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117448"/>
        <w:docPartObj>
          <w:docPartGallery w:val="Cover Pages"/>
          <w:docPartUnique/>
        </w:docPartObj>
      </w:sdtPr>
      <w:sdtEndPr/>
      <w:sdtContent>
        <w:bookmarkStart w:id="0" w:name="_GoBack" w:displacedByCustomXml="prev"/>
        <w:bookmarkEnd w:id="0" w:displacedByCustomXml="prev"/>
        <w:p w:rsidR="008A531E" w:rsidRDefault="008A531E">
          <w:r>
            <w:rPr>
              <w:noProof/>
              <w:lang w:eastAsia="es-GT"/>
            </w:rPr>
            <mc:AlternateContent>
              <mc:Choice Requires="wpg">
                <w:drawing>
                  <wp:anchor distT="0" distB="0" distL="114300" distR="114300" simplePos="0" relativeHeight="251691008" behindDoc="0" locked="0" layoutInCell="1" allowOverlap="1" wp14:anchorId="2EE5301A" wp14:editId="29732F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C468FD" id="Grupo 149" o:spid="_x0000_s1026" style="position:absolute;margin-left:0;margin-top:0;width:8in;height:95.7pt;z-index:2516910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8" o:title="" recolor="t" rotate="t" type="frame"/>
                    </v:rect>
                    <w10:wrap anchorx="page" anchory="page"/>
                  </v:group>
                </w:pict>
              </mc:Fallback>
            </mc:AlternateContent>
          </w:r>
          <w:r>
            <w:rPr>
              <w:noProof/>
              <w:lang w:eastAsia="es-GT"/>
            </w:rPr>
            <mc:AlternateContent>
              <mc:Choice Requires="wps">
                <w:drawing>
                  <wp:anchor distT="0" distB="0" distL="114300" distR="114300" simplePos="0" relativeHeight="251688960" behindDoc="0" locked="0" layoutInCell="1" allowOverlap="1" wp14:anchorId="42FDF449" wp14:editId="239177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090046352"/>
                                  <w:dataBinding w:prefixMappings="xmlns:ns0='http://purl.org/dc/elements/1.1/' xmlns:ns1='http://schemas.openxmlformats.org/package/2006/metadata/core-properties' " w:xpath="/ns1:coreProperties[1]/ns0:creator[1]" w:storeItemID="{6C3C8BC8-F283-45AE-878A-BAB7291924A1}"/>
                                  <w:text/>
                                </w:sdtPr>
                                <w:sdtEndPr/>
                                <w:sdtContent>
                                  <w:p w:rsidR="008A531E" w:rsidRDefault="008A531E">
                                    <w:pPr>
                                      <w:pStyle w:val="Sinespaciado"/>
                                      <w:jc w:val="right"/>
                                      <w:rPr>
                                        <w:color w:val="595959" w:themeColor="text1" w:themeTint="A6"/>
                                        <w:sz w:val="28"/>
                                        <w:szCs w:val="28"/>
                                      </w:rPr>
                                    </w:pPr>
                                    <w:r>
                                      <w:rPr>
                                        <w:color w:val="595959" w:themeColor="text1" w:themeTint="A6"/>
                                        <w:sz w:val="28"/>
                                        <w:szCs w:val="28"/>
                                      </w:rPr>
                                      <w:t>ITS Sistemas</w:t>
                                    </w:r>
                                  </w:p>
                                </w:sdtContent>
                              </w:sdt>
                              <w:p w:rsidR="008A531E" w:rsidRDefault="005B7C8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94918537"/>
                                    <w:showingPlcHdr/>
                                    <w:dataBinding w:prefixMappings="xmlns:ns0='http://schemas.microsoft.com/office/2006/coverPageProps' " w:xpath="/ns0:CoverPageProperties[1]/ns0:CompanyEmail[1]" w:storeItemID="{55AF091B-3C7A-41E3-B477-F2FDAA23CFDA}"/>
                                    <w:text/>
                                  </w:sdtPr>
                                  <w:sdtEndPr/>
                                  <w:sdtContent>
                                    <w:r w:rsidR="008A531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FDF449" id="_x0000_t202" coordsize="21600,21600" o:spt="202" path="m,l,21600r21600,l21600,xe">
                    <v:stroke joinstyle="miter"/>
                    <v:path gradientshapeok="t" o:connecttype="rect"/>
                  </v:shapetype>
                  <v:shape id="Cuadro de texto 152" o:spid="_x0000_s1026" type="#_x0000_t202" style="position:absolute;margin-left:0;margin-top:0;width:8in;height:1in;z-index:2516889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1090046352"/>
                            <w:dataBinding w:prefixMappings="xmlns:ns0='http://purl.org/dc/elements/1.1/' xmlns:ns1='http://schemas.openxmlformats.org/package/2006/metadata/core-properties' " w:xpath="/ns1:coreProperties[1]/ns0:creator[1]" w:storeItemID="{6C3C8BC8-F283-45AE-878A-BAB7291924A1}"/>
                            <w:text/>
                          </w:sdtPr>
                          <w:sdtEndPr/>
                          <w:sdtContent>
                            <w:p w:rsidR="008A531E" w:rsidRDefault="008A531E">
                              <w:pPr>
                                <w:pStyle w:val="Sinespaciado"/>
                                <w:jc w:val="right"/>
                                <w:rPr>
                                  <w:color w:val="595959" w:themeColor="text1" w:themeTint="A6"/>
                                  <w:sz w:val="28"/>
                                  <w:szCs w:val="28"/>
                                </w:rPr>
                              </w:pPr>
                              <w:r>
                                <w:rPr>
                                  <w:color w:val="595959" w:themeColor="text1" w:themeTint="A6"/>
                                  <w:sz w:val="28"/>
                                  <w:szCs w:val="28"/>
                                </w:rPr>
                                <w:t>ITS Sistemas</w:t>
                              </w:r>
                            </w:p>
                          </w:sdtContent>
                        </w:sdt>
                        <w:p w:rsidR="008A531E" w:rsidRDefault="005B7C8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94918537"/>
                              <w:showingPlcHdr/>
                              <w:dataBinding w:prefixMappings="xmlns:ns0='http://schemas.microsoft.com/office/2006/coverPageProps' " w:xpath="/ns0:CoverPageProperties[1]/ns0:CompanyEmail[1]" w:storeItemID="{55AF091B-3C7A-41E3-B477-F2FDAA23CFDA}"/>
                              <w:text/>
                            </w:sdtPr>
                            <w:sdtEndPr/>
                            <w:sdtContent>
                              <w:r w:rsidR="008A531E">
                                <w:rPr>
                                  <w:color w:val="595959" w:themeColor="text1" w:themeTint="A6"/>
                                  <w:sz w:val="18"/>
                                  <w:szCs w:val="18"/>
                                </w:rPr>
                                <w:t xml:space="preserve">     </w:t>
                              </w:r>
                            </w:sdtContent>
                          </w:sdt>
                        </w:p>
                      </w:txbxContent>
                    </v:textbox>
                    <w10:wrap type="square" anchorx="page" anchory="page"/>
                  </v:shape>
                </w:pict>
              </mc:Fallback>
            </mc:AlternateContent>
          </w:r>
          <w:r>
            <w:rPr>
              <w:noProof/>
              <w:lang w:eastAsia="es-GT"/>
            </w:rPr>
            <mc:AlternateContent>
              <mc:Choice Requires="wps">
                <w:drawing>
                  <wp:anchor distT="0" distB="0" distL="114300" distR="114300" simplePos="0" relativeHeight="251689984" behindDoc="0" locked="0" layoutInCell="1" allowOverlap="1" wp14:anchorId="1E9F6173" wp14:editId="636A2BE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531E" w:rsidRDefault="008A531E">
                                <w:pPr>
                                  <w:pStyle w:val="Sinespaciado"/>
                                  <w:jc w:val="right"/>
                                  <w:rPr>
                                    <w:color w:val="4F81BD" w:themeColor="accent1"/>
                                    <w:sz w:val="28"/>
                                    <w:szCs w:val="28"/>
                                  </w:rPr>
                                </w:pPr>
                              </w:p>
                              <w:sdt>
                                <w:sdtPr>
                                  <w:rPr>
                                    <w:color w:val="595959" w:themeColor="text1" w:themeTint="A6"/>
                                    <w:sz w:val="20"/>
                                    <w:szCs w:val="20"/>
                                  </w:rPr>
                                  <w:alias w:val="Descripción breve"/>
                                  <w:tag w:val=""/>
                                  <w:id w:val="-580757721"/>
                                  <w:showingPlcHdr/>
                                  <w:dataBinding w:prefixMappings="xmlns:ns0='http://schemas.microsoft.com/office/2006/coverPageProps' " w:xpath="/ns0:CoverPageProperties[1]/ns0:Abstract[1]" w:storeItemID="{55AF091B-3C7A-41E3-B477-F2FDAA23CFDA}"/>
                                  <w:text w:multiLine="1"/>
                                </w:sdtPr>
                                <w:sdtEndPr/>
                                <w:sdtContent>
                                  <w:p w:rsidR="008A531E" w:rsidRDefault="008A531E">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9F6173" id="Cuadro de texto 153" o:spid="_x0000_s1027" type="#_x0000_t202" style="position:absolute;margin-left:0;margin-top:0;width:8in;height:79.5pt;z-index:2516899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A531E" w:rsidRDefault="008A531E">
                          <w:pPr>
                            <w:pStyle w:val="Sinespaciado"/>
                            <w:jc w:val="right"/>
                            <w:rPr>
                              <w:color w:val="4F81BD" w:themeColor="accent1"/>
                              <w:sz w:val="28"/>
                              <w:szCs w:val="28"/>
                            </w:rPr>
                          </w:pPr>
                        </w:p>
                        <w:sdt>
                          <w:sdtPr>
                            <w:rPr>
                              <w:color w:val="595959" w:themeColor="text1" w:themeTint="A6"/>
                              <w:sz w:val="20"/>
                              <w:szCs w:val="20"/>
                            </w:rPr>
                            <w:alias w:val="Descripción breve"/>
                            <w:tag w:val=""/>
                            <w:id w:val="-580757721"/>
                            <w:showingPlcHdr/>
                            <w:dataBinding w:prefixMappings="xmlns:ns0='http://schemas.microsoft.com/office/2006/coverPageProps' " w:xpath="/ns0:CoverPageProperties[1]/ns0:Abstract[1]" w:storeItemID="{55AF091B-3C7A-41E3-B477-F2FDAA23CFDA}"/>
                            <w:text w:multiLine="1"/>
                          </w:sdtPr>
                          <w:sdtEndPr/>
                          <w:sdtContent>
                            <w:p w:rsidR="008A531E" w:rsidRDefault="008A531E">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8A531E" w:rsidRDefault="008A531E">
          <w:r>
            <w:rPr>
              <w:noProof/>
              <w:lang w:eastAsia="es-GT"/>
            </w:rPr>
            <mc:AlternateContent>
              <mc:Choice Requires="wps">
                <w:drawing>
                  <wp:anchor distT="0" distB="0" distL="114300" distR="114300" simplePos="0" relativeHeight="251686912" behindDoc="0" locked="0" layoutInCell="1" allowOverlap="1" wp14:anchorId="2B841232" wp14:editId="04BADA11">
                    <wp:simplePos x="0" y="0"/>
                    <wp:positionH relativeFrom="page">
                      <wp:posOffset>229235</wp:posOffset>
                    </wp:positionH>
                    <wp:positionV relativeFrom="page">
                      <wp:posOffset>2343751</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531E" w:rsidRDefault="005B7C87">
                                <w:pPr>
                                  <w:jc w:val="right"/>
                                  <w:rPr>
                                    <w:color w:val="4F81BD" w:themeColor="accent1"/>
                                    <w:sz w:val="64"/>
                                    <w:szCs w:val="64"/>
                                  </w:rPr>
                                </w:pPr>
                                <w:sdt>
                                  <w:sdtPr>
                                    <w:rPr>
                                      <w:caps/>
                                      <w:color w:val="4F81BD" w:themeColor="accent1"/>
                                      <w:sz w:val="64"/>
                                      <w:szCs w:val="64"/>
                                    </w:rPr>
                                    <w:alias w:val="Título"/>
                                    <w:tag w:val=""/>
                                    <w:id w:val="-9132360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531E">
                                      <w:rPr>
                                        <w:caps/>
                                        <w:color w:val="4F81BD" w:themeColor="accent1"/>
                                        <w:sz w:val="64"/>
                                        <w:szCs w:val="64"/>
                                      </w:rPr>
                                      <w:t>Informe de viabilidad</w:t>
                                    </w:r>
                                  </w:sdtContent>
                                </w:sdt>
                              </w:p>
                              <w:sdt>
                                <w:sdtPr>
                                  <w:rPr>
                                    <w:color w:val="404040" w:themeColor="text1" w:themeTint="BF"/>
                                    <w:sz w:val="36"/>
                                    <w:szCs w:val="36"/>
                                  </w:rPr>
                                  <w:alias w:val="Subtítulo"/>
                                  <w:tag w:val=""/>
                                  <w:id w:val="-1628537750"/>
                                  <w:dataBinding w:prefixMappings="xmlns:ns0='http://purl.org/dc/elements/1.1/' xmlns:ns1='http://schemas.openxmlformats.org/package/2006/metadata/core-properties' " w:xpath="/ns1:coreProperties[1]/ns0:subject[1]" w:storeItemID="{6C3C8BC8-F283-45AE-878A-BAB7291924A1}"/>
                                  <w:text/>
                                </w:sdtPr>
                                <w:sdtEndPr/>
                                <w:sdtContent>
                                  <w:p w:rsidR="008A531E" w:rsidRDefault="008A531E">
                                    <w:pPr>
                                      <w:jc w:val="right"/>
                                      <w:rPr>
                                        <w:smallCaps/>
                                        <w:color w:val="404040" w:themeColor="text1" w:themeTint="BF"/>
                                        <w:sz w:val="36"/>
                                        <w:szCs w:val="36"/>
                                      </w:rPr>
                                    </w:pPr>
                                    <w:r>
                                      <w:rPr>
                                        <w:color w:val="404040" w:themeColor="text1" w:themeTint="BF"/>
                                        <w:sz w:val="36"/>
                                        <w:szCs w:val="36"/>
                                      </w:rPr>
                                      <w:t xml:space="preserve">Human </w:t>
                                    </w:r>
                                    <w:proofErr w:type="spellStart"/>
                                    <w:r>
                                      <w:rPr>
                                        <w:color w:val="404040" w:themeColor="text1" w:themeTint="BF"/>
                                        <w:sz w:val="36"/>
                                        <w:szCs w:val="36"/>
                                      </w:rPr>
                                      <w:t>Resources</w:t>
                                    </w:r>
                                    <w:proofErr w:type="spellEnd"/>
                                    <w:r>
                                      <w:rPr>
                                        <w:color w:val="404040" w:themeColor="text1" w:themeTint="BF"/>
                                        <w:sz w:val="36"/>
                                        <w:szCs w:val="36"/>
                                      </w:rPr>
                                      <w:t xml:space="preserve"> Manager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841232" id="Cuadro de texto 154" o:spid="_x0000_s1028" type="#_x0000_t202" style="position:absolute;margin-left:18.05pt;margin-top:184.55pt;width:8in;height:286.5pt;z-index:25168691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" filled="f" stroked="f" strokeweight=".5pt">
                    <v:textbox inset="126pt,0,54pt,0">
                      <w:txbxContent>
                        <w:p w:rsidR="008A531E" w:rsidRDefault="005B7C87">
                          <w:pPr>
                            <w:jc w:val="right"/>
                            <w:rPr>
                              <w:color w:val="4F81BD" w:themeColor="accent1"/>
                              <w:sz w:val="64"/>
                              <w:szCs w:val="64"/>
                            </w:rPr>
                          </w:pPr>
                          <w:sdt>
                            <w:sdtPr>
                              <w:rPr>
                                <w:caps/>
                                <w:color w:val="4F81BD" w:themeColor="accent1"/>
                                <w:sz w:val="64"/>
                                <w:szCs w:val="64"/>
                              </w:rPr>
                              <w:alias w:val="Título"/>
                              <w:tag w:val=""/>
                              <w:id w:val="-9132360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531E">
                                <w:rPr>
                                  <w:caps/>
                                  <w:color w:val="4F81BD" w:themeColor="accent1"/>
                                  <w:sz w:val="64"/>
                                  <w:szCs w:val="64"/>
                                </w:rPr>
                                <w:t>Informe de viabilidad</w:t>
                              </w:r>
                            </w:sdtContent>
                          </w:sdt>
                        </w:p>
                        <w:sdt>
                          <w:sdtPr>
                            <w:rPr>
                              <w:color w:val="404040" w:themeColor="text1" w:themeTint="BF"/>
                              <w:sz w:val="36"/>
                              <w:szCs w:val="36"/>
                            </w:rPr>
                            <w:alias w:val="Subtítulo"/>
                            <w:tag w:val=""/>
                            <w:id w:val="-1628537750"/>
                            <w:dataBinding w:prefixMappings="xmlns:ns0='http://purl.org/dc/elements/1.1/' xmlns:ns1='http://schemas.openxmlformats.org/package/2006/metadata/core-properties' " w:xpath="/ns1:coreProperties[1]/ns0:subject[1]" w:storeItemID="{6C3C8BC8-F283-45AE-878A-BAB7291924A1}"/>
                            <w:text/>
                          </w:sdtPr>
                          <w:sdtEndPr/>
                          <w:sdtContent>
                            <w:p w:rsidR="008A531E" w:rsidRDefault="008A531E">
                              <w:pPr>
                                <w:jc w:val="right"/>
                                <w:rPr>
                                  <w:smallCaps/>
                                  <w:color w:val="404040" w:themeColor="text1" w:themeTint="BF"/>
                                  <w:sz w:val="36"/>
                                  <w:szCs w:val="36"/>
                                </w:rPr>
                              </w:pPr>
                              <w:r>
                                <w:rPr>
                                  <w:color w:val="404040" w:themeColor="text1" w:themeTint="BF"/>
                                  <w:sz w:val="36"/>
                                  <w:szCs w:val="36"/>
                                </w:rPr>
                                <w:t xml:space="preserve">Human </w:t>
                              </w:r>
                              <w:proofErr w:type="spellStart"/>
                              <w:r>
                                <w:rPr>
                                  <w:color w:val="404040" w:themeColor="text1" w:themeTint="BF"/>
                                  <w:sz w:val="36"/>
                                  <w:szCs w:val="36"/>
                                </w:rPr>
                                <w:t>Resources</w:t>
                              </w:r>
                              <w:proofErr w:type="spellEnd"/>
                              <w:r>
                                <w:rPr>
                                  <w:color w:val="404040" w:themeColor="text1" w:themeTint="BF"/>
                                  <w:sz w:val="36"/>
                                  <w:szCs w:val="36"/>
                                </w:rPr>
                                <w:t xml:space="preserve"> Manager</w:t>
                              </w:r>
                            </w:p>
                          </w:sdtContent>
                        </w:sdt>
                      </w:txbxContent>
                    </v:textbox>
                    <w10:wrap type="square" anchorx="page" anchory="page"/>
                  </v:shape>
                </w:pict>
              </mc:Fallback>
            </mc:AlternateContent>
          </w:r>
          <w:r>
            <w:rPr>
              <w:noProof/>
              <w:lang w:eastAsia="es-GT"/>
            </w:rPr>
            <w:drawing>
              <wp:anchor distT="0" distB="0" distL="114300" distR="114300" simplePos="0" relativeHeight="251692032" behindDoc="1" locked="0" layoutInCell="1" allowOverlap="1" wp14:anchorId="50574338" wp14:editId="3EBAA751">
                <wp:simplePos x="0" y="0"/>
                <wp:positionH relativeFrom="column">
                  <wp:posOffset>2596515</wp:posOffset>
                </wp:positionH>
                <wp:positionV relativeFrom="paragraph">
                  <wp:posOffset>1653540</wp:posOffset>
                </wp:positionV>
                <wp:extent cx="878732" cy="1143000"/>
                <wp:effectExtent l="0" t="0" r="0" b="0"/>
                <wp:wrapNone/>
                <wp:docPr id="1" name="Picture 6" descr="http://static.wixstatic.com/media/824ae3_36e1ab42a5ff4e59ab16729be5735f46.png_srz_p_70_91_75_22_0.50_1.20_0.00_png_s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http://static.wixstatic.com/media/824ae3_36e1ab42a5ff4e59ab16729be5735f46.png_srz_p_70_91_75_22_0.50_1.20_0.00_png_sr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8732" cy="1143000"/>
                        </a:xfrm>
                        <a:prstGeom prst="rect">
                          <a:avLst/>
                        </a:prstGeom>
                        <a:noFill/>
                        <a:extLst/>
                      </pic:spPr>
                    </pic:pic>
                  </a:graphicData>
                </a:graphic>
                <wp14:sizeRelH relativeFrom="margin">
                  <wp14:pctWidth>0</wp14:pctWidth>
                </wp14:sizeRelH>
                <wp14:sizeRelV relativeFrom="margin">
                  <wp14:pctHeight>0</wp14:pctHeight>
                </wp14:sizeRelV>
              </wp:anchor>
            </w:drawing>
          </w:r>
          <w:r>
            <w:br w:type="page"/>
          </w:r>
        </w:p>
      </w:sdtContent>
    </w:sdt>
    <w:p w:rsidR="00565FFF" w:rsidRDefault="00565FFF" w:rsidP="00565FFF">
      <w:pPr>
        <w:pStyle w:val="Puesto"/>
        <w:jc w:val="center"/>
      </w:pPr>
      <w:r>
        <w:lastRenderedPageBreak/>
        <w:t>VIABILIDAD TECNICA</w:t>
      </w:r>
    </w:p>
    <w:p w:rsidR="00565FFF" w:rsidRDefault="00565FFF" w:rsidP="00565FFF"/>
    <w:p w:rsidR="00565FFF" w:rsidRDefault="00565FFF" w:rsidP="00565FFF">
      <w:r>
        <w:t>El estudio de factibilidad técnica nos ayuda a la identificación de la idea, el cual se elabora a partir de la información existente, al juicio común y la opinión que da la experiencia.</w:t>
      </w:r>
    </w:p>
    <w:p w:rsidR="00565FFF" w:rsidRDefault="00565FFF" w:rsidP="00565FFF">
      <w:r>
        <w:t xml:space="preserve">Con base en lo anterior podemos decir que es técnicamente posible el desarrollo </w:t>
      </w:r>
      <w:r w:rsidR="00E7134B">
        <w:t xml:space="preserve">del sistema de Recursos Humanos y que los recursos necesarios son posibles. </w:t>
      </w:r>
    </w:p>
    <w:p w:rsidR="00565FFF" w:rsidRDefault="001212FA" w:rsidP="008504ED">
      <w:r>
        <w:t>Con base en lo anterior se determinó que para fines del proyecto se necesita</w:t>
      </w:r>
      <w:r w:rsidR="00051CF4">
        <w:t xml:space="preserve"> como mínimo</w:t>
      </w:r>
      <w:r>
        <w:t>:</w:t>
      </w:r>
    </w:p>
    <w:p w:rsidR="00565FFF" w:rsidRDefault="001212FA" w:rsidP="001212FA">
      <w:pPr>
        <w:pStyle w:val="Prrafodelista"/>
        <w:numPr>
          <w:ilvl w:val="0"/>
          <w:numId w:val="4"/>
        </w:numPr>
      </w:pPr>
      <w:r>
        <w:t>1 Computadora (se recomienda usar al menos</w:t>
      </w:r>
      <w:r w:rsidR="00051CF4">
        <w:t xml:space="preserve"> procesador</w:t>
      </w:r>
      <w:r>
        <w:t xml:space="preserve"> </w:t>
      </w:r>
      <w:r w:rsidR="00051CF4">
        <w:t xml:space="preserve">Core </w:t>
      </w:r>
      <w:proofErr w:type="spellStart"/>
      <w:r w:rsidR="00051CF4">
        <w:t>Duos</w:t>
      </w:r>
      <w:proofErr w:type="spellEnd"/>
      <w:r w:rsidR="00051CF4">
        <w:t xml:space="preserve"> 1.8, RAM 1 GB</w:t>
      </w:r>
      <w:r w:rsidR="0084700E">
        <w:t>, Windows 8</w:t>
      </w:r>
      <w:r>
        <w:t>)</w:t>
      </w:r>
    </w:p>
    <w:p w:rsidR="00565FFF" w:rsidRDefault="00051CF4" w:rsidP="008504ED">
      <w:r>
        <w:t>Sin embargo bajo condiciones óptimas se requiere lo siguiente:</w:t>
      </w:r>
    </w:p>
    <w:p w:rsidR="00051CF4" w:rsidRDefault="00051CF4" w:rsidP="00051CF4">
      <w:pPr>
        <w:pStyle w:val="Prrafodelista"/>
        <w:numPr>
          <w:ilvl w:val="0"/>
          <w:numId w:val="4"/>
        </w:numPr>
      </w:pPr>
      <w:r>
        <w:t>1 Servidor (para compartir la base de datos y servicios)</w:t>
      </w:r>
    </w:p>
    <w:p w:rsidR="00051CF4" w:rsidRDefault="0084700E" w:rsidP="00051CF4">
      <w:pPr>
        <w:pStyle w:val="Prrafodelista"/>
        <w:numPr>
          <w:ilvl w:val="0"/>
          <w:numId w:val="4"/>
        </w:numPr>
      </w:pPr>
      <w:r>
        <w:t>3</w:t>
      </w:r>
      <w:r w:rsidR="00051CF4">
        <w:t xml:space="preserve"> Computadoras (se recomiendan los mismos requerimientos del inciso anterior)</w:t>
      </w:r>
    </w:p>
    <w:p w:rsidR="00051CF4" w:rsidRDefault="00051CF4" w:rsidP="00051CF4">
      <w:pPr>
        <w:pStyle w:val="Prrafodelista"/>
        <w:numPr>
          <w:ilvl w:val="0"/>
          <w:numId w:val="4"/>
        </w:numPr>
      </w:pPr>
      <w:r>
        <w:t xml:space="preserve">1 </w:t>
      </w:r>
      <w:proofErr w:type="spellStart"/>
      <w:r>
        <w:t>Router</w:t>
      </w:r>
      <w:proofErr w:type="spellEnd"/>
      <w:r>
        <w:t xml:space="preserve"> </w:t>
      </w:r>
    </w:p>
    <w:p w:rsidR="00051CF4" w:rsidRDefault="00051CF4" w:rsidP="00051CF4">
      <w:pPr>
        <w:pStyle w:val="Prrafodelista"/>
        <w:numPr>
          <w:ilvl w:val="0"/>
          <w:numId w:val="4"/>
        </w:numPr>
      </w:pPr>
      <w:r>
        <w:t>Alambrado</w:t>
      </w:r>
    </w:p>
    <w:p w:rsidR="0084700E" w:rsidRDefault="0084700E" w:rsidP="0084700E">
      <w:r>
        <w:t>Para los fines de desarrollo se cuentan con todos los recursos y herramientas necesarias.</w:t>
      </w:r>
    </w:p>
    <w:p w:rsidR="00565FFF" w:rsidRDefault="00565FFF" w:rsidP="008504ED"/>
    <w:p w:rsidR="00565FFF" w:rsidRDefault="00565FFF" w:rsidP="008504ED"/>
    <w:p w:rsidR="00565FFF" w:rsidRDefault="00565FFF" w:rsidP="008504ED"/>
    <w:p w:rsidR="00565FFF" w:rsidRDefault="00565FFF" w:rsidP="008504ED"/>
    <w:p w:rsidR="00565FFF" w:rsidRDefault="00565FFF" w:rsidP="008504ED"/>
    <w:p w:rsidR="00565FFF" w:rsidRDefault="00565FFF" w:rsidP="008504ED"/>
    <w:p w:rsidR="00565FFF" w:rsidRDefault="00565FFF" w:rsidP="008504ED"/>
    <w:p w:rsidR="00565FFF" w:rsidRDefault="00565FFF" w:rsidP="008504ED"/>
    <w:p w:rsidR="00565FFF" w:rsidRDefault="00565FFF" w:rsidP="008504ED"/>
    <w:p w:rsidR="00565FFF" w:rsidRDefault="00565FFF" w:rsidP="008504ED"/>
    <w:p w:rsidR="00565FFF" w:rsidRDefault="00565FFF" w:rsidP="008504ED"/>
    <w:p w:rsidR="00565FFF" w:rsidRDefault="00565FFF" w:rsidP="008504ED"/>
    <w:p w:rsidR="00565FFF" w:rsidRDefault="00565FFF" w:rsidP="00565FFF">
      <w:pPr>
        <w:pStyle w:val="Puesto"/>
        <w:jc w:val="center"/>
      </w:pPr>
      <w:r>
        <w:lastRenderedPageBreak/>
        <w:t xml:space="preserve">VIABILIDAD </w:t>
      </w:r>
      <w:r w:rsidR="00E7134B">
        <w:t>ECONOMICA</w:t>
      </w:r>
    </w:p>
    <w:p w:rsidR="0075482D" w:rsidRDefault="0075482D" w:rsidP="0075482D"/>
    <w:tbl>
      <w:tblPr>
        <w:tblStyle w:val="Tablaconcuadrcula"/>
        <w:tblpPr w:leftFromText="141" w:rightFromText="141" w:vertAnchor="text" w:horzAnchor="margin" w:tblpXSpec="center" w:tblpY="12"/>
        <w:tblW w:w="0" w:type="auto"/>
        <w:tblInd w:w="0" w:type="dxa"/>
        <w:tblLook w:val="04A0" w:firstRow="1" w:lastRow="0" w:firstColumn="1" w:lastColumn="0" w:noHBand="0" w:noVBand="1"/>
      </w:tblPr>
      <w:tblGrid>
        <w:gridCol w:w="6204"/>
      </w:tblGrid>
      <w:tr w:rsidR="0075482D" w:rsidTr="0075482D">
        <w:tc>
          <w:tcPr>
            <w:tcW w:w="620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5482D" w:rsidRDefault="0075482D">
            <w:pPr>
              <w:jc w:val="center"/>
              <w:rPr>
                <w:b/>
                <w:sz w:val="28"/>
              </w:rPr>
            </w:pPr>
            <w:r>
              <w:rPr>
                <w:b/>
                <w:sz w:val="28"/>
              </w:rPr>
              <w:t>COSTO DE EQUIPO DE TRABAJO</w:t>
            </w:r>
          </w:p>
        </w:tc>
      </w:tr>
    </w:tbl>
    <w:p w:rsidR="0075482D" w:rsidRDefault="0075482D" w:rsidP="0075482D">
      <w:pPr>
        <w:rPr>
          <w:b/>
          <w:sz w:val="28"/>
        </w:rPr>
      </w:pPr>
    </w:p>
    <w:tbl>
      <w:tblPr>
        <w:tblStyle w:val="Tabladecuadrcula2-nfasis5"/>
        <w:tblW w:w="8472" w:type="dxa"/>
        <w:tblLook w:val="04A0" w:firstRow="1" w:lastRow="0" w:firstColumn="1" w:lastColumn="0" w:noHBand="0" w:noVBand="1"/>
      </w:tblPr>
      <w:tblGrid>
        <w:gridCol w:w="1902"/>
        <w:gridCol w:w="3879"/>
        <w:gridCol w:w="2691"/>
      </w:tblGrid>
      <w:tr w:rsidR="0075482D" w:rsidTr="0075482D">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902" w:type="dxa"/>
            <w:hideMark/>
          </w:tcPr>
          <w:p w:rsidR="0075482D" w:rsidRDefault="0075482D">
            <w:pPr>
              <w:jc w:val="center"/>
              <w:rPr>
                <w:b w:val="0"/>
                <w:sz w:val="32"/>
                <w:szCs w:val="36"/>
              </w:rPr>
            </w:pPr>
            <w:r>
              <w:rPr>
                <w:b w:val="0"/>
                <w:sz w:val="32"/>
                <w:szCs w:val="36"/>
              </w:rPr>
              <w:t>No. de personas</w:t>
            </w:r>
          </w:p>
        </w:tc>
        <w:tc>
          <w:tcPr>
            <w:tcW w:w="3879" w:type="dxa"/>
            <w:hideMark/>
          </w:tcPr>
          <w:p w:rsidR="0075482D" w:rsidRDefault="0075482D">
            <w:pPr>
              <w:jc w:val="center"/>
              <w:cnfStyle w:val="100000000000" w:firstRow="1" w:lastRow="0" w:firstColumn="0" w:lastColumn="0" w:oddVBand="0" w:evenVBand="0" w:oddHBand="0" w:evenHBand="0" w:firstRowFirstColumn="0" w:firstRowLastColumn="0" w:lastRowFirstColumn="0" w:lastRowLastColumn="0"/>
              <w:rPr>
                <w:b w:val="0"/>
                <w:sz w:val="32"/>
                <w:szCs w:val="36"/>
              </w:rPr>
            </w:pPr>
            <w:r>
              <w:rPr>
                <w:b w:val="0"/>
                <w:sz w:val="32"/>
                <w:szCs w:val="36"/>
              </w:rPr>
              <w:t>CARGO</w:t>
            </w:r>
          </w:p>
        </w:tc>
        <w:tc>
          <w:tcPr>
            <w:tcW w:w="2691" w:type="dxa"/>
            <w:hideMark/>
          </w:tcPr>
          <w:p w:rsidR="0075482D" w:rsidRDefault="0075482D">
            <w:pPr>
              <w:jc w:val="center"/>
              <w:cnfStyle w:val="100000000000" w:firstRow="1" w:lastRow="0" w:firstColumn="0" w:lastColumn="0" w:oddVBand="0" w:evenVBand="0" w:oddHBand="0" w:evenHBand="0" w:firstRowFirstColumn="0" w:firstRowLastColumn="0" w:lastRowFirstColumn="0" w:lastRowLastColumn="0"/>
              <w:rPr>
                <w:b w:val="0"/>
                <w:sz w:val="32"/>
                <w:szCs w:val="36"/>
              </w:rPr>
            </w:pPr>
            <w:r>
              <w:rPr>
                <w:b w:val="0"/>
                <w:sz w:val="32"/>
                <w:szCs w:val="36"/>
              </w:rPr>
              <w:t>COSTO</w:t>
            </w:r>
          </w:p>
        </w:tc>
      </w:tr>
      <w:tr w:rsidR="0075482D" w:rsidTr="0075482D">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902" w:type="dxa"/>
            <w:hideMark/>
          </w:tcPr>
          <w:p w:rsidR="0075482D" w:rsidRDefault="0075482D">
            <w:pPr>
              <w:rPr>
                <w:b w:val="0"/>
                <w:color w:val="000000" w:themeColor="text1"/>
                <w:sz w:val="28"/>
              </w:rPr>
            </w:pPr>
            <w:r>
              <w:rPr>
                <w:b w:val="0"/>
                <w:color w:val="000000" w:themeColor="text1"/>
                <w:sz w:val="28"/>
              </w:rPr>
              <w:t>1</w:t>
            </w:r>
          </w:p>
        </w:tc>
        <w:tc>
          <w:tcPr>
            <w:tcW w:w="3879" w:type="dxa"/>
            <w:hideMark/>
          </w:tcPr>
          <w:p w:rsidR="0075482D" w:rsidRDefault="0084700E">
            <w:pPr>
              <w:cnfStyle w:val="000000100000" w:firstRow="0" w:lastRow="0" w:firstColumn="0" w:lastColumn="0" w:oddVBand="0" w:evenVBand="0" w:oddHBand="1" w:evenHBand="0" w:firstRowFirstColumn="0" w:firstRowLastColumn="0" w:lastRowFirstColumn="0" w:lastRowLastColumn="0"/>
              <w:rPr>
                <w:b/>
                <w:color w:val="000000" w:themeColor="text1"/>
                <w:sz w:val="28"/>
              </w:rPr>
            </w:pPr>
            <w:r>
              <w:rPr>
                <w:b/>
                <w:color w:val="000000" w:themeColor="text1"/>
                <w:sz w:val="28"/>
              </w:rPr>
              <w:t>PROYECT MANAGER</w:t>
            </w:r>
          </w:p>
        </w:tc>
        <w:tc>
          <w:tcPr>
            <w:tcW w:w="2691" w:type="dxa"/>
            <w:hideMark/>
          </w:tcPr>
          <w:p w:rsidR="0075482D" w:rsidRDefault="00D0571C">
            <w:pPr>
              <w:cnfStyle w:val="000000100000" w:firstRow="0" w:lastRow="0" w:firstColumn="0" w:lastColumn="0" w:oddVBand="0" w:evenVBand="0" w:oddHBand="1" w:evenHBand="0" w:firstRowFirstColumn="0" w:firstRowLastColumn="0" w:lastRowFirstColumn="0" w:lastRowLastColumn="0"/>
              <w:rPr>
                <w:b/>
                <w:color w:val="000000" w:themeColor="text1"/>
                <w:sz w:val="28"/>
              </w:rPr>
            </w:pPr>
            <w:r>
              <w:rPr>
                <w:b/>
                <w:color w:val="000000" w:themeColor="text1"/>
                <w:sz w:val="28"/>
              </w:rPr>
              <w:t>Q 20</w:t>
            </w:r>
            <w:r w:rsidR="0075482D">
              <w:rPr>
                <w:b/>
                <w:color w:val="000000" w:themeColor="text1"/>
                <w:sz w:val="28"/>
              </w:rPr>
              <w:t>,000.00</w:t>
            </w:r>
          </w:p>
        </w:tc>
      </w:tr>
      <w:tr w:rsidR="0075482D" w:rsidTr="0075482D">
        <w:trPr>
          <w:trHeight w:val="504"/>
        </w:trPr>
        <w:tc>
          <w:tcPr>
            <w:cnfStyle w:val="001000000000" w:firstRow="0" w:lastRow="0" w:firstColumn="1" w:lastColumn="0" w:oddVBand="0" w:evenVBand="0" w:oddHBand="0" w:evenHBand="0" w:firstRowFirstColumn="0" w:firstRowLastColumn="0" w:lastRowFirstColumn="0" w:lastRowLastColumn="0"/>
            <w:tcW w:w="1902" w:type="dxa"/>
            <w:hideMark/>
          </w:tcPr>
          <w:p w:rsidR="0075482D" w:rsidRDefault="0075482D">
            <w:pPr>
              <w:rPr>
                <w:b w:val="0"/>
                <w:color w:val="000000" w:themeColor="text1"/>
                <w:sz w:val="28"/>
              </w:rPr>
            </w:pPr>
            <w:r>
              <w:rPr>
                <w:b w:val="0"/>
                <w:color w:val="000000" w:themeColor="text1"/>
                <w:sz w:val="28"/>
              </w:rPr>
              <w:t>2</w:t>
            </w:r>
          </w:p>
        </w:tc>
        <w:tc>
          <w:tcPr>
            <w:tcW w:w="3879" w:type="dxa"/>
            <w:hideMark/>
          </w:tcPr>
          <w:p w:rsidR="0075482D" w:rsidRDefault="0075482D">
            <w:pPr>
              <w:cnfStyle w:val="000000000000" w:firstRow="0" w:lastRow="0" w:firstColumn="0" w:lastColumn="0" w:oddVBand="0" w:evenVBand="0" w:oddHBand="0" w:evenHBand="0" w:firstRowFirstColumn="0" w:firstRowLastColumn="0" w:lastRowFirstColumn="0" w:lastRowLastColumn="0"/>
              <w:rPr>
                <w:b/>
                <w:color w:val="000000" w:themeColor="text1"/>
                <w:sz w:val="28"/>
              </w:rPr>
            </w:pPr>
            <w:r>
              <w:rPr>
                <w:b/>
                <w:color w:val="000000" w:themeColor="text1"/>
                <w:sz w:val="28"/>
              </w:rPr>
              <w:t>ANALISTA</w:t>
            </w:r>
          </w:p>
        </w:tc>
        <w:tc>
          <w:tcPr>
            <w:tcW w:w="2691" w:type="dxa"/>
            <w:hideMark/>
          </w:tcPr>
          <w:p w:rsidR="0075482D" w:rsidRDefault="00D0571C">
            <w:pPr>
              <w:cnfStyle w:val="000000000000" w:firstRow="0" w:lastRow="0" w:firstColumn="0" w:lastColumn="0" w:oddVBand="0" w:evenVBand="0" w:oddHBand="0" w:evenHBand="0" w:firstRowFirstColumn="0" w:firstRowLastColumn="0" w:lastRowFirstColumn="0" w:lastRowLastColumn="0"/>
              <w:rPr>
                <w:b/>
                <w:color w:val="000000" w:themeColor="text1"/>
                <w:sz w:val="28"/>
              </w:rPr>
            </w:pPr>
            <w:r>
              <w:rPr>
                <w:b/>
                <w:color w:val="000000" w:themeColor="text1"/>
                <w:sz w:val="28"/>
              </w:rPr>
              <w:t>Q 16</w:t>
            </w:r>
            <w:r w:rsidR="0075482D">
              <w:rPr>
                <w:b/>
                <w:color w:val="000000" w:themeColor="text1"/>
                <w:sz w:val="28"/>
              </w:rPr>
              <w:t>,000.00</w:t>
            </w:r>
          </w:p>
        </w:tc>
      </w:tr>
      <w:tr w:rsidR="0075482D" w:rsidTr="0075482D">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902" w:type="dxa"/>
            <w:hideMark/>
          </w:tcPr>
          <w:p w:rsidR="0075482D" w:rsidRDefault="0075482D">
            <w:pPr>
              <w:rPr>
                <w:b w:val="0"/>
                <w:color w:val="000000" w:themeColor="text1"/>
                <w:sz w:val="28"/>
              </w:rPr>
            </w:pPr>
            <w:r>
              <w:rPr>
                <w:b w:val="0"/>
                <w:color w:val="000000" w:themeColor="text1"/>
                <w:sz w:val="28"/>
              </w:rPr>
              <w:t>1</w:t>
            </w:r>
          </w:p>
        </w:tc>
        <w:tc>
          <w:tcPr>
            <w:tcW w:w="3879" w:type="dxa"/>
            <w:hideMark/>
          </w:tcPr>
          <w:p w:rsidR="0075482D" w:rsidRDefault="00D0571C">
            <w:pPr>
              <w:cnfStyle w:val="000000100000" w:firstRow="0" w:lastRow="0" w:firstColumn="0" w:lastColumn="0" w:oddVBand="0" w:evenVBand="0" w:oddHBand="1" w:evenHBand="0" w:firstRowFirstColumn="0" w:firstRowLastColumn="0" w:lastRowFirstColumn="0" w:lastRowLastColumn="0"/>
              <w:rPr>
                <w:b/>
                <w:color w:val="000000" w:themeColor="text1"/>
                <w:sz w:val="28"/>
              </w:rPr>
            </w:pPr>
            <w:r>
              <w:rPr>
                <w:b/>
                <w:color w:val="000000" w:themeColor="text1"/>
                <w:sz w:val="28"/>
              </w:rPr>
              <w:t>DESARROLLAD</w:t>
            </w:r>
            <w:r w:rsidR="0075482D">
              <w:rPr>
                <w:b/>
                <w:color w:val="000000" w:themeColor="text1"/>
                <w:sz w:val="28"/>
              </w:rPr>
              <w:t>OR WEB</w:t>
            </w:r>
          </w:p>
        </w:tc>
        <w:tc>
          <w:tcPr>
            <w:tcW w:w="2691" w:type="dxa"/>
            <w:hideMark/>
          </w:tcPr>
          <w:p w:rsidR="0075482D" w:rsidRDefault="00D0571C">
            <w:pPr>
              <w:cnfStyle w:val="000000100000" w:firstRow="0" w:lastRow="0" w:firstColumn="0" w:lastColumn="0" w:oddVBand="0" w:evenVBand="0" w:oddHBand="1" w:evenHBand="0" w:firstRowFirstColumn="0" w:firstRowLastColumn="0" w:lastRowFirstColumn="0" w:lastRowLastColumn="0"/>
              <w:rPr>
                <w:b/>
                <w:color w:val="000000" w:themeColor="text1"/>
                <w:sz w:val="28"/>
              </w:rPr>
            </w:pPr>
            <w:r>
              <w:rPr>
                <w:b/>
                <w:color w:val="000000" w:themeColor="text1"/>
                <w:sz w:val="28"/>
              </w:rPr>
              <w:t>Q 10,0</w:t>
            </w:r>
            <w:r w:rsidR="0075482D">
              <w:rPr>
                <w:b/>
                <w:color w:val="000000" w:themeColor="text1"/>
                <w:sz w:val="28"/>
              </w:rPr>
              <w:t>00.00</w:t>
            </w:r>
          </w:p>
        </w:tc>
      </w:tr>
      <w:tr w:rsidR="0075482D" w:rsidTr="0075482D">
        <w:trPr>
          <w:trHeight w:val="475"/>
        </w:trPr>
        <w:tc>
          <w:tcPr>
            <w:cnfStyle w:val="001000000000" w:firstRow="0" w:lastRow="0" w:firstColumn="1" w:lastColumn="0" w:oddVBand="0" w:evenVBand="0" w:oddHBand="0" w:evenHBand="0" w:firstRowFirstColumn="0" w:firstRowLastColumn="0" w:lastRowFirstColumn="0" w:lastRowLastColumn="0"/>
            <w:tcW w:w="1902" w:type="dxa"/>
            <w:hideMark/>
          </w:tcPr>
          <w:p w:rsidR="0075482D" w:rsidRDefault="0075482D">
            <w:pPr>
              <w:rPr>
                <w:b w:val="0"/>
                <w:color w:val="000000" w:themeColor="text1"/>
                <w:sz w:val="28"/>
              </w:rPr>
            </w:pPr>
            <w:r>
              <w:rPr>
                <w:b w:val="0"/>
                <w:color w:val="000000" w:themeColor="text1"/>
                <w:sz w:val="28"/>
              </w:rPr>
              <w:t>5</w:t>
            </w:r>
          </w:p>
        </w:tc>
        <w:tc>
          <w:tcPr>
            <w:tcW w:w="3879" w:type="dxa"/>
            <w:hideMark/>
          </w:tcPr>
          <w:p w:rsidR="0075482D" w:rsidRDefault="0075482D">
            <w:pPr>
              <w:cnfStyle w:val="000000000000" w:firstRow="0" w:lastRow="0" w:firstColumn="0" w:lastColumn="0" w:oddVBand="0" w:evenVBand="0" w:oddHBand="0" w:evenHBand="0" w:firstRowFirstColumn="0" w:firstRowLastColumn="0" w:lastRowFirstColumn="0" w:lastRowLastColumn="0"/>
              <w:rPr>
                <w:b/>
                <w:color w:val="000000" w:themeColor="text1"/>
                <w:sz w:val="28"/>
              </w:rPr>
            </w:pPr>
            <w:r>
              <w:rPr>
                <w:b/>
                <w:color w:val="000000" w:themeColor="text1"/>
                <w:sz w:val="28"/>
              </w:rPr>
              <w:t>PROGRAMADOR</w:t>
            </w:r>
          </w:p>
        </w:tc>
        <w:tc>
          <w:tcPr>
            <w:tcW w:w="2691" w:type="dxa"/>
            <w:hideMark/>
          </w:tcPr>
          <w:p w:rsidR="0075482D" w:rsidRDefault="00D0571C">
            <w:pPr>
              <w:cnfStyle w:val="000000000000" w:firstRow="0" w:lastRow="0" w:firstColumn="0" w:lastColumn="0" w:oddVBand="0" w:evenVBand="0" w:oddHBand="0" w:evenHBand="0" w:firstRowFirstColumn="0" w:firstRowLastColumn="0" w:lastRowFirstColumn="0" w:lastRowLastColumn="0"/>
              <w:rPr>
                <w:b/>
                <w:color w:val="000000" w:themeColor="text1"/>
                <w:sz w:val="28"/>
              </w:rPr>
            </w:pPr>
            <w:r>
              <w:rPr>
                <w:b/>
                <w:color w:val="000000" w:themeColor="text1"/>
                <w:sz w:val="28"/>
              </w:rPr>
              <w:t>Q 10</w:t>
            </w:r>
            <w:r w:rsidR="0075482D">
              <w:rPr>
                <w:b/>
                <w:color w:val="000000" w:themeColor="text1"/>
                <w:sz w:val="28"/>
              </w:rPr>
              <w:t>,000.00</w:t>
            </w:r>
          </w:p>
        </w:tc>
      </w:tr>
      <w:tr w:rsidR="0075482D" w:rsidTr="0075482D">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902" w:type="dxa"/>
          </w:tcPr>
          <w:p w:rsidR="0075482D" w:rsidRDefault="0075482D">
            <w:pPr>
              <w:rPr>
                <w:b w:val="0"/>
                <w:sz w:val="32"/>
              </w:rPr>
            </w:pPr>
          </w:p>
        </w:tc>
        <w:tc>
          <w:tcPr>
            <w:tcW w:w="3879" w:type="dxa"/>
            <w:hideMark/>
          </w:tcPr>
          <w:p w:rsidR="0075482D" w:rsidRDefault="0075482D">
            <w:pPr>
              <w:cnfStyle w:val="000000100000" w:firstRow="0" w:lastRow="0" w:firstColumn="0" w:lastColumn="0" w:oddVBand="0" w:evenVBand="0" w:oddHBand="1" w:evenHBand="0" w:firstRowFirstColumn="0" w:firstRowLastColumn="0" w:lastRowFirstColumn="0" w:lastRowLastColumn="0"/>
              <w:rPr>
                <w:b/>
                <w:sz w:val="40"/>
              </w:rPr>
            </w:pPr>
            <w:r>
              <w:rPr>
                <w:b/>
                <w:sz w:val="28"/>
              </w:rPr>
              <w:t>TOTAL</w:t>
            </w:r>
          </w:p>
        </w:tc>
        <w:tc>
          <w:tcPr>
            <w:tcW w:w="2691" w:type="dxa"/>
            <w:hideMark/>
          </w:tcPr>
          <w:p w:rsidR="0075482D" w:rsidRDefault="00D0571C">
            <w:pPr>
              <w:cnfStyle w:val="000000100000" w:firstRow="0" w:lastRow="0" w:firstColumn="0" w:lastColumn="0" w:oddVBand="0" w:evenVBand="0" w:oddHBand="1" w:evenHBand="0" w:firstRowFirstColumn="0" w:firstRowLastColumn="0" w:lastRowFirstColumn="0" w:lastRowLastColumn="0"/>
              <w:rPr>
                <w:b/>
                <w:sz w:val="40"/>
              </w:rPr>
            </w:pPr>
            <w:r>
              <w:rPr>
                <w:b/>
                <w:sz w:val="32"/>
              </w:rPr>
              <w:t>Q5</w:t>
            </w:r>
            <w:r w:rsidR="0084700E">
              <w:rPr>
                <w:b/>
                <w:sz w:val="32"/>
              </w:rPr>
              <w:t>6</w:t>
            </w:r>
            <w:r>
              <w:rPr>
                <w:b/>
                <w:sz w:val="32"/>
              </w:rPr>
              <w:t>,0</w:t>
            </w:r>
            <w:r w:rsidR="0075482D">
              <w:rPr>
                <w:b/>
                <w:sz w:val="32"/>
              </w:rPr>
              <w:t>00.00</w:t>
            </w:r>
          </w:p>
        </w:tc>
      </w:tr>
    </w:tbl>
    <w:p w:rsidR="0084700E" w:rsidRDefault="0084700E" w:rsidP="0075482D">
      <w:pPr>
        <w:rPr>
          <w:b/>
          <w:sz w:val="28"/>
        </w:rPr>
      </w:pPr>
    </w:p>
    <w:tbl>
      <w:tblPr>
        <w:tblStyle w:val="Tablaconcuadrcula"/>
        <w:tblpPr w:leftFromText="141" w:rightFromText="141" w:vertAnchor="text" w:horzAnchor="page" w:tblpX="2397" w:tblpY="94"/>
        <w:tblW w:w="0" w:type="auto"/>
        <w:tblInd w:w="0" w:type="dxa"/>
        <w:tblLook w:val="04A0" w:firstRow="1" w:lastRow="0" w:firstColumn="1" w:lastColumn="0" w:noHBand="0" w:noVBand="1"/>
      </w:tblPr>
      <w:tblGrid>
        <w:gridCol w:w="6345"/>
      </w:tblGrid>
      <w:tr w:rsidR="0075482D" w:rsidTr="0075482D">
        <w:tc>
          <w:tcPr>
            <w:tcW w:w="634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5482D" w:rsidRDefault="0075482D">
            <w:pPr>
              <w:jc w:val="center"/>
              <w:rPr>
                <w:b/>
                <w:sz w:val="28"/>
              </w:rPr>
            </w:pPr>
            <w:r>
              <w:rPr>
                <w:b/>
                <w:sz w:val="28"/>
              </w:rPr>
              <w:t>COSTO DE ESTUDIO DEL SISTEMA</w:t>
            </w:r>
          </w:p>
        </w:tc>
      </w:tr>
    </w:tbl>
    <w:p w:rsidR="0075482D" w:rsidRDefault="0075482D" w:rsidP="0075482D">
      <w:pPr>
        <w:rPr>
          <w:b/>
          <w:sz w:val="28"/>
        </w:rPr>
      </w:pPr>
    </w:p>
    <w:tbl>
      <w:tblPr>
        <w:tblStyle w:val="Tabladecuadrcula2-nfasis5"/>
        <w:tblW w:w="0" w:type="auto"/>
        <w:tblLook w:val="04A0" w:firstRow="1" w:lastRow="0" w:firstColumn="1" w:lastColumn="0" w:noHBand="0" w:noVBand="1"/>
      </w:tblPr>
      <w:tblGrid>
        <w:gridCol w:w="5580"/>
        <w:gridCol w:w="2729"/>
      </w:tblGrid>
      <w:tr w:rsidR="00D0571C" w:rsidTr="0075482D">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5580" w:type="dxa"/>
            <w:hideMark/>
          </w:tcPr>
          <w:p w:rsidR="0075482D" w:rsidRDefault="0075482D">
            <w:pPr>
              <w:rPr>
                <w:b w:val="0"/>
                <w:sz w:val="28"/>
              </w:rPr>
            </w:pPr>
            <w:r>
              <w:rPr>
                <w:b w:val="0"/>
                <w:sz w:val="28"/>
              </w:rPr>
              <w:t>REQUERIMIENTOS DE INFORMACION</w:t>
            </w:r>
          </w:p>
        </w:tc>
        <w:tc>
          <w:tcPr>
            <w:tcW w:w="2729" w:type="dxa"/>
            <w:hideMark/>
          </w:tcPr>
          <w:p w:rsidR="0075482D" w:rsidRDefault="0075482D">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Q  8,000.00</w:t>
            </w:r>
          </w:p>
        </w:tc>
      </w:tr>
      <w:tr w:rsidR="00D0571C" w:rsidTr="0075482D">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5580" w:type="dxa"/>
            <w:hideMark/>
          </w:tcPr>
          <w:p w:rsidR="0075482D" w:rsidRDefault="0075482D">
            <w:pPr>
              <w:rPr>
                <w:b w:val="0"/>
                <w:sz w:val="28"/>
              </w:rPr>
            </w:pPr>
            <w:r>
              <w:rPr>
                <w:b w:val="0"/>
                <w:sz w:val="28"/>
              </w:rPr>
              <w:t>TOTAL</w:t>
            </w:r>
          </w:p>
        </w:tc>
        <w:tc>
          <w:tcPr>
            <w:tcW w:w="2729" w:type="dxa"/>
            <w:hideMark/>
          </w:tcPr>
          <w:p w:rsidR="0075482D" w:rsidRDefault="0084700E">
            <w:pPr>
              <w:cnfStyle w:val="000000100000" w:firstRow="0" w:lastRow="0" w:firstColumn="0" w:lastColumn="0" w:oddVBand="0" w:evenVBand="0" w:oddHBand="1" w:evenHBand="0" w:firstRowFirstColumn="0" w:firstRowLastColumn="0" w:lastRowFirstColumn="0" w:lastRowLastColumn="0"/>
              <w:rPr>
                <w:b/>
                <w:sz w:val="28"/>
              </w:rPr>
            </w:pPr>
            <w:r>
              <w:rPr>
                <w:b/>
                <w:sz w:val="32"/>
              </w:rPr>
              <w:t>Q</w:t>
            </w:r>
            <w:r w:rsidR="0075482D">
              <w:rPr>
                <w:b/>
                <w:sz w:val="32"/>
              </w:rPr>
              <w:t>8,000.00</w:t>
            </w:r>
          </w:p>
        </w:tc>
      </w:tr>
    </w:tbl>
    <w:p w:rsidR="0075482D" w:rsidRDefault="0075482D" w:rsidP="0075482D">
      <w:pPr>
        <w:rPr>
          <w:b/>
          <w:sz w:val="28"/>
        </w:rPr>
      </w:pPr>
    </w:p>
    <w:p w:rsidR="0075482D" w:rsidRDefault="0075482D" w:rsidP="0075482D">
      <w:pPr>
        <w:rPr>
          <w:b/>
          <w:sz w:val="28"/>
        </w:rPr>
      </w:pPr>
    </w:p>
    <w:p w:rsidR="0075482D" w:rsidRDefault="0075482D" w:rsidP="0075482D">
      <w:pPr>
        <w:rPr>
          <w:b/>
          <w:sz w:val="28"/>
        </w:rPr>
      </w:pPr>
    </w:p>
    <w:tbl>
      <w:tblPr>
        <w:tblStyle w:val="Tablaconcuadrcula"/>
        <w:tblpPr w:leftFromText="141" w:rightFromText="141" w:vertAnchor="text" w:horzAnchor="page" w:tblpX="2586" w:tblpY="70"/>
        <w:tblW w:w="0" w:type="auto"/>
        <w:tblInd w:w="0" w:type="dxa"/>
        <w:tblLook w:val="04A0" w:firstRow="1" w:lastRow="0" w:firstColumn="1" w:lastColumn="0" w:noHBand="0" w:noVBand="1"/>
      </w:tblPr>
      <w:tblGrid>
        <w:gridCol w:w="5920"/>
      </w:tblGrid>
      <w:tr w:rsidR="0075482D" w:rsidTr="0075482D">
        <w:tc>
          <w:tcPr>
            <w:tcW w:w="592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5482D" w:rsidRDefault="0075482D">
            <w:pPr>
              <w:jc w:val="center"/>
              <w:rPr>
                <w:b/>
                <w:sz w:val="28"/>
              </w:rPr>
            </w:pPr>
            <w:r>
              <w:rPr>
                <w:b/>
                <w:sz w:val="28"/>
              </w:rPr>
              <w:t>COSTO DE CAPACITACION</w:t>
            </w:r>
          </w:p>
        </w:tc>
      </w:tr>
    </w:tbl>
    <w:p w:rsidR="0075482D" w:rsidRDefault="0075482D" w:rsidP="0075482D">
      <w:pPr>
        <w:rPr>
          <w:b/>
          <w:sz w:val="28"/>
        </w:rPr>
      </w:pPr>
    </w:p>
    <w:tbl>
      <w:tblPr>
        <w:tblStyle w:val="Tabladecuadrcula2-nfasis5"/>
        <w:tblW w:w="0" w:type="auto"/>
        <w:tblLook w:val="04A0" w:firstRow="1" w:lastRow="0" w:firstColumn="1" w:lastColumn="0" w:noHBand="0" w:noVBand="1"/>
      </w:tblPr>
      <w:tblGrid>
        <w:gridCol w:w="4928"/>
        <w:gridCol w:w="3260"/>
      </w:tblGrid>
      <w:tr w:rsidR="00E7134B" w:rsidTr="0075482D">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928" w:type="dxa"/>
            <w:hideMark/>
          </w:tcPr>
          <w:p w:rsidR="0075482D" w:rsidRDefault="0075482D">
            <w:pPr>
              <w:rPr>
                <w:b w:val="0"/>
                <w:sz w:val="28"/>
              </w:rPr>
            </w:pPr>
            <w:r>
              <w:rPr>
                <w:b w:val="0"/>
                <w:sz w:val="28"/>
              </w:rPr>
              <w:t>COSTO DE PERSONAS A CAPACITAR</w:t>
            </w:r>
          </w:p>
        </w:tc>
        <w:tc>
          <w:tcPr>
            <w:tcW w:w="3260" w:type="dxa"/>
            <w:hideMark/>
          </w:tcPr>
          <w:p w:rsidR="0075482D" w:rsidRDefault="0075482D">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Q25,000.00</w:t>
            </w:r>
          </w:p>
        </w:tc>
      </w:tr>
      <w:tr w:rsidR="00E7134B" w:rsidTr="0075482D">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928" w:type="dxa"/>
            <w:hideMark/>
          </w:tcPr>
          <w:p w:rsidR="0075482D" w:rsidRDefault="0075482D">
            <w:pPr>
              <w:rPr>
                <w:b w:val="0"/>
                <w:sz w:val="28"/>
              </w:rPr>
            </w:pPr>
            <w:r>
              <w:rPr>
                <w:b w:val="0"/>
                <w:sz w:val="28"/>
              </w:rPr>
              <w:t>TOTAL</w:t>
            </w:r>
          </w:p>
        </w:tc>
        <w:tc>
          <w:tcPr>
            <w:tcW w:w="3260" w:type="dxa"/>
            <w:hideMark/>
          </w:tcPr>
          <w:p w:rsidR="0075482D" w:rsidRDefault="0075482D">
            <w:pPr>
              <w:cnfStyle w:val="000000100000" w:firstRow="0" w:lastRow="0" w:firstColumn="0" w:lastColumn="0" w:oddVBand="0" w:evenVBand="0" w:oddHBand="1" w:evenHBand="0" w:firstRowFirstColumn="0" w:firstRowLastColumn="0" w:lastRowFirstColumn="0" w:lastRowLastColumn="0"/>
              <w:rPr>
                <w:b/>
                <w:sz w:val="28"/>
              </w:rPr>
            </w:pPr>
            <w:r>
              <w:rPr>
                <w:b/>
                <w:sz w:val="32"/>
              </w:rPr>
              <w:t>Q25,000.00</w:t>
            </w:r>
          </w:p>
        </w:tc>
      </w:tr>
    </w:tbl>
    <w:tbl>
      <w:tblPr>
        <w:tblStyle w:val="Tablaconcuadrcula"/>
        <w:tblpPr w:leftFromText="141" w:rightFromText="141" w:vertAnchor="page" w:horzAnchor="margin" w:tblpXSpec="center" w:tblpY="1141"/>
        <w:tblW w:w="0" w:type="auto"/>
        <w:tblInd w:w="0" w:type="dxa"/>
        <w:tblLook w:val="04A0" w:firstRow="1" w:lastRow="0" w:firstColumn="1" w:lastColumn="0" w:noHBand="0" w:noVBand="1"/>
      </w:tblPr>
      <w:tblGrid>
        <w:gridCol w:w="6204"/>
      </w:tblGrid>
      <w:tr w:rsidR="0075482D" w:rsidTr="0075482D">
        <w:trPr>
          <w:trHeight w:val="415"/>
        </w:trPr>
        <w:tc>
          <w:tcPr>
            <w:tcW w:w="620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5482D" w:rsidRDefault="0075482D" w:rsidP="0075482D">
            <w:pPr>
              <w:jc w:val="center"/>
              <w:rPr>
                <w:b/>
                <w:sz w:val="28"/>
              </w:rPr>
            </w:pPr>
            <w:r>
              <w:rPr>
                <w:b/>
                <w:sz w:val="28"/>
              </w:rPr>
              <w:lastRenderedPageBreak/>
              <w:t>COSTO DE EQUIPO DE CÓMPUTO</w:t>
            </w:r>
          </w:p>
        </w:tc>
      </w:tr>
    </w:tbl>
    <w:p w:rsidR="0075482D" w:rsidRDefault="0075482D" w:rsidP="0075482D">
      <w:pPr>
        <w:rPr>
          <w:b/>
          <w:sz w:val="28"/>
        </w:rPr>
      </w:pPr>
    </w:p>
    <w:tbl>
      <w:tblPr>
        <w:tblStyle w:val="Tabladecuadrcula2-nfasis1"/>
        <w:tblW w:w="0" w:type="auto"/>
        <w:tblLook w:val="04A0" w:firstRow="1" w:lastRow="0" w:firstColumn="1" w:lastColumn="0" w:noHBand="0" w:noVBand="1"/>
      </w:tblPr>
      <w:tblGrid>
        <w:gridCol w:w="5637"/>
        <w:gridCol w:w="3341"/>
      </w:tblGrid>
      <w:tr w:rsidR="00565FFF" w:rsidTr="00D05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tcPr>
          <w:p w:rsidR="00565FFF" w:rsidRDefault="00D0571C" w:rsidP="002C7F2E">
            <w:pPr>
              <w:rPr>
                <w:b w:val="0"/>
                <w:sz w:val="32"/>
              </w:rPr>
            </w:pPr>
            <w:r>
              <w:rPr>
                <w:b w:val="0"/>
                <w:sz w:val="32"/>
              </w:rPr>
              <w:t>Servidor</w:t>
            </w:r>
          </w:p>
        </w:tc>
        <w:tc>
          <w:tcPr>
            <w:tcW w:w="3341" w:type="dxa"/>
          </w:tcPr>
          <w:p w:rsidR="00565FFF" w:rsidRDefault="00D0571C" w:rsidP="002C7F2E">
            <w:pPr>
              <w:cnfStyle w:val="100000000000" w:firstRow="1" w:lastRow="0" w:firstColumn="0" w:lastColumn="0" w:oddVBand="0" w:evenVBand="0" w:oddHBand="0" w:evenHBand="0" w:firstRowFirstColumn="0" w:firstRowLastColumn="0" w:lastRowFirstColumn="0" w:lastRowLastColumn="0"/>
              <w:rPr>
                <w:b w:val="0"/>
                <w:sz w:val="32"/>
              </w:rPr>
            </w:pPr>
            <w:r>
              <w:rPr>
                <w:b w:val="0"/>
                <w:sz w:val="32"/>
              </w:rPr>
              <w:t>Q10,000.00</w:t>
            </w:r>
          </w:p>
        </w:tc>
      </w:tr>
      <w:tr w:rsidR="00565FFF" w:rsidTr="00D05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tcPr>
          <w:p w:rsidR="00565FFF" w:rsidRDefault="00D0571C" w:rsidP="002C7F2E">
            <w:pPr>
              <w:rPr>
                <w:b w:val="0"/>
                <w:sz w:val="32"/>
              </w:rPr>
            </w:pPr>
            <w:r>
              <w:rPr>
                <w:b w:val="0"/>
                <w:sz w:val="32"/>
              </w:rPr>
              <w:t>Computadoras</w:t>
            </w:r>
          </w:p>
        </w:tc>
        <w:tc>
          <w:tcPr>
            <w:tcW w:w="3341" w:type="dxa"/>
          </w:tcPr>
          <w:p w:rsidR="00565FFF" w:rsidRDefault="00D0571C" w:rsidP="002C7F2E">
            <w:pPr>
              <w:cnfStyle w:val="000000100000" w:firstRow="0" w:lastRow="0" w:firstColumn="0" w:lastColumn="0" w:oddVBand="0" w:evenVBand="0" w:oddHBand="1" w:evenHBand="0" w:firstRowFirstColumn="0" w:firstRowLastColumn="0" w:lastRowFirstColumn="0" w:lastRowLastColumn="0"/>
              <w:rPr>
                <w:b/>
                <w:sz w:val="32"/>
              </w:rPr>
            </w:pPr>
            <w:r>
              <w:rPr>
                <w:b/>
                <w:sz w:val="32"/>
              </w:rPr>
              <w:t>Q20,000.00</w:t>
            </w:r>
          </w:p>
        </w:tc>
      </w:tr>
      <w:tr w:rsidR="00565FFF" w:rsidTr="00D0571C">
        <w:trPr>
          <w:trHeight w:val="56"/>
        </w:trPr>
        <w:tc>
          <w:tcPr>
            <w:cnfStyle w:val="001000000000" w:firstRow="0" w:lastRow="0" w:firstColumn="1" w:lastColumn="0" w:oddVBand="0" w:evenVBand="0" w:oddHBand="0" w:evenHBand="0" w:firstRowFirstColumn="0" w:firstRowLastColumn="0" w:lastRowFirstColumn="0" w:lastRowLastColumn="0"/>
            <w:tcW w:w="5637" w:type="dxa"/>
          </w:tcPr>
          <w:p w:rsidR="00565FFF" w:rsidRDefault="00D0571C" w:rsidP="002C7F2E">
            <w:pPr>
              <w:rPr>
                <w:b w:val="0"/>
                <w:sz w:val="32"/>
              </w:rPr>
            </w:pPr>
            <w:proofErr w:type="spellStart"/>
            <w:r>
              <w:rPr>
                <w:b w:val="0"/>
                <w:sz w:val="32"/>
              </w:rPr>
              <w:t>Router</w:t>
            </w:r>
            <w:proofErr w:type="spellEnd"/>
          </w:p>
        </w:tc>
        <w:tc>
          <w:tcPr>
            <w:tcW w:w="3341" w:type="dxa"/>
          </w:tcPr>
          <w:p w:rsidR="00565FFF" w:rsidRDefault="00D0571C" w:rsidP="002C7F2E">
            <w:pPr>
              <w:cnfStyle w:val="000000000000" w:firstRow="0" w:lastRow="0" w:firstColumn="0" w:lastColumn="0" w:oddVBand="0" w:evenVBand="0" w:oddHBand="0" w:evenHBand="0" w:firstRowFirstColumn="0" w:firstRowLastColumn="0" w:lastRowFirstColumn="0" w:lastRowLastColumn="0"/>
              <w:rPr>
                <w:b/>
                <w:sz w:val="32"/>
              </w:rPr>
            </w:pPr>
            <w:r>
              <w:rPr>
                <w:b/>
                <w:sz w:val="32"/>
              </w:rPr>
              <w:t>Q600.00</w:t>
            </w:r>
          </w:p>
        </w:tc>
      </w:tr>
      <w:tr w:rsidR="00565FFF" w:rsidTr="00D05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tcPr>
          <w:p w:rsidR="00565FFF" w:rsidRDefault="00D0571C" w:rsidP="002C7F2E">
            <w:pPr>
              <w:rPr>
                <w:b w:val="0"/>
                <w:sz w:val="32"/>
              </w:rPr>
            </w:pPr>
            <w:r>
              <w:rPr>
                <w:b w:val="0"/>
                <w:sz w:val="32"/>
              </w:rPr>
              <w:t>Alambrado</w:t>
            </w:r>
          </w:p>
        </w:tc>
        <w:tc>
          <w:tcPr>
            <w:tcW w:w="3341" w:type="dxa"/>
          </w:tcPr>
          <w:p w:rsidR="00565FFF" w:rsidRDefault="00D0571C" w:rsidP="002C7F2E">
            <w:pPr>
              <w:cnfStyle w:val="000000100000" w:firstRow="0" w:lastRow="0" w:firstColumn="0" w:lastColumn="0" w:oddVBand="0" w:evenVBand="0" w:oddHBand="1" w:evenHBand="0" w:firstRowFirstColumn="0" w:firstRowLastColumn="0" w:lastRowFirstColumn="0" w:lastRowLastColumn="0"/>
              <w:rPr>
                <w:b/>
                <w:sz w:val="32"/>
              </w:rPr>
            </w:pPr>
            <w:r>
              <w:rPr>
                <w:b/>
                <w:sz w:val="32"/>
              </w:rPr>
              <w:t>Q3,000.00</w:t>
            </w:r>
          </w:p>
        </w:tc>
      </w:tr>
      <w:tr w:rsidR="00565FFF" w:rsidTr="00D0571C">
        <w:trPr>
          <w:trHeight w:val="73"/>
        </w:trPr>
        <w:tc>
          <w:tcPr>
            <w:cnfStyle w:val="001000000000" w:firstRow="0" w:lastRow="0" w:firstColumn="1" w:lastColumn="0" w:oddVBand="0" w:evenVBand="0" w:oddHBand="0" w:evenHBand="0" w:firstRowFirstColumn="0" w:firstRowLastColumn="0" w:lastRowFirstColumn="0" w:lastRowLastColumn="0"/>
            <w:tcW w:w="5637" w:type="dxa"/>
          </w:tcPr>
          <w:p w:rsidR="00565FFF" w:rsidRDefault="00D0571C" w:rsidP="002C7F2E">
            <w:pPr>
              <w:rPr>
                <w:b w:val="0"/>
                <w:sz w:val="32"/>
              </w:rPr>
            </w:pPr>
            <w:r>
              <w:rPr>
                <w:b w:val="0"/>
                <w:sz w:val="32"/>
              </w:rPr>
              <w:t>Total</w:t>
            </w:r>
          </w:p>
        </w:tc>
        <w:tc>
          <w:tcPr>
            <w:tcW w:w="3341" w:type="dxa"/>
          </w:tcPr>
          <w:p w:rsidR="00565FFF" w:rsidRDefault="00D0571C" w:rsidP="002C7F2E">
            <w:pPr>
              <w:cnfStyle w:val="000000000000" w:firstRow="0" w:lastRow="0" w:firstColumn="0" w:lastColumn="0" w:oddVBand="0" w:evenVBand="0" w:oddHBand="0" w:evenHBand="0" w:firstRowFirstColumn="0" w:firstRowLastColumn="0" w:lastRowFirstColumn="0" w:lastRowLastColumn="0"/>
              <w:rPr>
                <w:b/>
                <w:sz w:val="32"/>
              </w:rPr>
            </w:pPr>
            <w:r>
              <w:rPr>
                <w:b/>
                <w:sz w:val="32"/>
              </w:rPr>
              <w:t>Q33,600.00</w:t>
            </w:r>
          </w:p>
        </w:tc>
      </w:tr>
    </w:tbl>
    <w:p w:rsidR="0075482D" w:rsidRDefault="0075482D" w:rsidP="0075482D">
      <w:pPr>
        <w:rPr>
          <w:b/>
          <w:sz w:val="28"/>
        </w:rPr>
      </w:pPr>
    </w:p>
    <w:p w:rsidR="0075482D" w:rsidRDefault="0075482D" w:rsidP="0075482D">
      <w:pPr>
        <w:rPr>
          <w:b/>
          <w:sz w:val="28"/>
        </w:rPr>
      </w:pPr>
    </w:p>
    <w:tbl>
      <w:tblPr>
        <w:tblStyle w:val="Tablaconcuadrcula"/>
        <w:tblpPr w:leftFromText="141" w:rightFromText="141" w:vertAnchor="text" w:horzAnchor="margin" w:tblpXSpec="center" w:tblpY="-49"/>
        <w:tblW w:w="0" w:type="auto"/>
        <w:tblInd w:w="0" w:type="dxa"/>
        <w:tblLook w:val="04A0" w:firstRow="1" w:lastRow="0" w:firstColumn="1" w:lastColumn="0" w:noHBand="0" w:noVBand="1"/>
      </w:tblPr>
      <w:tblGrid>
        <w:gridCol w:w="6487"/>
      </w:tblGrid>
      <w:tr w:rsidR="0075482D" w:rsidTr="0075482D">
        <w:tc>
          <w:tcPr>
            <w:tcW w:w="64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5482D" w:rsidRDefault="0075482D">
            <w:pPr>
              <w:jc w:val="center"/>
              <w:rPr>
                <w:b/>
                <w:sz w:val="28"/>
              </w:rPr>
            </w:pPr>
            <w:r>
              <w:rPr>
                <w:b/>
                <w:sz w:val="28"/>
              </w:rPr>
              <w:t>RESUMEN DE COSTOS</w:t>
            </w:r>
          </w:p>
        </w:tc>
      </w:tr>
    </w:tbl>
    <w:p w:rsidR="0075482D" w:rsidRDefault="0075482D" w:rsidP="0075482D">
      <w:pPr>
        <w:rPr>
          <w:b/>
          <w:sz w:val="28"/>
        </w:rPr>
      </w:pPr>
    </w:p>
    <w:tbl>
      <w:tblPr>
        <w:tblStyle w:val="Tabladecuadrcula2-nfasis1"/>
        <w:tblW w:w="0" w:type="auto"/>
        <w:tblLook w:val="04A0" w:firstRow="1" w:lastRow="0" w:firstColumn="1" w:lastColumn="0" w:noHBand="0" w:noVBand="1"/>
      </w:tblPr>
      <w:tblGrid>
        <w:gridCol w:w="5637"/>
        <w:gridCol w:w="3341"/>
      </w:tblGrid>
      <w:tr w:rsidR="0075482D" w:rsidTr="00565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hideMark/>
          </w:tcPr>
          <w:p w:rsidR="0075482D" w:rsidRDefault="0075482D">
            <w:pPr>
              <w:rPr>
                <w:b w:val="0"/>
                <w:sz w:val="32"/>
              </w:rPr>
            </w:pPr>
            <w:r>
              <w:rPr>
                <w:b w:val="0"/>
                <w:sz w:val="32"/>
              </w:rPr>
              <w:t>COSTO DE EQUIPO DE TRABAJO</w:t>
            </w:r>
          </w:p>
        </w:tc>
        <w:tc>
          <w:tcPr>
            <w:tcW w:w="3341" w:type="dxa"/>
            <w:hideMark/>
          </w:tcPr>
          <w:p w:rsidR="0075482D" w:rsidRDefault="00D0571C">
            <w:pPr>
              <w:cnfStyle w:val="100000000000" w:firstRow="1" w:lastRow="0" w:firstColumn="0" w:lastColumn="0" w:oddVBand="0" w:evenVBand="0" w:oddHBand="0" w:evenHBand="0" w:firstRowFirstColumn="0" w:firstRowLastColumn="0" w:lastRowFirstColumn="0" w:lastRowLastColumn="0"/>
              <w:rPr>
                <w:b w:val="0"/>
                <w:sz w:val="32"/>
              </w:rPr>
            </w:pPr>
            <w:r>
              <w:rPr>
                <w:b w:val="0"/>
                <w:sz w:val="32"/>
              </w:rPr>
              <w:t>Q5</w:t>
            </w:r>
            <w:r w:rsidR="0084700E">
              <w:rPr>
                <w:b w:val="0"/>
                <w:sz w:val="32"/>
              </w:rPr>
              <w:t>6</w:t>
            </w:r>
            <w:r>
              <w:rPr>
                <w:b w:val="0"/>
                <w:sz w:val="32"/>
              </w:rPr>
              <w:t>,0</w:t>
            </w:r>
            <w:r w:rsidR="0075482D">
              <w:rPr>
                <w:b w:val="0"/>
                <w:sz w:val="32"/>
              </w:rPr>
              <w:t>00.00</w:t>
            </w:r>
          </w:p>
        </w:tc>
      </w:tr>
      <w:tr w:rsidR="0075482D" w:rsidTr="00565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hideMark/>
          </w:tcPr>
          <w:p w:rsidR="0075482D" w:rsidRDefault="0075482D">
            <w:pPr>
              <w:rPr>
                <w:b w:val="0"/>
                <w:sz w:val="32"/>
              </w:rPr>
            </w:pPr>
            <w:r>
              <w:rPr>
                <w:b w:val="0"/>
                <w:sz w:val="32"/>
              </w:rPr>
              <w:t>COSTO DE ESTUDIO DEL SISTEMA</w:t>
            </w:r>
          </w:p>
        </w:tc>
        <w:tc>
          <w:tcPr>
            <w:tcW w:w="3341" w:type="dxa"/>
            <w:hideMark/>
          </w:tcPr>
          <w:p w:rsidR="0075482D" w:rsidRDefault="00D0571C">
            <w:pPr>
              <w:cnfStyle w:val="000000100000" w:firstRow="0" w:lastRow="0" w:firstColumn="0" w:lastColumn="0" w:oddVBand="0" w:evenVBand="0" w:oddHBand="1" w:evenHBand="0" w:firstRowFirstColumn="0" w:firstRowLastColumn="0" w:lastRowFirstColumn="0" w:lastRowLastColumn="0"/>
              <w:rPr>
                <w:b/>
                <w:sz w:val="32"/>
              </w:rPr>
            </w:pPr>
            <w:r>
              <w:rPr>
                <w:b/>
                <w:sz w:val="32"/>
              </w:rPr>
              <w:t>Q</w:t>
            </w:r>
            <w:r w:rsidR="0075482D">
              <w:rPr>
                <w:b/>
                <w:sz w:val="32"/>
              </w:rPr>
              <w:t>8,000.00</w:t>
            </w:r>
          </w:p>
        </w:tc>
      </w:tr>
      <w:tr w:rsidR="0075482D" w:rsidTr="00565FFF">
        <w:trPr>
          <w:trHeight w:val="56"/>
        </w:trPr>
        <w:tc>
          <w:tcPr>
            <w:cnfStyle w:val="001000000000" w:firstRow="0" w:lastRow="0" w:firstColumn="1" w:lastColumn="0" w:oddVBand="0" w:evenVBand="0" w:oddHBand="0" w:evenHBand="0" w:firstRowFirstColumn="0" w:firstRowLastColumn="0" w:lastRowFirstColumn="0" w:lastRowLastColumn="0"/>
            <w:tcW w:w="5637" w:type="dxa"/>
            <w:hideMark/>
          </w:tcPr>
          <w:p w:rsidR="0075482D" w:rsidRDefault="0075482D">
            <w:pPr>
              <w:rPr>
                <w:b w:val="0"/>
                <w:sz w:val="32"/>
              </w:rPr>
            </w:pPr>
            <w:r>
              <w:rPr>
                <w:b w:val="0"/>
                <w:sz w:val="32"/>
              </w:rPr>
              <w:t>COSTO DE CAPACITACION</w:t>
            </w:r>
          </w:p>
        </w:tc>
        <w:tc>
          <w:tcPr>
            <w:tcW w:w="3341" w:type="dxa"/>
            <w:hideMark/>
          </w:tcPr>
          <w:p w:rsidR="0075482D" w:rsidRDefault="0075482D">
            <w:pPr>
              <w:cnfStyle w:val="000000000000" w:firstRow="0" w:lastRow="0" w:firstColumn="0" w:lastColumn="0" w:oddVBand="0" w:evenVBand="0" w:oddHBand="0" w:evenHBand="0" w:firstRowFirstColumn="0" w:firstRowLastColumn="0" w:lastRowFirstColumn="0" w:lastRowLastColumn="0"/>
              <w:rPr>
                <w:b/>
                <w:sz w:val="32"/>
              </w:rPr>
            </w:pPr>
            <w:r>
              <w:rPr>
                <w:b/>
                <w:sz w:val="32"/>
              </w:rPr>
              <w:t>Q25,000.00</w:t>
            </w:r>
          </w:p>
        </w:tc>
      </w:tr>
      <w:tr w:rsidR="0075482D" w:rsidTr="00565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7" w:type="dxa"/>
            <w:hideMark/>
          </w:tcPr>
          <w:p w:rsidR="0075482D" w:rsidRDefault="0075482D">
            <w:pPr>
              <w:rPr>
                <w:b w:val="0"/>
                <w:sz w:val="32"/>
              </w:rPr>
            </w:pPr>
            <w:r>
              <w:rPr>
                <w:b w:val="0"/>
                <w:sz w:val="32"/>
              </w:rPr>
              <w:t>COSTO DE EQUIPO DE CÓMPUTO</w:t>
            </w:r>
          </w:p>
        </w:tc>
        <w:tc>
          <w:tcPr>
            <w:tcW w:w="3341" w:type="dxa"/>
          </w:tcPr>
          <w:p w:rsidR="0075482D" w:rsidRDefault="00D0571C">
            <w:pPr>
              <w:cnfStyle w:val="000000100000" w:firstRow="0" w:lastRow="0" w:firstColumn="0" w:lastColumn="0" w:oddVBand="0" w:evenVBand="0" w:oddHBand="1" w:evenHBand="0" w:firstRowFirstColumn="0" w:firstRowLastColumn="0" w:lastRowFirstColumn="0" w:lastRowLastColumn="0"/>
              <w:rPr>
                <w:b/>
                <w:sz w:val="32"/>
              </w:rPr>
            </w:pPr>
            <w:r>
              <w:rPr>
                <w:b/>
                <w:sz w:val="32"/>
              </w:rPr>
              <w:t>Q33,600.00</w:t>
            </w:r>
          </w:p>
        </w:tc>
      </w:tr>
      <w:tr w:rsidR="0075482D" w:rsidTr="00565FFF">
        <w:trPr>
          <w:trHeight w:val="73"/>
        </w:trPr>
        <w:tc>
          <w:tcPr>
            <w:cnfStyle w:val="001000000000" w:firstRow="0" w:lastRow="0" w:firstColumn="1" w:lastColumn="0" w:oddVBand="0" w:evenVBand="0" w:oddHBand="0" w:evenHBand="0" w:firstRowFirstColumn="0" w:firstRowLastColumn="0" w:lastRowFirstColumn="0" w:lastRowLastColumn="0"/>
            <w:tcW w:w="5637" w:type="dxa"/>
            <w:hideMark/>
          </w:tcPr>
          <w:p w:rsidR="0075482D" w:rsidRDefault="0075482D">
            <w:pPr>
              <w:rPr>
                <w:b w:val="0"/>
                <w:sz w:val="32"/>
              </w:rPr>
            </w:pPr>
            <w:r>
              <w:rPr>
                <w:b w:val="0"/>
                <w:sz w:val="32"/>
              </w:rPr>
              <w:t>TOTAL</w:t>
            </w:r>
          </w:p>
        </w:tc>
        <w:tc>
          <w:tcPr>
            <w:tcW w:w="3341" w:type="dxa"/>
          </w:tcPr>
          <w:p w:rsidR="0075482D" w:rsidRDefault="00D0571C">
            <w:pPr>
              <w:cnfStyle w:val="000000000000" w:firstRow="0" w:lastRow="0" w:firstColumn="0" w:lastColumn="0" w:oddVBand="0" w:evenVBand="0" w:oddHBand="0" w:evenHBand="0" w:firstRowFirstColumn="0" w:firstRowLastColumn="0" w:lastRowFirstColumn="0" w:lastRowLastColumn="0"/>
              <w:rPr>
                <w:b/>
                <w:sz w:val="32"/>
              </w:rPr>
            </w:pPr>
            <w:r>
              <w:rPr>
                <w:b/>
                <w:sz w:val="32"/>
              </w:rPr>
              <w:t>Q</w:t>
            </w:r>
            <w:r w:rsidRPr="00D0571C">
              <w:rPr>
                <w:b/>
                <w:sz w:val="32"/>
              </w:rPr>
              <w:t>122</w:t>
            </w:r>
            <w:r>
              <w:rPr>
                <w:b/>
                <w:sz w:val="32"/>
              </w:rPr>
              <w:t>,</w:t>
            </w:r>
            <w:r w:rsidRPr="00D0571C">
              <w:rPr>
                <w:b/>
                <w:sz w:val="32"/>
              </w:rPr>
              <w:t>600</w:t>
            </w:r>
            <w:r>
              <w:rPr>
                <w:b/>
                <w:sz w:val="32"/>
              </w:rPr>
              <w:t>.00</w:t>
            </w:r>
          </w:p>
        </w:tc>
      </w:tr>
    </w:tbl>
    <w:p w:rsidR="0075482D" w:rsidRDefault="0075482D" w:rsidP="0075482D">
      <w:pPr>
        <w:rPr>
          <w:b/>
          <w:sz w:val="28"/>
        </w:rPr>
      </w:pPr>
    </w:p>
    <w:p w:rsidR="0075482D" w:rsidRDefault="0075482D" w:rsidP="0075482D">
      <w:pPr>
        <w:rPr>
          <w:b/>
          <w:sz w:val="28"/>
        </w:rPr>
      </w:pPr>
    </w:p>
    <w:p w:rsidR="0075482D" w:rsidRDefault="0075482D" w:rsidP="0075482D">
      <w:pPr>
        <w:rPr>
          <w:b/>
          <w:sz w:val="28"/>
        </w:rPr>
      </w:pPr>
    </w:p>
    <w:p w:rsidR="00565FFF" w:rsidRDefault="00565FFF" w:rsidP="0075482D">
      <w:pPr>
        <w:rPr>
          <w:b/>
          <w:sz w:val="28"/>
        </w:rPr>
      </w:pPr>
    </w:p>
    <w:p w:rsidR="00565FFF" w:rsidRDefault="00565FFF" w:rsidP="0075482D">
      <w:pPr>
        <w:rPr>
          <w:b/>
          <w:sz w:val="28"/>
        </w:rPr>
      </w:pPr>
    </w:p>
    <w:p w:rsidR="00565FFF" w:rsidRDefault="00565FFF" w:rsidP="0075482D">
      <w:pPr>
        <w:rPr>
          <w:b/>
          <w:sz w:val="28"/>
        </w:rPr>
      </w:pPr>
    </w:p>
    <w:p w:rsidR="00565FFF" w:rsidRDefault="00565FFF" w:rsidP="0075482D">
      <w:pPr>
        <w:rPr>
          <w:b/>
          <w:sz w:val="28"/>
        </w:rPr>
      </w:pPr>
    </w:p>
    <w:p w:rsidR="00565FFF" w:rsidRDefault="00565FFF" w:rsidP="0075482D">
      <w:pPr>
        <w:rPr>
          <w:b/>
          <w:sz w:val="28"/>
        </w:rPr>
      </w:pPr>
    </w:p>
    <w:p w:rsidR="00565FFF" w:rsidRDefault="00565FFF" w:rsidP="0075482D">
      <w:pPr>
        <w:rPr>
          <w:b/>
          <w:sz w:val="28"/>
        </w:rPr>
      </w:pPr>
    </w:p>
    <w:p w:rsidR="00565FFF" w:rsidRDefault="00565FFF" w:rsidP="0075482D">
      <w:pPr>
        <w:rPr>
          <w:b/>
          <w:sz w:val="28"/>
        </w:rPr>
      </w:pPr>
    </w:p>
    <w:p w:rsidR="0075482D" w:rsidRDefault="0075482D" w:rsidP="008504ED"/>
    <w:p w:rsidR="008504ED" w:rsidRDefault="008504ED" w:rsidP="008504ED">
      <w:pPr>
        <w:pStyle w:val="Puesto"/>
        <w:jc w:val="center"/>
      </w:pPr>
      <w:r>
        <w:lastRenderedPageBreak/>
        <w:t>VIABILIDAD OPERATIVA</w:t>
      </w:r>
    </w:p>
    <w:p w:rsidR="008504ED" w:rsidRDefault="008504ED" w:rsidP="008504ED">
      <w:r>
        <w:t>El sistema propuesto para la empresa</w:t>
      </w:r>
      <w:r w:rsidR="00D113AC">
        <w:t xml:space="preserve"> </w:t>
      </w:r>
      <w:r w:rsidR="00D113AC" w:rsidRPr="00D113AC">
        <w:rPr>
          <w:b/>
        </w:rPr>
        <w:t>Sistemas</w:t>
      </w:r>
      <w:r>
        <w:t xml:space="preserve"> </w:t>
      </w:r>
      <w:r>
        <w:rPr>
          <w:b/>
        </w:rPr>
        <w:t xml:space="preserve">IST </w:t>
      </w:r>
      <w:r>
        <w:t>es un sistema que proveerá por medio de métodos innovadores, servicios para apoyar la gestión de Recursos Humanos logrando obtener, evaluar y desarrollar su capital humano, cumpliendo con la integridad, calidad, flexibilidad y el buen servicio a nuestros clientes.</w:t>
      </w:r>
    </w:p>
    <w:p w:rsidR="008504ED" w:rsidRDefault="008504ED" w:rsidP="008504ED">
      <w:r>
        <w:t>Este SI atenderá las necesidades de los especialistas del área de Recursos Humanos, que permitirá optimizar los procesos y actividades de dicha área, este sistema cubre:</w:t>
      </w:r>
    </w:p>
    <w:p w:rsidR="008504ED" w:rsidRDefault="008504ED" w:rsidP="008504ED">
      <w:pPr>
        <w:pStyle w:val="Prrafodelista"/>
        <w:numPr>
          <w:ilvl w:val="0"/>
          <w:numId w:val="2"/>
        </w:numPr>
        <w:spacing w:before="120" w:after="120"/>
        <w:jc w:val="both"/>
      </w:pPr>
      <w:r>
        <w:t>Planeación estratégica.</w:t>
      </w:r>
    </w:p>
    <w:p w:rsidR="008504ED" w:rsidRDefault="008504ED" w:rsidP="008504ED">
      <w:pPr>
        <w:pStyle w:val="Prrafodelista"/>
        <w:numPr>
          <w:ilvl w:val="0"/>
          <w:numId w:val="2"/>
        </w:numPr>
        <w:spacing w:before="120" w:after="120"/>
        <w:jc w:val="both"/>
      </w:pPr>
      <w:r>
        <w:t>Formulación de objetivos y programas de acción.</w:t>
      </w:r>
    </w:p>
    <w:p w:rsidR="008504ED" w:rsidRDefault="008504ED" w:rsidP="008504ED">
      <w:pPr>
        <w:pStyle w:val="Prrafodelista"/>
        <w:numPr>
          <w:ilvl w:val="0"/>
          <w:numId w:val="2"/>
        </w:numPr>
        <w:spacing w:before="120" w:after="120"/>
        <w:jc w:val="both"/>
      </w:pPr>
      <w:r>
        <w:t>Registros de controles de personal para efectos de pago de nomina, ausencias, retrasos y disciplina en el lugar de trabajo.</w:t>
      </w:r>
    </w:p>
    <w:p w:rsidR="008504ED" w:rsidRDefault="008504ED" w:rsidP="008504ED">
      <w:pPr>
        <w:pStyle w:val="Prrafodelista"/>
        <w:numPr>
          <w:ilvl w:val="0"/>
          <w:numId w:val="2"/>
        </w:numPr>
        <w:spacing w:before="120" w:after="120"/>
        <w:jc w:val="both"/>
      </w:pPr>
      <w:r>
        <w:t>Informes sobre remuneración, incentivos salariales, beneficios, reclutamiento y selección, capacitaciones, ascensos, despidos y seguridad.</w:t>
      </w:r>
    </w:p>
    <w:p w:rsidR="008504ED" w:rsidRDefault="008504ED" w:rsidP="008504ED">
      <w:pPr>
        <w:pStyle w:val="Ttulo2"/>
      </w:pPr>
      <w:r>
        <w:t>Plan de capacitación</w:t>
      </w:r>
    </w:p>
    <w:p w:rsidR="008504ED" w:rsidRDefault="008504ED" w:rsidP="008504ED">
      <w:r>
        <w:t>Derivado del equipo usado, se hace necesario formar al personal administrativo y operativo, en el uso del Sistema y en general en todos los procesos manuales o automáticos que se definan como consecuencia del nuevo sistema implantado en equipo,</w:t>
      </w:r>
    </w:p>
    <w:p w:rsidR="008504ED" w:rsidRDefault="008504ED" w:rsidP="008504ED"/>
    <w:p w:rsidR="0075482D" w:rsidRDefault="0075482D" w:rsidP="008504ED"/>
    <w:p w:rsidR="0075482D" w:rsidRDefault="0075482D" w:rsidP="008504ED"/>
    <w:p w:rsidR="0075482D" w:rsidRDefault="0075482D" w:rsidP="008504ED"/>
    <w:p w:rsidR="0075482D" w:rsidRDefault="0075482D" w:rsidP="008504ED"/>
    <w:p w:rsidR="0075482D" w:rsidRDefault="0075482D" w:rsidP="008504ED"/>
    <w:p w:rsidR="0075482D" w:rsidRDefault="0075482D" w:rsidP="008504ED"/>
    <w:p w:rsidR="0075482D" w:rsidRDefault="0075482D" w:rsidP="008504ED"/>
    <w:p w:rsidR="0075482D" w:rsidRDefault="0075482D" w:rsidP="008504ED"/>
    <w:p w:rsidR="0075482D" w:rsidRDefault="0075482D" w:rsidP="008504ED"/>
    <w:p w:rsidR="0075482D" w:rsidRDefault="0075482D" w:rsidP="008504ED"/>
    <w:p w:rsidR="0075482D" w:rsidRDefault="0075482D" w:rsidP="008504ED"/>
    <w:p w:rsidR="0075482D" w:rsidRDefault="0075482D" w:rsidP="0075482D">
      <w:pPr>
        <w:pStyle w:val="Puesto"/>
        <w:jc w:val="center"/>
      </w:pPr>
      <w:r>
        <w:lastRenderedPageBreak/>
        <w:t>VIABILIDAD LEGAL</w:t>
      </w:r>
    </w:p>
    <w:p w:rsidR="0075482D" w:rsidRDefault="0075482D" w:rsidP="0075482D">
      <w:pPr>
        <w:rPr>
          <w:sz w:val="24"/>
          <w:szCs w:val="24"/>
        </w:rPr>
      </w:pPr>
    </w:p>
    <w:p w:rsidR="0075482D" w:rsidRDefault="0075482D" w:rsidP="0075482D">
      <w:pPr>
        <w:rPr>
          <w:sz w:val="24"/>
          <w:szCs w:val="24"/>
        </w:rPr>
      </w:pPr>
      <w:r>
        <w:rPr>
          <w:sz w:val="24"/>
          <w:szCs w:val="24"/>
        </w:rPr>
        <w:t>Con base en las labores desempeñadas por el departamento de recursos humanos de cada empresa se declara:</w:t>
      </w:r>
    </w:p>
    <w:p w:rsidR="0075482D" w:rsidRDefault="0075482D" w:rsidP="0075482D">
      <w:pPr>
        <w:pStyle w:val="Prrafodelista"/>
        <w:numPr>
          <w:ilvl w:val="0"/>
          <w:numId w:val="3"/>
        </w:numPr>
        <w:spacing w:after="160" w:line="256" w:lineRule="auto"/>
        <w:jc w:val="both"/>
        <w:rPr>
          <w:sz w:val="24"/>
          <w:szCs w:val="24"/>
        </w:rPr>
      </w:pPr>
      <w:r>
        <w:rPr>
          <w:sz w:val="24"/>
          <w:szCs w:val="24"/>
        </w:rPr>
        <w:t>Con el desarrollo del software y proyecto que se presenta en este documento, no se encuentra en ningún desacuerdo ni impedimento legal, dado que cada uno de los permisos, horarios, impuestos y procedimientos son completamente personalizables y no incurren en ninguna obligación de parte del ente desarrollador del software.</w:t>
      </w:r>
    </w:p>
    <w:p w:rsidR="0075482D" w:rsidRDefault="0075482D" w:rsidP="0075482D">
      <w:pPr>
        <w:pStyle w:val="Prrafodelista"/>
        <w:numPr>
          <w:ilvl w:val="0"/>
          <w:numId w:val="3"/>
        </w:numPr>
        <w:spacing w:after="160" w:line="256" w:lineRule="auto"/>
        <w:jc w:val="both"/>
        <w:rPr>
          <w:sz w:val="24"/>
          <w:szCs w:val="24"/>
        </w:rPr>
      </w:pPr>
      <w:r>
        <w:rPr>
          <w:sz w:val="24"/>
          <w:szCs w:val="24"/>
        </w:rPr>
        <w:t>Dado su opción de uso internacional y multiempresa, la moneda puede ser personalizable también y no manejara algún tipo de taza de cambio si no solamente la moneda en curso que maneje la empresa.</w:t>
      </w:r>
    </w:p>
    <w:p w:rsidR="0075482D" w:rsidRDefault="0075482D" w:rsidP="0075482D">
      <w:pPr>
        <w:jc w:val="both"/>
        <w:rPr>
          <w:sz w:val="24"/>
          <w:szCs w:val="24"/>
        </w:rPr>
      </w:pPr>
      <w:r>
        <w:rPr>
          <w:sz w:val="24"/>
          <w:szCs w:val="24"/>
        </w:rPr>
        <w:t>Se reitera que no existen impedimentos legales para el desarrollo e implementación de esta aplicación.</w:t>
      </w:r>
      <w:r>
        <w:rPr>
          <w:sz w:val="24"/>
          <w:szCs w:val="24"/>
        </w:rPr>
        <w:tab/>
      </w:r>
    </w:p>
    <w:p w:rsidR="0075482D" w:rsidRDefault="0075482D" w:rsidP="008504ED"/>
    <w:p w:rsidR="00D0571C" w:rsidRDefault="00D0571C" w:rsidP="008504ED"/>
    <w:p w:rsidR="00D0571C" w:rsidRDefault="00D0571C" w:rsidP="008504ED"/>
    <w:p w:rsidR="00D0571C" w:rsidRDefault="00D0571C" w:rsidP="008504ED"/>
    <w:p w:rsidR="00D0571C" w:rsidRDefault="00D0571C" w:rsidP="008504ED"/>
    <w:p w:rsidR="00D0571C" w:rsidRDefault="00D0571C" w:rsidP="008504ED"/>
    <w:p w:rsidR="00D0571C" w:rsidRDefault="00D0571C" w:rsidP="008504ED"/>
    <w:p w:rsidR="00D0571C" w:rsidRDefault="00D0571C" w:rsidP="008504ED"/>
    <w:p w:rsidR="00D0571C" w:rsidRDefault="00D0571C" w:rsidP="008504ED"/>
    <w:p w:rsidR="00D0571C" w:rsidRDefault="00D0571C" w:rsidP="008504ED"/>
    <w:p w:rsidR="00D0571C" w:rsidRDefault="00D0571C" w:rsidP="008504ED"/>
    <w:p w:rsidR="00D0571C" w:rsidRDefault="00D0571C" w:rsidP="008504ED"/>
    <w:p w:rsidR="00D0571C" w:rsidRDefault="00D0571C" w:rsidP="008504ED"/>
    <w:p w:rsidR="00D0571C" w:rsidRDefault="00D0571C" w:rsidP="008504ED"/>
    <w:p w:rsidR="00D0571C" w:rsidRDefault="00D0571C" w:rsidP="00D0571C">
      <w:pPr>
        <w:pStyle w:val="Puesto"/>
        <w:jc w:val="center"/>
      </w:pPr>
      <w:r>
        <w:lastRenderedPageBreak/>
        <w:t>VIABILIDAD AMBIENTAL</w:t>
      </w:r>
    </w:p>
    <w:p w:rsidR="00D0571C" w:rsidRDefault="00D0571C" w:rsidP="00D0571C"/>
    <w:p w:rsidR="00D0571C" w:rsidRDefault="00D0571C" w:rsidP="00D0571C">
      <w:pPr>
        <w:jc w:val="both"/>
      </w:pPr>
      <w:r>
        <w:t>Nosotros como empresa realizamos constantes evaluaciones ambientales de manera que podamos identificar ciertos factores que puedan impactar altamente un proyecto.</w:t>
      </w:r>
    </w:p>
    <w:p w:rsidR="00D0571C" w:rsidRDefault="00D0571C" w:rsidP="00D0571C">
      <w:pPr>
        <w:jc w:val="both"/>
      </w:pPr>
      <w:r>
        <w:t>Este análisis nos ayuda a poder anular cualquier impacto que pueda alterar de manera negativo el ambiente. Buscamos de esta forma mantener un buen equilibrio ecológico en el desarrollo de cada uno de los proyectos realizados y por realizar.</w:t>
      </w:r>
    </w:p>
    <w:p w:rsidR="00D0571C" w:rsidRDefault="00D0571C" w:rsidP="00D0571C">
      <w:pPr>
        <w:jc w:val="both"/>
      </w:pPr>
      <w:r>
        <w:t>Se ha determinado que el proyecto al ser netamente software no tendrá un impacto significativo o siquiera perceptible en el ambiente.</w:t>
      </w:r>
    </w:p>
    <w:p w:rsidR="00D0571C" w:rsidRDefault="00D0571C" w:rsidP="00D0571C">
      <w:pPr>
        <w:jc w:val="both"/>
      </w:pPr>
      <w:r>
        <w:t>Con esto hemos determinado:</w:t>
      </w:r>
    </w:p>
    <w:p w:rsidR="00D0571C" w:rsidRDefault="00D0571C" w:rsidP="00D0571C">
      <w:pPr>
        <w:pStyle w:val="Prrafodelista"/>
        <w:numPr>
          <w:ilvl w:val="0"/>
          <w:numId w:val="1"/>
        </w:numPr>
        <w:jc w:val="both"/>
      </w:pPr>
      <w:r>
        <w:t>Implementar una alternativa de reciclaje respecto a la documentación de los procesos del proyecto</w:t>
      </w:r>
    </w:p>
    <w:p w:rsidR="00D0571C" w:rsidRDefault="00D0571C" w:rsidP="00D0571C">
      <w:pPr>
        <w:pStyle w:val="Prrafodelista"/>
        <w:numPr>
          <w:ilvl w:val="0"/>
          <w:numId w:val="1"/>
        </w:numPr>
        <w:jc w:val="both"/>
      </w:pPr>
      <w:r>
        <w:t>Enfatizar a que la documentación sea 100% digital</w:t>
      </w:r>
    </w:p>
    <w:p w:rsidR="00D0571C" w:rsidRDefault="00D0571C" w:rsidP="00D0571C">
      <w:pPr>
        <w:pStyle w:val="Prrafodelista"/>
        <w:numPr>
          <w:ilvl w:val="0"/>
          <w:numId w:val="1"/>
        </w:numPr>
        <w:jc w:val="both"/>
      </w:pPr>
      <w:r>
        <w:t xml:space="preserve">Aprovechar al máximo el tiempo de vida de las </w:t>
      </w:r>
      <w:proofErr w:type="spellStart"/>
      <w:r>
        <w:t>pc’s</w:t>
      </w:r>
      <w:proofErr w:type="spellEnd"/>
    </w:p>
    <w:p w:rsidR="00D0571C" w:rsidRDefault="00D0571C" w:rsidP="00D0571C">
      <w:pPr>
        <w:pStyle w:val="Prrafodelista"/>
        <w:numPr>
          <w:ilvl w:val="0"/>
          <w:numId w:val="1"/>
        </w:numPr>
        <w:jc w:val="both"/>
      </w:pPr>
      <w:r>
        <w:t>Utilizar el mayor tiempo de trabajo en la mañana para aprovechar la luz natural</w:t>
      </w:r>
    </w:p>
    <w:p w:rsidR="00D0571C" w:rsidRDefault="00D0571C" w:rsidP="00D0571C">
      <w:pPr>
        <w:pStyle w:val="Prrafodelista"/>
        <w:jc w:val="both"/>
      </w:pPr>
      <w:r>
        <w:t xml:space="preserve"> </w:t>
      </w:r>
    </w:p>
    <w:p w:rsidR="00D0571C" w:rsidRDefault="00D0571C" w:rsidP="008504ED"/>
    <w:sectPr w:rsidR="00D0571C" w:rsidSect="008A531E">
      <w:head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C87" w:rsidRDefault="005B7C87" w:rsidP="008A531E">
      <w:pPr>
        <w:spacing w:after="0" w:line="240" w:lineRule="auto"/>
      </w:pPr>
      <w:r>
        <w:separator/>
      </w:r>
    </w:p>
  </w:endnote>
  <w:endnote w:type="continuationSeparator" w:id="0">
    <w:p w:rsidR="005B7C87" w:rsidRDefault="005B7C87" w:rsidP="008A5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C87" w:rsidRDefault="005B7C87" w:rsidP="008A531E">
      <w:pPr>
        <w:spacing w:after="0" w:line="240" w:lineRule="auto"/>
      </w:pPr>
      <w:r>
        <w:separator/>
      </w:r>
    </w:p>
  </w:footnote>
  <w:footnote w:type="continuationSeparator" w:id="0">
    <w:p w:rsidR="005B7C87" w:rsidRDefault="005B7C87" w:rsidP="008A5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31E" w:rsidRDefault="008A531E" w:rsidP="008A531E">
    <w:pPr>
      <w:pStyle w:val="Encabezado"/>
      <w:jc w:val="center"/>
    </w:pPr>
    <w:r>
      <w:rPr>
        <w:noProof/>
        <w:lang w:eastAsia="es-GT"/>
      </w:rPr>
      <w:drawing>
        <wp:anchor distT="0" distB="0" distL="114300" distR="114300" simplePos="0" relativeHeight="251652096" behindDoc="1" locked="0" layoutInCell="1" allowOverlap="1" wp14:anchorId="30EFE368" wp14:editId="7DF3E74B">
          <wp:simplePos x="0" y="0"/>
          <wp:positionH relativeFrom="column">
            <wp:posOffset>5711190</wp:posOffset>
          </wp:positionH>
          <wp:positionV relativeFrom="paragraph">
            <wp:posOffset>-404495</wp:posOffset>
          </wp:positionV>
          <wp:extent cx="688340" cy="895350"/>
          <wp:effectExtent l="0" t="0" r="0" b="0"/>
          <wp:wrapNone/>
          <wp:docPr id="2" name="Picture 6" descr="http://static.wixstatic.com/media/824ae3_36e1ab42a5ff4e59ab16729be5735f46.png_srz_p_70_91_75_22_0.50_1.20_0.00_png_s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http://static.wixstatic.com/media/824ae3_36e1ab42a5ff4e59ab16729be5735f46.png_srz_p_70_91_75_22_0.50_1.20_0.00_png_sr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340" cy="895350"/>
                  </a:xfrm>
                  <a:prstGeom prst="rect">
                    <a:avLst/>
                  </a:prstGeom>
                  <a:noFill/>
                  <a:extLst/>
                </pic:spPr>
              </pic:pic>
            </a:graphicData>
          </a:graphic>
          <wp14:sizeRelH relativeFrom="margin">
            <wp14:pctWidth>0</wp14:pctWidth>
          </wp14:sizeRelH>
          <wp14:sizeRelV relativeFrom="margin">
            <wp14:pctHeight>0</wp14:pctHeight>
          </wp14:sizeRelV>
        </wp:anchor>
      </w:drawing>
    </w:r>
    <w:r>
      <w:rPr>
        <w:noProof/>
        <w:lang w:eastAsia="es-GT"/>
      </w:rPr>
      <mc:AlternateContent>
        <mc:Choice Requires="wps">
          <w:drawing>
            <wp:anchor distT="0" distB="0" distL="114300" distR="114300" simplePos="0" relativeHeight="251684864" behindDoc="1" locked="0" layoutInCell="1" allowOverlap="1" wp14:anchorId="07653B78" wp14:editId="51A7257D">
              <wp:simplePos x="0" y="0"/>
              <wp:positionH relativeFrom="column">
                <wp:posOffset>4253865</wp:posOffset>
              </wp:positionH>
              <wp:positionV relativeFrom="paragraph">
                <wp:posOffset>-213995</wp:posOffset>
              </wp:positionV>
              <wp:extent cx="1087120" cy="1037590"/>
              <wp:effectExtent l="0" t="0" r="0" b="0"/>
              <wp:wrapNone/>
              <wp:docPr id="3" name="Rectángulo 3"/>
              <wp:cNvGraphicFramePr/>
              <a:graphic xmlns:a="http://schemas.openxmlformats.org/drawingml/2006/main">
                <a:graphicData uri="http://schemas.microsoft.com/office/word/2010/wordprocessingShape">
                  <wps:wsp>
                    <wps:cNvSpPr/>
                    <wps:spPr>
                      <a:xfrm>
                        <a:off x="0" y="0"/>
                        <a:ext cx="1087120" cy="1037590"/>
                      </a:xfrm>
                      <a:prstGeom prst="rect">
                        <a:avLst/>
                      </a:prstGeom>
                      <a:noFill/>
                    </wps:spPr>
                    <wps:txbx>
                      <w:txbxContent>
                        <w:p w:rsidR="008A531E" w:rsidRDefault="008A531E" w:rsidP="008A531E">
                          <w:pPr>
                            <w:pStyle w:val="NormalWeb"/>
                            <w:spacing w:before="0" w:beforeAutospacing="0" w:after="0" w:afterAutospacing="0"/>
                            <w:jc w:val="center"/>
                          </w:pPr>
                          <w:r>
                            <w:rPr>
                              <w:rFonts w:asciiTheme="minorHAnsi" w:hAnsi="Calibri" w:cstheme="minorBidi"/>
                              <w:color w:val="0070C0"/>
                              <w:kern w:val="24"/>
                              <w:sz w:val="40"/>
                              <w:szCs w:val="40"/>
                              <w:lang w:val="es-ES"/>
                              <w14:shadow w14:blurRad="38100" w14:dist="19050" w14:dir="2700000" w14:sx="100000" w14:sy="100000" w14:kx="0" w14:ky="0" w14:algn="tl">
                                <w14:schemeClr w14:val="dk1">
                                  <w14:alpha w14:val="60000"/>
                                </w14:schemeClr>
                              </w14:shadow>
                            </w:rPr>
                            <w:t>ITS S</w:t>
                          </w:r>
                          <w:r w:rsidRPr="008A531E">
                            <w:rPr>
                              <w:rFonts w:asciiTheme="minorHAnsi" w:hAnsi="Calibri" w:cstheme="minorBidi"/>
                              <w:color w:val="0070C0"/>
                              <w:kern w:val="24"/>
                              <w:sz w:val="40"/>
                              <w:szCs w:val="40"/>
                              <w:lang w:val="es-ES"/>
                              <w14:shadow w14:blurRad="38100" w14:dist="19050" w14:dir="2700000" w14:sx="100000" w14:sy="100000" w14:kx="0" w14:ky="0" w14:algn="tl">
                                <w14:schemeClr w14:val="dk1">
                                  <w14:alpha w14:val="60000"/>
                                </w14:schemeClr>
                              </w14:shadow>
                            </w:rPr>
                            <w:t>istemas</w:t>
                          </w:r>
                        </w:p>
                      </w:txbxContent>
                    </wps:txbx>
                    <wps:bodyPr wrap="none" lIns="91440" tIns="45720" rIns="91440" bIns="45720">
                      <a:spAutoFit/>
                    </wps:bodyPr>
                  </wps:wsp>
                </a:graphicData>
              </a:graphic>
            </wp:anchor>
          </w:drawing>
        </mc:Choice>
        <mc:Fallback>
          <w:pict>
            <v:rect w14:anchorId="07653B78" id="Rectángulo 3" o:spid="_x0000_s1029" style="position:absolute;left:0;text-align:left;margin-left:334.95pt;margin-top:-16.85pt;width:85.6pt;height:81.7pt;z-index:-251631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" filled="f" stroked="f">
              <v:textbox style="mso-fit-shape-to-text:t">
                <w:txbxContent>
                  <w:p w:rsidR="008A531E" w:rsidRDefault="008A531E" w:rsidP="008A531E">
                    <w:pPr>
                      <w:pStyle w:val="NormalWeb"/>
                      <w:spacing w:before="0" w:beforeAutospacing="0" w:after="0" w:afterAutospacing="0"/>
                      <w:jc w:val="center"/>
                    </w:pPr>
                    <w:r>
                      <w:rPr>
                        <w:rFonts w:asciiTheme="minorHAnsi" w:hAnsi="Calibri" w:cstheme="minorBidi"/>
                        <w:color w:val="0070C0"/>
                        <w:kern w:val="24"/>
                        <w:sz w:val="40"/>
                        <w:szCs w:val="40"/>
                        <w:lang w:val="es-ES"/>
                        <w14:shadow w14:blurRad="38100" w14:dist="19050" w14:dir="2700000" w14:sx="100000" w14:sy="100000" w14:kx="0" w14:ky="0" w14:algn="tl">
                          <w14:schemeClr w14:val="dk1">
                            <w14:alpha w14:val="60000"/>
                          </w14:schemeClr>
                        </w14:shadow>
                      </w:rPr>
                      <w:t>ITS S</w:t>
                    </w:r>
                    <w:r w:rsidRPr="008A531E">
                      <w:rPr>
                        <w:rFonts w:asciiTheme="minorHAnsi" w:hAnsi="Calibri" w:cstheme="minorBidi"/>
                        <w:color w:val="0070C0"/>
                        <w:kern w:val="24"/>
                        <w:sz w:val="40"/>
                        <w:szCs w:val="40"/>
                        <w:lang w:val="es-ES"/>
                        <w14:shadow w14:blurRad="38100" w14:dist="19050" w14:dir="2700000" w14:sx="100000" w14:sy="100000" w14:kx="0" w14:ky="0" w14:algn="tl">
                          <w14:schemeClr w14:val="dk1">
                            <w14:alpha w14:val="60000"/>
                          </w14:schemeClr>
                        </w14:shadow>
                      </w:rPr>
                      <w:t>istemas</w:t>
                    </w:r>
                  </w:p>
                </w:txbxContent>
              </v:textbox>
            </v:rect>
          </w:pict>
        </mc:Fallback>
      </mc:AlternateContent>
    </w:r>
  </w:p>
  <w:p w:rsidR="008A531E" w:rsidRDefault="008A531E" w:rsidP="008A531E">
    <w:pPr>
      <w:pStyle w:val="Encabezado"/>
      <w:jc w:val="center"/>
    </w:pPr>
  </w:p>
  <w:p w:rsidR="008A531E" w:rsidRDefault="008A531E" w:rsidP="008A531E">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3911"/>
    <w:multiLevelType w:val="hybridMultilevel"/>
    <w:tmpl w:val="F116950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
    <w:nsid w:val="385B3538"/>
    <w:multiLevelType w:val="hybridMultilevel"/>
    <w:tmpl w:val="82660B24"/>
    <w:lvl w:ilvl="0" w:tplc="8FE82DE2">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3C9861EF"/>
    <w:multiLevelType w:val="hybridMultilevel"/>
    <w:tmpl w:val="BE20872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76211F2C"/>
    <w:multiLevelType w:val="hybridMultilevel"/>
    <w:tmpl w:val="2C7A9444"/>
    <w:lvl w:ilvl="0" w:tplc="841EF80A">
      <w:numFmt w:val="bullet"/>
      <w:lvlText w:val="-"/>
      <w:lvlJc w:val="left"/>
      <w:pPr>
        <w:ind w:left="720" w:hanging="360"/>
      </w:pPr>
      <w:rPr>
        <w:rFonts w:ascii="Calibri" w:eastAsiaTheme="minorHAnsi" w:hAnsi="Calibri"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2D9"/>
    <w:rsid w:val="00021924"/>
    <w:rsid w:val="00051CF4"/>
    <w:rsid w:val="00060856"/>
    <w:rsid w:val="001212FA"/>
    <w:rsid w:val="0019719E"/>
    <w:rsid w:val="00271990"/>
    <w:rsid w:val="00286245"/>
    <w:rsid w:val="003A63D3"/>
    <w:rsid w:val="00405CFD"/>
    <w:rsid w:val="00405F46"/>
    <w:rsid w:val="004F1CB3"/>
    <w:rsid w:val="00565FFF"/>
    <w:rsid w:val="005A5F4F"/>
    <w:rsid w:val="005B7C87"/>
    <w:rsid w:val="0060496B"/>
    <w:rsid w:val="006366EE"/>
    <w:rsid w:val="006853B9"/>
    <w:rsid w:val="006F32D9"/>
    <w:rsid w:val="007126F8"/>
    <w:rsid w:val="00746142"/>
    <w:rsid w:val="0075482D"/>
    <w:rsid w:val="007650D4"/>
    <w:rsid w:val="007943B5"/>
    <w:rsid w:val="007F4DAC"/>
    <w:rsid w:val="0084700E"/>
    <w:rsid w:val="008504ED"/>
    <w:rsid w:val="00873CDF"/>
    <w:rsid w:val="00882B66"/>
    <w:rsid w:val="008A531E"/>
    <w:rsid w:val="008D729D"/>
    <w:rsid w:val="00925241"/>
    <w:rsid w:val="009D7122"/>
    <w:rsid w:val="00AA7F34"/>
    <w:rsid w:val="00AF00B8"/>
    <w:rsid w:val="00B46158"/>
    <w:rsid w:val="00B90A25"/>
    <w:rsid w:val="00BB0E5B"/>
    <w:rsid w:val="00C646D7"/>
    <w:rsid w:val="00CC2CD1"/>
    <w:rsid w:val="00CD415C"/>
    <w:rsid w:val="00D0571C"/>
    <w:rsid w:val="00D113AC"/>
    <w:rsid w:val="00D76D82"/>
    <w:rsid w:val="00DE2FA9"/>
    <w:rsid w:val="00E25BD4"/>
    <w:rsid w:val="00E334FF"/>
    <w:rsid w:val="00E7134B"/>
    <w:rsid w:val="00F01309"/>
    <w:rsid w:val="00F75B0F"/>
    <w:rsid w:val="00F9757D"/>
    <w:rsid w:val="00FD789A"/>
    <w:rsid w:val="00FE3881"/>
    <w:rsid w:val="00FE42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87CDB1-C69F-4416-9618-59B9787D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04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04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3881"/>
    <w:pPr>
      <w:ind w:left="720"/>
      <w:contextualSpacing/>
    </w:pPr>
  </w:style>
  <w:style w:type="character" w:customStyle="1" w:styleId="Ttulo1Car">
    <w:name w:val="Título 1 Car"/>
    <w:basedOn w:val="Fuentedeprrafopredeter"/>
    <w:link w:val="Ttulo1"/>
    <w:uiPriority w:val="9"/>
    <w:rsid w:val="0060496B"/>
    <w:rPr>
      <w:rFonts w:asciiTheme="majorHAnsi" w:eastAsiaTheme="majorEastAsia" w:hAnsiTheme="majorHAnsi" w:cstheme="majorBidi"/>
      <w:b/>
      <w:bCs/>
      <w:color w:val="365F91" w:themeColor="accent1" w:themeShade="BF"/>
      <w:sz w:val="28"/>
      <w:szCs w:val="28"/>
    </w:rPr>
  </w:style>
  <w:style w:type="paragraph" w:styleId="Puesto">
    <w:name w:val="Title"/>
    <w:basedOn w:val="Normal"/>
    <w:next w:val="Normal"/>
    <w:link w:val="PuestoCar"/>
    <w:uiPriority w:val="10"/>
    <w:qFormat/>
    <w:rsid w:val="00604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0496B"/>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semiHidden/>
    <w:rsid w:val="008504ED"/>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7548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3">
    <w:name w:val="Grid Table 1 Light Accent 3"/>
    <w:basedOn w:val="Tablanormal"/>
    <w:uiPriority w:val="46"/>
    <w:rsid w:val="0075482D"/>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75482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75482D"/>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2-nfasis1">
    <w:name w:val="Grid Table 2 Accent 1"/>
    <w:basedOn w:val="Tablanormal"/>
    <w:uiPriority w:val="47"/>
    <w:rsid w:val="00565FF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8A53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31E"/>
  </w:style>
  <w:style w:type="paragraph" w:styleId="Piedepgina">
    <w:name w:val="footer"/>
    <w:basedOn w:val="Normal"/>
    <w:link w:val="PiedepginaCar"/>
    <w:uiPriority w:val="99"/>
    <w:unhideWhenUsed/>
    <w:rsid w:val="008A53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31E"/>
  </w:style>
  <w:style w:type="paragraph" w:styleId="NormalWeb">
    <w:name w:val="Normal (Web)"/>
    <w:basedOn w:val="Normal"/>
    <w:uiPriority w:val="99"/>
    <w:semiHidden/>
    <w:unhideWhenUsed/>
    <w:rsid w:val="008A531E"/>
    <w:pPr>
      <w:spacing w:before="100" w:beforeAutospacing="1" w:after="100" w:afterAutospacing="1" w:line="240" w:lineRule="auto"/>
    </w:pPr>
    <w:rPr>
      <w:rFonts w:ascii="Times New Roman" w:eastAsiaTheme="minorEastAsia" w:hAnsi="Times New Roman" w:cs="Times New Roman"/>
      <w:sz w:val="24"/>
      <w:szCs w:val="24"/>
      <w:lang w:eastAsia="es-GT"/>
    </w:rPr>
  </w:style>
  <w:style w:type="paragraph" w:styleId="Sinespaciado">
    <w:name w:val="No Spacing"/>
    <w:link w:val="SinespaciadoCar"/>
    <w:uiPriority w:val="1"/>
    <w:qFormat/>
    <w:rsid w:val="008A531E"/>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8A531E"/>
    <w:rPr>
      <w:rFonts w:eastAsiaTheme="minorEastAsia"/>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4435">
      <w:bodyDiv w:val="1"/>
      <w:marLeft w:val="0"/>
      <w:marRight w:val="0"/>
      <w:marTop w:val="0"/>
      <w:marBottom w:val="0"/>
      <w:divBdr>
        <w:top w:val="none" w:sz="0" w:space="0" w:color="auto"/>
        <w:left w:val="none" w:sz="0" w:space="0" w:color="auto"/>
        <w:bottom w:val="none" w:sz="0" w:space="0" w:color="auto"/>
        <w:right w:val="none" w:sz="0" w:space="0" w:color="auto"/>
      </w:divBdr>
    </w:div>
    <w:div w:id="1233585458">
      <w:bodyDiv w:val="1"/>
      <w:marLeft w:val="0"/>
      <w:marRight w:val="0"/>
      <w:marTop w:val="0"/>
      <w:marBottom w:val="0"/>
      <w:divBdr>
        <w:top w:val="none" w:sz="0" w:space="0" w:color="auto"/>
        <w:left w:val="none" w:sz="0" w:space="0" w:color="auto"/>
        <w:bottom w:val="none" w:sz="0" w:space="0" w:color="auto"/>
        <w:right w:val="none" w:sz="0" w:space="0" w:color="auto"/>
      </w:divBdr>
    </w:div>
    <w:div w:id="212692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7</Pages>
  <Words>669</Words>
  <Characters>3681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viabilidad</dc:title>
  <dc:subject>Human Resources Manager</dc:subject>
  <dc:creator>ITS Sistemas</dc:creator>
  <cp:lastModifiedBy>Frank</cp:lastModifiedBy>
  <cp:revision>5</cp:revision>
  <dcterms:created xsi:type="dcterms:W3CDTF">2015-04-04T20:21:00Z</dcterms:created>
  <dcterms:modified xsi:type="dcterms:W3CDTF">2015-04-14T14:37:00Z</dcterms:modified>
</cp:coreProperties>
</file>