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738" w:rsidRDefault="00C950E0" w:rsidP="0005749F">
      <w:pPr>
        <w:pStyle w:val="Ttulo2"/>
      </w:pPr>
      <w:r>
        <w:t>Viabilidad Operativa</w:t>
      </w:r>
    </w:p>
    <w:p w:rsidR="0037660D" w:rsidRDefault="0037660D" w:rsidP="0037660D">
      <w:r>
        <w:t xml:space="preserve">El sistema propuesto para la empresa </w:t>
      </w:r>
      <w:r w:rsidRPr="00364A15">
        <w:rPr>
          <w:b/>
        </w:rPr>
        <w:t xml:space="preserve">IST </w:t>
      </w:r>
      <w:proofErr w:type="spellStart"/>
      <w:r w:rsidRPr="00364A15">
        <w:rPr>
          <w:b/>
        </w:rPr>
        <w:t>Solution</w:t>
      </w:r>
      <w:proofErr w:type="spellEnd"/>
      <w:r>
        <w:t xml:space="preserve"> es un sistema </w:t>
      </w:r>
      <w:r w:rsidR="006B0BB1">
        <w:t>que proveerá por medio de métodos innovadores, servicios para apoyar la gestión de Recursos Humanos logrando obtener, evaluar y desarrollar su capital humano, cumpliendo con la integridad, calidad, flexibilidad y el buen servicio a nuestros clientes.</w:t>
      </w:r>
    </w:p>
    <w:p w:rsidR="00D63FB0" w:rsidRDefault="00D63FB0" w:rsidP="0037660D">
      <w:r>
        <w:t xml:space="preserve">Este </w:t>
      </w:r>
      <w:r w:rsidR="006B0BB1">
        <w:t>SI</w:t>
      </w:r>
      <w:r>
        <w:t xml:space="preserve"> atenderá las necesidades de los especialistas del </w:t>
      </w:r>
      <w:r w:rsidR="00364A15">
        <w:t>área</w:t>
      </w:r>
      <w:r w:rsidR="00573E66">
        <w:t xml:space="preserve"> de Recursos Humanos,</w:t>
      </w:r>
      <w:r>
        <w:t xml:space="preserve"> </w:t>
      </w:r>
      <w:r w:rsidR="006B0BB1">
        <w:t>que permitirá optimizar los procesos y actividades de dicha área</w:t>
      </w:r>
      <w:r>
        <w:t>, este sistema cubre:</w:t>
      </w:r>
    </w:p>
    <w:p w:rsidR="00D63FB0" w:rsidRDefault="00D63FB0" w:rsidP="00D63FB0">
      <w:pPr>
        <w:pStyle w:val="Prrafodelista"/>
        <w:numPr>
          <w:ilvl w:val="0"/>
          <w:numId w:val="1"/>
        </w:numPr>
      </w:pPr>
      <w:r>
        <w:t>Planeación estratégica.</w:t>
      </w:r>
    </w:p>
    <w:p w:rsidR="00D63FB0" w:rsidRDefault="00D63FB0" w:rsidP="00D63FB0">
      <w:pPr>
        <w:pStyle w:val="Prrafodelista"/>
        <w:numPr>
          <w:ilvl w:val="0"/>
          <w:numId w:val="1"/>
        </w:numPr>
      </w:pPr>
      <w:r>
        <w:t>Formulación de objetivos y programas de acción.</w:t>
      </w:r>
    </w:p>
    <w:p w:rsidR="0037660D" w:rsidRDefault="00D63FB0" w:rsidP="00D63FB0">
      <w:pPr>
        <w:pStyle w:val="Prrafodelista"/>
        <w:numPr>
          <w:ilvl w:val="0"/>
          <w:numId w:val="1"/>
        </w:numPr>
      </w:pPr>
      <w:r>
        <w:t>Registros de controles de personal para efectos de pago de nomina, ausencias, retrasos y disciplina en el lugar de trabajo.</w:t>
      </w:r>
    </w:p>
    <w:p w:rsidR="00D63FB0" w:rsidRDefault="00D63FB0" w:rsidP="00D63FB0">
      <w:pPr>
        <w:pStyle w:val="Prrafodelista"/>
        <w:numPr>
          <w:ilvl w:val="0"/>
          <w:numId w:val="1"/>
        </w:numPr>
      </w:pPr>
      <w:r>
        <w:t xml:space="preserve">Informes sobre remuneración, incentivos salariales, beneficios, reclutamiento y selección, capacitaciones, </w:t>
      </w:r>
      <w:r w:rsidR="00364A15">
        <w:t>ascensos</w:t>
      </w:r>
      <w:r>
        <w:t>,</w:t>
      </w:r>
      <w:r w:rsidR="00364A15">
        <w:t xml:space="preserve"> despidos y seguridad</w:t>
      </w:r>
      <w:r>
        <w:t>.</w:t>
      </w:r>
    </w:p>
    <w:p w:rsidR="00573E66" w:rsidRDefault="00573E66" w:rsidP="0005749F">
      <w:pPr>
        <w:pStyle w:val="Ttulo2"/>
      </w:pPr>
      <w:r>
        <w:t>Plan de capacitación</w:t>
      </w:r>
    </w:p>
    <w:p w:rsidR="00573E66" w:rsidRDefault="00573E66" w:rsidP="00573E66">
      <w:r>
        <w:t>Derivado del equipo usado, se hace necesario formar al personal administrativo y operativo, en el uso del Sistema y</w:t>
      </w:r>
      <w:r w:rsidR="0005749F">
        <w:t xml:space="preserve"> en</w:t>
      </w:r>
      <w:r>
        <w:t xml:space="preserve"> general en todos los procesos manuales o </w:t>
      </w:r>
      <w:r w:rsidR="0005749F">
        <w:t>automáticos</w:t>
      </w:r>
      <w:r>
        <w:t xml:space="preserve"> que se definan como consecuencia del nuevo sistema implantado en equipo</w:t>
      </w:r>
      <w:r w:rsidR="0005749F">
        <w:t>,</w:t>
      </w:r>
    </w:p>
    <w:p w:rsidR="0037660D" w:rsidRPr="0037660D" w:rsidRDefault="0037660D" w:rsidP="0037660D"/>
    <w:sectPr w:rsidR="0037660D" w:rsidRPr="0037660D" w:rsidSect="00567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13911"/>
    <w:multiLevelType w:val="hybridMultilevel"/>
    <w:tmpl w:val="F11695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50E0"/>
    <w:rsid w:val="0005749F"/>
    <w:rsid w:val="00364A15"/>
    <w:rsid w:val="0037660D"/>
    <w:rsid w:val="00567738"/>
    <w:rsid w:val="00573E66"/>
    <w:rsid w:val="006B0BB1"/>
    <w:rsid w:val="00783710"/>
    <w:rsid w:val="00A805F8"/>
    <w:rsid w:val="00C950E0"/>
    <w:rsid w:val="00D24AAB"/>
    <w:rsid w:val="00D63FB0"/>
    <w:rsid w:val="00E57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710"/>
    <w:pPr>
      <w:spacing w:before="120" w:after="12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83710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74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3710"/>
    <w:rPr>
      <w:rFonts w:ascii="Arial" w:eastAsiaTheme="majorEastAsia" w:hAnsi="Arial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7660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37660D"/>
  </w:style>
  <w:style w:type="character" w:styleId="Hipervnculo">
    <w:name w:val="Hyperlink"/>
    <w:basedOn w:val="Fuentedeprrafopredeter"/>
    <w:uiPriority w:val="99"/>
    <w:semiHidden/>
    <w:unhideWhenUsed/>
    <w:rsid w:val="0037660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63F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3E6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E6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74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5</cp:revision>
  <dcterms:created xsi:type="dcterms:W3CDTF">2015-03-10T22:45:00Z</dcterms:created>
  <dcterms:modified xsi:type="dcterms:W3CDTF">2015-03-10T23:50:00Z</dcterms:modified>
</cp:coreProperties>
</file>