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15.jpeg" ContentType="image/jpe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abTitle"/>
        <w:spacing w:before="60" w:after="60"/>
        <w:rPr>
          <w:lang w:eastAsia="zh-CN"/>
        </w:rPr>
      </w:pPr>
      <w:r>
        <w:rPr/>
        <w:t>Лабораторная работа. Поиск и устранение неполадок с помощью сетевых служебных программ</w:t>
      </w:r>
    </w:p>
    <w:p>
      <w:pPr>
        <w:pStyle w:val="LabSection"/>
        <w:numPr>
          <w:ilvl w:val="0"/>
          <w:numId w:val="2"/>
        </w:numPr>
        <w:rPr>
          <w:bCs/>
        </w:rPr>
      </w:pPr>
      <w:r>
        <w:rPr/>
        <w:t>Цели</w:t>
      </w:r>
    </w:p>
    <w:p>
      <w:pPr>
        <w:pStyle w:val="Bulletlevel1"/>
        <w:numPr>
          <w:ilvl w:val="0"/>
          <w:numId w:val="1"/>
        </w:numPr>
        <w:rPr/>
      </w:pPr>
      <w:r>
        <w:rPr/>
        <w:t>Интерпретируйте выходные данные для наиболее часто используемых сетевых служебных программ командной строки.</w:t>
      </w:r>
    </w:p>
    <w:p>
      <w:pPr>
        <w:pStyle w:val="Bulletlevel1"/>
        <w:numPr>
          <w:ilvl w:val="0"/>
          <w:numId w:val="1"/>
        </w:numPr>
        <w:rPr/>
      </w:pPr>
      <w:r>
        <w:rPr/>
        <w:t>Определите, какие сетевые служебные программы могут предоставить необходимые сведения для выполнения действий в рамках восходящей стратегии поиска и устранения неполадок.</w:t>
      </w:r>
    </w:p>
    <w:p>
      <w:pPr>
        <w:pStyle w:val="LabSection"/>
        <w:numPr>
          <w:ilvl w:val="0"/>
          <w:numId w:val="2"/>
        </w:numPr>
        <w:rPr>
          <w:bCs/>
        </w:rPr>
      </w:pPr>
      <w:r>
        <w:rPr/>
        <w:t>Исходные данные/сценарий</w:t>
      </w:r>
    </w:p>
    <w:p>
      <w:pPr>
        <w:pStyle w:val="BodyTextL25"/>
        <w:rPr/>
      </w:pPr>
      <w:r>
        <w:rPr/>
        <w:t>Существует целый ряд неполадок, которые могут вызвать проблемы с сетевыми подключениями. В этой лабораторной работе вы будете использовать сетевые служебные программы, которые помогают выявлять проблемы с подключениями в беспроводных сетях. Сетевые служебные программы командной строки также применяются для выявления проблем с подключениями в проводных сетях.</w:t>
      </w:r>
    </w:p>
    <w:p>
      <w:pPr>
        <w:pStyle w:val="LabSection"/>
        <w:numPr>
          <w:ilvl w:val="0"/>
          <w:numId w:val="2"/>
        </w:numPr>
        <w:rPr>
          <w:bCs/>
        </w:rPr>
      </w:pPr>
      <w:r>
        <w:rPr/>
        <w:t>Необходимые ресурсы:</w:t>
      </w:r>
    </w:p>
    <w:p>
      <w:pPr>
        <w:pStyle w:val="Bulletlevel1"/>
        <w:numPr>
          <w:ilvl w:val="0"/>
          <w:numId w:val="1"/>
        </w:numPr>
        <w:rPr/>
      </w:pPr>
      <w:r>
        <w:rPr/>
        <w:t>компьютер с установленной ОС Windows 10;</w:t>
      </w:r>
    </w:p>
    <w:p>
      <w:pPr>
        <w:pStyle w:val="Bulletlevel1"/>
        <w:numPr>
          <w:ilvl w:val="0"/>
          <w:numId w:val="1"/>
        </w:numPr>
        <w:rPr/>
      </w:pPr>
      <w:r>
        <w:rPr/>
        <w:t>установленная беспроводная сетевая плата;</w:t>
      </w:r>
    </w:p>
    <w:p>
      <w:pPr>
        <w:pStyle w:val="Bulletlevel1"/>
        <w:numPr>
          <w:ilvl w:val="0"/>
          <w:numId w:val="1"/>
        </w:numPr>
        <w:rPr/>
      </w:pPr>
      <w:r>
        <w:rPr/>
        <w:t>установленная сетевая плата Ethernet;</w:t>
      </w:r>
    </w:p>
    <w:p>
      <w:pPr>
        <w:pStyle w:val="Bulletlevel1"/>
        <w:numPr>
          <w:ilvl w:val="0"/>
          <w:numId w:val="1"/>
        </w:numPr>
        <w:rPr/>
      </w:pPr>
      <w:r>
        <w:rPr/>
        <w:t>беспроводной маршрутизатор</w:t>
      </w:r>
      <w:r>
        <w:rPr>
          <w:lang w:eastAsia="zh-CN"/>
        </w:rPr>
        <w:t>;</w:t>
      </w:r>
    </w:p>
    <w:p>
      <w:pPr>
        <w:pStyle w:val="Bulletlevel1"/>
        <w:numPr>
          <w:ilvl w:val="0"/>
          <w:numId w:val="1"/>
        </w:numPr>
        <w:rPr/>
      </w:pPr>
      <w:r>
        <w:rPr/>
        <w:t>Подключение к Интернету.</w:t>
      </w:r>
    </w:p>
    <w:p>
      <w:pPr>
        <w:pStyle w:val="StepHead"/>
        <w:numPr>
          <w:ilvl w:val="2"/>
          <w:numId w:val="4"/>
        </w:numPr>
        <w:rPr/>
      </w:pPr>
      <w:r>
        <w:rPr/>
        <w:t>Подключение к беспроводной сети.</w:t>
      </w:r>
    </w:p>
    <w:p>
      <w:pPr>
        <w:pStyle w:val="SubStepAlpha"/>
        <w:keepNext w:val="true"/>
        <w:numPr>
          <w:ilvl w:val="3"/>
          <w:numId w:val="4"/>
        </w:numPr>
        <w:rPr/>
      </w:pPr>
      <w:r>
        <w:rPr/>
        <w:t>Отсоедините кабель Ethernet от компьютера. Над значком «Подключения» загорится оранжевый треугольник.</w:t>
      </w:r>
    </w:p>
    <w:p>
      <w:pPr>
        <w:pStyle w:val="Visual"/>
        <w:spacing w:before="120" w:after="120"/>
        <w:rPr/>
      </w:pPr>
      <w:r>
        <w:rPr/>
        <w:drawing>
          <wp:inline distT="0" distB="0" distL="0" distR="0">
            <wp:extent cx="2571750" cy="285750"/>
            <wp:effectExtent l="0" t="0" r="0" b="0"/>
            <wp:docPr id="1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ubStepAlpha"/>
        <w:numPr>
          <w:ilvl w:val="3"/>
          <w:numId w:val="4"/>
        </w:numPr>
        <w:rPr/>
      </w:pPr>
      <w:r>
        <w:rPr/>
        <w:t>Щелкните значок «Подключения» на панели задач. Назовите имя доступного беспроводного соединения.</w:t>
      </w:r>
    </w:p>
    <w:p>
      <w:pPr>
        <w:pStyle w:val="BodyTextL50"/>
        <w:rPr/>
      </w:pPr>
      <w:r>
        <w:rPr/>
        <w:t>____________________________________________________________________________________</w:t>
      </w:r>
    </w:p>
    <w:p>
      <w:pPr>
        <w:pStyle w:val="SubStepAlpha"/>
        <w:keepNext w:val="true"/>
        <w:numPr>
          <w:ilvl w:val="3"/>
          <w:numId w:val="4"/>
        </w:numPr>
        <w:rPr>
          <w:spacing w:val="-3"/>
        </w:rPr>
      </w:pPr>
      <w:r>
        <w:rPr>
          <w:spacing w:val="-3"/>
        </w:rPr>
        <w:t>Нажмите одно из доступных беспроводных соединений. Подключитесь к сети. При необходимости введите учетные данные для входа в систему. Убедитесь в том, что подключение выполнено успешно.</w:t>
      </w:r>
    </w:p>
    <w:p>
      <w:pPr>
        <w:pStyle w:val="Visual"/>
        <w:spacing w:before="120" w:after="120"/>
        <w:rPr/>
      </w:pPr>
      <w:r>
        <w:rPr/>
        <w:drawing>
          <wp:inline distT="0" distB="0" distL="0" distR="0">
            <wp:extent cx="2552700" cy="285750"/>
            <wp:effectExtent l="0" t="0" r="0" b="0"/>
            <wp:docPr id="2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ubStepAlpha"/>
        <w:numPr>
          <w:ilvl w:val="3"/>
          <w:numId w:val="4"/>
        </w:numPr>
        <w:rPr/>
      </w:pPr>
      <w:r>
        <w:rPr/>
        <w:t>Убедитесь в том, что подключение выполнено успешно.</w:t>
      </w:r>
    </w:p>
    <w:p>
      <w:pPr>
        <w:pStyle w:val="Visual"/>
        <w:spacing w:before="120" w:after="240"/>
        <w:rPr/>
      </w:pPr>
      <w:r>
        <w:rPr/>
        <w:drawing>
          <wp:inline distT="0" distB="0" distL="0" distR="0">
            <wp:extent cx="3448050" cy="1085850"/>
            <wp:effectExtent l="0" t="0" r="0" b="0"/>
            <wp:docPr id="3" name="Picture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epHead"/>
        <w:numPr>
          <w:ilvl w:val="2"/>
          <w:numId w:val="4"/>
        </w:numPr>
        <w:rPr/>
      </w:pPr>
      <w:r>
        <w:rPr/>
        <w:t>Убедитесь в работоспособности сетевого адаптера.</w:t>
      </w:r>
    </w:p>
    <w:p>
      <w:pPr>
        <w:pStyle w:val="BodyTextL25"/>
        <w:rPr>
          <w:spacing w:val="-1"/>
        </w:rPr>
      </w:pPr>
      <w:r>
        <w:rPr/>
        <w:t>При получении уведомления о проблемах с подключением первым действием в рамках восходящей стратегии поиска и устранения неполадок станет определение работоспособности сетевой интерфейсной платы (NIC) и проверка параметров операционной системы.</w:t>
      </w:r>
    </w:p>
    <w:p>
      <w:pPr>
        <w:pStyle w:val="SubStepAlpha"/>
        <w:numPr>
          <w:ilvl w:val="3"/>
          <w:numId w:val="4"/>
        </w:numPr>
        <w:rPr>
          <w:spacing w:val="-4"/>
        </w:rPr>
      </w:pPr>
      <w:r>
        <w:rPr>
          <w:spacing w:val="-4"/>
        </w:rPr>
        <w:t xml:space="preserve">Откройте «Панель управления», выберите элемент </w:t>
      </w:r>
      <w:r>
        <w:rPr>
          <w:b/>
          <w:spacing w:val="-4"/>
        </w:rPr>
        <w:t>Центр управления сетями и общим доступом</w:t>
      </w:r>
      <w:r>
        <w:rPr>
          <w:spacing w:val="-4"/>
        </w:rPr>
        <w:t xml:space="preserve">. Щелкните правой кнопкой мыши кнопку </w:t>
      </w:r>
      <w:r>
        <w:rPr>
          <w:b/>
          <w:spacing w:val="-4"/>
        </w:rPr>
        <w:t>Пуск</w:t>
      </w:r>
      <w:r>
        <w:rPr>
          <w:spacing w:val="-4"/>
        </w:rPr>
        <w:t xml:space="preserve"> и выберите </w:t>
      </w:r>
      <w:r>
        <w:rPr>
          <w:b/>
          <w:spacing w:val="-4"/>
        </w:rPr>
        <w:t>Панель управления</w:t>
      </w:r>
      <w:r>
        <w:rPr>
          <w:spacing w:val="-4"/>
        </w:rPr>
        <w:t xml:space="preserve">. Нажмите </w:t>
      </w:r>
      <w:r>
        <w:rPr>
          <w:b/>
          <w:spacing w:val="-4"/>
        </w:rPr>
        <w:t>Центр управления сетями и общим доступом</w:t>
      </w:r>
      <w:r>
        <w:rPr>
          <w:spacing w:val="-4"/>
        </w:rPr>
        <w:t xml:space="preserve">. Щелкните кнопку </w:t>
      </w:r>
      <w:r>
        <w:rPr>
          <w:b/>
          <w:spacing w:val="-4"/>
        </w:rPr>
        <w:t>Изменить параметры сетевого адаптера</w:t>
      </w:r>
      <w:r>
        <w:rPr>
          <w:spacing w:val="-4"/>
        </w:rPr>
        <w:t>.</w:t>
      </w:r>
    </w:p>
    <w:p>
      <w:pPr>
        <w:pStyle w:val="SubStepAlpha"/>
        <w:keepNext w:val="true"/>
        <w:numPr>
          <w:ilvl w:val="3"/>
          <w:numId w:val="4"/>
        </w:numPr>
        <w:rPr/>
      </w:pPr>
      <w:r>
        <w:rPr/>
        <w:t xml:space="preserve">Выберите пункт «Беспроводное сетевое соединение». Щелкните правой кнопкой мыши сетевой адаптер и выберите в меню пункт </w:t>
      </w:r>
      <w:r>
        <w:rPr>
          <w:b/>
        </w:rPr>
        <w:t>Состояние</w:t>
      </w:r>
      <w:r>
        <w:rPr/>
        <w:t xml:space="preserve">. Если пункт </w:t>
      </w:r>
      <w:r>
        <w:rPr>
          <w:b/>
        </w:rPr>
        <w:t>Состояние</w:t>
      </w:r>
      <w:r>
        <w:rPr/>
        <w:t xml:space="preserve"> неактивен, это означает, что сетевой адаптер не включен или не подключен к беспроводному идентификатору SSID.</w:t>
      </w:r>
    </w:p>
    <w:p>
      <w:pPr>
        <w:pStyle w:val="Visual"/>
        <w:spacing w:before="120" w:after="120"/>
        <w:rPr/>
      </w:pPr>
      <w:r>
        <w:rPr/>
        <w:drawing>
          <wp:inline distT="0" distB="0" distL="0" distR="0">
            <wp:extent cx="3822700" cy="2426335"/>
            <wp:effectExtent l="0" t="0" r="0" b="0"/>
            <wp:docPr id="4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ubStepAlpha"/>
        <w:keepNext w:val="true"/>
        <w:numPr>
          <w:ilvl w:val="3"/>
          <w:numId w:val="4"/>
        </w:numPr>
        <w:rPr/>
      </w:pPr>
      <w:r>
        <w:rPr/>
        <w:t xml:space="preserve">При открытии окна состояния убедитесь в том, что беспроводное соединение включено и указан верный идентификатор SSID. Щелкните кнопку </w:t>
      </w:r>
      <w:r>
        <w:rPr>
          <w:b/>
        </w:rPr>
        <w:t>Сведения</w:t>
      </w:r>
      <w:r>
        <w:rPr/>
        <w:t xml:space="preserve"> для открытия окна со сведениями о сетевом адаптере.</w:t>
      </w:r>
    </w:p>
    <w:p>
      <w:pPr>
        <w:pStyle w:val="Visual"/>
        <w:spacing w:before="120" w:after="120"/>
        <w:rPr/>
      </w:pPr>
      <w:r>
        <w:rPr/>
        <w:drawing>
          <wp:inline distT="0" distB="0" distL="0" distR="0">
            <wp:extent cx="2641600" cy="3274695"/>
            <wp:effectExtent l="0" t="0" r="0" b="0"/>
            <wp:docPr id="5" name="Pictur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3274695"/>
                    </a:xfrm>
                    <a:prstGeom prst="rect">
                      <a:avLst/>
                    </a:prstGeom>
                    <a:ln w="6350">
                      <a:solidFill>
                        <a:srgbClr val="D9D9D9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SubStepAlpha"/>
        <w:keepNext w:val="true"/>
        <w:numPr>
          <w:ilvl w:val="3"/>
          <w:numId w:val="4"/>
        </w:numPr>
        <w:rPr/>
      </w:pPr>
      <w:r>
        <w:rPr/>
        <w:t>Окно «Сведения о сетевом адаптере» содержит информацию о текущих настройках IP для выбранного сетевого адаптера. Это окно содержит сведения о конфигурациях IPv4 и IPv6. Если включен сервер DHCP, то в этом окне также отображаются сведения об аренде IP-адресов.</w:t>
      </w:r>
    </w:p>
    <w:p>
      <w:pPr>
        <w:pStyle w:val="BodyTextL50"/>
        <w:tabs>
          <w:tab w:val="clear" w:pos="720"/>
          <w:tab w:val="left" w:pos="7200" w:leader="underscore"/>
        </w:tabs>
        <w:rPr>
          <w:lang w:eastAsia="zh-CN"/>
        </w:rPr>
      </w:pPr>
      <w:r>
        <w:rPr/>
        <w:t xml:space="preserve">Включен ли сервер DHCP на этом компьютере? </w:t>
      </w:r>
      <w:r>
        <w:rPr>
          <w:lang w:eastAsia="zh-CN"/>
        </w:rPr>
        <w:t>Да</w:t>
      </w:r>
    </w:p>
    <w:p>
      <w:pPr>
        <w:pStyle w:val="BodyTextL50"/>
        <w:keepNext w:val="true"/>
        <w:tabs>
          <w:tab w:val="clear" w:pos="720"/>
          <w:tab w:val="left" w:pos="7200" w:leader="underscore"/>
        </w:tabs>
        <w:rPr>
          <w:lang w:eastAsia="zh-CN"/>
        </w:rPr>
      </w:pPr>
      <w:r>
        <w:rPr/>
        <w:t xml:space="preserve">Когда истекает срок аренды IP-адресов DHCP? </w:t>
      </w:r>
      <w:r>
        <w:rPr>
          <w:lang w:eastAsia="zh-CN"/>
        </w:rPr>
        <w:tab/>
      </w:r>
    </w:p>
    <w:p>
      <w:pPr>
        <w:pStyle w:val="Visual"/>
        <w:spacing w:before="120" w:after="240"/>
        <w:rPr/>
      </w:pPr>
      <w:r>
        <w:rPr/>
        <mc:AlternateContent>
          <mc:Choice Requires="wps">
            <w:drawing>
              <wp:inline distT="15875" distB="139065" distL="73025" distR="73025" wp14:anchorId="5DE33D4C">
                <wp:extent cx="2953385" cy="3573145"/>
                <wp:effectExtent l="76200" t="19050" r="76200" b="142240"/>
                <wp:docPr id="6" name="Shape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hape1" descr=""/>
                        <pic:cNvPicPr/>
                      </pic:nvPicPr>
                      <pic:blipFill>
                        <a:blip r:embed="rId7"/>
                        <a:stretch/>
                      </pic:blipFill>
                      <pic:spPr>
                        <a:xfrm>
                          <a:off x="0" y="0"/>
                          <a:ext cx="2952720" cy="3572640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ffffff">
                              <a:lumMod val="85000"/>
                            </a:srgbClr>
                          </a:solidFill>
                          <a:round/>
                        </a:ln>
                        <a:effectLst>
                          <a:outerShdw algn="ctr" blurRad="50760" dir="5400000" dist="50760" rotWithShape="0">
                            <a:schemeClr val="bg1"/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Shape1" stroked="t" o:allowincell="f" style="position:absolute;margin-left:0pt;margin-top:-293.55pt;width:232.45pt;height:281.25pt;mso-wrap-style:none;v-text-anchor:middle;mso-position-vertical:top" wp14:anchorId="5DE33D4C" type="_x0000_t75">
                <v:imagedata r:id="rId7" o:detectmouseclick="t"/>
                <v:stroke color="#d9d9d9" weight="6480" joinstyle="round" endcap="flat"/>
                <v:shadow on="t" obscured="f" color="white"/>
                <w10:wrap type="square"/>
              </v:shape>
            </w:pict>
          </mc:Fallback>
        </mc:AlternateContent>
      </w:r>
    </w:p>
    <w:p>
      <w:pPr>
        <w:pStyle w:val="StepHead"/>
        <w:numPr>
          <w:ilvl w:val="2"/>
          <w:numId w:val="4"/>
        </w:numPr>
        <w:rPr/>
      </w:pPr>
      <w:r>
        <w:rPr/>
        <w:t>Подтвердите конфигурацию IP-адреса.</w:t>
      </w:r>
    </w:p>
    <w:p>
      <w:pPr>
        <w:pStyle w:val="SubStepAlpha"/>
        <w:numPr>
          <w:ilvl w:val="3"/>
          <w:numId w:val="4"/>
        </w:numPr>
        <w:rPr/>
      </w:pPr>
      <w:r>
        <w:rPr/>
        <w:t xml:space="preserve">Откройте окно командной строки. Щелкните правой кнопкой мыши кнопку </w:t>
      </w:r>
      <w:r>
        <w:rPr>
          <w:b/>
          <w:spacing w:val="-1"/>
        </w:rPr>
        <w:t>Пуск</w:t>
      </w:r>
      <w:r>
        <w:rPr/>
        <w:t xml:space="preserve"> и выберите </w:t>
      </w:r>
      <w:r>
        <w:rPr>
          <w:b/>
        </w:rPr>
        <w:t>командную строку</w:t>
      </w:r>
      <w:r>
        <w:rPr/>
        <w:t>.</w:t>
      </w:r>
    </w:p>
    <w:p>
      <w:pPr>
        <w:pStyle w:val="SubStepAlpha"/>
        <w:keepNext w:val="true"/>
        <w:numPr>
          <w:ilvl w:val="3"/>
          <w:numId w:val="4"/>
        </w:numPr>
        <w:rPr/>
      </w:pPr>
      <w:r>
        <w:rPr/>
        <w:t xml:space="preserve">Введите </w:t>
      </w:r>
      <w:r>
        <w:rPr>
          <w:b/>
          <w:spacing w:val="-1"/>
        </w:rPr>
        <w:t>ping 127.0.0.1</w:t>
      </w:r>
      <w:r>
        <w:rPr/>
        <w:t>. Вместо IP-адреса 127.0.0.1 также можно указывать имя localhost. Успешная отправка ping-запроса на локальный хост-компьютер свидетельствует о том, что на компьютере работает стек протоколов TCP/IP. Если локальный хост-компьютер не отвечает на команду ping-запроса, возможно, возникли неполадки с драйвером устройства или платой сетевого интерфейса.</w:t>
      </w:r>
    </w:p>
    <w:p>
      <w:pPr>
        <w:pStyle w:val="Visual"/>
        <w:spacing w:before="120" w:after="240"/>
        <w:rPr/>
      </w:pPr>
      <w:r>
        <w:rPr/>
        <w:drawing>
          <wp:inline distT="0" distB="0" distL="0" distR="0">
            <wp:extent cx="5486400" cy="1856105"/>
            <wp:effectExtent l="0" t="0" r="0" b="0"/>
            <wp:docPr id="7" name="Picture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56105"/>
                    </a:xfrm>
                    <a:prstGeom prst="rect">
                      <a:avLst/>
                    </a:prstGeom>
                    <a:ln w="6350">
                      <a:solidFill>
                        <a:srgbClr val="D9D9D9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BodyTextL50"/>
        <w:tabs>
          <w:tab w:val="clear" w:pos="720"/>
          <w:tab w:val="left" w:pos="8364" w:leader="underscore"/>
        </w:tabs>
        <w:rPr>
          <w:lang w:eastAsia="zh-CN"/>
        </w:rPr>
      </w:pPr>
      <w:r>
        <w:rPr/>
        <w:t xml:space="preserve">Проверка связи с помощью команды </w:t>
      </w:r>
      <w:r>
        <w:rPr>
          <w:b/>
        </w:rPr>
        <w:t xml:space="preserve">ping </w:t>
      </w:r>
      <w:r>
        <w:rPr/>
        <w:t xml:space="preserve">выполнена успешно? </w:t>
      </w:r>
      <w:r>
        <w:rPr>
          <w:lang w:eastAsia="zh-CN"/>
        </w:rPr>
        <w:t>Да</w:t>
      </w:r>
    </w:p>
    <w:p>
      <w:pPr>
        <w:pStyle w:val="SubStepAlpha"/>
        <w:keepNext w:val="true"/>
        <w:numPr>
          <w:ilvl w:val="3"/>
          <w:numId w:val="4"/>
        </w:numPr>
        <w:rPr/>
      </w:pPr>
      <w:r>
        <w:rPr/>
        <w:t xml:space="preserve">Введите команду </w:t>
      </w:r>
      <w:r>
        <w:rPr>
          <w:b/>
        </w:rPr>
        <w:t>ipconfig</w:t>
      </w:r>
      <w:r>
        <w:rPr/>
        <w:t>. Определите полученный IP-адрес, маску подсети и основной шлюз для этого компьютера.</w:t>
      </w:r>
    </w:p>
    <w:p>
      <w:pPr>
        <w:pStyle w:val="Visual"/>
        <w:spacing w:before="120" w:after="120"/>
        <w:rPr/>
      </w:pPr>
      <w:r>
        <w:rPr/>
        <w:drawing>
          <wp:inline distT="0" distB="0" distL="0" distR="0">
            <wp:extent cx="5486400" cy="1839595"/>
            <wp:effectExtent l="0" t="0" r="0" b="0"/>
            <wp:docPr id="8" name="Picture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39595"/>
                    </a:xfrm>
                    <a:prstGeom prst="rect">
                      <a:avLst/>
                    </a:prstGeom>
                    <a:ln w="6350">
                      <a:solidFill>
                        <a:srgbClr val="D9D9D9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BodyTextL50"/>
        <w:rPr/>
      </w:pPr>
      <w:r>
        <w:rPr/>
        <w:t>В случае, если адрес IPv4 хоста принадлежит сети 169.254.0.0/16, это значит, что компьютер получил конфигурацию IP-адреса с помощью функции автоматического назначения частных IP-адресов (APIPA) операционной системы Windows.</w:t>
      </w:r>
    </w:p>
    <w:p>
      <w:pPr>
        <w:pStyle w:val="BodyTextL50"/>
        <w:rPr/>
      </w:pPr>
      <w:r>
        <w:rPr/>
        <w:t>Какие неполадки может вызвать получение IP-адреса компьютера с помощью функции автоматического назначения частных IP-адресов (APIPA)?</w:t>
      </w:r>
    </w:p>
    <w:p>
      <w:pPr>
        <w:pStyle w:val="BodyTextL50"/>
        <w:tabs>
          <w:tab w:val="clear" w:pos="720"/>
          <w:tab w:val="left" w:pos="8640" w:leader="underscore"/>
        </w:tabs>
        <w:rPr/>
      </w:pPr>
      <w:r>
        <w:rPr/>
        <w:t>____________________________________________________________________________________</w:t>
      </w:r>
    </w:p>
    <w:p>
      <w:pPr>
        <w:pStyle w:val="BodyTextL50"/>
        <w:tabs>
          <w:tab w:val="clear" w:pos="720"/>
          <w:tab w:val="left" w:pos="8640" w:leader="underscore"/>
        </w:tabs>
        <w:rPr/>
      </w:pPr>
      <w:r>
        <w:rPr/>
        <w:t>____________________________________________________________________________________</w:t>
      </w:r>
    </w:p>
    <w:p>
      <w:pPr>
        <w:pStyle w:val="BodyTextL50"/>
        <w:rPr>
          <w:spacing w:val="-1"/>
        </w:rPr>
      </w:pPr>
      <w:r>
        <w:rPr/>
        <w:t>Если компьютеру был присвоен IP-адрес с помощью функции автоматического назначения частных IP-адресов (APIPA), это означает, что возникли неполадки с сервером DHCP. Если беспроводной маршрутизатор предоставляет службы DHCP, убедитесь, что служба DHCP настроена правильно, а диапазон существующих IP-адресов достаточен для размещения всех устройств, которые могут подключаться по беспроводной сети.</w:t>
      </w:r>
    </w:p>
    <w:p>
      <w:pPr>
        <w:pStyle w:val="BodyTextL50"/>
        <w:tabs>
          <w:tab w:val="clear" w:pos="720"/>
          <w:tab w:val="left" w:pos="10080" w:leader="underscore"/>
        </w:tabs>
        <w:rPr/>
      </w:pPr>
      <w:r>
        <w:rPr/>
        <w:t xml:space="preserve">Какой IP-адрес для основного шлюза назначен на вашем компьютере? </w:t>
      </w:r>
      <w:r>
        <w:rPr>
          <w:lang w:eastAsia="zh-CN"/>
        </w:rPr>
        <w:tab/>
      </w:r>
      <w:r>
        <w:rPr/>
        <w:t xml:space="preserve"> </w:t>
      </w:r>
      <w:r>
        <w:rPr>
          <w:lang w:eastAsia="zh-CN"/>
        </w:rPr>
        <w:br/>
      </w:r>
      <w:r>
        <w:rPr/>
        <w:t xml:space="preserve">Чтобы проверить связь ПК с основным шлюзом по сети, выполните команду </w:t>
      </w:r>
      <w:r>
        <w:rPr>
          <w:b/>
        </w:rPr>
        <w:t xml:space="preserve">ping </w:t>
      </w:r>
      <w:r>
        <w:rPr/>
        <w:t>для IP-адреса основного шлюза.</w:t>
      </w:r>
    </w:p>
    <w:p>
      <w:pPr>
        <w:pStyle w:val="Visual"/>
        <w:spacing w:before="120" w:after="120"/>
        <w:rPr/>
      </w:pPr>
      <w:r>
        <w:rPr/>
        <w:drawing>
          <wp:inline distT="0" distB="0" distL="0" distR="0">
            <wp:extent cx="5486400" cy="1942465"/>
            <wp:effectExtent l="0" t="0" r="0" b="0"/>
            <wp:docPr id="9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42465"/>
                    </a:xfrm>
                    <a:prstGeom prst="rect">
                      <a:avLst/>
                    </a:prstGeom>
                    <a:ln w="6350">
                      <a:solidFill>
                        <a:srgbClr val="D9D9D9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BodyTextL50"/>
        <w:rPr/>
      </w:pPr>
      <w:r>
        <w:rPr/>
        <w:t>Успешный результат проверки связи означает, что подключение между компьютером и основным шлюзом установлено.</w:t>
      </w:r>
    </w:p>
    <w:p>
      <w:pPr>
        <w:pStyle w:val="BodyTextL50"/>
        <w:rPr/>
      </w:pPr>
      <w:r>
        <w:rPr/>
        <w:t xml:space="preserve">В случае если команда </w:t>
      </w:r>
      <w:r>
        <w:rPr>
          <w:b/>
        </w:rPr>
        <w:t xml:space="preserve">ping </w:t>
      </w:r>
      <w:r>
        <w:rPr/>
        <w:t>не была выполнена успешно, убедитесь, что IP-адрес шлюза по умолчанию был введен верно, а беспроводное подключение включено.</w:t>
      </w:r>
    </w:p>
    <w:p>
      <w:pPr>
        <w:pStyle w:val="SubStepAlpha"/>
        <w:keepNext w:val="true"/>
        <w:numPr>
          <w:ilvl w:val="3"/>
          <w:numId w:val="4"/>
        </w:numPr>
        <w:rPr/>
      </w:pPr>
      <w:r>
        <w:rPr/>
        <w:t xml:space="preserve">Введите команду </w:t>
      </w:r>
      <w:r>
        <w:rPr>
          <w:b/>
          <w:spacing w:val="1"/>
        </w:rPr>
        <w:t>net view</w:t>
      </w:r>
      <w:r>
        <w:rPr/>
        <w:t xml:space="preserve">. При выполнении команды </w:t>
      </w:r>
      <w:r>
        <w:rPr>
          <w:b/>
        </w:rPr>
        <w:t xml:space="preserve">net view </w:t>
      </w:r>
      <w:r>
        <w:rPr/>
        <w:t xml:space="preserve">на ПК под управлением операционной системы Windows отображается список имен компьютеров или других устройств Windows в вашей рабочей группе или домене. Если после введения команды </w:t>
      </w:r>
      <w:r>
        <w:rPr>
          <w:b/>
        </w:rPr>
        <w:t xml:space="preserve">net view </w:t>
      </w:r>
      <w:r>
        <w:rPr/>
        <w:t>отображается список имен компьютеров, это означает, что ваш ПК способен успешно отправлять и принимать сообщения по сети.</w:t>
      </w:r>
    </w:p>
    <w:p>
      <w:pPr>
        <w:pStyle w:val="Visual"/>
        <w:spacing w:before="120" w:after="120"/>
        <w:rPr/>
      </w:pPr>
      <w:r>
        <w:rPr/>
        <w:drawing>
          <wp:inline distT="0" distB="0" distL="0" distR="0">
            <wp:extent cx="5245100" cy="1142365"/>
            <wp:effectExtent l="0" t="0" r="0" b="0"/>
            <wp:docPr id="10" name="Picture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1142365"/>
                    </a:xfrm>
                    <a:prstGeom prst="rect">
                      <a:avLst/>
                    </a:prstGeom>
                    <a:ln w="6350">
                      <a:solidFill>
                        <a:srgbClr val="D9D9D9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BodyTextL50"/>
        <w:rPr/>
      </w:pPr>
      <w:r>
        <w:rPr/>
        <w:t>Перечислите полученные имена компьютеров.</w:t>
      </w:r>
    </w:p>
    <w:p>
      <w:pPr>
        <w:pStyle w:val="BodyTextL50"/>
        <w:rPr/>
      </w:pPr>
      <w:r>
        <w:rPr/>
        <w:t>____________________________________________________________________________________</w:t>
      </w:r>
    </w:p>
    <w:p>
      <w:pPr>
        <w:pStyle w:val="BodyTextL50"/>
        <w:rPr/>
      </w:pPr>
      <w:r>
        <w:rPr/>
        <w:t>____________________________________________________________________________________</w:t>
      </w:r>
    </w:p>
    <w:p>
      <w:pPr>
        <w:pStyle w:val="Normal"/>
        <w:spacing w:lineRule="atLeast" w:line="20"/>
        <w:ind w:left="874" w:hanging="0"/>
        <w:rPr>
          <w:rFonts w:eastAsia="Arial" w:cs="Arial"/>
          <w:sz w:val="2"/>
          <w:szCs w:val="2"/>
        </w:rPr>
      </w:pPr>
      <w:r>
        <w:rPr>
          <w:rFonts w:eastAsia="Arial" w:cs="Arial"/>
          <w:sz w:val="2"/>
          <w:szCs w:val="2"/>
        </w:rPr>
      </w:r>
    </w:p>
    <w:p>
      <w:pPr>
        <w:pStyle w:val="BodyTextL50"/>
        <w:rPr>
          <w:spacing w:val="-1"/>
        </w:rPr>
      </w:pPr>
      <w:r>
        <w:rPr>
          <w:b/>
        </w:rPr>
        <w:t>Примечание.</w:t>
      </w:r>
      <w:r>
        <w:rPr/>
        <w:t xml:space="preserve"> В зависимости от конфигурации компьютеров в вашей лабораторной работе, после введения команды </w:t>
      </w:r>
      <w:r>
        <w:rPr>
          <w:b/>
        </w:rPr>
        <w:t>net view</w:t>
      </w:r>
      <w:r>
        <w:rPr/>
        <w:t xml:space="preserve"> список имен компьютеров может не отображаться или появится сообщение об ошибке. В этом случае переходите к выполнению следующего шага.</w:t>
      </w:r>
    </w:p>
    <w:p>
      <w:pPr>
        <w:pStyle w:val="StepHead"/>
        <w:numPr>
          <w:ilvl w:val="2"/>
          <w:numId w:val="4"/>
        </w:numPr>
        <w:rPr/>
      </w:pPr>
      <w:r>
        <w:rPr/>
        <w:t>Проверьте внешнее подключение.</w:t>
      </w:r>
    </w:p>
    <w:p>
      <w:pPr>
        <w:pStyle w:val="BodyTextL25"/>
        <w:rPr/>
      </w:pPr>
      <w:r>
        <w:rPr/>
        <w:t>Если вы используете внешнее подключение, используйте следующие методы для проверки работоспособности основного шлюза и службы DNS.</w:t>
      </w:r>
    </w:p>
    <w:p>
      <w:pPr>
        <w:pStyle w:val="SubStepAlpha"/>
        <w:keepNext w:val="true"/>
        <w:numPr>
          <w:ilvl w:val="3"/>
          <w:numId w:val="4"/>
        </w:numPr>
        <w:rPr/>
      </w:pPr>
      <w:r>
        <w:rPr/>
        <w:t xml:space="preserve">Команда </w:t>
      </w:r>
      <w:r>
        <w:rPr>
          <w:b/>
        </w:rPr>
        <w:t>tracert</w:t>
      </w:r>
      <w:r>
        <w:rPr/>
        <w:t xml:space="preserve"> в ОС Windows служит для выполнения тех же функций, что и команда </w:t>
      </w:r>
      <w:r>
        <w:rPr>
          <w:b/>
          <w:spacing w:val="-1"/>
        </w:rPr>
        <w:t>traceroute</w:t>
      </w:r>
      <w:r>
        <w:rPr/>
        <w:t xml:space="preserve">, используемая в Cisco IOS. Введите команду </w:t>
      </w:r>
      <w:r>
        <w:rPr>
          <w:b/>
          <w:spacing w:val="-1"/>
        </w:rPr>
        <w:t xml:space="preserve">tracert </w:t>
      </w:r>
      <w:r>
        <w:rPr/>
        <w:t xml:space="preserve">вместе с URL-адресом веб-сайта вашего учебного заведения или веб-сайта Сетевой академии Cisco. Пример. Введите </w:t>
      </w:r>
      <w:r>
        <w:rPr>
          <w:b/>
        </w:rPr>
        <w:t xml:space="preserve">tracert </w:t>
      </w:r>
      <w:hyperlink r:id="rId12">
        <w:r>
          <w:rPr>
            <w:b/>
          </w:rPr>
          <w:t>www.netacad.com.</w:t>
        </w:r>
      </w:hyperlink>
      <w:r>
        <w:rPr/>
        <w:t xml:space="preserve"> </w:t>
      </w:r>
      <w:r>
        <w:rPr>
          <w:b/>
        </w:rPr>
        <w:t>Примечание.</w:t>
      </w:r>
      <w:r>
        <w:rPr/>
        <w:t xml:space="preserve"> Некоторые выходные данные опущены.</w:t>
      </w:r>
    </w:p>
    <w:p>
      <w:pPr>
        <w:pStyle w:val="Visual"/>
        <w:spacing w:before="120" w:after="120"/>
        <w:rPr>
          <w:rFonts w:eastAsia="Arial" w:cs="Arial"/>
          <w:sz w:val="20"/>
          <w:szCs w:val="20"/>
        </w:rPr>
      </w:pPr>
      <w:r>
        <w:rPr/>
        <w:drawing>
          <wp:inline distT="0" distB="0" distL="0" distR="0">
            <wp:extent cx="5272405" cy="2343150"/>
            <wp:effectExtent l="0" t="0" r="0" b="0"/>
            <wp:docPr id="11" name="Picture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L50"/>
        <w:rPr/>
      </w:pPr>
      <w:r>
        <w:rPr/>
        <w:t xml:space="preserve">Команда </w:t>
      </w:r>
      <w:r>
        <w:rPr>
          <w:b/>
          <w:spacing w:val="-1"/>
        </w:rPr>
        <w:t xml:space="preserve">tracert </w:t>
      </w:r>
      <w:r>
        <w:rPr/>
        <w:t xml:space="preserve">отображает путь пакета, перемещаемого между IP-адресами источника и назначения. После ввода команды </w:t>
      </w:r>
      <w:r>
        <w:rPr>
          <w:b/>
        </w:rPr>
        <w:t>tracert</w:t>
      </w:r>
      <w:r>
        <w:rPr/>
        <w:t xml:space="preserve"> все маршрутизаторы, чере</w:t>
      </w:r>
      <w:bookmarkStart w:id="0" w:name="_GoBack"/>
      <w:bookmarkEnd w:id="0"/>
      <w:r>
        <w:rPr/>
        <w:t xml:space="preserve">з которые пакет проходит к IP-адресу назначения, отображаются в выходных данных в виде переходов. В случае неполадок в сети процесс отображения выходных данных после ввода команды </w:t>
      </w:r>
      <w:r>
        <w:rPr>
          <w:b/>
          <w:spacing w:val="-1"/>
        </w:rPr>
        <w:t xml:space="preserve">tracert </w:t>
      </w:r>
      <w:r>
        <w:rPr/>
        <w:t xml:space="preserve">остановится на последнем удачном переходе. Первый переход в выходных данных — это основной шлюз компьютера-источника, а последний переход — это IP-адрес компьютера-назначения, если команда </w:t>
      </w:r>
      <w:r>
        <w:rPr>
          <w:b/>
        </w:rPr>
        <w:t xml:space="preserve">tracert </w:t>
      </w:r>
      <w:r>
        <w:rPr/>
        <w:t>была выполнена успешно.</w:t>
      </w:r>
    </w:p>
    <w:p>
      <w:pPr>
        <w:pStyle w:val="SubStepAlpha"/>
        <w:numPr>
          <w:ilvl w:val="3"/>
          <w:numId w:val="4"/>
        </w:numPr>
        <w:rPr/>
      </w:pPr>
      <w:r>
        <w:rPr/>
        <w:t xml:space="preserve">Команда </w:t>
      </w:r>
      <w:r>
        <w:rPr>
          <w:b/>
        </w:rPr>
        <w:t xml:space="preserve">tracert </w:t>
      </w:r>
      <w:r>
        <w:rPr/>
        <w:t xml:space="preserve">использует настроенный сервер DNS для преобразования полного имени домена в IP-адрес перед началом отслеживания маршрутизатора до места назначения. Использование команд </w:t>
      </w:r>
      <w:r>
        <w:rPr>
          <w:b/>
        </w:rPr>
        <w:t xml:space="preserve">tracert </w:t>
      </w:r>
      <w:r>
        <w:rPr/>
        <w:t xml:space="preserve">или </w:t>
      </w:r>
      <w:r>
        <w:rPr>
          <w:b/>
        </w:rPr>
        <w:t xml:space="preserve">ping </w:t>
      </w:r>
      <w:r>
        <w:rPr/>
        <w:t>с доменным именем вместо IP-адреса может подтвердить тот факт, что служба DNS обеспечивает разрешение имен.</w:t>
      </w:r>
    </w:p>
    <w:p>
      <w:pPr>
        <w:pStyle w:val="BodyTextL50"/>
        <w:tabs>
          <w:tab w:val="clear" w:pos="720"/>
          <w:tab w:val="left" w:pos="10080" w:leader="underscore"/>
        </w:tabs>
        <w:rPr>
          <w:spacing w:val="1"/>
          <w:lang w:eastAsia="zh-CN"/>
        </w:rPr>
      </w:pPr>
      <w:r>
        <w:rPr/>
        <w:t xml:space="preserve">Какой IP-адрес был возвращен сервером DNS? </w:t>
      </w:r>
      <w:r>
        <w:rPr>
          <w:lang w:eastAsia="zh-CN"/>
        </w:rPr>
        <w:tab/>
      </w:r>
    </w:p>
    <w:p>
      <w:pPr>
        <w:pStyle w:val="BodyTextL50"/>
        <w:rPr/>
      </w:pPr>
      <w:r>
        <w:rPr/>
        <w:t>Что произойдет, если сервер DNS не сможет преобразовать доменное имя сервера?</w:t>
      </w:r>
    </w:p>
    <w:p>
      <w:pPr>
        <w:pStyle w:val="Normal"/>
        <w:spacing w:lineRule="atLeast" w:line="20"/>
        <w:ind w:left="874" w:hanging="0"/>
        <w:rPr>
          <w:rFonts w:eastAsia="Arial" w:cs="Arial"/>
          <w:sz w:val="2"/>
          <w:szCs w:val="2"/>
        </w:rPr>
      </w:pPr>
      <w:r>
        <w:rPr>
          <w:rFonts w:eastAsia="Arial" w:cs="Arial"/>
          <w:sz w:val="2"/>
          <w:szCs w:val="2"/>
        </w:rPr>
      </w:r>
    </w:p>
    <w:p>
      <w:pPr>
        <w:pStyle w:val="BodyTextL50"/>
        <w:rPr/>
      </w:pPr>
      <w:r>
        <w:rPr/>
        <w:t>____________________________________________________________________________________</w:t>
      </w:r>
    </w:p>
    <w:p>
      <w:pPr>
        <w:pStyle w:val="SubStepAlpha"/>
        <w:keepNext w:val="true"/>
        <w:numPr>
          <w:ilvl w:val="3"/>
          <w:numId w:val="4"/>
        </w:numPr>
        <w:rPr/>
      </w:pPr>
      <w:r>
        <w:rPr/>
        <w:t xml:space="preserve">Введите команду </w:t>
      </w:r>
      <w:r>
        <w:rPr>
          <w:b/>
        </w:rPr>
        <w:t xml:space="preserve">nslookup </w:t>
      </w:r>
      <w:r>
        <w:rPr/>
        <w:t xml:space="preserve">с полученным IP-адресом. </w:t>
      </w:r>
      <w:r>
        <w:rPr>
          <w:b/>
        </w:rPr>
        <w:t>Nslookup</w:t>
      </w:r>
      <w:r>
        <w:rPr/>
        <w:t> — это сетевая служебная программа, предназначенная для решения проблем, связанных с сервером DNS.</w:t>
      </w:r>
    </w:p>
    <w:p>
      <w:pPr>
        <w:pStyle w:val="BodyTextL50"/>
        <w:tabs>
          <w:tab w:val="clear" w:pos="720"/>
          <w:tab w:val="left" w:pos="10080" w:leader="underscore"/>
        </w:tabs>
        <w:rPr/>
      </w:pPr>
      <w:r>
        <w:rPr/>
        <w:t xml:space="preserve">Введите </w:t>
      </w:r>
      <w:r>
        <w:rPr>
          <w:b/>
        </w:rPr>
        <w:t>nslookup 72.163.6.233</w:t>
      </w:r>
      <w:r>
        <w:rPr/>
        <w:t>. IP-адрес в этом примере назначен серверу Cisco Systems. Какое доменное имя было возвращено?</w:t>
      </w:r>
    </w:p>
    <w:p>
      <w:pPr>
        <w:pStyle w:val="BodyTextL50"/>
        <w:tabs>
          <w:tab w:val="clear" w:pos="720"/>
          <w:tab w:val="left" w:pos="10080" w:leader="underscore"/>
        </w:tabs>
        <w:rPr/>
      </w:pPr>
      <w:r>
        <w:rPr/>
        <w:t>____________________________________________________________________________________</w:t>
      </w:r>
    </w:p>
    <w:p>
      <w:pPr>
        <w:pStyle w:val="BodyTextL50"/>
        <w:tabs>
          <w:tab w:val="clear" w:pos="720"/>
          <w:tab w:val="left" w:pos="10080" w:leader="underscore"/>
        </w:tabs>
        <w:rPr/>
      </w:pPr>
      <w:r>
        <w:rPr/>
        <w:drawing>
          <wp:inline distT="0" distB="0" distL="0" distR="0">
            <wp:extent cx="5486400" cy="1155700"/>
            <wp:effectExtent l="0" t="0" r="0" b="0"/>
            <wp:docPr id="12" name="Picture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7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55700"/>
                    </a:xfrm>
                    <a:prstGeom prst="rect">
                      <a:avLst/>
                    </a:prstGeom>
                    <a:ln w="6350">
                      <a:solidFill>
                        <a:srgbClr val="D9D9D9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BodyTextL50"/>
        <w:tabs>
          <w:tab w:val="clear" w:pos="720"/>
          <w:tab w:val="left" w:pos="10080" w:leader="underscore"/>
        </w:tabs>
        <w:rPr/>
      </w:pPr>
      <w:r>
        <w:rPr/>
        <w:t xml:space="preserve">Какой DNS-сервер выполнил команду </w:t>
      </w:r>
      <w:r>
        <w:rPr>
          <w:b/>
        </w:rPr>
        <w:t>nslookup</w:t>
      </w:r>
      <w:r>
        <w:rPr/>
        <w:t xml:space="preserve"> для преобразования доменного имени?</w:t>
      </w:r>
    </w:p>
    <w:p>
      <w:pPr>
        <w:pStyle w:val="BodyTextL50"/>
        <w:tabs>
          <w:tab w:val="clear" w:pos="720"/>
          <w:tab w:val="left" w:pos="10080" w:leader="underscore"/>
        </w:tabs>
        <w:rPr/>
      </w:pPr>
      <w:r>
        <w:rPr/>
        <w:t>____________________________________________________________________________________</w:t>
      </w:r>
    </w:p>
    <w:p>
      <w:pPr>
        <w:pStyle w:val="BodyTextL50"/>
        <w:tabs>
          <w:tab w:val="clear" w:pos="720"/>
          <w:tab w:val="left" w:pos="10080" w:leader="underscore"/>
        </w:tabs>
        <w:rPr/>
      </w:pPr>
      <w:r>
        <w:rPr/>
        <w:t xml:space="preserve">Совпал ли IP-адрес DNS-сервера с адресом, который отображается в выходных данных при выполнении команды </w:t>
      </w:r>
      <w:r>
        <w:rPr>
          <w:b/>
        </w:rPr>
        <w:t>ipconfig /all</w:t>
      </w:r>
      <w:r>
        <w:rPr/>
        <w:t xml:space="preserve">. </w:t>
      </w:r>
      <w:r>
        <w:rPr>
          <w:lang w:eastAsia="zh-CN"/>
        </w:rPr>
        <w:tab/>
      </w:r>
      <w:r>
        <w:rPr/>
        <w:t xml:space="preserve"> </w:t>
      </w:r>
      <w:r>
        <w:rPr>
          <w:lang w:eastAsia="zh-CN"/>
        </w:rPr>
        <w:br/>
      </w:r>
      <w:r>
        <w:rPr/>
        <w:t xml:space="preserve">В случае если сконфигурированный DNS-сервер не может преобразовать доменное имя или IP-адрес, возможно настроить сетевую служебную программу </w:t>
      </w:r>
      <w:r>
        <w:rPr>
          <w:b/>
        </w:rPr>
        <w:t xml:space="preserve">nslookup </w:t>
      </w:r>
      <w:r>
        <w:rPr/>
        <w:t xml:space="preserve">для преобразования имен с помощью другого DNS-сервера. Если второму DNS-серверу удалось преобразовать IP-адреса, а сконфигурированный DNS-сервер не смог выполнить эту задачу, то проблема заключается в настройке сконфигурированного DNS-сервера. Введите </w:t>
      </w:r>
      <w:r>
        <w:rPr>
          <w:b/>
        </w:rPr>
        <w:t xml:space="preserve">nslookup /? </w:t>
      </w:r>
      <w:r>
        <w:rPr/>
        <w:t>для просмотра параметров, которые могут использоваться для проверки, поиска и устранения неполадок.</w:t>
      </w:r>
    </w:p>
    <w:p>
      <w:pPr>
        <w:pStyle w:val="Visual"/>
        <w:rPr/>
      </w:pPr>
      <w:r>
        <w:rPr/>
        <w:drawing>
          <wp:inline distT="0" distB="0" distL="0" distR="0">
            <wp:extent cx="5486400" cy="1139825"/>
            <wp:effectExtent l="0" t="0" r="0" b="0"/>
            <wp:docPr id="13" name="Picture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38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39825"/>
                    </a:xfrm>
                    <a:prstGeom prst="rect">
                      <a:avLst/>
                    </a:prstGeom>
                    <a:ln w="6350">
                      <a:solidFill>
                        <a:srgbClr val="D9D9D9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StepHead"/>
        <w:numPr>
          <w:ilvl w:val="2"/>
          <w:numId w:val="4"/>
        </w:numPr>
        <w:rPr/>
      </w:pPr>
      <w:r>
        <w:rPr/>
        <w:t>Проверка возможностей подключения уровня приложений.</w:t>
      </w:r>
    </w:p>
    <w:p>
      <w:pPr>
        <w:pStyle w:val="SubStepAlpha"/>
        <w:keepNext w:val="true"/>
        <w:numPr>
          <w:ilvl w:val="3"/>
          <w:numId w:val="4"/>
        </w:numPr>
        <w:rPr/>
      </w:pPr>
      <w:r>
        <w:rPr/>
        <w:t xml:space="preserve">Откройте веб-браузер. Введите </w:t>
      </w:r>
      <w:hyperlink r:id="rId16">
        <w:r>
          <w:rPr>
            <w:b/>
          </w:rPr>
          <w:t>www.cisco.com</w:t>
        </w:r>
      </w:hyperlink>
      <w:r>
        <w:rPr>
          <w:b/>
          <w:spacing w:val="-5"/>
        </w:rPr>
        <w:t xml:space="preserve"> </w:t>
      </w:r>
      <w:r>
        <w:rPr/>
        <w:t xml:space="preserve">в поле «Адрес» и нажмите кнопку </w:t>
      </w:r>
      <w:r>
        <w:rPr>
          <w:b/>
          <w:spacing w:val="-1"/>
        </w:rPr>
        <w:t>ВВОД</w:t>
      </w:r>
      <w:r>
        <w:rPr/>
        <w:t>.</w:t>
      </w:r>
    </w:p>
    <w:p>
      <w:pPr>
        <w:pStyle w:val="Visual"/>
        <w:rPr/>
      </w:pPr>
      <w:r>
        <w:rPr/>
        <w:drawing>
          <wp:inline distT="0" distB="0" distL="0" distR="0">
            <wp:extent cx="5486400" cy="2336165"/>
            <wp:effectExtent l="0" t="0" r="0" b="0"/>
            <wp:docPr id="14" name="Picture 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41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L50"/>
        <w:rPr/>
      </w:pPr>
      <w:r>
        <w:rPr/>
        <w:t>Загружается ли веб-страница Cisco.com в браузере? Какие базовые сетевые функции должны работать для загрузки веб-страницы?</w:t>
      </w:r>
    </w:p>
    <w:p>
      <w:pPr>
        <w:pStyle w:val="BodyTextL50"/>
        <w:rPr/>
      </w:pPr>
      <w:r>
        <w:rPr/>
        <w:t>____________________________________________________________________________________</w:t>
      </w:r>
    </w:p>
    <w:p>
      <w:pPr>
        <w:pStyle w:val="LabSection"/>
        <w:numPr>
          <w:ilvl w:val="0"/>
          <w:numId w:val="2"/>
        </w:numPr>
        <w:rPr>
          <w:bCs/>
        </w:rPr>
      </w:pPr>
      <w:r>
        <w:rPr/>
        <w:t>Вопросы для повторения</w:t>
      </w:r>
    </w:p>
    <w:p>
      <w:pPr>
        <w:pStyle w:val="ReflectionQ"/>
        <w:numPr>
          <w:ilvl w:val="1"/>
          <w:numId w:val="2"/>
        </w:numPr>
        <w:rPr/>
      </w:pPr>
      <w:r>
        <w:rPr/>
        <w:t>Шаги в этой лабораторной работе представляют собой восходящую стратегию поиска и устранения неполадок, при которой процесс проверки начинается с уровня модели взаимодействия открытых систем (OSI) и заканчивается проверкой функций уровня приложения. Назовите две основные стратегии поиска и устранения неполадок, используемые техническими специалистами по сетям для выявления неполадок.</w:t>
      </w:r>
    </w:p>
    <w:p>
      <w:pPr>
        <w:pStyle w:val="BodyTextL25"/>
        <w:rPr/>
      </w:pPr>
      <w:r>
        <w:rPr/>
        <w:t>_______________________________________________________________________________________</w:t>
      </w:r>
    </w:p>
    <w:p>
      <w:pPr>
        <w:pStyle w:val="BodyTextL25"/>
        <w:rPr/>
      </w:pPr>
      <w:r>
        <w:rPr/>
        <w:t>_______________________________________________________________________________________</w:t>
      </w:r>
    </w:p>
    <w:p>
      <w:pPr>
        <w:pStyle w:val="ReflectionQ"/>
        <w:numPr>
          <w:ilvl w:val="1"/>
          <w:numId w:val="2"/>
        </w:numPr>
        <w:rPr/>
      </w:pPr>
      <w:r>
        <w:rPr/>
        <w:t>Какую из стратегий необходимо использовать при неполадках в сетевых подключениях в первую очередь? Почему?</w:t>
      </w:r>
    </w:p>
    <w:p>
      <w:pPr>
        <w:pStyle w:val="BodyTextL25"/>
        <w:rPr/>
      </w:pPr>
      <w:r>
        <w:rPr/>
        <w:t>_______________________________________________________________________________________</w:t>
      </w:r>
    </w:p>
    <w:p>
      <w:pPr>
        <w:pStyle w:val="BodyTextL25"/>
        <w:spacing w:lineRule="auto" w:line="240" w:before="120" w:after="120"/>
        <w:ind w:left="360" w:hanging="0"/>
        <w:rPr/>
      </w:pPr>
      <w:r>
        <w:rPr/>
        <w:t>_______________________________________________________________________________________</w:t>
      </w:r>
    </w:p>
    <w:sectPr>
      <w:headerReference w:type="default" r:id="rId18"/>
      <w:headerReference w:type="first" r:id="rId19"/>
      <w:footerReference w:type="default" r:id="rId20"/>
      <w:footerReference w:type="first" r:id="rId21"/>
      <w:type w:val="nextPage"/>
      <w:pgSz w:w="12240" w:h="15840"/>
      <w:pgMar w:left="1080" w:right="1080" w:gutter="0" w:header="720" w:top="1440" w:footer="720" w:bottom="144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60" w:after="0"/>
      <w:rPr/>
    </w:pPr>
    <w:r>
      <w:rPr/>
      <w:t xml:space="preserve">© Компания Cisco и/или ее дочерние компании, </w:t>
    </w:r>
    <w:r>
      <w:rPr/>
      <w:fldChar w:fldCharType="begin"/>
    </w:r>
    <w:r>
      <w:rPr/>
      <w:instrText> DATE \@"yyyy" </w:instrText>
    </w:r>
    <w:r>
      <w:rPr/>
      <w:fldChar w:fldCharType="separate"/>
    </w:r>
    <w:r>
      <w:rPr/>
      <w:t>2022</w:t>
    </w:r>
    <w:r>
      <w:rPr/>
      <w:fldChar w:fldCharType="end"/>
    </w:r>
    <w:r>
      <w:rPr/>
      <w:t xml:space="preserve">г. Все права защищены. В данном документе </w:t>
    </w:r>
    <w:r>
      <w:rPr>
        <w:lang w:eastAsia="zh-CN"/>
      </w:rPr>
      <w:br/>
    </w:r>
    <w:r>
      <w:rPr/>
      <w:t>содержится публичная информация компании Cisco.</w:t>
    </w:r>
    <w:r>
      <w:rPr>
        <w:lang w:eastAsia="zh-CN"/>
      </w:rPr>
      <w:tab/>
    </w:r>
    <w:r>
      <w:rPr/>
      <w:t xml:space="preserve">Страница </w:t>
    </w:r>
    <w:r>
      <w:rPr>
        <w:b/>
        <w:szCs w:val="16"/>
      </w:rPr>
      <w:fldChar w:fldCharType="begin"/>
    </w:r>
    <w:r>
      <w:rPr>
        <w:b/>
        <w:szCs w:val="16"/>
      </w:rPr>
      <w:instrText> PAGE </w:instrText>
    </w:r>
    <w:r>
      <w:rPr>
        <w:b/>
        <w:szCs w:val="16"/>
      </w:rPr>
      <w:fldChar w:fldCharType="separate"/>
    </w:r>
    <w:r>
      <w:rPr>
        <w:b/>
        <w:szCs w:val="16"/>
      </w:rPr>
      <w:t>8</w:t>
    </w:r>
    <w:r>
      <w:rPr>
        <w:b/>
        <w:szCs w:val="16"/>
      </w:rPr>
      <w:fldChar w:fldCharType="end"/>
    </w:r>
    <w:r>
      <w:rPr/>
      <w:t xml:space="preserve"> из </w:t>
    </w:r>
    <w:r>
      <w:rPr>
        <w:b/>
        <w:szCs w:val="16"/>
      </w:rPr>
      <w:fldChar w:fldCharType="begin"/>
    </w:r>
    <w:r>
      <w:rPr>
        <w:b/>
        <w:szCs w:val="16"/>
      </w:rPr>
      <w:instrText> NUMPAGES </w:instrText>
    </w:r>
    <w:r>
      <w:rPr>
        <w:b/>
        <w:szCs w:val="16"/>
      </w:rPr>
      <w:fldChar w:fldCharType="separate"/>
    </w:r>
    <w:r>
      <w:rPr>
        <w:b/>
        <w:szCs w:val="16"/>
      </w:rPr>
      <w:t>8</w:t>
    </w:r>
    <w:r>
      <w:rPr>
        <w:b/>
        <w:szCs w:val="16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60" w:after="0"/>
      <w:rPr/>
    </w:pPr>
    <w:r>
      <w:rPr/>
      <w:t xml:space="preserve">© Компания Cisco и/или ее дочерние компании, </w:t>
    </w:r>
    <w:r>
      <w:rPr/>
      <w:fldChar w:fldCharType="begin"/>
    </w:r>
    <w:r>
      <w:rPr/>
      <w:instrText> DATE \@"yyyy" </w:instrText>
    </w:r>
    <w:r>
      <w:rPr/>
      <w:fldChar w:fldCharType="separate"/>
    </w:r>
    <w:r>
      <w:rPr/>
      <w:t>2022</w:t>
    </w:r>
    <w:r>
      <w:rPr/>
      <w:fldChar w:fldCharType="end"/>
    </w:r>
    <w:r>
      <w:rPr/>
      <w:t xml:space="preserve">г. Все права защищены. В данном документе </w:t>
    </w:r>
    <w:r>
      <w:rPr>
        <w:lang w:eastAsia="zh-CN"/>
      </w:rPr>
      <w:br/>
    </w:r>
    <w:r>
      <w:rPr/>
      <w:t>содержится публичная информация компании Cisco.</w:t>
    </w:r>
    <w:r>
      <w:rPr>
        <w:lang w:eastAsia="zh-CN"/>
      </w:rPr>
      <w:tab/>
    </w:r>
    <w:r>
      <w:rPr/>
      <w:t xml:space="preserve">Страница </w:t>
    </w:r>
    <w:r>
      <w:rPr>
        <w:b/>
        <w:szCs w:val="16"/>
      </w:rPr>
      <w:fldChar w:fldCharType="begin"/>
    </w:r>
    <w:r>
      <w:rPr>
        <w:b/>
        <w:szCs w:val="16"/>
      </w:rPr>
      <w:instrText> PAGE </w:instrText>
    </w:r>
    <w:r>
      <w:rPr>
        <w:b/>
        <w:szCs w:val="16"/>
      </w:rPr>
      <w:fldChar w:fldCharType="separate"/>
    </w:r>
    <w:r>
      <w:rPr>
        <w:b/>
        <w:szCs w:val="16"/>
      </w:rPr>
      <w:t>1</w:t>
    </w:r>
    <w:r>
      <w:rPr>
        <w:b/>
        <w:szCs w:val="16"/>
      </w:rPr>
      <w:fldChar w:fldCharType="end"/>
    </w:r>
    <w:r>
      <w:rPr/>
      <w:t xml:space="preserve"> из </w:t>
    </w:r>
    <w:r>
      <w:rPr>
        <w:b/>
        <w:szCs w:val="16"/>
      </w:rPr>
      <w:fldChar w:fldCharType="begin"/>
    </w:r>
    <w:r>
      <w:rPr>
        <w:b/>
        <w:szCs w:val="16"/>
      </w:rPr>
      <w:instrText> NUMPAGES </w:instrText>
    </w:r>
    <w:r>
      <w:rPr>
        <w:b/>
        <w:szCs w:val="16"/>
      </w:rPr>
      <w:fldChar w:fldCharType="separate"/>
    </w:r>
    <w:r>
      <w:rPr>
        <w:b/>
        <w:szCs w:val="16"/>
      </w:rPr>
      <w:t>8</w:t>
    </w:r>
    <w:r>
      <w:rPr>
        <w:b/>
        <w:szCs w:val="16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ageHead"/>
      <w:pBdr>
        <w:bottom w:val="single" w:sz="18" w:space="1" w:color="000000"/>
      </w:pBdr>
      <w:spacing w:before="60" w:after="60"/>
      <w:rPr/>
    </w:pPr>
    <w:r>
      <w:rPr/>
      <w:t>Лабораторная работа. Поиск и устранение неполадок с помощью сетевых служебных программ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bidi w:val="0"/>
      <w:spacing w:lineRule="auto" w:line="276" w:before="60" w:after="60"/>
      <w:jc w:val="left"/>
      <w:rPr/>
    </w:pPr>
    <w:r>
      <w:rPr/>
      <w:drawing>
        <wp:anchor behindDoc="1" distT="0" distB="0" distL="0" distR="0" simplePos="0" locked="0" layoutInCell="0" allowOverlap="1" relativeHeight="16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0"/>
          <wp:wrapNone/>
          <wp:docPr id="15" name="Image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widowControl/>
      <w:bidi w:val="0"/>
      <w:spacing w:lineRule="auto" w:line="276" w:before="60" w:after="6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360"/>
      </w:pPr>
      <w:rPr>
        <w:color w:val="auto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3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252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2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6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96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3">
    <w:lvl w:ilvl="0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suff w:val="space"/>
      <w:lvlText w:val="Part %1:"/>
      <w:lvlJc w:val="left"/>
      <w:pPr>
        <w:tabs>
          <w:tab w:val="num" w:pos="0"/>
        </w:tabs>
        <w:ind w:left="0" w:hanging="0"/>
      </w:pPr>
      <w:rPr>
        <w:rFonts w:ascii="Arial" w:hAnsi="Arial" w:cs="Arial"/>
      </w:rPr>
    </w:lvl>
    <w:lvl w:ilvl="1">
      <w:start w:val="1"/>
      <w:numFmt w:val="decimal"/>
      <w:suff w:val="space"/>
      <w:lvlText w:val="Task %2: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lvlText w:val="Шаг %3:"/>
      <w:lvlJc w:val="left"/>
      <w:pPr>
        <w:tabs>
          <w:tab w:val="num" w:pos="0"/>
        </w:tabs>
        <w:ind w:left="1020" w:hanging="1020"/>
      </w:p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3"/>
      </w:pPr>
    </w:lvl>
    <w:lvl w:ilvl="4">
      <w:start w:val="1"/>
      <w:numFmt w:val="decimal"/>
      <w:lvlText w:val="%5)"/>
      <w:lvlJc w:val="left"/>
      <w:pPr>
        <w:tabs>
          <w:tab w:val="num" w:pos="1077"/>
        </w:tabs>
        <w:ind w:left="1077" w:hanging="357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3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17" w:hanging="357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3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37" w:hanging="357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宋体" w:cs="Times New Roman" w:eastAsiaTheme="minorEastAsia"/>
        <w:lang w:val="ru-RU" w:eastAsia="ru-RU" w:bidi="ru-RU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1" w:semiHidden="0" w:unhideWhenUsed="0" w:qFormat="1"/>
    <w:lsdException w:name="heading 2" w:uiPriority="1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35" w:qFormat="1"/>
    <w:lsdException w:name="table of figures" w:uiPriority="0"/>
    <w:lsdException w:name="annotation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uiPriority="0" w:semiHidden="0" w:unhideWhenUsed="0" w:qFormat="1"/>
    <w:lsdException w:name="Default Paragraph Font" w:uiPriority="1"/>
    <w:lsdException w:name="Body Text" w:uiPriority="1" w:qFormat="1"/>
    <w:lsdException w:name="Subtitle" w:uiPriority="11" w:qFormat="1"/>
    <w:lsdException w:name="Hyperlink" w:uiPriority="0"/>
    <w:lsdException w:name="FollowedHyperlink" w:uiPriority="0"/>
    <w:lsdException w:name="Strong" w:uiPriority="22" w:semiHidden="0" w:unhideWhenUsed="0" w:qFormat="1"/>
    <w:lsdException w:name="Emphasis" w:uiPriority="20" w:semiHidden="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uiPriority="59" w:semiHidden="0" w:unhideWhenUsed="0"/>
    <w:lsdException w:name="Placeholder Text" w:unhideWhenUsed="0"/>
    <w:lsdException w:name="No Spacing" w:uiPriority="1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nhideWhenUsed/>
    <w:qFormat/>
    <w:rsid w:val="00bf76be"/>
    <w:pPr>
      <w:widowControl/>
      <w:bidi w:val="0"/>
      <w:spacing w:lineRule="auto" w:line="276" w:before="60" w:after="60"/>
      <w:jc w:val="left"/>
    </w:pPr>
    <w:rPr>
      <w:rFonts w:ascii="Arial" w:hAnsi="Arial" w:eastAsia="宋体" w:cs="Times New Roman" w:eastAsiaTheme="minorEastAsia"/>
      <w:color w:val="auto"/>
      <w:kern w:val="0"/>
      <w:sz w:val="22"/>
      <w:szCs w:val="22"/>
      <w:lang w:val="ru-RU" w:eastAsia="ru-RU" w:bidi="ru-RU"/>
    </w:rPr>
  </w:style>
  <w:style w:type="paragraph" w:styleId="Heading1">
    <w:name w:val="Heading 1"/>
    <w:basedOn w:val="Normal"/>
    <w:next w:val="Normal"/>
    <w:link w:val="Heading1Char"/>
    <w:autoRedefine/>
    <w:uiPriority w:val="1"/>
    <w:unhideWhenUsed/>
    <w:qFormat/>
    <w:rsid w:val="006007bb"/>
    <w:pPr>
      <w:keepNext w:val="true"/>
      <w:keepLines/>
      <w:spacing w:before="480" w:after="0"/>
      <w:outlineLvl w:val="0"/>
    </w:pPr>
    <w:rPr>
      <w:rFonts w:ascii="Cambria" w:hAnsi="Cambria" w:eastAsia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1"/>
    <w:unhideWhenUsed/>
    <w:qFormat/>
    <w:rsid w:val="006007bb"/>
    <w:pPr>
      <w:keepNext w:val="true"/>
      <w:keepLines/>
      <w:spacing w:before="200" w:after="0"/>
      <w:outlineLvl w:val="1"/>
    </w:pPr>
    <w:rPr>
      <w:rFonts w:ascii="Cambria" w:hAnsi="Cambria" w:eastAsia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31dca"/>
    <w:pPr>
      <w:keepNext w:val="true"/>
      <w:spacing w:lineRule="auto" w:line="240" w:before="240" w:after="60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31dca"/>
    <w:pPr>
      <w:keepNext w:val="true"/>
      <w:spacing w:lineRule="auto" w:line="240"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lineRule="auto" w:line="240"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lineRule="auto" w:line="240" w:before="240" w:after="60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lineRule="auto" w:line="240" w:before="240" w:after="60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lineRule="auto" w:line="240" w:before="240" w:after="60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lineRule="auto" w:line="240" w:before="240" w:after="60"/>
      <w:outlineLvl w:val="8"/>
    </w:pPr>
    <w:rPr>
      <w:rFonts w:eastAsia="Times New Roman" w:cs="Ari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uiPriority w:val="9"/>
    <w:semiHidden/>
    <w:qFormat/>
    <w:rsid w:val="00bf76be"/>
    <w:rPr>
      <w:rFonts w:ascii="Cambria" w:hAnsi="Cambria" w:eastAsia="Times New Roman"/>
      <w:b/>
      <w:bCs/>
      <w:color w:val="365F91"/>
      <w:sz w:val="28"/>
      <w:szCs w:val="28"/>
    </w:rPr>
  </w:style>
  <w:style w:type="character" w:styleId="Heading2Char" w:customStyle="1">
    <w:name w:val="Heading 2 Char"/>
    <w:link w:val="Heading2"/>
    <w:uiPriority w:val="1"/>
    <w:qFormat/>
    <w:rsid w:val="00bf76be"/>
    <w:rPr>
      <w:rFonts w:ascii="Cambria" w:hAnsi="Cambria" w:eastAsia="Times New Roman"/>
      <w:b/>
      <w:bCs/>
      <w:color w:val="4F81BD"/>
      <w:sz w:val="26"/>
      <w:szCs w:val="26"/>
    </w:rPr>
  </w:style>
  <w:style w:type="character" w:styleId="HeaderChar" w:customStyle="1">
    <w:name w:val="Header Char"/>
    <w:basedOn w:val="DefaultParagraphFont"/>
    <w:link w:val="Header"/>
    <w:qFormat/>
    <w:rsid w:val="008402f2"/>
    <w:rPr>
      <w:sz w:val="22"/>
      <w:szCs w:val="22"/>
    </w:rPr>
  </w:style>
  <w:style w:type="character" w:styleId="FooterChar" w:customStyle="1">
    <w:name w:val="Footer Char"/>
    <w:link w:val="Footer"/>
    <w:uiPriority w:val="99"/>
    <w:qFormat/>
    <w:rsid w:val="00163164"/>
    <w:rPr>
      <w:sz w:val="16"/>
      <w:szCs w:val="22"/>
    </w:rPr>
  </w:style>
  <w:style w:type="character" w:styleId="BalloonTextChar" w:customStyle="1">
    <w:name w:val="Balloon Text Char"/>
    <w:link w:val="BalloonText"/>
    <w:uiPriority w:val="99"/>
    <w:semiHidden/>
    <w:qFormat/>
    <w:rsid w:val="0090659a"/>
    <w:rPr>
      <w:rFonts w:ascii="Tahoma" w:hAnsi="Tahoma" w:cs="Tahoma"/>
      <w:sz w:val="16"/>
      <w:szCs w:val="16"/>
    </w:rPr>
  </w:style>
  <w:style w:type="character" w:styleId="TableTextChar" w:customStyle="1">
    <w:name w:val="Table Text Char"/>
    <w:link w:val="TableText"/>
    <w:qFormat/>
    <w:rsid w:val="00097163"/>
    <w:rPr/>
  </w:style>
  <w:style w:type="character" w:styleId="DocumentMapChar" w:customStyle="1">
    <w:name w:val="Document Map Char"/>
    <w:link w:val="DocumentMap"/>
    <w:uiPriority w:val="99"/>
    <w:semiHidden/>
    <w:qFormat/>
    <w:rsid w:val="00ab758a"/>
    <w:rPr>
      <w:rFonts w:ascii="Tahoma" w:hAnsi="Tahoma" w:cs="Tahoma"/>
      <w:sz w:val="16"/>
      <w:szCs w:val="16"/>
    </w:rPr>
  </w:style>
  <w:style w:type="character" w:styleId="LabTitleInstVersred" w:customStyle="1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styleId="AnswerGray" w:customStyle="1">
    <w:name w:val="Answer Gray"/>
    <w:uiPriority w:val="1"/>
    <w:qFormat/>
    <w:rsid w:val="004d682b"/>
    <w:rPr>
      <w:rFonts w:ascii="Arial" w:hAnsi="Arial"/>
      <w:sz w:val="20"/>
      <w:shd w:fill="BFBFBF" w:val="clear"/>
    </w:rPr>
  </w:style>
  <w:style w:type="character" w:styleId="LabSectionGray" w:customStyle="1">
    <w:name w:val="Lab Section Gray"/>
    <w:uiPriority w:val="1"/>
    <w:qFormat/>
    <w:rsid w:val="003559cc"/>
    <w:rPr>
      <w:rFonts w:ascii="Arial" w:hAnsi="Arial"/>
      <w:sz w:val="24"/>
      <w:shd w:fill="BFBFBF" w:val="clear"/>
    </w:rPr>
  </w:style>
  <w:style w:type="character" w:styleId="DevConfigGray" w:customStyle="1">
    <w:name w:val="DevConfig Gray"/>
    <w:uiPriority w:val="1"/>
    <w:qFormat/>
    <w:rsid w:val="00f06fdd"/>
    <w:rPr>
      <w:rFonts w:ascii="Courier New" w:hAnsi="Courier New"/>
      <w:color w:val="000000"/>
      <w:sz w:val="20"/>
      <w:shd w:fill="BFBFBF" w:val="clear"/>
    </w:rPr>
  </w:style>
  <w:style w:type="character" w:styleId="HTMLPreformattedChar" w:customStyle="1">
    <w:name w:val="HTML Preformatted Char"/>
    <w:link w:val="HTMLPreformatted"/>
    <w:uiPriority w:val="99"/>
    <w:semiHidden/>
    <w:qFormat/>
    <w:rsid w:val="00c6495e"/>
    <w:rPr>
      <w:rFonts w:ascii="Courier New" w:hAnsi="Courier New" w:eastAsia="Times New Roman" w:cs="Courier New"/>
    </w:rPr>
  </w:style>
  <w:style w:type="character" w:styleId="Annotationreference">
    <w:name w:val="annotation reference"/>
    <w:semiHidden/>
    <w:unhideWhenUsed/>
    <w:qFormat/>
    <w:rsid w:val="000b2344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0b2344"/>
    <w:rPr/>
  </w:style>
  <w:style w:type="character" w:styleId="CommentSubjectChar" w:customStyle="1">
    <w:name w:val="Comment Subject Char"/>
    <w:link w:val="CommentSubject"/>
    <w:uiPriority w:val="99"/>
    <w:semiHidden/>
    <w:qFormat/>
    <w:rsid w:val="000b2344"/>
    <w:rPr>
      <w:b/>
      <w:bCs/>
    </w:rPr>
  </w:style>
  <w:style w:type="character" w:styleId="Heading4Char" w:customStyle="1">
    <w:name w:val="Heading 4 Char"/>
    <w:basedOn w:val="DefaultParagraphFont"/>
    <w:link w:val="Heading4"/>
    <w:semiHidden/>
    <w:qFormat/>
    <w:rsid w:val="00bf76be"/>
    <w:rPr>
      <w:rFonts w:eastAsia="Times New Roman"/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semiHidden/>
    <w:qFormat/>
    <w:rsid w:val="00bf76be"/>
    <w:rPr>
      <w:rFonts w:eastAsia="Times New Roman"/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semiHidden/>
    <w:qFormat/>
    <w:rsid w:val="00bf76be"/>
    <w:rPr>
      <w:rFonts w:eastAsia="Times New Roman"/>
      <w:b/>
      <w:bCs/>
      <w:sz w:val="22"/>
      <w:szCs w:val="22"/>
    </w:rPr>
  </w:style>
  <w:style w:type="character" w:styleId="Heading7Char" w:customStyle="1">
    <w:name w:val="Heading 7 Char"/>
    <w:basedOn w:val="DefaultParagraphFont"/>
    <w:link w:val="Heading7"/>
    <w:semiHidden/>
    <w:qFormat/>
    <w:rsid w:val="00bf76be"/>
    <w:rPr>
      <w:rFonts w:eastAsia="Times New Roman"/>
      <w:szCs w:val="24"/>
    </w:rPr>
  </w:style>
  <w:style w:type="character" w:styleId="Heading8Char" w:customStyle="1">
    <w:name w:val="Heading 8 Char"/>
    <w:basedOn w:val="DefaultParagraphFont"/>
    <w:link w:val="Heading8"/>
    <w:semiHidden/>
    <w:qFormat/>
    <w:rsid w:val="00bf76be"/>
    <w:rPr>
      <w:rFonts w:eastAsia="Times New Roman"/>
      <w:i/>
      <w:iCs/>
      <w:szCs w:val="24"/>
    </w:rPr>
  </w:style>
  <w:style w:type="character" w:styleId="Heading9Char" w:customStyle="1">
    <w:name w:val="Heading 9 Char"/>
    <w:basedOn w:val="DefaultParagraphFont"/>
    <w:link w:val="Heading9"/>
    <w:semiHidden/>
    <w:qFormat/>
    <w:rsid w:val="00bf76be"/>
    <w:rPr>
      <w:rFonts w:eastAsia="Times New Roman" w:cs="Arial"/>
      <w:sz w:val="22"/>
      <w:szCs w:val="22"/>
    </w:rPr>
  </w:style>
  <w:style w:type="character" w:styleId="Heading3Char" w:customStyle="1">
    <w:name w:val="Heading 3 Char"/>
    <w:link w:val="Heading3"/>
    <w:semiHidden/>
    <w:qFormat/>
    <w:rsid w:val="00bf76be"/>
    <w:rPr>
      <w:rFonts w:eastAsia="Times New Roman"/>
      <w:b/>
      <w:bCs/>
      <w:sz w:val="26"/>
      <w:szCs w:val="26"/>
    </w:rPr>
  </w:style>
  <w:style w:type="character" w:styleId="LabTitleChar" w:customStyle="1">
    <w:name w:val="Lab Title Char"/>
    <w:link w:val="LabTitle"/>
    <w:qFormat/>
    <w:rsid w:val="00231dca"/>
    <w:rPr>
      <w:b/>
      <w:sz w:val="32"/>
      <w:szCs w:val="22"/>
    </w:rPr>
  </w:style>
  <w:style w:type="character" w:styleId="EndnoteTextChar" w:customStyle="1">
    <w:name w:val="Endnote Text Char"/>
    <w:basedOn w:val="DefaultParagraphFont"/>
    <w:link w:val="EndnoteText"/>
    <w:semiHidden/>
    <w:qFormat/>
    <w:rsid w:val="00231dca"/>
    <w:rPr>
      <w:rFonts w:eastAsia="Times New Roman"/>
    </w:rPr>
  </w:style>
  <w:style w:type="character" w:styleId="FootnoteTextChar" w:customStyle="1">
    <w:name w:val="Footnote Text Char"/>
    <w:basedOn w:val="DefaultParagraphFont"/>
    <w:link w:val="FootnoteText"/>
    <w:semiHidden/>
    <w:qFormat/>
    <w:rsid w:val="00231dca"/>
    <w:rPr>
      <w:rFonts w:eastAsia="Times New Roman"/>
    </w:rPr>
  </w:style>
  <w:style w:type="character" w:styleId="MacroTextChar" w:customStyle="1">
    <w:name w:val="Macro Text Char"/>
    <w:basedOn w:val="DefaultParagraphFont"/>
    <w:link w:val="MacroText"/>
    <w:semiHidden/>
    <w:qFormat/>
    <w:rsid w:val="00231dca"/>
    <w:rPr>
      <w:rFonts w:ascii="Courier New" w:hAnsi="Courier New" w:eastAsia="Times New Roman" w:cs="Courier New"/>
      <w:lang w:val="ru-RU" w:eastAsia="ru-RU" w:bidi="ru-RU"/>
    </w:rPr>
  </w:style>
  <w:style w:type="character" w:styleId="BodyTextChar" w:customStyle="1">
    <w:name w:val="Body Text Char"/>
    <w:link w:val="BodyText"/>
    <w:uiPriority w:val="1"/>
    <w:qFormat/>
    <w:rsid w:val="00231dca"/>
    <w:rPr>
      <w:rFonts w:eastAsia="Times New Roman" w:cs="Arial"/>
      <w:szCs w:val="24"/>
    </w:rPr>
  </w:style>
  <w:style w:type="character" w:styleId="CMDChar" w:customStyle="1">
    <w:name w:val="CMD Char"/>
    <w:basedOn w:val="DefaultParagraphFont"/>
    <w:link w:val="CMD"/>
    <w:qFormat/>
    <w:rsid w:val="00c73e03"/>
    <w:rPr>
      <w:rFonts w:ascii="Courier New" w:hAnsi="Courier New"/>
      <w:szCs w:val="22"/>
    </w:rPr>
  </w:style>
  <w:style w:type="character" w:styleId="CMDBoldChar" w:customStyle="1">
    <w:name w:val="CMD Bold Char"/>
    <w:basedOn w:val="CMDChar"/>
    <w:link w:val="CMDBold"/>
    <w:qFormat/>
    <w:rsid w:val="00c73e03"/>
    <w:rPr>
      <w:rFonts w:ascii="Courier New" w:hAnsi="Courier New"/>
      <w:b/>
      <w:szCs w:val="22"/>
    </w:rPr>
  </w:style>
  <w:style w:type="character" w:styleId="BodyTextBoldChar" w:customStyle="1">
    <w:name w:val="Body Text Bold Char"/>
    <w:basedOn w:val="BodyTextChar"/>
    <w:link w:val="BodyTextBold"/>
    <w:qFormat/>
    <w:rsid w:val="00c73e03"/>
    <w:rPr>
      <w:rFonts w:eastAsia="Times New Roman" w:cs="Arial"/>
      <w:b/>
      <w:szCs w:val="24"/>
    </w:rPr>
  </w:style>
  <w:style w:type="character" w:styleId="InternetLink">
    <w:name w:val="Hyperlink"/>
    <w:basedOn w:val="DefaultParagraphFont"/>
    <w:unhideWhenUsed/>
    <w:rsid w:val="00b4390c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231dca"/>
    <w:pPr>
      <w:spacing w:lineRule="auto" w:line="240" w:before="0" w:after="120"/>
    </w:pPr>
    <w:rPr>
      <w:rFonts w:eastAsia="Times New Roman"/>
      <w:sz w:val="20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lientNote" w:customStyle="1">
    <w:name w:val="Client Note"/>
    <w:basedOn w:val="Normal"/>
    <w:next w:val="Normal"/>
    <w:autoRedefine/>
    <w:semiHidden/>
    <w:unhideWhenUsed/>
    <w:qFormat/>
    <w:rsid w:val="003c7902"/>
    <w:pPr>
      <w:spacing w:lineRule="auto" w:line="240" w:before="60" w:after="0"/>
    </w:pPr>
    <w:rPr>
      <w:i/>
      <w:color w:val="FF0000"/>
    </w:rPr>
  </w:style>
  <w:style w:type="paragraph" w:styleId="LabSection" w:customStyle="1">
    <w:name w:val="Lab Section"/>
    <w:basedOn w:val="Heading2"/>
    <w:next w:val="Normal"/>
    <w:qFormat/>
    <w:rsid w:val="00103401"/>
    <w:pPr>
      <w:keepLines w:val="false"/>
      <w:widowControl w:val="false"/>
      <w:spacing w:lineRule="auto" w:line="240" w:before="240" w:after="120"/>
      <w:outlineLvl w:val="0"/>
    </w:pPr>
    <w:rPr>
      <w:rFonts w:ascii="Arial" w:hAnsi="Arial"/>
      <w:bCs w:val="false"/>
      <w:iCs/>
      <w:color w:val="auto"/>
      <w:sz w:val="24"/>
    </w:rPr>
  </w:style>
  <w:style w:type="paragraph" w:styleId="LabTitle" w:customStyle="1">
    <w:name w:val="Lab Title"/>
    <w:basedOn w:val="Normal"/>
    <w:link w:val="LabTitleChar"/>
    <w:qFormat/>
    <w:rsid w:val="00fd4a68"/>
    <w:pPr/>
    <w:rPr>
      <w:b/>
      <w:sz w:val="32"/>
    </w:rPr>
  </w:style>
  <w:style w:type="paragraph" w:styleId="PageHead" w:customStyle="1">
    <w:name w:val="Page Head"/>
    <w:basedOn w:val="Normal"/>
    <w:qFormat/>
    <w:rsid w:val="00c52ba6"/>
    <w:pPr>
      <w:pBdr>
        <w:bottom w:val="single" w:sz="18" w:space="1" w:color="000000"/>
      </w:pBdr>
      <w:tabs>
        <w:tab w:val="clear" w:pos="720"/>
        <w:tab w:val="right" w:pos="10080" w:leader="none"/>
      </w:tabs>
    </w:pPr>
    <w:rPr>
      <w:b/>
      <w:sz w:val="20"/>
    </w:rPr>
  </w:style>
  <w:style w:type="paragraph" w:styleId="StepHead" w:customStyle="1">
    <w:name w:val="Step Head"/>
    <w:basedOn w:val="Heading2"/>
    <w:next w:val="BodyTextL25"/>
    <w:qFormat/>
    <w:rsid w:val="00603c52"/>
    <w:pPr>
      <w:numPr>
        <w:ilvl w:val="0"/>
        <w:numId w:val="4"/>
      </w:numPr>
      <w:spacing w:before="240" w:after="120"/>
      <w:outlineLvl w:val="9"/>
    </w:pPr>
    <w:rPr>
      <w:rFonts w:ascii="Arial" w:hAnsi="Arial"/>
      <w:color w:val="auto"/>
      <w:sz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8402f2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clear" w:pos="720"/>
        <w:tab w:val="right" w:pos="10080" w:leader="none"/>
      </w:tabs>
      <w:spacing w:lineRule="auto" w:line="240" w:before="60" w:after="0"/>
    </w:pPr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0659a"/>
    <w:pPr>
      <w:spacing w:lineRule="auto" w:line="240" w:before="60" w:after="0"/>
    </w:pPr>
    <w:rPr>
      <w:rFonts w:ascii="Tahoma" w:hAnsi="Tahoma"/>
      <w:sz w:val="16"/>
      <w:szCs w:val="16"/>
    </w:rPr>
  </w:style>
  <w:style w:type="paragraph" w:styleId="TableText" w:customStyle="1">
    <w:name w:val="Table Text"/>
    <w:basedOn w:val="Normal"/>
    <w:link w:val="TableTextChar"/>
    <w:qFormat/>
    <w:rsid w:val="00097163"/>
    <w:pPr>
      <w:keepNext w:val="true"/>
      <w:spacing w:lineRule="auto" w:line="240"/>
    </w:pPr>
    <w:rPr>
      <w:sz w:val="20"/>
      <w:szCs w:val="20"/>
    </w:rPr>
  </w:style>
  <w:style w:type="paragraph" w:styleId="TableContents">
    <w:name w:val="Table Contents"/>
    <w:basedOn w:val="Normal"/>
    <w:qFormat/>
    <w:pPr/>
    <w:rPr/>
  </w:style>
  <w:style w:type="paragraph" w:styleId="TableHeading" w:customStyle="1">
    <w:name w:val="Table Heading"/>
    <w:basedOn w:val="Normal"/>
    <w:qFormat/>
    <w:rsid w:val="00097163"/>
    <w:pPr>
      <w:keepNext w:val="true"/>
      <w:spacing w:before="120" w:after="120"/>
      <w:jc w:val="center"/>
    </w:pPr>
    <w:rPr>
      <w:b/>
      <w:sz w:val="20"/>
    </w:rPr>
  </w:style>
  <w:style w:type="paragraph" w:styleId="Bulletlevel1" w:customStyle="1">
    <w:name w:val="Bullet level 1"/>
    <w:basedOn w:val="Normal"/>
    <w:qFormat/>
    <w:rsid w:val="00ac507d"/>
    <w:pPr>
      <w:numPr>
        <w:ilvl w:val="0"/>
        <w:numId w:val="1"/>
      </w:numPr>
    </w:pPr>
    <w:rPr>
      <w:sz w:val="20"/>
    </w:rPr>
  </w:style>
  <w:style w:type="paragraph" w:styleId="Bulletlevel2" w:customStyle="1">
    <w:name w:val="Bullet level 2"/>
    <w:basedOn w:val="Normal"/>
    <w:qFormat/>
    <w:rsid w:val="0036440c"/>
    <w:pPr>
      <w:numPr>
        <w:ilvl w:val="0"/>
        <w:numId w:val="3"/>
      </w:numPr>
      <w:ind w:left="1080" w:hanging="0"/>
    </w:pPr>
    <w:rPr>
      <w:sz w:val="20"/>
    </w:rPr>
  </w:style>
  <w:style w:type="paragraph" w:styleId="InstNoteRed" w:customStyle="1">
    <w:name w:val="Inst Note Red"/>
    <w:basedOn w:val="Normal"/>
    <w:qFormat/>
    <w:rsid w:val="00231dca"/>
    <w:pPr>
      <w:spacing w:lineRule="auto" w:line="240"/>
    </w:pPr>
    <w:rPr>
      <w:color w:val="FF0000"/>
      <w:sz w:val="20"/>
    </w:rPr>
  </w:style>
  <w:style w:type="paragraph" w:styleId="PartHead" w:customStyle="1">
    <w:name w:val="Part Head"/>
    <w:basedOn w:val="Normal"/>
    <w:next w:val="BodyTextL25"/>
    <w:qFormat/>
    <w:rsid w:val="008402f2"/>
    <w:pPr>
      <w:keepNext w:val="true"/>
      <w:spacing w:before="240" w:after="60"/>
      <w:outlineLvl w:val="0"/>
    </w:pPr>
    <w:rPr>
      <w:b/>
      <w:sz w:val="28"/>
    </w:rPr>
  </w:style>
  <w:style w:type="paragraph" w:styleId="SubStepAlpha" w:customStyle="1">
    <w:name w:val="SubStep Alpha"/>
    <w:basedOn w:val="Normal"/>
    <w:qFormat/>
    <w:rsid w:val="00012c22"/>
    <w:pPr>
      <w:numPr>
        <w:ilvl w:val="0"/>
        <w:numId w:val="4"/>
      </w:numPr>
      <w:spacing w:lineRule="auto" w:line="240" w:before="120" w:after="120"/>
    </w:pPr>
    <w:rPr>
      <w:sz w:val="20"/>
    </w:rPr>
  </w:style>
  <w:style w:type="paragraph" w:styleId="CMD" w:customStyle="1">
    <w:name w:val="CMD"/>
    <w:basedOn w:val="Normal"/>
    <w:link w:val="CMDChar"/>
    <w:qFormat/>
    <w:rsid w:val="003a19dc"/>
    <w:pPr>
      <w:spacing w:lineRule="auto" w:line="240"/>
      <w:ind w:left="720" w:hanging="0"/>
    </w:pPr>
    <w:rPr>
      <w:rFonts w:ascii="Courier New" w:hAnsi="Courier New"/>
      <w:sz w:val="20"/>
    </w:rPr>
  </w:style>
  <w:style w:type="paragraph" w:styleId="BodyTextL50" w:customStyle="1">
    <w:name w:val="Body Text L50"/>
    <w:basedOn w:val="Normal"/>
    <w:qFormat/>
    <w:rsid w:val="00166253"/>
    <w:pPr>
      <w:spacing w:lineRule="auto" w:line="240" w:before="120" w:after="120"/>
      <w:ind w:left="720" w:hanging="0"/>
    </w:pPr>
    <w:rPr>
      <w:sz w:val="20"/>
    </w:rPr>
  </w:style>
  <w:style w:type="paragraph" w:styleId="BodyTextL25" w:customStyle="1">
    <w:name w:val="Body Text L25"/>
    <w:basedOn w:val="Normal"/>
    <w:qFormat/>
    <w:rsid w:val="00d778df"/>
    <w:pPr>
      <w:spacing w:lineRule="auto" w:line="240" w:before="120" w:after="120"/>
      <w:ind w:left="360" w:hanging="0"/>
    </w:pPr>
    <w:rPr>
      <w:sz w:val="20"/>
    </w:rPr>
  </w:style>
  <w:style w:type="paragraph" w:styleId="InstNoteRedL50" w:customStyle="1">
    <w:name w:val="Inst Note Red L50"/>
    <w:basedOn w:val="InstNoteRed"/>
    <w:next w:val="Normal"/>
    <w:qFormat/>
    <w:rsid w:val="0052400a"/>
    <w:pPr>
      <w:spacing w:before="120" w:after="120"/>
      <w:ind w:left="720" w:hanging="0"/>
    </w:pPr>
    <w:rPr/>
  </w:style>
  <w:style w:type="paragraph" w:styleId="DevConfigs" w:customStyle="1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styleId="Visual" w:customStyle="1">
    <w:name w:val="Visual"/>
    <w:basedOn w:val="Normal"/>
    <w:qFormat/>
    <w:rsid w:val="00c44db7"/>
    <w:pPr>
      <w:spacing w:before="240" w:after="240"/>
      <w:jc w:val="center"/>
    </w:pPr>
    <w:rPr/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ab758a"/>
    <w:pPr>
      <w:spacing w:lineRule="auto" w:line="240" w:before="60" w:after="0"/>
    </w:pPr>
    <w:rPr>
      <w:rFonts w:ascii="Tahoma" w:hAnsi="Tahoma"/>
      <w:sz w:val="16"/>
      <w:szCs w:val="16"/>
    </w:rPr>
  </w:style>
  <w:style w:type="paragraph" w:styleId="SubStepNum" w:customStyle="1">
    <w:name w:val="SubStep Num"/>
    <w:basedOn w:val="SubStepAlpha"/>
    <w:qFormat/>
    <w:rsid w:val="00012c22"/>
    <w:pPr/>
    <w:rPr/>
  </w:style>
  <w:style w:type="paragraph" w:styleId="CMDOutput" w:customStyle="1">
    <w:name w:val="CMD Output"/>
    <w:basedOn w:val="CMD"/>
    <w:qFormat/>
    <w:rsid w:val="00215665"/>
    <w:pPr/>
    <w:rPr>
      <w:sz w:val="18"/>
    </w:rPr>
  </w:style>
  <w:style w:type="paragraph" w:styleId="InstNoteRedL25" w:customStyle="1">
    <w:name w:val="Inst Note Red L25"/>
    <w:basedOn w:val="BodyTextL25"/>
    <w:next w:val="BodyTextL25"/>
    <w:qFormat/>
    <w:rsid w:val="00fd33ab"/>
    <w:pPr/>
    <w:rPr>
      <w:color w:val="FF0000"/>
    </w:rPr>
  </w:style>
  <w:style w:type="paragraph" w:styleId="BodyTextL25Bold" w:customStyle="1">
    <w:name w:val="Body Text L25 Bold"/>
    <w:basedOn w:val="BodyTextL25"/>
    <w:qFormat/>
    <w:rsid w:val="00ac507d"/>
    <w:pPr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c6495e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/>
      <w:sz w:val="20"/>
      <w:szCs w:val="20"/>
    </w:rPr>
  </w:style>
  <w:style w:type="paragraph" w:styleId="Annotationtext">
    <w:name w:val="annotation text"/>
    <w:basedOn w:val="Normal"/>
    <w:link w:val="CommentTextChar"/>
    <w:semiHidden/>
    <w:unhideWhenUsed/>
    <w:qFormat/>
    <w:rsid w:val="000b2344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0b2344"/>
    <w:pPr/>
    <w:rPr>
      <w:b/>
      <w:bCs/>
    </w:rPr>
  </w:style>
  <w:style w:type="paragraph" w:styleId="ReflectionQ" w:customStyle="1">
    <w:name w:val="Reflection Q"/>
    <w:basedOn w:val="BodyTextL25"/>
    <w:qFormat/>
    <w:rsid w:val="00596998"/>
    <w:pPr>
      <w:numPr>
        <w:ilvl w:val="0"/>
        <w:numId w:val="2"/>
      </w:numPr>
    </w:pPr>
    <w:rPr/>
  </w:style>
  <w:style w:type="paragraph" w:styleId="TaskHead" w:customStyle="1">
    <w:name w:val="Task Head"/>
    <w:basedOn w:val="PartHead"/>
    <w:next w:val="BodyTextL25"/>
    <w:qFormat/>
    <w:rsid w:val="00012c22"/>
    <w:pPr>
      <w:outlineLvl w:val="9"/>
    </w:pPr>
    <w:rPr>
      <w:sz w:val="24"/>
    </w:rPr>
  </w:style>
  <w:style w:type="paragraph" w:styleId="Endnote">
    <w:name w:val="Endnote Text"/>
    <w:basedOn w:val="Normal"/>
    <w:link w:val="EndnoteTextChar"/>
    <w:semiHidden/>
    <w:rsid w:val="00231dca"/>
    <w:pPr>
      <w:spacing w:lineRule="auto" w:line="240" w:before="0" w:after="0"/>
    </w:pPr>
    <w:rPr>
      <w:rFonts w:eastAsia="Times New Roman"/>
      <w:sz w:val="20"/>
      <w:szCs w:val="20"/>
    </w:rPr>
  </w:style>
  <w:style w:type="paragraph" w:styleId="Footnote">
    <w:name w:val="Footnote Text"/>
    <w:basedOn w:val="Normal"/>
    <w:link w:val="FootnoteTextChar"/>
    <w:semiHidden/>
    <w:rsid w:val="00231dca"/>
    <w:pPr>
      <w:spacing w:lineRule="auto" w:line="240" w:before="0" w:after="0"/>
    </w:pPr>
    <w:rPr>
      <w:rFonts w:eastAsia="Times New Roman"/>
      <w:sz w:val="20"/>
      <w:szCs w:val="20"/>
    </w:rPr>
  </w:style>
  <w:style w:type="paragraph" w:styleId="Index1">
    <w:name w:val="index 1"/>
    <w:basedOn w:val="Normal"/>
    <w:next w:val="Normal"/>
    <w:autoRedefine/>
    <w:semiHidden/>
    <w:qFormat/>
    <w:rsid w:val="00231dca"/>
    <w:pPr>
      <w:spacing w:lineRule="auto" w:line="240" w:before="0" w:after="0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qFormat/>
    <w:rsid w:val="00231dca"/>
    <w:pPr>
      <w:spacing w:lineRule="auto" w:line="240" w:before="0" w:after="0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qFormat/>
    <w:rsid w:val="00231dca"/>
    <w:pPr>
      <w:spacing w:lineRule="auto" w:line="240" w:before="0" w:after="0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qFormat/>
    <w:rsid w:val="00231dca"/>
    <w:pPr>
      <w:spacing w:lineRule="auto" w:line="240" w:before="0" w:after="0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qFormat/>
    <w:rsid w:val="00231dca"/>
    <w:pPr>
      <w:spacing w:lineRule="auto" w:line="240" w:before="0" w:after="0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qFormat/>
    <w:rsid w:val="00231dca"/>
    <w:pPr>
      <w:spacing w:lineRule="auto" w:line="240" w:before="0" w:after="0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qFormat/>
    <w:rsid w:val="00231dca"/>
    <w:pPr>
      <w:spacing w:lineRule="auto" w:line="240" w:before="0" w:after="0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qFormat/>
    <w:rsid w:val="00231dca"/>
    <w:pPr>
      <w:spacing w:lineRule="auto" w:line="240" w:before="0" w:after="0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qFormat/>
    <w:rsid w:val="00231dca"/>
    <w:pPr>
      <w:spacing w:lineRule="auto" w:line="240" w:before="0" w:after="0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qFormat/>
    <w:rsid w:val="00231dca"/>
    <w:pPr>
      <w:spacing w:lineRule="auto" w:line="240" w:before="0" w:after="0"/>
    </w:pPr>
    <w:rPr>
      <w:rFonts w:eastAsia="Times New Roman" w:cs="Arial"/>
      <w:b/>
      <w:bCs/>
      <w:sz w:val="20"/>
      <w:szCs w:val="24"/>
    </w:rPr>
  </w:style>
  <w:style w:type="paragraph" w:styleId="Macro">
    <w:name w:val="macro"/>
    <w:link w:val="MacroTextChar"/>
    <w:semiHidden/>
    <w:qFormat/>
    <w:rsid w:val="00231dca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ru-RU" w:bidi="ru-RU"/>
    </w:rPr>
  </w:style>
  <w:style w:type="paragraph" w:styleId="Tableofauthorities">
    <w:name w:val="table of authorities"/>
    <w:basedOn w:val="Normal"/>
    <w:next w:val="Normal"/>
    <w:semiHidden/>
    <w:qFormat/>
    <w:rsid w:val="00231dca"/>
    <w:pPr>
      <w:spacing w:lineRule="auto" w:line="240" w:before="0" w:after="0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qFormat/>
    <w:rsid w:val="00231dca"/>
    <w:pPr>
      <w:spacing w:lineRule="auto" w:line="240" w:before="0" w:after="0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qFormat/>
    <w:rsid w:val="00231dca"/>
    <w:pPr>
      <w:spacing w:lineRule="auto" w:line="240" w:before="120" w:after="0"/>
    </w:pPr>
    <w:rPr>
      <w:rFonts w:eastAsia="Times New Roman" w:cs="Arial"/>
      <w:b/>
      <w:bCs/>
      <w:sz w:val="20"/>
      <w:szCs w:val="24"/>
    </w:rPr>
  </w:style>
  <w:style w:type="paragraph" w:styleId="Contents1">
    <w:name w:val="TOC 1"/>
    <w:basedOn w:val="Normal"/>
    <w:next w:val="Normal"/>
    <w:autoRedefine/>
    <w:semiHidden/>
    <w:rsid w:val="00231dca"/>
    <w:pPr>
      <w:spacing w:lineRule="auto" w:line="240" w:before="0" w:after="0"/>
    </w:pPr>
    <w:rPr>
      <w:rFonts w:eastAsia="Times New Roman"/>
      <w:sz w:val="20"/>
      <w:szCs w:val="24"/>
    </w:rPr>
  </w:style>
  <w:style w:type="paragraph" w:styleId="Contents2">
    <w:name w:val="TOC 2"/>
    <w:basedOn w:val="Normal"/>
    <w:next w:val="Normal"/>
    <w:autoRedefine/>
    <w:semiHidden/>
    <w:rsid w:val="00231dca"/>
    <w:pPr>
      <w:spacing w:lineRule="auto" w:line="240" w:before="0" w:after="0"/>
      <w:ind w:left="240" w:hanging="0"/>
    </w:pPr>
    <w:rPr>
      <w:rFonts w:eastAsia="Times New Roman"/>
      <w:sz w:val="20"/>
      <w:szCs w:val="24"/>
    </w:rPr>
  </w:style>
  <w:style w:type="paragraph" w:styleId="Contents3">
    <w:name w:val="TOC 3"/>
    <w:basedOn w:val="Normal"/>
    <w:next w:val="Normal"/>
    <w:autoRedefine/>
    <w:semiHidden/>
    <w:rsid w:val="00231dca"/>
    <w:pPr>
      <w:spacing w:lineRule="auto" w:line="240" w:before="0" w:after="0"/>
      <w:ind w:left="480" w:hanging="0"/>
    </w:pPr>
    <w:rPr>
      <w:rFonts w:eastAsia="Times New Roman"/>
      <w:sz w:val="20"/>
      <w:szCs w:val="24"/>
    </w:rPr>
  </w:style>
  <w:style w:type="paragraph" w:styleId="Contents4">
    <w:name w:val="TOC 4"/>
    <w:basedOn w:val="Normal"/>
    <w:next w:val="Normal"/>
    <w:autoRedefine/>
    <w:semiHidden/>
    <w:rsid w:val="00231dca"/>
    <w:pPr>
      <w:spacing w:lineRule="auto" w:line="240" w:before="0" w:after="0"/>
      <w:ind w:left="720" w:hanging="0"/>
    </w:pPr>
    <w:rPr>
      <w:rFonts w:eastAsia="Times New Roman"/>
      <w:sz w:val="20"/>
      <w:szCs w:val="24"/>
    </w:rPr>
  </w:style>
  <w:style w:type="paragraph" w:styleId="Contents5">
    <w:name w:val="TOC 5"/>
    <w:basedOn w:val="Normal"/>
    <w:next w:val="Normal"/>
    <w:autoRedefine/>
    <w:semiHidden/>
    <w:rsid w:val="00231dca"/>
    <w:pPr>
      <w:spacing w:lineRule="auto" w:line="240" w:before="0" w:after="0"/>
      <w:ind w:left="960" w:hanging="0"/>
    </w:pPr>
    <w:rPr>
      <w:rFonts w:eastAsia="Times New Roman"/>
      <w:sz w:val="20"/>
      <w:szCs w:val="24"/>
    </w:rPr>
  </w:style>
  <w:style w:type="paragraph" w:styleId="Contents6">
    <w:name w:val="TOC 6"/>
    <w:basedOn w:val="Normal"/>
    <w:next w:val="Normal"/>
    <w:autoRedefine/>
    <w:semiHidden/>
    <w:rsid w:val="00231dca"/>
    <w:pPr>
      <w:spacing w:lineRule="auto" w:line="240" w:before="0" w:after="0"/>
      <w:ind w:left="1200" w:hanging="0"/>
    </w:pPr>
    <w:rPr>
      <w:rFonts w:eastAsia="Times New Roman"/>
      <w:sz w:val="20"/>
      <w:szCs w:val="24"/>
    </w:rPr>
  </w:style>
  <w:style w:type="paragraph" w:styleId="Contents7">
    <w:name w:val="TOC 7"/>
    <w:basedOn w:val="Normal"/>
    <w:next w:val="Normal"/>
    <w:autoRedefine/>
    <w:semiHidden/>
    <w:rsid w:val="00231dca"/>
    <w:pPr>
      <w:spacing w:lineRule="auto" w:line="240" w:before="0" w:after="0"/>
      <w:ind w:left="1440" w:hanging="0"/>
    </w:pPr>
    <w:rPr>
      <w:rFonts w:eastAsia="Times New Roman"/>
      <w:sz w:val="20"/>
      <w:szCs w:val="24"/>
    </w:rPr>
  </w:style>
  <w:style w:type="paragraph" w:styleId="Contents8">
    <w:name w:val="TOC 8"/>
    <w:basedOn w:val="Normal"/>
    <w:next w:val="Normal"/>
    <w:autoRedefine/>
    <w:semiHidden/>
    <w:rsid w:val="00231dca"/>
    <w:pPr>
      <w:spacing w:lineRule="auto" w:line="240" w:before="0" w:after="0"/>
      <w:ind w:left="1680" w:hanging="0"/>
    </w:pPr>
    <w:rPr>
      <w:rFonts w:eastAsia="Times New Roman"/>
      <w:sz w:val="20"/>
      <w:szCs w:val="24"/>
    </w:rPr>
  </w:style>
  <w:style w:type="paragraph" w:styleId="Contents9">
    <w:name w:val="TOC 9"/>
    <w:basedOn w:val="Normal"/>
    <w:next w:val="Normal"/>
    <w:autoRedefine/>
    <w:semiHidden/>
    <w:rsid w:val="00231dca"/>
    <w:pPr>
      <w:spacing w:lineRule="auto" w:line="240" w:before="0" w:after="0"/>
      <w:ind w:left="1920" w:hanging="0"/>
    </w:pPr>
    <w:rPr>
      <w:rFonts w:eastAsia="Times New Roman"/>
      <w:sz w:val="20"/>
      <w:szCs w:val="24"/>
    </w:rPr>
  </w:style>
  <w:style w:type="paragraph" w:styleId="ColorfulShadingAccent11" w:customStyle="1">
    <w:name w:val="Colorful Shading - Accent 11"/>
    <w:semiHidden/>
    <w:qFormat/>
    <w:rsid w:val="00231dca"/>
    <w:pPr>
      <w:widowControl/>
      <w:bidi w:val="0"/>
      <w:spacing w:before="0" w:after="0"/>
      <w:jc w:val="left"/>
    </w:pPr>
    <w:rPr>
      <w:rFonts w:eastAsia="Times New Roman" w:cs="Arial" w:ascii="Arial" w:hAnsi="Arial"/>
      <w:color w:val="auto"/>
      <w:kern w:val="0"/>
      <w:sz w:val="20"/>
      <w:szCs w:val="20"/>
      <w:lang w:val="ru-RU" w:eastAsia="ru-RU" w:bidi="ru-RU"/>
    </w:rPr>
  </w:style>
  <w:style w:type="paragraph" w:styleId="CMDBold" w:customStyle="1">
    <w:name w:val="CMD Bold"/>
    <w:basedOn w:val="CMD"/>
    <w:next w:val="BodyTextL50"/>
    <w:link w:val="CMDBoldChar"/>
    <w:qFormat/>
    <w:rsid w:val="00c73e03"/>
    <w:pPr/>
    <w:rPr>
      <w:b/>
    </w:rPr>
  </w:style>
  <w:style w:type="paragraph" w:styleId="BodyTextBold" w:customStyle="1">
    <w:name w:val="Body Text Bold"/>
    <w:basedOn w:val="TextBody"/>
    <w:next w:val="BodyTextL25"/>
    <w:link w:val="BodyTextBoldChar"/>
    <w:qFormat/>
    <w:rsid w:val="00c73e03"/>
    <w:pPr/>
    <w:rPr>
      <w:b/>
    </w:rPr>
  </w:style>
  <w:style w:type="numbering" w:styleId="NoList" w:default="1">
    <w:name w:val="No List"/>
    <w:uiPriority w:val="99"/>
    <w:semiHidden/>
    <w:unhideWhenUsed/>
    <w:qFormat/>
  </w:style>
  <w:style w:type="numbering" w:styleId="BulletList" w:customStyle="1">
    <w:name w:val="Bullet_List"/>
    <w:uiPriority w:val="99"/>
    <w:qFormat/>
    <w:rsid w:val="00ac507d"/>
  </w:style>
  <w:style w:type="numbering" w:styleId="PartStepSubStepList" w:customStyle="1">
    <w:name w:val="Part_Step_SubStep_List"/>
    <w:uiPriority w:val="99"/>
    <w:qFormat/>
    <w:rsid w:val="00012c22"/>
  </w:style>
  <w:style w:type="numbering" w:styleId="SectionList" w:customStyle="1">
    <w:name w:val="Section_List"/>
    <w:uiPriority w:val="99"/>
    <w:qFormat/>
    <w:rsid w:val="00596998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d354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tblBorders>
        <w:top w:val="single" w:color="auto" w:sz="2" w:space="0"/>
        <w:left w:val="single" w:color="auto" w:sz="2" w:space="0"/>
        <w:bottom w:val="single" w:color="auto" w:sz="2" w:space="0"/>
        <w:right w:val="single" w:color="auto" w:sz="2" w:space="0"/>
        <w:insideH w:val="single" w:color="auto" w:sz="2" w:space="0"/>
        <w:insideV w:val="single" w:color="auto" w:sz="2" w:space="0"/>
      </w:tblBorders>
      <w:tblCellMar>
        <w:top w:w="14" w:type="dxa"/>
        <w:left w:w="115" w:type="dxa"/>
        <w:bottom w:w="14" w:type="dxa"/>
        <w:right w:w="115" w:type="dxa"/>
      </w:tblCellMar>
    </w:tblPr>
    <w:tcPr>
      <w:vAlign w:val="bottom"/>
    </w:tcPr>
    <w:tblStylePr w:type="firstRow">
      <w:pPr>
        <w:wordWrap/>
        <w:jc w:val="center"/>
      </w:pPr>
      <w:rPr>
        <w:b w:val="0"/>
        <w:sz w:val="20"/>
      </w:rPr>
      <w:tblPr/>
      <w:tcPr>
        <w:tc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  <w:tl2br w:val="nil"/>
          <w:tr2bl w:val="nil"/>
        </w:tcBorders>
        <w:shd w:val="clear" w:color="auto" w:fill="DBE5F1"/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hyperlink" Target="http://www.netacad.com/" TargetMode="External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hyperlink" Target="http://www.cisco.com/web/RU/index.html" TargetMode="External"/><Relationship Id="rId17" Type="http://schemas.openxmlformats.org/officeDocument/2006/relationships/image" Target="media/image14.png"/><Relationship Id="rId18" Type="http://schemas.openxmlformats.org/officeDocument/2006/relationships/header" Target="header1.xml"/><Relationship Id="rId19" Type="http://schemas.openxmlformats.org/officeDocument/2006/relationships/header" Target="header2.xml"/><Relationship Id="rId20" Type="http://schemas.openxmlformats.org/officeDocument/2006/relationships/footer" Target="footer1.xml"/><Relationship Id="rId21" Type="http://schemas.openxmlformats.org/officeDocument/2006/relationships/footer" Target="footer2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<Relationship Id="rId26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5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D98E93-9C13-4251-A8AD-6ED0F52D3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Lab-PT_Template - ILM.dotx</Template>
  <TotalTime>7</TotalTime>
  <Application>LibreOffice/7.2.5.2$Linux_X86_64 LibreOffice_project/20$Build-2</Application>
  <AppVersion>15.0000</AppVersion>
  <Pages>8</Pages>
  <Words>1188</Words>
  <Characters>8983</Characters>
  <CharactersWithSpaces>10084</CharactersWithSpaces>
  <Paragraphs>86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2016-10-10T23:07:00Z</dcterms:created>
  <dc:creator>Suk-yi Pennock</dc:creator>
  <dc:description/>
  <dc:language>en-US</dc:language>
  <cp:lastModifiedBy/>
  <dcterms:modified xsi:type="dcterms:W3CDTF">2022-03-12T14:30:34Z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