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header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855C7" w:rsidP="00672390" w:rsidRDefault="002855C7" w14:paraId="49C7D12F" w14:textId="048C0A4C">
      <w:pPr>
        <w:spacing w:after="240"/>
        <w:jc w:val="center"/>
        <w:rPr>
          <w:b/>
          <w:bCs/>
          <w:sz w:val="24"/>
          <w:szCs w:val="24"/>
        </w:rPr>
      </w:pPr>
      <w:r>
        <w:rPr>
          <w:rFonts w:ascii="Times New Roman"/>
          <w:noProof/>
          <w:sz w:val="20"/>
        </w:rPr>
        <mc:AlternateContent>
          <mc:Choice Requires="wpg">
            <w:drawing>
              <wp:inline distT="0" distB="0" distL="0" distR="0" wp14:anchorId="0B73AF6C" wp14:editId="701D8358">
                <wp:extent cx="6120130" cy="614045"/>
                <wp:effectExtent l="9525" t="0" r="0" b="5079"/>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130" cy="614045"/>
                          <a:chOff x="0" y="0"/>
                          <a:chExt cx="6120130" cy="614045"/>
                        </a:xfrm>
                      </wpg:grpSpPr>
                      <pic:pic xmlns:pic="http://schemas.openxmlformats.org/drawingml/2006/picture">
                        <pic:nvPicPr>
                          <pic:cNvPr id="3" name="Image 3"/>
                          <pic:cNvPicPr/>
                        </pic:nvPicPr>
                        <pic:blipFill>
                          <a:blip r:embed="rId8" cstate="print"/>
                          <a:stretch>
                            <a:fillRect/>
                          </a:stretch>
                        </pic:blipFill>
                        <pic:spPr>
                          <a:xfrm>
                            <a:off x="176398" y="106990"/>
                            <a:ext cx="904044" cy="456747"/>
                          </a:xfrm>
                          <a:prstGeom prst="rect">
                            <a:avLst/>
                          </a:prstGeom>
                        </pic:spPr>
                      </pic:pic>
                      <wps:wsp>
                        <wps:cNvPr id="4" name="Graphic 4"/>
                        <wps:cNvSpPr/>
                        <wps:spPr>
                          <a:xfrm>
                            <a:off x="1263167" y="22837"/>
                            <a:ext cx="1270" cy="540385"/>
                          </a:xfrm>
                          <a:custGeom>
                            <a:avLst/>
                            <a:gdLst/>
                            <a:ahLst/>
                            <a:cxnLst/>
                            <a:rect l="l" t="t" r="r" b="b"/>
                            <a:pathLst>
                              <a:path h="540385">
                                <a:moveTo>
                                  <a:pt x="0" y="540003"/>
                                </a:moveTo>
                                <a:lnTo>
                                  <a:pt x="0" y="0"/>
                                </a:lnTo>
                              </a:path>
                            </a:pathLst>
                          </a:custGeom>
                          <a:ln w="6324">
                            <a:solidFill>
                              <a:srgbClr val="231F20"/>
                            </a:solidFill>
                            <a:prstDash val="solid"/>
                          </a:ln>
                        </wps:spPr>
                        <wps:bodyPr wrap="square" lIns="0" tIns="0" rIns="0" bIns="0" rtlCol="0">
                          <a:prstTxWarp prst="textNoShape">
                            <a:avLst/>
                          </a:prstTxWarp>
                          <a:noAutofit/>
                        </wps:bodyPr>
                      </wps:wsp>
                      <wps:wsp>
                        <wps:cNvPr id="5" name="Graphic 5"/>
                        <wps:cNvSpPr/>
                        <wps:spPr>
                          <a:xfrm>
                            <a:off x="0" y="591314"/>
                            <a:ext cx="6120130" cy="1270"/>
                          </a:xfrm>
                          <a:custGeom>
                            <a:avLst/>
                            <a:gdLst/>
                            <a:ahLst/>
                            <a:cxnLst/>
                            <a:rect l="l" t="t" r="r" b="b"/>
                            <a:pathLst>
                              <a:path w="6120130">
                                <a:moveTo>
                                  <a:pt x="0" y="0"/>
                                </a:moveTo>
                                <a:lnTo>
                                  <a:pt x="6120003" y="0"/>
                                </a:lnTo>
                              </a:path>
                            </a:pathLst>
                          </a:custGeom>
                          <a:ln w="6324">
                            <a:solidFill>
                              <a:srgbClr val="231F20"/>
                            </a:solidFill>
                            <a:prstDash val="solid"/>
                          </a:ln>
                        </wps:spPr>
                        <wps:bodyPr wrap="square" lIns="0" tIns="0" rIns="0" bIns="0" rtlCol="0">
                          <a:prstTxWarp prst="textNoShape">
                            <a:avLst/>
                          </a:prstTxWarp>
                          <a:noAutofit/>
                        </wps:bodyPr>
                      </wps:wsp>
                      <wps:wsp>
                        <wps:cNvPr id="6" name="Graphic 6"/>
                        <wps:cNvSpPr/>
                        <wps:spPr>
                          <a:xfrm>
                            <a:off x="0" y="610288"/>
                            <a:ext cx="6120130" cy="1270"/>
                          </a:xfrm>
                          <a:custGeom>
                            <a:avLst/>
                            <a:gdLst/>
                            <a:ahLst/>
                            <a:cxnLst/>
                            <a:rect l="l" t="t" r="r" b="b"/>
                            <a:pathLst>
                              <a:path w="6120130">
                                <a:moveTo>
                                  <a:pt x="0" y="0"/>
                                </a:moveTo>
                                <a:lnTo>
                                  <a:pt x="6120003" y="0"/>
                                </a:lnTo>
                              </a:path>
                            </a:pathLst>
                          </a:custGeom>
                          <a:ln w="6324">
                            <a:solidFill>
                              <a:srgbClr val="D20000"/>
                            </a:solidFill>
                            <a:prstDash val="solid"/>
                          </a:ln>
                        </wps:spPr>
                        <wps:bodyPr wrap="square" lIns="0" tIns="0" rIns="0" bIns="0" rtlCol="0">
                          <a:prstTxWarp prst="textNoShape">
                            <a:avLst/>
                          </a:prstTxWarp>
                          <a:noAutofit/>
                        </wps:bodyPr>
                      </wps:wsp>
                      <wps:wsp>
                        <wps:cNvPr id="7" name="Textbox 7"/>
                        <wps:cNvSpPr txBox="1"/>
                        <wps:spPr>
                          <a:xfrm>
                            <a:off x="0" y="0"/>
                            <a:ext cx="6120130" cy="614045"/>
                          </a:xfrm>
                          <a:prstGeom prst="rect">
                            <a:avLst/>
                          </a:prstGeom>
                        </wps:spPr>
                        <wps:txbx>
                          <w:txbxContent>
                            <w:p w:rsidR="002855C7" w:rsidP="002855C7" w:rsidRDefault="002855C7" w14:paraId="2B33BEF2" w14:textId="77777777">
                              <w:pPr>
                                <w:spacing w:line="203" w:lineRule="exact"/>
                                <w:ind w:left="2113"/>
                                <w:rPr>
                                  <w:sz w:val="18"/>
                                </w:rPr>
                              </w:pPr>
                              <w:r w:rsidRPr="002855C7">
                                <w:rPr>
                                  <w:sz w:val="18"/>
                                </w:rPr>
                                <w:t xml:space="preserve">Ministério da Educação </w:t>
                              </w:r>
                            </w:p>
                            <w:p w:rsidRPr="002855C7" w:rsidR="002855C7" w:rsidP="002855C7" w:rsidRDefault="002855C7" w14:paraId="22B4C8A6" w14:textId="77777777">
                              <w:pPr>
                                <w:spacing w:line="203" w:lineRule="exact"/>
                                <w:ind w:left="2113"/>
                                <w:rPr>
                                  <w:b/>
                                  <w:bCs/>
                                  <w:sz w:val="18"/>
                                </w:rPr>
                              </w:pPr>
                              <w:r w:rsidRPr="002855C7">
                                <w:rPr>
                                  <w:b/>
                                  <w:bCs/>
                                  <w:sz w:val="18"/>
                                </w:rPr>
                                <w:t xml:space="preserve">Faculdade de Tecnologia </w:t>
                              </w:r>
                            </w:p>
                            <w:p w:rsidRPr="002855C7" w:rsidR="002855C7" w:rsidP="002855C7" w:rsidRDefault="002855C7" w14:paraId="00B68A83" w14:textId="7B3105B4">
                              <w:pPr>
                                <w:spacing w:line="203" w:lineRule="exact"/>
                                <w:ind w:left="2113"/>
                                <w:rPr>
                                  <w:sz w:val="18"/>
                                </w:rPr>
                              </w:pPr>
                              <w:r w:rsidRPr="002855C7">
                                <w:rPr>
                                  <w:sz w:val="18"/>
                                </w:rPr>
                                <w:t>Campus Registro</w:t>
                              </w:r>
                            </w:p>
                            <w:p w:rsidR="002855C7" w:rsidP="002855C7" w:rsidRDefault="002855C7" w14:paraId="363AB059" w14:textId="75EC7231">
                              <w:pPr>
                                <w:spacing w:line="203" w:lineRule="exact"/>
                                <w:ind w:left="2113"/>
                                <w:rPr>
                                  <w:sz w:val="18"/>
                                </w:rPr>
                              </w:pPr>
                              <w:r w:rsidRPr="002855C7">
                                <w:rPr>
                                  <w:sz w:val="18"/>
                                </w:rPr>
                                <w:t>Desenvolvimento de Software Multiplataforma</w:t>
                              </w:r>
                            </w:p>
                          </w:txbxContent>
                        </wps:txbx>
                        <wps:bodyPr wrap="square" lIns="0" tIns="0" rIns="0" bIns="0" rtlCol="0">
                          <a:noAutofit/>
                        </wps:bodyPr>
                      </wps:wsp>
                    </wpg:wgp>
                  </a:graphicData>
                </a:graphic>
              </wp:inline>
            </w:drawing>
          </mc:Choice>
          <mc:Fallback>
            <w:pict>
              <v:group id="Group 2" style="width:481.9pt;height:48.35pt;mso-position-horizontal-relative:char;mso-position-vertical-relative:line" coordsize="61201,6140" o:spid="_x0000_s1026" w14:anchorId="0B73AF6C"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3" style="position:absolute;left:1763;top:1069;width:9041;height:456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">
                  <v:imagedata o:title="" r:id="rId9"/>
                </v:shape>
                <v:shape id="Graphic 4" style="position:absolute;left:12631;top:228;width:13;height:5404;visibility:visible;mso-wrap-style:square;v-text-anchor:top" coordsize="1270,540385" o:spid="_x0000_s1028" filled="f" strokecolor="#231f20" strokeweight=".17567mm" path="m,54000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">
                  <v:path arrowok="t"/>
                </v:shape>
                <v:shape id="Graphic 5" style="position:absolute;top:5913;width:61201;height:12;visibility:visible;mso-wrap-style:square;v-text-anchor:top" coordsize="6120130,1270" o:spid="_x0000_s1029" filled="f" strokecolor="#231f20" strokeweight=".17567mm" path="m,l61200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">
                  <v:path arrowok="t"/>
                </v:shape>
                <v:shape id="Graphic 6" style="position:absolute;top:6102;width:61201;height:13;visibility:visible;mso-wrap-style:square;v-text-anchor:top" coordsize="6120130,1270" o:spid="_x0000_s1030" filled="f" strokecolor="#d20000" strokeweight=".17567mm" path="m,l61200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">
                  <v:path arrowok="t"/>
                </v:shape>
                <v:shapetype id="_x0000_t202" coordsize="21600,21600" o:spt="202" path="m,l,21600r21600,l21600,xe">
                  <v:stroke joinstyle="miter"/>
                  <v:path gradientshapeok="t" o:connecttype="rect"/>
                </v:shapetype>
                <v:shape id="Textbox 7" style="position:absolute;width:61201;height:6140;visibility:visible;mso-wrap-style:square;v-text-anchor:top" o:spid="_x0000_s10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v:textbox inset="0,0,0,0">
                    <w:txbxContent>
                      <w:p w:rsidR="002855C7" w:rsidP="002855C7" w:rsidRDefault="002855C7" w14:paraId="2B33BEF2" w14:textId="77777777">
                        <w:pPr>
                          <w:spacing w:line="203" w:lineRule="exact"/>
                          <w:ind w:left="2113"/>
                          <w:rPr>
                            <w:sz w:val="18"/>
                          </w:rPr>
                        </w:pPr>
                        <w:r w:rsidRPr="002855C7">
                          <w:rPr>
                            <w:sz w:val="18"/>
                          </w:rPr>
                          <w:t xml:space="preserve">Ministério da Educação </w:t>
                        </w:r>
                      </w:p>
                      <w:p w:rsidRPr="002855C7" w:rsidR="002855C7" w:rsidP="002855C7" w:rsidRDefault="002855C7" w14:paraId="22B4C8A6" w14:textId="77777777">
                        <w:pPr>
                          <w:spacing w:line="203" w:lineRule="exact"/>
                          <w:ind w:left="2113"/>
                          <w:rPr>
                            <w:b/>
                            <w:bCs/>
                            <w:sz w:val="18"/>
                          </w:rPr>
                        </w:pPr>
                        <w:r w:rsidRPr="002855C7">
                          <w:rPr>
                            <w:b/>
                            <w:bCs/>
                            <w:sz w:val="18"/>
                          </w:rPr>
                          <w:t xml:space="preserve">Faculdade de Tecnologia </w:t>
                        </w:r>
                      </w:p>
                      <w:p w:rsidRPr="002855C7" w:rsidR="002855C7" w:rsidP="002855C7" w:rsidRDefault="002855C7" w14:paraId="00B68A83" w14:textId="7B3105B4">
                        <w:pPr>
                          <w:spacing w:line="203" w:lineRule="exact"/>
                          <w:ind w:left="2113"/>
                          <w:rPr>
                            <w:sz w:val="18"/>
                          </w:rPr>
                        </w:pPr>
                        <w:r w:rsidRPr="002855C7">
                          <w:rPr>
                            <w:sz w:val="18"/>
                          </w:rPr>
                          <w:t>Campus Registro</w:t>
                        </w:r>
                      </w:p>
                      <w:p w:rsidR="002855C7" w:rsidP="002855C7" w:rsidRDefault="002855C7" w14:paraId="363AB059" w14:textId="75EC7231">
                        <w:pPr>
                          <w:spacing w:line="203" w:lineRule="exact"/>
                          <w:ind w:left="2113"/>
                          <w:rPr>
                            <w:sz w:val="18"/>
                          </w:rPr>
                        </w:pPr>
                        <w:r w:rsidRPr="002855C7">
                          <w:rPr>
                            <w:sz w:val="18"/>
                          </w:rPr>
                          <w:t>Desenvolvimento de Software Multiplataforma</w:t>
                        </w:r>
                      </w:p>
                    </w:txbxContent>
                  </v:textbox>
                </v:shape>
                <w10:anchorlock/>
              </v:group>
            </w:pict>
          </mc:Fallback>
        </mc:AlternateContent>
      </w:r>
    </w:p>
    <w:p w:rsidR="002855C7" w:rsidP="00672390" w:rsidRDefault="002855C7" w14:paraId="450D8B3A" w14:textId="77777777">
      <w:pPr>
        <w:spacing w:after="240"/>
        <w:jc w:val="center"/>
        <w:rPr>
          <w:b/>
          <w:bCs/>
          <w:sz w:val="24"/>
          <w:szCs w:val="24"/>
        </w:rPr>
      </w:pPr>
    </w:p>
    <w:p w:rsidR="059B47A7" w:rsidP="2BF02845" w:rsidRDefault="059B47A7" w14:paraId="13E0E4D6" w14:textId="1D0A7D6D">
      <w:pPr>
        <w:pStyle w:val="Normal"/>
        <w:suppressLineNumbers w:val="0"/>
        <w:bidi w:val="0"/>
        <w:spacing w:before="0" w:beforeAutospacing="off" w:after="240" w:afterAutospacing="off" w:line="259" w:lineRule="auto"/>
        <w:ind w:left="0" w:right="0"/>
        <w:jc w:val="center"/>
        <w:rPr>
          <w:b w:val="1"/>
          <w:bCs w:val="1"/>
          <w:sz w:val="24"/>
          <w:szCs w:val="24"/>
        </w:rPr>
      </w:pPr>
      <w:r w:rsidRPr="2BF02845" w:rsidR="059B47A7">
        <w:rPr>
          <w:b w:val="1"/>
          <w:bCs w:val="1"/>
          <w:sz w:val="24"/>
          <w:szCs w:val="24"/>
        </w:rPr>
        <w:t>Sistema Orientado por PLN para Classificação De</w:t>
      </w:r>
      <w:r>
        <w:br/>
      </w:r>
      <w:r w:rsidRPr="2BF02845" w:rsidR="059B47A7">
        <w:rPr>
          <w:b w:val="1"/>
          <w:bCs w:val="1"/>
          <w:sz w:val="24"/>
          <w:szCs w:val="24"/>
        </w:rPr>
        <w:t xml:space="preserve"> Discurso Ofensivo em Ambientes Escolares</w:t>
      </w:r>
    </w:p>
    <w:p w:rsidR="059B47A7" w:rsidP="2BF02845" w:rsidRDefault="059B47A7" w14:paraId="53C1C63E" w14:textId="2765D749">
      <w:pPr>
        <w:pStyle w:val="Normal"/>
        <w:suppressLineNumbers w:val="0"/>
        <w:bidi w:val="0"/>
        <w:spacing w:before="0" w:beforeAutospacing="off" w:after="240" w:afterAutospacing="off" w:line="259" w:lineRule="auto"/>
        <w:ind w:left="0" w:right="0"/>
        <w:jc w:val="center"/>
        <w:rPr>
          <w:b w:val="1"/>
          <w:bCs w:val="1"/>
          <w:sz w:val="24"/>
          <w:szCs w:val="24"/>
        </w:rPr>
      </w:pPr>
      <w:r w:rsidRPr="2BF02845" w:rsidR="059B47A7">
        <w:rPr>
          <w:b w:val="1"/>
          <w:bCs w:val="1"/>
          <w:sz w:val="24"/>
          <w:szCs w:val="24"/>
        </w:rPr>
        <w:t>NPL-</w:t>
      </w:r>
      <w:r w:rsidRPr="2BF02845" w:rsidR="059B47A7">
        <w:rPr>
          <w:b w:val="1"/>
          <w:bCs w:val="1"/>
          <w:sz w:val="24"/>
          <w:szCs w:val="24"/>
        </w:rPr>
        <w:t>Driven</w:t>
      </w:r>
      <w:r w:rsidRPr="2BF02845" w:rsidR="059B47A7">
        <w:rPr>
          <w:b w:val="1"/>
          <w:bCs w:val="1"/>
          <w:sz w:val="24"/>
          <w:szCs w:val="24"/>
        </w:rPr>
        <w:t xml:space="preserve"> </w:t>
      </w:r>
      <w:r w:rsidRPr="2BF02845" w:rsidR="059B47A7">
        <w:rPr>
          <w:b w:val="1"/>
          <w:bCs w:val="1"/>
          <w:sz w:val="24"/>
          <w:szCs w:val="24"/>
        </w:rPr>
        <w:t>System</w:t>
      </w:r>
      <w:r w:rsidRPr="2BF02845" w:rsidR="059B47A7">
        <w:rPr>
          <w:b w:val="1"/>
          <w:bCs w:val="1"/>
          <w:sz w:val="24"/>
          <w:szCs w:val="24"/>
        </w:rPr>
        <w:t xml:space="preserve"> for </w:t>
      </w:r>
      <w:r w:rsidRPr="2BF02845" w:rsidR="059B47A7">
        <w:rPr>
          <w:b w:val="1"/>
          <w:bCs w:val="1"/>
          <w:sz w:val="24"/>
          <w:szCs w:val="24"/>
        </w:rPr>
        <w:t>Offensive</w:t>
      </w:r>
      <w:r w:rsidRPr="2BF02845" w:rsidR="059B47A7">
        <w:rPr>
          <w:b w:val="1"/>
          <w:bCs w:val="1"/>
          <w:sz w:val="24"/>
          <w:szCs w:val="24"/>
        </w:rPr>
        <w:t xml:space="preserve"> Speech</w:t>
      </w:r>
      <w:r>
        <w:br/>
      </w:r>
      <w:r w:rsidRPr="2BF02845" w:rsidR="77AC5543">
        <w:rPr>
          <w:b w:val="1"/>
          <w:bCs w:val="1"/>
          <w:sz w:val="24"/>
          <w:szCs w:val="24"/>
        </w:rPr>
        <w:t>Classification in School Environments</w:t>
      </w:r>
    </w:p>
    <w:p w:rsidRPr="00E924A8" w:rsidR="00E924A8" w:rsidP="00E924A8" w:rsidRDefault="00E924A8" w14:paraId="43787223" w14:textId="77777777">
      <w:pPr>
        <w:rPr>
          <w:sz w:val="24"/>
          <w:szCs w:val="24"/>
        </w:rPr>
      </w:pPr>
      <w:r w:rsidRPr="00E924A8">
        <w:rPr>
          <w:sz w:val="24"/>
          <w:szCs w:val="24"/>
        </w:rPr>
        <w:t xml:space="preserve"> </w:t>
      </w:r>
    </w:p>
    <w:p w:rsidRPr="00E924A8" w:rsidR="00E924A8" w:rsidP="00E924A8" w:rsidRDefault="00E924A8" w14:paraId="0CD0E707" w14:textId="31613D4B">
      <w:pPr>
        <w:jc w:val="center"/>
        <w:rPr>
          <w:sz w:val="24"/>
          <w:szCs w:val="24"/>
        </w:rPr>
      </w:pPr>
      <w:r w:rsidRPr="2BF02845" w:rsidR="1D33C9A8">
        <w:rPr>
          <w:sz w:val="24"/>
          <w:szCs w:val="24"/>
        </w:rPr>
        <w:t xml:space="preserve">Bruno Freitas </w:t>
      </w:r>
      <w:r w:rsidRPr="2BF02845" w:rsidR="00E924A8">
        <w:rPr>
          <w:sz w:val="24"/>
          <w:szCs w:val="24"/>
        </w:rPr>
        <w:t xml:space="preserve">{ </w:t>
      </w:r>
      <w:hyperlink r:id="R0791a5ff3aac4797">
        <w:r w:rsidRPr="2BF02845" w:rsidR="6A922EF2">
          <w:rPr>
            <w:rStyle w:val="Hyperlink"/>
            <w:sz w:val="24"/>
            <w:szCs w:val="24"/>
          </w:rPr>
          <w:t>bruno.oliveira249@fatec.sp.gov.br</w:t>
        </w:r>
      </w:hyperlink>
      <w:r w:rsidRPr="2BF02845" w:rsidR="6A922EF2">
        <w:rPr>
          <w:sz w:val="24"/>
          <w:szCs w:val="24"/>
        </w:rPr>
        <w:t xml:space="preserve"> </w:t>
      </w:r>
      <w:r w:rsidRPr="2BF02845" w:rsidR="00E924A8">
        <w:rPr>
          <w:sz w:val="24"/>
          <w:szCs w:val="24"/>
        </w:rPr>
        <w:t>}</w:t>
      </w:r>
    </w:p>
    <w:p w:rsidRPr="00E924A8" w:rsidR="00E924A8" w:rsidP="00E924A8" w:rsidRDefault="00E924A8" w14:paraId="4377AA0C" w14:textId="02063259">
      <w:pPr>
        <w:jc w:val="center"/>
        <w:rPr>
          <w:sz w:val="24"/>
          <w:szCs w:val="24"/>
        </w:rPr>
      </w:pPr>
      <w:r w:rsidRPr="2BF02845" w:rsidR="01F44D63">
        <w:rPr>
          <w:sz w:val="24"/>
          <w:szCs w:val="24"/>
        </w:rPr>
        <w:t xml:space="preserve">Caio Moraes </w:t>
      </w:r>
      <w:r w:rsidRPr="2BF02845" w:rsidR="00E924A8">
        <w:rPr>
          <w:sz w:val="24"/>
          <w:szCs w:val="24"/>
        </w:rPr>
        <w:t xml:space="preserve">{ </w:t>
      </w:r>
      <w:hyperlink r:id="R20fa5677542b4c95">
        <w:r w:rsidRPr="2BF02845" w:rsidR="3886662C">
          <w:rPr>
            <w:rStyle w:val="Hyperlink"/>
            <w:sz w:val="24"/>
            <w:szCs w:val="24"/>
          </w:rPr>
          <w:t>caio.moraes@fatec.sp.gov.br</w:t>
        </w:r>
      </w:hyperlink>
      <w:r w:rsidRPr="2BF02845" w:rsidR="3886662C">
        <w:rPr>
          <w:sz w:val="24"/>
          <w:szCs w:val="24"/>
        </w:rPr>
        <w:t xml:space="preserve"> </w:t>
      </w:r>
      <w:r w:rsidRPr="2BF02845" w:rsidR="00E924A8">
        <w:rPr>
          <w:sz w:val="24"/>
          <w:szCs w:val="24"/>
        </w:rPr>
        <w:t>}</w:t>
      </w:r>
    </w:p>
    <w:p w:rsidRPr="00E924A8" w:rsidR="00E924A8" w:rsidP="00E924A8" w:rsidRDefault="00E924A8" w14:paraId="2B4FC452" w14:textId="5E9889C8">
      <w:pPr>
        <w:jc w:val="center"/>
        <w:rPr>
          <w:sz w:val="24"/>
          <w:szCs w:val="24"/>
        </w:rPr>
      </w:pPr>
      <w:r w:rsidRPr="2BF02845" w:rsidR="59EF451B">
        <w:rPr>
          <w:sz w:val="24"/>
          <w:szCs w:val="24"/>
        </w:rPr>
        <w:t xml:space="preserve">Isabela Chaves </w:t>
      </w:r>
      <w:r w:rsidRPr="2BF02845" w:rsidR="00E924A8">
        <w:rPr>
          <w:sz w:val="24"/>
          <w:szCs w:val="24"/>
        </w:rPr>
        <w:t xml:space="preserve">{ </w:t>
      </w:r>
      <w:hyperlink r:id="R931bb4b319f149da">
        <w:r w:rsidRPr="2BF02845" w:rsidR="5E3638E9">
          <w:rPr>
            <w:rStyle w:val="Hyperlink"/>
            <w:sz w:val="24"/>
            <w:szCs w:val="24"/>
          </w:rPr>
          <w:t>isabela.pedroso@fatec.sp.gov.br</w:t>
        </w:r>
      </w:hyperlink>
      <w:r w:rsidRPr="2BF02845" w:rsidR="5E3638E9">
        <w:rPr>
          <w:sz w:val="24"/>
          <w:szCs w:val="24"/>
        </w:rPr>
        <w:t xml:space="preserve"> </w:t>
      </w:r>
      <w:r w:rsidRPr="2BF02845" w:rsidR="00E924A8">
        <w:rPr>
          <w:sz w:val="24"/>
          <w:szCs w:val="24"/>
        </w:rPr>
        <w:t>}</w:t>
      </w:r>
    </w:p>
    <w:p w:rsidR="00E924A8" w:rsidP="00E924A8" w:rsidRDefault="00E924A8" w14:paraId="29C97E98" w14:textId="592C88DE">
      <w:pPr>
        <w:jc w:val="center"/>
        <w:rPr>
          <w:sz w:val="24"/>
          <w:szCs w:val="24"/>
        </w:rPr>
      </w:pPr>
      <w:r w:rsidRPr="2BF02845" w:rsidR="704D85F0">
        <w:rPr>
          <w:sz w:val="24"/>
          <w:szCs w:val="24"/>
        </w:rPr>
        <w:t>Mauricio</w:t>
      </w:r>
      <w:r w:rsidRPr="2BF02845" w:rsidR="704D85F0">
        <w:rPr>
          <w:sz w:val="24"/>
          <w:szCs w:val="24"/>
        </w:rPr>
        <w:t xml:space="preserve"> Bertoldo</w:t>
      </w:r>
      <w:r w:rsidRPr="2BF02845" w:rsidR="00E924A8">
        <w:rPr>
          <w:sz w:val="24"/>
          <w:szCs w:val="24"/>
        </w:rPr>
        <w:t xml:space="preserve"> </w:t>
      </w:r>
      <w:r w:rsidRPr="2BF02845" w:rsidR="00E924A8">
        <w:rPr>
          <w:sz w:val="24"/>
          <w:szCs w:val="24"/>
        </w:rPr>
        <w:t xml:space="preserve">{ </w:t>
      </w:r>
      <w:hyperlink r:id="Ra0b6fba4d76c4fc3">
        <w:r w:rsidRPr="2BF02845" w:rsidR="2B9E271E">
          <w:rPr>
            <w:rStyle w:val="Hyperlink"/>
            <w:sz w:val="24"/>
            <w:szCs w:val="24"/>
          </w:rPr>
          <w:t>mauricio.oliveira23@fatec.sp.gov.br</w:t>
        </w:r>
      </w:hyperlink>
      <w:r w:rsidRPr="2BF02845" w:rsidR="00E924A8">
        <w:rPr>
          <w:sz w:val="24"/>
          <w:szCs w:val="24"/>
        </w:rPr>
        <w:t xml:space="preserve"> }</w:t>
      </w:r>
      <w:r>
        <w:br/>
      </w:r>
      <w:r w:rsidRPr="2BF02845" w:rsidR="0D71EFEC">
        <w:rPr>
          <w:sz w:val="24"/>
          <w:szCs w:val="24"/>
        </w:rPr>
        <w:t xml:space="preserve">Ruth Mendonça { </w:t>
      </w:r>
      <w:hyperlink r:id="Rcdcaf1cf5a714d72">
        <w:r w:rsidRPr="2BF02845" w:rsidR="720CF331">
          <w:rPr>
            <w:rStyle w:val="Hyperlink"/>
            <w:sz w:val="24"/>
            <w:szCs w:val="24"/>
          </w:rPr>
          <w:t>ruth.mendonca@fatec.sp.gov.br</w:t>
        </w:r>
      </w:hyperlink>
      <w:r w:rsidRPr="2BF02845" w:rsidR="0D71EFEC">
        <w:rPr>
          <w:sz w:val="24"/>
          <w:szCs w:val="24"/>
        </w:rPr>
        <w:t xml:space="preserve"> }</w:t>
      </w:r>
    </w:p>
    <w:p w:rsidR="00E924A8" w:rsidP="00E924A8" w:rsidRDefault="00E924A8" w14:paraId="750535C3" w14:textId="77777777">
      <w:pPr>
        <w:rPr>
          <w:sz w:val="24"/>
          <w:szCs w:val="24"/>
        </w:rPr>
      </w:pPr>
    </w:p>
    <w:p w:rsidRPr="00E924A8" w:rsidR="00E924A8" w:rsidP="00E924A8" w:rsidRDefault="00E924A8" w14:paraId="55666050" w14:textId="708D3A5F">
      <w:pPr>
        <w:rPr>
          <w:sz w:val="24"/>
          <w:szCs w:val="24"/>
        </w:rPr>
      </w:pPr>
      <w:r w:rsidRPr="00E924A8">
        <w:rPr>
          <w:sz w:val="24"/>
          <w:szCs w:val="24"/>
        </w:rPr>
        <w:t xml:space="preserve"> </w:t>
      </w:r>
    </w:p>
    <w:p w:rsidRPr="00E924A8" w:rsidR="00E924A8" w:rsidP="00E924A8" w:rsidRDefault="00E924A8" w14:paraId="3E67EBD4" w14:textId="20E2206E">
      <w:pPr>
        <w:spacing w:after="240"/>
        <w:jc w:val="center"/>
        <w:rPr>
          <w:sz w:val="24"/>
          <w:szCs w:val="24"/>
        </w:rPr>
      </w:pPr>
      <w:r w:rsidRPr="2BF02845" w:rsidR="00E924A8">
        <w:rPr>
          <w:b w:val="1"/>
          <w:bCs w:val="1"/>
          <w:sz w:val="24"/>
          <w:szCs w:val="24"/>
        </w:rPr>
        <w:t>RESUMO</w:t>
      </w:r>
      <w:r w:rsidRPr="2BF02845" w:rsidR="00E924A8">
        <w:rPr>
          <w:sz w:val="24"/>
          <w:szCs w:val="24"/>
        </w:rPr>
        <w:t xml:space="preserve"> </w:t>
      </w:r>
    </w:p>
    <w:p w:rsidR="3CC06067" w:rsidP="0FA42B70" w:rsidRDefault="3CC06067" w14:paraId="01E03C1B" w14:textId="7779801C">
      <w:pPr>
        <w:spacing w:after="240"/>
        <w:ind w:firstLine="720"/>
        <w:jc w:val="both"/>
      </w:pPr>
      <w:r w:rsidRPr="0FA42B70" w:rsidR="3CC06067">
        <w:rPr>
          <w:rFonts w:ascii="Tahoma" w:hAnsi="Tahoma" w:eastAsia="Tahoma" w:cs="Tahoma"/>
          <w:noProof w:val="0"/>
          <w:sz w:val="24"/>
          <w:szCs w:val="24"/>
          <w:lang w:val="pt-PT"/>
        </w:rPr>
        <w:t xml:space="preserve">O projeto </w:t>
      </w:r>
      <w:r w:rsidRPr="0FA42B70" w:rsidR="3CC06067">
        <w:rPr>
          <w:rFonts w:ascii="Tahoma" w:hAnsi="Tahoma" w:eastAsia="Tahoma" w:cs="Tahoma"/>
          <w:noProof w:val="0"/>
          <w:sz w:val="24"/>
          <w:szCs w:val="24"/>
          <w:lang w:val="pt-PT"/>
        </w:rPr>
        <w:t>Resist</w:t>
      </w:r>
      <w:r w:rsidRPr="0FA42B70" w:rsidR="3CC06067">
        <w:rPr>
          <w:rFonts w:ascii="Tahoma" w:hAnsi="Tahoma" w:eastAsia="Tahoma" w:cs="Tahoma"/>
          <w:noProof w:val="0"/>
          <w:sz w:val="24"/>
          <w:szCs w:val="24"/>
          <w:lang w:val="pt-PT"/>
        </w:rPr>
        <w:t xml:space="preserve"> tem como objetivo criar uma solução robusta para identificar e restringir conteúdos com contextos de discursos injuriosos </w:t>
      </w:r>
      <w:r w:rsidRPr="0FA42B70" w:rsidR="3CC06067">
        <w:rPr>
          <w:rFonts w:ascii="Tahoma" w:hAnsi="Tahoma" w:eastAsia="Tahoma" w:cs="Tahoma"/>
          <w:noProof w:val="0"/>
          <w:sz w:val="24"/>
          <w:szCs w:val="24"/>
          <w:lang w:val="pt-PT"/>
        </w:rPr>
        <w:t>acessados</w:t>
      </w:r>
      <w:r w:rsidRPr="0FA42B70" w:rsidR="3CC06067">
        <w:rPr>
          <w:rFonts w:ascii="Tahoma" w:hAnsi="Tahoma" w:eastAsia="Tahoma" w:cs="Tahoma"/>
          <w:noProof w:val="0"/>
          <w:sz w:val="24"/>
          <w:szCs w:val="24"/>
          <w:lang w:val="pt-PT"/>
        </w:rPr>
        <w:t xml:space="preserve"> na internet dentro de instituições escolares, garantindo um ambiente digital mais seguro e controlado. A proposta combina tecnologias avançadas, como o servidor proxy </w:t>
      </w:r>
      <w:r w:rsidRPr="0FA42B70" w:rsidR="3CC06067">
        <w:rPr>
          <w:rFonts w:ascii="Tahoma" w:hAnsi="Tahoma" w:eastAsia="Tahoma" w:cs="Tahoma"/>
          <w:noProof w:val="0"/>
          <w:sz w:val="24"/>
          <w:szCs w:val="24"/>
          <w:lang w:val="pt-PT"/>
        </w:rPr>
        <w:t>Squid</w:t>
      </w:r>
      <w:r w:rsidRPr="0FA42B70" w:rsidR="3CC06067">
        <w:rPr>
          <w:rFonts w:ascii="Tahoma" w:hAnsi="Tahoma" w:eastAsia="Tahoma" w:cs="Tahoma"/>
          <w:noProof w:val="0"/>
          <w:sz w:val="24"/>
          <w:szCs w:val="24"/>
          <w:lang w:val="pt-PT"/>
        </w:rPr>
        <w:t xml:space="preserve">, utilizado para monitoramento e filtragem de páginas, e inteligência artificial baseada na arquitetura BERT, uma ferramenta poderosa para compreensão semântica de textos. A iniciativa visa não apenas bloquear conteúdos tóxicos, como discursos de ódio, mas também aprimorar continuamente sua capacidade de </w:t>
      </w:r>
      <w:r w:rsidRPr="0FA42B70" w:rsidR="3CC06067">
        <w:rPr>
          <w:rFonts w:ascii="Tahoma" w:hAnsi="Tahoma" w:eastAsia="Tahoma" w:cs="Tahoma"/>
          <w:noProof w:val="0"/>
          <w:sz w:val="24"/>
          <w:szCs w:val="24"/>
          <w:lang w:val="pt-PT"/>
        </w:rPr>
        <w:t>detecção</w:t>
      </w:r>
      <w:r w:rsidRPr="0FA42B70" w:rsidR="3CC06067">
        <w:rPr>
          <w:rFonts w:ascii="Tahoma" w:hAnsi="Tahoma" w:eastAsia="Tahoma" w:cs="Tahoma"/>
          <w:noProof w:val="0"/>
          <w:sz w:val="24"/>
          <w:szCs w:val="24"/>
          <w:lang w:val="pt-PT"/>
        </w:rPr>
        <w:t xml:space="preserve"> por meio de aprendizado contínuo. Dados </w:t>
      </w:r>
      <w:r w:rsidRPr="0FA42B70" w:rsidR="3CC06067">
        <w:rPr>
          <w:rFonts w:ascii="Tahoma" w:hAnsi="Tahoma" w:eastAsia="Tahoma" w:cs="Tahoma"/>
          <w:noProof w:val="0"/>
          <w:sz w:val="24"/>
          <w:szCs w:val="24"/>
          <w:lang w:val="pt-PT"/>
        </w:rPr>
        <w:t>registrados</w:t>
      </w:r>
      <w:r w:rsidRPr="0FA42B70" w:rsidR="3CC06067">
        <w:rPr>
          <w:rFonts w:ascii="Tahoma" w:hAnsi="Tahoma" w:eastAsia="Tahoma" w:cs="Tahoma"/>
          <w:noProof w:val="0"/>
          <w:sz w:val="24"/>
          <w:szCs w:val="24"/>
          <w:lang w:val="pt-PT"/>
        </w:rPr>
        <w:t xml:space="preserve"> de acessos são processados e analisados em um banco de dados </w:t>
      </w:r>
      <w:r w:rsidRPr="0FA42B70" w:rsidR="3CC06067">
        <w:rPr>
          <w:rFonts w:ascii="Tahoma" w:hAnsi="Tahoma" w:eastAsia="Tahoma" w:cs="Tahoma"/>
          <w:noProof w:val="0"/>
          <w:sz w:val="24"/>
          <w:szCs w:val="24"/>
          <w:lang w:val="pt-PT"/>
        </w:rPr>
        <w:t>NoSQL</w:t>
      </w:r>
      <w:r w:rsidRPr="0FA42B70" w:rsidR="3CC06067">
        <w:rPr>
          <w:rFonts w:ascii="Tahoma" w:hAnsi="Tahoma" w:eastAsia="Tahoma" w:cs="Tahoma"/>
          <w:noProof w:val="0"/>
          <w:sz w:val="24"/>
          <w:szCs w:val="24"/>
          <w:lang w:val="pt-PT"/>
        </w:rPr>
        <w:t xml:space="preserve"> (</w:t>
      </w:r>
      <w:r w:rsidRPr="0FA42B70" w:rsidR="3CC06067">
        <w:rPr>
          <w:rFonts w:ascii="Tahoma" w:hAnsi="Tahoma" w:eastAsia="Tahoma" w:cs="Tahoma"/>
          <w:noProof w:val="0"/>
          <w:sz w:val="24"/>
          <w:szCs w:val="24"/>
          <w:lang w:val="pt-PT"/>
        </w:rPr>
        <w:t>MongoDB</w:t>
      </w:r>
      <w:r w:rsidRPr="0FA42B70" w:rsidR="3CC06067">
        <w:rPr>
          <w:rFonts w:ascii="Tahoma" w:hAnsi="Tahoma" w:eastAsia="Tahoma" w:cs="Tahoma"/>
          <w:noProof w:val="0"/>
          <w:sz w:val="24"/>
          <w:szCs w:val="24"/>
          <w:lang w:val="pt-PT"/>
        </w:rPr>
        <w:t>), permitindo que a IA classifique os conteúdos em categorias como insultos, ameaças, e ataques à identidade. Caso um conteúdo seja identificado como nocivo, ele é bloqueado e utilizado para reforçar o treinamento do modelo, aumentando sua eficiência e precisão ao longo do tempo. Além de oferecer proteção em tempo real, o sistema reflete um compromisso com a inovação tecnológica e a responsabilidade digital, buscando proteger usuários e organizações contra interações prejudiciais online.</w:t>
      </w:r>
    </w:p>
    <w:p w:rsidR="00E924A8" w:rsidP="2BF02845" w:rsidRDefault="00E924A8" w14:paraId="044C2C82" w14:textId="5918306D">
      <w:pPr>
        <w:spacing w:after="240"/>
        <w:rPr>
          <w:sz w:val="24"/>
          <w:szCs w:val="24"/>
        </w:rPr>
      </w:pPr>
      <w:r w:rsidRPr="2BF02845" w:rsidR="00E924A8">
        <w:rPr>
          <w:b w:val="1"/>
          <w:bCs w:val="1"/>
          <w:sz w:val="24"/>
          <w:szCs w:val="24"/>
        </w:rPr>
        <w:t>PALAVRAS-CHAVE</w:t>
      </w:r>
      <w:r w:rsidRPr="2BF02845" w:rsidR="00E924A8">
        <w:rPr>
          <w:sz w:val="24"/>
          <w:szCs w:val="24"/>
        </w:rPr>
        <w:t xml:space="preserve">: </w:t>
      </w:r>
      <w:r w:rsidRPr="2BF02845" w:rsidR="51892B56">
        <w:rPr>
          <w:rFonts w:ascii="Tahoma" w:hAnsi="Tahoma" w:eastAsia="Tahoma" w:cs="Tahoma"/>
          <w:noProof w:val="0"/>
          <w:sz w:val="24"/>
          <w:szCs w:val="24"/>
          <w:lang w:val="pt-PT"/>
        </w:rPr>
        <w:t>Discriminação; Inteligência Artificial; Discurso de ódio; BERT; PLN.</w:t>
      </w:r>
    </w:p>
    <w:p w:rsidR="00E924A8" w:rsidP="00E924A8" w:rsidRDefault="00E924A8" w14:paraId="1F103DC4" w14:textId="77777777">
      <w:pPr>
        <w:rPr>
          <w:sz w:val="24"/>
          <w:szCs w:val="24"/>
        </w:rPr>
      </w:pPr>
    </w:p>
    <w:p w:rsidRPr="00E924A8" w:rsidR="00E924A8" w:rsidP="00E924A8" w:rsidRDefault="00E924A8" w14:paraId="33A7A422" w14:textId="1EFE5BB0">
      <w:pPr>
        <w:spacing w:after="240"/>
        <w:jc w:val="center"/>
        <w:rPr>
          <w:b/>
          <w:bCs/>
          <w:sz w:val="24"/>
          <w:szCs w:val="24"/>
        </w:rPr>
      </w:pPr>
      <w:r w:rsidRPr="2BF02845" w:rsidR="00E924A8">
        <w:rPr>
          <w:b w:val="1"/>
          <w:bCs w:val="1"/>
          <w:sz w:val="24"/>
          <w:szCs w:val="24"/>
        </w:rPr>
        <w:t>ABSTRACT</w:t>
      </w:r>
    </w:p>
    <w:p w:rsidRPr="00E924A8" w:rsidR="00E924A8" w:rsidP="7A496375" w:rsidRDefault="00E924A8" w14:paraId="41506C7E" w14:textId="7771626C">
      <w:pPr>
        <w:spacing w:after="240"/>
        <w:ind w:firstLine="720"/>
        <w:jc w:val="both"/>
      </w:pPr>
      <w:r w:rsidRPr="7A496375" w:rsidR="45120B00">
        <w:rPr>
          <w:rFonts w:ascii="Tahoma" w:hAnsi="Tahoma" w:eastAsia="Tahoma" w:cs="Tahoma"/>
          <w:noProof w:val="0"/>
          <w:sz w:val="24"/>
          <w:szCs w:val="24"/>
          <w:lang w:val="en-US"/>
        </w:rPr>
        <w:t xml:space="preserve">The Resist project aims to create a robust solution to </w:t>
      </w:r>
      <w:r w:rsidRPr="7A496375" w:rsidR="45120B00">
        <w:rPr>
          <w:rFonts w:ascii="Tahoma" w:hAnsi="Tahoma" w:eastAsia="Tahoma" w:cs="Tahoma"/>
          <w:noProof w:val="0"/>
          <w:sz w:val="24"/>
          <w:szCs w:val="24"/>
          <w:lang w:val="en-US"/>
        </w:rPr>
        <w:t>identify</w:t>
      </w:r>
      <w:r w:rsidRPr="7A496375" w:rsidR="45120B00">
        <w:rPr>
          <w:rFonts w:ascii="Tahoma" w:hAnsi="Tahoma" w:eastAsia="Tahoma" w:cs="Tahoma"/>
          <w:noProof w:val="0"/>
          <w:sz w:val="24"/>
          <w:szCs w:val="24"/>
          <w:lang w:val="en-US"/>
        </w:rPr>
        <w:t xml:space="preserve"> and restrict harmful content with injurious discourse contexts accessed on the internet within educational institutions, ensuring a safer and more controlled digital environment. The proposal combines advanced technologies, such as the Squid proxy server, used for monitoring and filtering web pages, and artificial intelligence based on the BERT architecture, a powerful tool for semantic text comprehension. The initiative </w:t>
      </w:r>
      <w:r w:rsidRPr="7A496375" w:rsidR="45120B00">
        <w:rPr>
          <w:rFonts w:ascii="Tahoma" w:hAnsi="Tahoma" w:eastAsia="Tahoma" w:cs="Tahoma"/>
          <w:noProof w:val="0"/>
          <w:sz w:val="24"/>
          <w:szCs w:val="24"/>
          <w:lang w:val="en-US"/>
        </w:rPr>
        <w:t>seeks</w:t>
      </w:r>
      <w:r w:rsidRPr="7A496375" w:rsidR="45120B00">
        <w:rPr>
          <w:rFonts w:ascii="Tahoma" w:hAnsi="Tahoma" w:eastAsia="Tahoma" w:cs="Tahoma"/>
          <w:noProof w:val="0"/>
          <w:sz w:val="24"/>
          <w:szCs w:val="24"/>
          <w:lang w:val="en-US"/>
        </w:rPr>
        <w:t xml:space="preserve"> not only to block toxic content, such as hate speech, but also to continuously improve its detection capability through ongoing learning. Access logs are processed and analyzed in a NoSQL database (MongoDB), enabling the AI to classify content into categories such as insults, threats, and identity attacks. If a piece of content is identified as harmful, it is blocked and used to retrain the model, enhancing its efficiency and accuracy over time. In addition to providing real-time protection, the system reflects a commitment to technological innovation and digital responsibility, aiming to safeguard users and organizations against harmful online interactions.</w:t>
      </w:r>
    </w:p>
    <w:p w:rsidRPr="00E924A8" w:rsidR="00E924A8" w:rsidP="00E924A8" w:rsidRDefault="00E924A8" w14:paraId="455EE3D5" w14:textId="3CBC20C7">
      <w:pPr>
        <w:spacing w:after="240"/>
        <w:jc w:val="both"/>
        <w:rPr>
          <w:sz w:val="24"/>
          <w:szCs w:val="24"/>
        </w:rPr>
      </w:pPr>
      <w:r w:rsidRPr="2BF02845" w:rsidR="00E924A8">
        <w:rPr>
          <w:b w:val="1"/>
          <w:bCs w:val="1"/>
          <w:sz w:val="24"/>
          <w:szCs w:val="24"/>
        </w:rPr>
        <w:t>KEYWORDS</w:t>
      </w:r>
      <w:r w:rsidRPr="2BF02845" w:rsidR="00E924A8">
        <w:rPr>
          <w:sz w:val="24"/>
          <w:szCs w:val="24"/>
        </w:rPr>
        <w:t xml:space="preserve">: </w:t>
      </w:r>
      <w:r w:rsidRPr="2BF02845" w:rsidR="6AE04ED9">
        <w:rPr>
          <w:rFonts w:ascii="Tahoma" w:hAnsi="Tahoma" w:eastAsia="Tahoma" w:cs="Tahoma"/>
          <w:noProof w:val="0"/>
          <w:sz w:val="24"/>
          <w:szCs w:val="24"/>
          <w:lang w:val="pt-PT"/>
        </w:rPr>
        <w:t>Discrimination; Artificial Intelligence; Hate speech; BERT; NLP.</w:t>
      </w:r>
    </w:p>
    <w:p w:rsidRPr="00E924A8" w:rsidR="00E924A8" w:rsidP="00E924A8" w:rsidRDefault="00E924A8" w14:paraId="645735D9" w14:textId="77777777">
      <w:pPr>
        <w:rPr>
          <w:sz w:val="24"/>
          <w:szCs w:val="24"/>
        </w:rPr>
      </w:pPr>
    </w:p>
    <w:p w:rsidRPr="00E924A8" w:rsidR="00E924A8" w:rsidP="00E924A8" w:rsidRDefault="00E924A8" w14:paraId="00B9AD03" w14:textId="77777777">
      <w:pPr>
        <w:spacing w:after="240"/>
        <w:rPr>
          <w:b/>
          <w:bCs/>
          <w:sz w:val="24"/>
          <w:szCs w:val="24"/>
        </w:rPr>
      </w:pPr>
      <w:r w:rsidRPr="2BF02845" w:rsidR="00E924A8">
        <w:rPr>
          <w:b w:val="1"/>
          <w:bCs w:val="1"/>
          <w:sz w:val="24"/>
          <w:szCs w:val="24"/>
        </w:rPr>
        <w:t>INTRODUÇÃO</w:t>
      </w:r>
    </w:p>
    <w:p w:rsidR="69D91BD6" w:rsidP="2BF02845" w:rsidRDefault="69D91BD6" w14:paraId="67B4F282" w14:textId="459D5B57">
      <w:pPr>
        <w:ind w:firstLine="720"/>
        <w:jc w:val="both"/>
      </w:pPr>
      <w:r w:rsidRPr="2BF02845" w:rsidR="69D91BD6">
        <w:rPr>
          <w:rFonts w:ascii="Tahoma" w:hAnsi="Tahoma" w:eastAsia="Tahoma" w:cs="Tahoma"/>
          <w:noProof w:val="0"/>
          <w:sz w:val="24"/>
          <w:szCs w:val="24"/>
          <w:lang w:val="pt-PT"/>
        </w:rPr>
        <w:t xml:space="preserve">A Organização das Nações Unidas (ONU), fundada em 1945, tem como objetivo promover a cooperação internacional entre os países, focando-se nos direitos humanos, desenvolvimento econômico e segurança mundial. Durante as últimas décadas, a ONU expandiu seus horizontes para problemas atuais, impulsionada pela necessidade de abordar assuntos como a desigualdade social e mudanças para garantir uma educação mundial de qualidade, de forma que foi criada a Agenda 2030, que consiste em 17 Objetivos de Desenvolvimento Sustentável (ODS). </w:t>
      </w:r>
    </w:p>
    <w:p w:rsidR="69D91BD6" w:rsidP="2BF02845" w:rsidRDefault="69D91BD6" w14:paraId="7C511B12" w14:textId="3A26D4FC">
      <w:pPr>
        <w:ind w:firstLine="720"/>
        <w:jc w:val="both"/>
      </w:pPr>
      <w:r w:rsidRPr="2BF02845" w:rsidR="69D91BD6">
        <w:rPr>
          <w:rFonts w:ascii="Tahoma" w:hAnsi="Tahoma" w:eastAsia="Tahoma" w:cs="Tahoma"/>
          <w:noProof w:val="0"/>
          <w:sz w:val="24"/>
          <w:szCs w:val="24"/>
          <w:lang w:val="pt-PT"/>
        </w:rPr>
        <w:t xml:space="preserve">Este artigo busca relacionar-se aos objetivos da organização, aliando-se especificamente a meta quatro, que visa assegurar educação inclusiva e equitativa de qualidade, assim como a meta dez, que promove a inclusão social, econômica e política de todos independentemente de idade, sexo, raça, etnia, origem, religião, condição social e econômica etc. Ambas as ODS traçam um plano universal para alcançar um futuro melhor, especificamente no âmbito social e educacional. </w:t>
      </w:r>
    </w:p>
    <w:p w:rsidR="69D91BD6" w:rsidP="2BF02845" w:rsidRDefault="69D91BD6" w14:paraId="13BC67B9" w14:textId="5FB397BD">
      <w:pPr>
        <w:ind w:firstLine="720"/>
        <w:jc w:val="both"/>
      </w:pPr>
      <w:r w:rsidRPr="2BF02845" w:rsidR="69D91BD6">
        <w:rPr>
          <w:rFonts w:ascii="Tahoma" w:hAnsi="Tahoma" w:eastAsia="Tahoma" w:cs="Tahoma"/>
          <w:noProof w:val="0"/>
          <w:sz w:val="24"/>
          <w:szCs w:val="24"/>
          <w:lang w:val="pt-PT"/>
        </w:rPr>
        <w:t>Trazendo o contexto para o discurso de ódio na internet, sua incidência tem aumentado significativamente, acompanhando o crescimento do uso das redes sociais, que são utilizadas por aproximadamente 60% da população mundial (</w:t>
      </w:r>
      <w:r w:rsidRPr="2BF02845" w:rsidR="69D91BD6">
        <w:rPr>
          <w:rFonts w:ascii="Tahoma" w:hAnsi="Tahoma" w:eastAsia="Tahoma" w:cs="Tahoma"/>
          <w:noProof w:val="0"/>
          <w:sz w:val="24"/>
          <w:szCs w:val="24"/>
          <w:lang w:val="pt-PT"/>
        </w:rPr>
        <w:t>Ltd</w:t>
      </w:r>
      <w:r w:rsidRPr="2BF02845" w:rsidR="69D91BD6">
        <w:rPr>
          <w:rFonts w:ascii="Tahoma" w:hAnsi="Tahoma" w:eastAsia="Tahoma" w:cs="Tahoma"/>
          <w:noProof w:val="0"/>
          <w:sz w:val="24"/>
          <w:szCs w:val="24"/>
          <w:lang w:val="pt-PT"/>
        </w:rPr>
        <w:t xml:space="preserve">, 2020). A internet, como espaço de troca constante de ideias, proporciona liberdade de expressão, mas o anonimato que a acompanha tem sido, em muitos casos, mal utilizado. Essa liberdade tem permitido que indivíduos expressem suas opiniões de forma desmedida, levando, por vezes, a discursos ofensivos ou comportamentos tóxicos. A ameaça constante de assédio ou comentários nocivos na web tornou-se um obstáculo para compartilhar ideias e interesses de forma segura. Essa toxicidade online, que frequentemente resulta em comportamentos de humilhação, perseguição e discriminação, é amplamente conhecida como </w:t>
      </w:r>
      <w:r w:rsidRPr="2BF02845" w:rsidR="69D91BD6">
        <w:rPr>
          <w:rFonts w:ascii="Tahoma" w:hAnsi="Tahoma" w:eastAsia="Tahoma" w:cs="Tahoma"/>
          <w:noProof w:val="0"/>
          <w:sz w:val="24"/>
          <w:szCs w:val="24"/>
          <w:lang w:val="pt-PT"/>
        </w:rPr>
        <w:t>Cyberbullying</w:t>
      </w:r>
      <w:r w:rsidRPr="2BF02845" w:rsidR="69D91BD6">
        <w:rPr>
          <w:rFonts w:ascii="Tahoma" w:hAnsi="Tahoma" w:eastAsia="Tahoma" w:cs="Tahoma"/>
          <w:noProof w:val="0"/>
          <w:sz w:val="24"/>
          <w:szCs w:val="24"/>
          <w:lang w:val="pt-PT"/>
        </w:rPr>
        <w:t xml:space="preserve">. </w:t>
      </w:r>
    </w:p>
    <w:p w:rsidR="69D91BD6" w:rsidP="2BF02845" w:rsidRDefault="69D91BD6" w14:paraId="0CB4D28E" w14:textId="77044811">
      <w:pPr>
        <w:ind w:firstLine="720"/>
        <w:jc w:val="both"/>
      </w:pPr>
      <w:r w:rsidRPr="2BF02845" w:rsidR="69D91BD6">
        <w:rPr>
          <w:rFonts w:ascii="Tahoma" w:hAnsi="Tahoma" w:eastAsia="Tahoma" w:cs="Tahoma"/>
          <w:noProof w:val="0"/>
          <w:sz w:val="24"/>
          <w:szCs w:val="24"/>
          <w:lang w:val="pt-PT"/>
        </w:rPr>
        <w:t>Na União Europeia, por exemplo, 80% das pessoas com acesso à internet relataram ter presenciado discursos de ódio online, enquanto 40% afirmaram ter se sentido pessoalmente atacadas ou ameaçadas nesses espaços virtuais (</w:t>
      </w:r>
      <w:r w:rsidRPr="2BF02845" w:rsidR="69D91BD6">
        <w:rPr>
          <w:rFonts w:ascii="Tahoma" w:hAnsi="Tahoma" w:eastAsia="Tahoma" w:cs="Tahoma"/>
          <w:noProof w:val="0"/>
          <w:sz w:val="24"/>
          <w:szCs w:val="24"/>
          <w:lang w:val="pt-PT"/>
        </w:rPr>
        <w:t>Castaño-Pulgarín</w:t>
      </w:r>
      <w:r w:rsidRPr="2BF02845" w:rsidR="69D91BD6">
        <w:rPr>
          <w:rFonts w:ascii="Tahoma" w:hAnsi="Tahoma" w:eastAsia="Tahoma" w:cs="Tahoma"/>
          <w:noProof w:val="0"/>
          <w:sz w:val="24"/>
          <w:szCs w:val="24"/>
          <w:lang w:val="pt-PT"/>
        </w:rPr>
        <w:t xml:space="preserve"> </w:t>
      </w:r>
      <w:r w:rsidRPr="2BF02845" w:rsidR="69D91BD6">
        <w:rPr>
          <w:rFonts w:ascii="Tahoma" w:hAnsi="Tahoma" w:eastAsia="Tahoma" w:cs="Tahoma"/>
          <w:noProof w:val="0"/>
          <w:sz w:val="24"/>
          <w:szCs w:val="24"/>
          <w:lang w:val="pt-PT"/>
        </w:rPr>
        <w:t>et</w:t>
      </w:r>
      <w:r w:rsidRPr="2BF02845" w:rsidR="69D91BD6">
        <w:rPr>
          <w:rFonts w:ascii="Tahoma" w:hAnsi="Tahoma" w:eastAsia="Tahoma" w:cs="Tahoma"/>
          <w:noProof w:val="0"/>
          <w:sz w:val="24"/>
          <w:szCs w:val="24"/>
          <w:lang w:val="pt-PT"/>
        </w:rPr>
        <w:t xml:space="preserve"> al., 2021). Já na Coreia do Sul, uma pesquisa realizada pela "</w:t>
      </w:r>
      <w:r w:rsidRPr="2BF02845" w:rsidR="69D91BD6">
        <w:rPr>
          <w:rFonts w:ascii="Tahoma" w:hAnsi="Tahoma" w:eastAsia="Tahoma" w:cs="Tahoma"/>
          <w:noProof w:val="0"/>
          <w:sz w:val="24"/>
          <w:szCs w:val="24"/>
          <w:lang w:val="pt-PT"/>
        </w:rPr>
        <w:t>National</w:t>
      </w:r>
      <w:r w:rsidRPr="2BF02845" w:rsidR="69D91BD6">
        <w:rPr>
          <w:rFonts w:ascii="Tahoma" w:hAnsi="Tahoma" w:eastAsia="Tahoma" w:cs="Tahoma"/>
          <w:noProof w:val="0"/>
          <w:sz w:val="24"/>
          <w:szCs w:val="24"/>
          <w:lang w:val="pt-PT"/>
        </w:rPr>
        <w:t xml:space="preserve"> </w:t>
      </w:r>
      <w:r w:rsidRPr="2BF02845" w:rsidR="69D91BD6">
        <w:rPr>
          <w:rFonts w:ascii="Tahoma" w:hAnsi="Tahoma" w:eastAsia="Tahoma" w:cs="Tahoma"/>
          <w:noProof w:val="0"/>
          <w:sz w:val="24"/>
          <w:szCs w:val="24"/>
          <w:lang w:val="pt-PT"/>
        </w:rPr>
        <w:t>Human</w:t>
      </w:r>
      <w:r w:rsidRPr="2BF02845" w:rsidR="69D91BD6">
        <w:rPr>
          <w:rFonts w:ascii="Tahoma" w:hAnsi="Tahoma" w:eastAsia="Tahoma" w:cs="Tahoma"/>
          <w:noProof w:val="0"/>
          <w:sz w:val="24"/>
          <w:szCs w:val="24"/>
          <w:lang w:val="pt-PT"/>
        </w:rPr>
        <w:t xml:space="preserve"> </w:t>
      </w:r>
      <w:r w:rsidRPr="2BF02845" w:rsidR="69D91BD6">
        <w:rPr>
          <w:rFonts w:ascii="Tahoma" w:hAnsi="Tahoma" w:eastAsia="Tahoma" w:cs="Tahoma"/>
          <w:noProof w:val="0"/>
          <w:sz w:val="24"/>
          <w:szCs w:val="24"/>
          <w:lang w:val="pt-PT"/>
        </w:rPr>
        <w:t>Rights</w:t>
      </w:r>
      <w:r w:rsidRPr="2BF02845" w:rsidR="69D91BD6">
        <w:rPr>
          <w:rFonts w:ascii="Tahoma" w:hAnsi="Tahoma" w:eastAsia="Tahoma" w:cs="Tahoma"/>
          <w:noProof w:val="0"/>
          <w:sz w:val="24"/>
          <w:szCs w:val="24"/>
          <w:lang w:val="pt-PT"/>
        </w:rPr>
        <w:t xml:space="preserve"> </w:t>
      </w:r>
      <w:r w:rsidRPr="2BF02845" w:rsidR="69D91BD6">
        <w:rPr>
          <w:rFonts w:ascii="Tahoma" w:hAnsi="Tahoma" w:eastAsia="Tahoma" w:cs="Tahoma"/>
          <w:noProof w:val="0"/>
          <w:sz w:val="24"/>
          <w:szCs w:val="24"/>
          <w:lang w:val="pt-PT"/>
        </w:rPr>
        <w:t>Association</w:t>
      </w:r>
      <w:r w:rsidRPr="2BF02845" w:rsidR="69D91BD6">
        <w:rPr>
          <w:rFonts w:ascii="Tahoma" w:hAnsi="Tahoma" w:eastAsia="Tahoma" w:cs="Tahoma"/>
          <w:noProof w:val="0"/>
          <w:sz w:val="24"/>
          <w:szCs w:val="24"/>
          <w:lang w:val="pt-PT"/>
        </w:rPr>
        <w:t xml:space="preserve"> </w:t>
      </w:r>
      <w:r w:rsidRPr="2BF02845" w:rsidR="69D91BD6">
        <w:rPr>
          <w:rFonts w:ascii="Tahoma" w:hAnsi="Tahoma" w:eastAsia="Tahoma" w:cs="Tahoma"/>
          <w:noProof w:val="0"/>
          <w:sz w:val="24"/>
          <w:szCs w:val="24"/>
          <w:lang w:val="pt-PT"/>
        </w:rPr>
        <w:t>of</w:t>
      </w:r>
      <w:r w:rsidRPr="2BF02845" w:rsidR="69D91BD6">
        <w:rPr>
          <w:rFonts w:ascii="Tahoma" w:hAnsi="Tahoma" w:eastAsia="Tahoma" w:cs="Tahoma"/>
          <w:noProof w:val="0"/>
          <w:sz w:val="24"/>
          <w:szCs w:val="24"/>
          <w:lang w:val="pt-PT"/>
        </w:rPr>
        <w:t xml:space="preserve"> </w:t>
      </w:r>
      <w:r w:rsidRPr="2BF02845" w:rsidR="69D91BD6">
        <w:rPr>
          <w:rFonts w:ascii="Tahoma" w:hAnsi="Tahoma" w:eastAsia="Tahoma" w:cs="Tahoma"/>
          <w:noProof w:val="0"/>
          <w:sz w:val="24"/>
          <w:szCs w:val="24"/>
          <w:lang w:val="pt-PT"/>
        </w:rPr>
        <w:t>Korea</w:t>
      </w:r>
      <w:r w:rsidRPr="2BF02845" w:rsidR="69D91BD6">
        <w:rPr>
          <w:rFonts w:ascii="Tahoma" w:hAnsi="Tahoma" w:eastAsia="Tahoma" w:cs="Tahoma"/>
          <w:noProof w:val="0"/>
          <w:sz w:val="24"/>
          <w:szCs w:val="24"/>
          <w:lang w:val="pt-PT"/>
        </w:rPr>
        <w:t>"</w:t>
      </w:r>
      <w:r w:rsidRPr="2BF02845" w:rsidR="0D0DFB90">
        <w:rPr>
          <w:rFonts w:ascii="Tahoma" w:hAnsi="Tahoma" w:eastAsia="Tahoma" w:cs="Tahoma"/>
          <w:noProof w:val="0"/>
          <w:sz w:val="24"/>
          <w:szCs w:val="24"/>
          <w:lang w:val="pt-PT"/>
        </w:rPr>
        <w:t xml:space="preserve"> </w:t>
      </w:r>
      <w:r w:rsidRPr="2BF02845" w:rsidR="69D91BD6">
        <w:rPr>
          <w:rFonts w:ascii="Tahoma" w:hAnsi="Tahoma" w:eastAsia="Tahoma" w:cs="Tahoma"/>
          <w:noProof w:val="0"/>
          <w:sz w:val="24"/>
          <w:szCs w:val="24"/>
          <w:lang w:val="pt-PT"/>
        </w:rPr>
        <w:t>em</w:t>
      </w:r>
      <w:r w:rsidRPr="2BF02845" w:rsidR="69D91BD6">
        <w:rPr>
          <w:rFonts w:ascii="Tahoma" w:hAnsi="Tahoma" w:eastAsia="Tahoma" w:cs="Tahoma"/>
          <w:noProof w:val="0"/>
          <w:sz w:val="24"/>
          <w:szCs w:val="24"/>
          <w:lang w:val="pt-PT"/>
        </w:rPr>
        <w:t xml:space="preserve"> 2019, envolvendo 1.200 adultos e 500 jovens, revelou dados alarmantes. No grupo de adultos, 64% relataram ter sido expostos a diferentes formas de discurso de ódio no ano anterior. Entre os principais tipos, destacaram-se ataques relacionados ao local de nascimento (74,6%), sexismo contra mulheres (68,7%), discursos contra pessoas idosas (67,8%), preconceito contra minorias sexuais (67,7%), imigrantes (66%) e pessoas com deficiência (58,2%). No grupo jovem, 68,3% indicaram ter vivenciado exposições a discursos de ódio, com os casos mais comuns sendo preconceito contra mulheres (63%) e minorias sexuais (57%). Importante ressaltar que 83% das ocorrências foram </w:t>
      </w:r>
      <w:r w:rsidRPr="2BF02845" w:rsidR="69D91BD6">
        <w:rPr>
          <w:rFonts w:ascii="Tahoma" w:hAnsi="Tahoma" w:eastAsia="Tahoma" w:cs="Tahoma"/>
          <w:noProof w:val="0"/>
          <w:sz w:val="24"/>
          <w:szCs w:val="24"/>
          <w:lang w:val="pt-PT"/>
        </w:rPr>
        <w:t>registradas</w:t>
      </w:r>
      <w:r w:rsidRPr="2BF02845" w:rsidR="69D91BD6">
        <w:rPr>
          <w:rFonts w:ascii="Tahoma" w:hAnsi="Tahoma" w:eastAsia="Tahoma" w:cs="Tahoma"/>
          <w:noProof w:val="0"/>
          <w:sz w:val="24"/>
          <w:szCs w:val="24"/>
          <w:lang w:val="pt-PT"/>
        </w:rPr>
        <w:t xml:space="preserve"> em redes sociais e outros ambientes digitais (Lee; Kim; Kim, 2019). </w:t>
      </w:r>
    </w:p>
    <w:p w:rsidR="69D91BD6" w:rsidP="2BF02845" w:rsidRDefault="69D91BD6" w14:paraId="2D1B2F5B" w14:textId="0B8691E2">
      <w:pPr>
        <w:ind w:firstLine="720"/>
        <w:jc w:val="both"/>
      </w:pPr>
      <w:r w:rsidRPr="2BF02845" w:rsidR="69D91BD6">
        <w:rPr>
          <w:rFonts w:ascii="Tahoma" w:hAnsi="Tahoma" w:eastAsia="Tahoma" w:cs="Tahoma"/>
          <w:noProof w:val="0"/>
          <w:sz w:val="24"/>
          <w:szCs w:val="24"/>
          <w:lang w:val="pt-PT"/>
        </w:rPr>
        <w:t>No Brasil, o discurso de ódio está amplamente presente tanto nas redes sociais quanto em espaços digitais e físicos, não se limitando ao ambiente online. Em uma análise de 145 notícias publicadas em um único dia (7 de junho de 2016), constatou-se que 90% delas continham ao menos um comentário de ódio (</w:t>
      </w:r>
      <w:r w:rsidRPr="2BF02845" w:rsidR="69D91BD6">
        <w:rPr>
          <w:rFonts w:ascii="Tahoma" w:hAnsi="Tahoma" w:eastAsia="Tahoma" w:cs="Tahoma"/>
          <w:noProof w:val="0"/>
          <w:sz w:val="24"/>
          <w:szCs w:val="24"/>
          <w:lang w:val="pt-PT"/>
        </w:rPr>
        <w:t>Pelle</w:t>
      </w:r>
      <w:r w:rsidRPr="2BF02845" w:rsidR="69D91BD6">
        <w:rPr>
          <w:rFonts w:ascii="Tahoma" w:hAnsi="Tahoma" w:eastAsia="Tahoma" w:cs="Tahoma"/>
          <w:noProof w:val="0"/>
          <w:sz w:val="24"/>
          <w:szCs w:val="24"/>
          <w:lang w:val="pt-PT"/>
        </w:rPr>
        <w:t xml:space="preserve">; Moreira, 2016). Em muitos desses casos, usuários engajados em discussões sobre as notícias acabavam se envolvendo em conflitos, promovendo ataques e ofensas. Outro estudo relevante foi conduzido pela agência Nova/SB, que investigou a intolerância em redes sociais ao longo de três meses, monitorando plataformas como Facebook, Twitter e Instagram. Nesse período, foram </w:t>
      </w:r>
      <w:r w:rsidRPr="2BF02845" w:rsidR="69D91BD6">
        <w:rPr>
          <w:rFonts w:ascii="Tahoma" w:hAnsi="Tahoma" w:eastAsia="Tahoma" w:cs="Tahoma"/>
          <w:noProof w:val="0"/>
          <w:sz w:val="24"/>
          <w:szCs w:val="24"/>
          <w:lang w:val="pt-PT"/>
        </w:rPr>
        <w:t>registrados</w:t>
      </w:r>
      <w:r w:rsidRPr="2BF02845" w:rsidR="69D91BD6">
        <w:rPr>
          <w:rFonts w:ascii="Tahoma" w:hAnsi="Tahoma" w:eastAsia="Tahoma" w:cs="Tahoma"/>
          <w:noProof w:val="0"/>
          <w:sz w:val="24"/>
          <w:szCs w:val="24"/>
          <w:lang w:val="pt-PT"/>
        </w:rPr>
        <w:t xml:space="preserve"> 542.781 comentários com teor de discurso de ódio, sendo 84% deles relacionados a questões negativas, como racismo, misoginia e xenofobia. Esses dados reforçam a necessidade de iniciativas que combatam ativamente o discurso de ódio e promovam a conscientização sobre o impacto dessas práticas nos ambientes digitais e sociais. </w:t>
      </w:r>
    </w:p>
    <w:p w:rsidR="69D91BD6" w:rsidP="2BF02845" w:rsidRDefault="69D91BD6" w14:paraId="10C7C5E1" w14:textId="3D1B53E5">
      <w:pPr>
        <w:ind w:firstLine="720"/>
        <w:jc w:val="both"/>
      </w:pPr>
      <w:r w:rsidRPr="2BF02845" w:rsidR="69D91BD6">
        <w:rPr>
          <w:rFonts w:ascii="Tahoma" w:hAnsi="Tahoma" w:eastAsia="Tahoma" w:cs="Tahoma"/>
          <w:noProof w:val="0"/>
          <w:sz w:val="24"/>
          <w:szCs w:val="24"/>
          <w:lang w:val="pt-PT"/>
        </w:rPr>
        <w:t xml:space="preserve">Os desafios no combate ao </w:t>
      </w:r>
      <w:r w:rsidRPr="2BF02845" w:rsidR="69D91BD6">
        <w:rPr>
          <w:rFonts w:ascii="Tahoma" w:hAnsi="Tahoma" w:eastAsia="Tahoma" w:cs="Tahoma"/>
          <w:noProof w:val="0"/>
          <w:sz w:val="24"/>
          <w:szCs w:val="24"/>
          <w:lang w:val="pt-PT"/>
        </w:rPr>
        <w:t>Cyberbullying</w:t>
      </w:r>
      <w:r w:rsidRPr="2BF02845" w:rsidR="69D91BD6">
        <w:rPr>
          <w:rFonts w:ascii="Tahoma" w:hAnsi="Tahoma" w:eastAsia="Tahoma" w:cs="Tahoma"/>
          <w:noProof w:val="0"/>
          <w:sz w:val="24"/>
          <w:szCs w:val="24"/>
          <w:lang w:val="pt-PT"/>
        </w:rPr>
        <w:t xml:space="preserve"> incluem a identificação ineficiente da toxicidade extrema e a distinção entre "</w:t>
      </w:r>
      <w:r w:rsidRPr="2BF02845" w:rsidR="69D91BD6">
        <w:rPr>
          <w:rFonts w:ascii="Tahoma" w:hAnsi="Tahoma" w:eastAsia="Tahoma" w:cs="Tahoma"/>
          <w:noProof w:val="0"/>
          <w:sz w:val="24"/>
          <w:szCs w:val="24"/>
          <w:lang w:val="pt-PT"/>
        </w:rPr>
        <w:t>predadores"e</w:t>
      </w:r>
      <w:r w:rsidRPr="2BF02845" w:rsidR="69D91BD6">
        <w:rPr>
          <w:rFonts w:ascii="Tahoma" w:hAnsi="Tahoma" w:eastAsia="Tahoma" w:cs="Tahoma"/>
          <w:noProof w:val="0"/>
          <w:sz w:val="24"/>
          <w:szCs w:val="24"/>
          <w:lang w:val="pt-PT"/>
        </w:rPr>
        <w:t xml:space="preserve"> vítimas nesse ambiente digital. Redes sociais como Facebook e X (antigo Twitter), onde essas práticas são mais comuns, já incorporam sistemas automatizados para identificar e mitigar agressões e assédios em suas plataformas. Contudo, tais ferramentas frequentemente enfrentam limitações de precisão devido à falta de refinamento nas metodologias de busca e análise do conteúdo (</w:t>
      </w:r>
      <w:r w:rsidRPr="2BF02845" w:rsidR="69D91BD6">
        <w:rPr>
          <w:rFonts w:ascii="Tahoma" w:hAnsi="Tahoma" w:eastAsia="Tahoma" w:cs="Tahoma"/>
          <w:noProof w:val="0"/>
          <w:sz w:val="24"/>
          <w:szCs w:val="24"/>
          <w:lang w:val="pt-PT"/>
        </w:rPr>
        <w:t>Sharma</w:t>
      </w:r>
      <w:r w:rsidRPr="2BF02845" w:rsidR="69D91BD6">
        <w:rPr>
          <w:rFonts w:ascii="Tahoma" w:hAnsi="Tahoma" w:eastAsia="Tahoma" w:cs="Tahoma"/>
          <w:noProof w:val="0"/>
          <w:sz w:val="24"/>
          <w:szCs w:val="24"/>
          <w:lang w:val="pt-PT"/>
        </w:rPr>
        <w:t xml:space="preserve"> </w:t>
      </w:r>
      <w:r w:rsidRPr="2BF02845" w:rsidR="69D91BD6">
        <w:rPr>
          <w:rFonts w:ascii="Tahoma" w:hAnsi="Tahoma" w:eastAsia="Tahoma" w:cs="Tahoma"/>
          <w:noProof w:val="0"/>
          <w:sz w:val="24"/>
          <w:szCs w:val="24"/>
          <w:lang w:val="pt-PT"/>
        </w:rPr>
        <w:t>et</w:t>
      </w:r>
      <w:r w:rsidRPr="2BF02845" w:rsidR="69D91BD6">
        <w:rPr>
          <w:rFonts w:ascii="Tahoma" w:hAnsi="Tahoma" w:eastAsia="Tahoma" w:cs="Tahoma"/>
          <w:noProof w:val="0"/>
          <w:sz w:val="24"/>
          <w:szCs w:val="24"/>
          <w:lang w:val="pt-PT"/>
        </w:rPr>
        <w:t xml:space="preserve"> al., 2017). </w:t>
      </w:r>
    </w:p>
    <w:p w:rsidR="69D91BD6" w:rsidP="2BF02845" w:rsidRDefault="69D91BD6" w14:paraId="52EDF982" w14:textId="700E157A">
      <w:pPr>
        <w:ind w:firstLine="720"/>
        <w:jc w:val="both"/>
      </w:pPr>
      <w:r w:rsidRPr="2BF02845" w:rsidR="69D91BD6">
        <w:rPr>
          <w:rFonts w:ascii="Tahoma" w:hAnsi="Tahoma" w:eastAsia="Tahoma" w:cs="Tahoma"/>
          <w:noProof w:val="0"/>
          <w:sz w:val="24"/>
          <w:szCs w:val="24"/>
          <w:lang w:val="pt-PT"/>
        </w:rPr>
        <w:t>Outro ponto relevante é de que a fase de formação da criança é de extrema relevância para a construção dos valores da criança em desenvolvimento como também de uma fase de transição do seu eu, e de suas relações sociais. Assim como, as escolas podem criar um ambiente que venha a 2 constituir-se num "</w:t>
      </w:r>
      <w:r w:rsidRPr="2BF02845" w:rsidR="69D91BD6">
        <w:rPr>
          <w:rFonts w:ascii="Tahoma" w:hAnsi="Tahoma" w:eastAsia="Tahoma" w:cs="Tahoma"/>
          <w:noProof w:val="0"/>
          <w:sz w:val="24"/>
          <w:szCs w:val="24"/>
          <w:lang w:val="pt-PT"/>
        </w:rPr>
        <w:t>espelho"e</w:t>
      </w:r>
      <w:r w:rsidRPr="2BF02845" w:rsidR="69D91BD6">
        <w:rPr>
          <w:rFonts w:ascii="Tahoma" w:hAnsi="Tahoma" w:eastAsia="Tahoma" w:cs="Tahoma"/>
          <w:noProof w:val="0"/>
          <w:sz w:val="24"/>
          <w:szCs w:val="24"/>
          <w:lang w:val="pt-PT"/>
        </w:rPr>
        <w:t xml:space="preserve"> num "</w:t>
      </w:r>
      <w:r w:rsidRPr="2BF02845" w:rsidR="69D91BD6">
        <w:rPr>
          <w:rFonts w:ascii="Tahoma" w:hAnsi="Tahoma" w:eastAsia="Tahoma" w:cs="Tahoma"/>
          <w:noProof w:val="0"/>
          <w:sz w:val="24"/>
          <w:szCs w:val="24"/>
          <w:lang w:val="pt-PT"/>
        </w:rPr>
        <w:t>mundo"para</w:t>
      </w:r>
      <w:r w:rsidRPr="2BF02845" w:rsidR="69D91BD6">
        <w:rPr>
          <w:rFonts w:ascii="Tahoma" w:hAnsi="Tahoma" w:eastAsia="Tahoma" w:cs="Tahoma"/>
          <w:noProof w:val="0"/>
          <w:sz w:val="24"/>
          <w:szCs w:val="24"/>
          <w:lang w:val="pt-PT"/>
        </w:rPr>
        <w:t xml:space="preserve"> as crianças, ajudando-as a caminhar para fora de um ambiente familiar adverso (</w:t>
      </w:r>
      <w:r w:rsidRPr="2BF02845" w:rsidR="69D91BD6">
        <w:rPr>
          <w:rFonts w:ascii="Tahoma" w:hAnsi="Tahoma" w:eastAsia="Tahoma" w:cs="Tahoma"/>
          <w:noProof w:val="0"/>
          <w:sz w:val="24"/>
          <w:szCs w:val="24"/>
          <w:lang w:val="pt-PT"/>
        </w:rPr>
        <w:t>Szymanski</w:t>
      </w:r>
      <w:r w:rsidRPr="2BF02845" w:rsidR="69D91BD6">
        <w:rPr>
          <w:rFonts w:ascii="Tahoma" w:hAnsi="Tahoma" w:eastAsia="Tahoma" w:cs="Tahoma"/>
          <w:noProof w:val="0"/>
          <w:sz w:val="24"/>
          <w:szCs w:val="24"/>
          <w:lang w:val="pt-PT"/>
        </w:rPr>
        <w:t xml:space="preserve">, 2007). </w:t>
      </w:r>
    </w:p>
    <w:p w:rsidR="69D91BD6" w:rsidP="2BF02845" w:rsidRDefault="69D91BD6" w14:paraId="42F21728" w14:textId="44D4025C">
      <w:pPr>
        <w:ind w:firstLine="720"/>
        <w:jc w:val="both"/>
      </w:pPr>
      <w:r w:rsidRPr="2BF02845" w:rsidR="69D91BD6">
        <w:rPr>
          <w:rFonts w:ascii="Tahoma" w:hAnsi="Tahoma" w:eastAsia="Tahoma" w:cs="Tahoma"/>
          <w:noProof w:val="0"/>
          <w:sz w:val="24"/>
          <w:szCs w:val="24"/>
          <w:lang w:val="pt-PT"/>
        </w:rPr>
        <w:t xml:space="preserve">Portanto, estes dados e desafios evidenciam a necessidade de soluções mais avançadas, que consigam </w:t>
      </w:r>
      <w:r w:rsidRPr="2BF02845" w:rsidR="69D91BD6">
        <w:rPr>
          <w:rFonts w:ascii="Tahoma" w:hAnsi="Tahoma" w:eastAsia="Tahoma" w:cs="Tahoma"/>
          <w:noProof w:val="0"/>
          <w:sz w:val="24"/>
          <w:szCs w:val="24"/>
          <w:lang w:val="pt-PT"/>
        </w:rPr>
        <w:t>detectar</w:t>
      </w:r>
      <w:r w:rsidRPr="2BF02845" w:rsidR="69D91BD6">
        <w:rPr>
          <w:rFonts w:ascii="Tahoma" w:hAnsi="Tahoma" w:eastAsia="Tahoma" w:cs="Tahoma"/>
          <w:noProof w:val="0"/>
          <w:sz w:val="24"/>
          <w:szCs w:val="24"/>
          <w:lang w:val="pt-PT"/>
        </w:rPr>
        <w:t xml:space="preserve"> nuances e contextos complexos de discurso de ódio na web, abrangendo categorias como sexismo, homofobia, xenofobia, racismo etc., tornando possível a promoção de um ambiente digital mais seguro e inclusivo, principalmente em instituições de ensino, para que dessa forma, elas sejam capazes de conscientizar alunos que </w:t>
      </w:r>
      <w:r w:rsidRPr="2BF02845" w:rsidR="69D91BD6">
        <w:rPr>
          <w:rFonts w:ascii="Tahoma" w:hAnsi="Tahoma" w:eastAsia="Tahoma" w:cs="Tahoma"/>
          <w:noProof w:val="0"/>
          <w:sz w:val="24"/>
          <w:szCs w:val="24"/>
          <w:lang w:val="pt-PT"/>
        </w:rPr>
        <w:t>acessam</w:t>
      </w:r>
      <w:r w:rsidRPr="2BF02845" w:rsidR="69D91BD6">
        <w:rPr>
          <w:rFonts w:ascii="Tahoma" w:hAnsi="Tahoma" w:eastAsia="Tahoma" w:cs="Tahoma"/>
          <w:noProof w:val="0"/>
          <w:sz w:val="24"/>
          <w:szCs w:val="24"/>
          <w:lang w:val="pt-PT"/>
        </w:rPr>
        <w:t xml:space="preserve"> ou apresentam falas de cunho preconceituoso. </w:t>
      </w:r>
    </w:p>
    <w:p w:rsidR="69D91BD6" w:rsidP="2BF02845" w:rsidRDefault="69D91BD6" w14:paraId="4881FB52" w14:textId="08BDE5DC">
      <w:pPr>
        <w:ind w:firstLine="720"/>
        <w:jc w:val="both"/>
      </w:pPr>
      <w:r w:rsidRPr="2BF02845" w:rsidR="69D91BD6">
        <w:rPr>
          <w:rFonts w:ascii="Tahoma" w:hAnsi="Tahoma" w:eastAsia="Tahoma" w:cs="Tahoma"/>
          <w:noProof w:val="0"/>
          <w:sz w:val="24"/>
          <w:szCs w:val="24"/>
          <w:lang w:val="pt-PT"/>
        </w:rPr>
        <w:t xml:space="preserve">Diante disso, a área de Tecnologia da Informação (TI) se destaca como um campo estratégico para o desenvolvimento de soluções inovadoras capazes de abordar questões complexas, como o discurso de ódio na internet. Com os constantes avanços na Inteligência Artificial (IA), surgem oportunidades promissoras para automatizar processos de auditoria de conteúdo web, especialmente no que diz respeito à identificação e mitigação de discursos de ódio. A IA desponta como uma ferramenta poderosa nesse cenário, oferecendo a capacidade de analisar grandes volumes de dados em tempo real por meio de algoritmos avançados e técnicas de aprendizado de máquina. A </w:t>
      </w:r>
      <w:r w:rsidRPr="2BF02845" w:rsidR="69D91BD6">
        <w:rPr>
          <w:rFonts w:ascii="Tahoma" w:hAnsi="Tahoma" w:eastAsia="Tahoma" w:cs="Tahoma"/>
          <w:noProof w:val="0"/>
          <w:sz w:val="24"/>
          <w:szCs w:val="24"/>
          <w:lang w:val="pt-PT"/>
        </w:rPr>
        <w:t>detecção</w:t>
      </w:r>
      <w:r w:rsidRPr="2BF02845" w:rsidR="69D91BD6">
        <w:rPr>
          <w:rFonts w:ascii="Tahoma" w:hAnsi="Tahoma" w:eastAsia="Tahoma" w:cs="Tahoma"/>
          <w:noProof w:val="0"/>
          <w:sz w:val="24"/>
          <w:szCs w:val="24"/>
          <w:lang w:val="pt-PT"/>
        </w:rPr>
        <w:t xml:space="preserve"> de conteúdo injurioso, não apenas nas redes sociais, mas em todo o ambiente web — particularmente no contexto escolar —, é uma medida essencial para garantir um ambiente de convivência pacífica. </w:t>
      </w:r>
    </w:p>
    <w:p w:rsidR="69D91BD6" w:rsidP="2BF02845" w:rsidRDefault="69D91BD6" w14:paraId="220D5BFC" w14:textId="5AD60997">
      <w:pPr>
        <w:ind w:firstLine="720"/>
        <w:jc w:val="both"/>
      </w:pPr>
      <w:r w:rsidRPr="2BF02845" w:rsidR="69D91BD6">
        <w:rPr>
          <w:rFonts w:ascii="Tahoma" w:hAnsi="Tahoma" w:eastAsia="Tahoma" w:cs="Tahoma"/>
          <w:noProof w:val="0"/>
          <w:sz w:val="24"/>
          <w:szCs w:val="24"/>
          <w:lang w:val="pt-PT"/>
        </w:rPr>
        <w:t xml:space="preserve">Este projeto, portanto, desenvolve uma solução que permite identificar e bloquear automaticamente esses contextos </w:t>
      </w:r>
      <w:r w:rsidRPr="2BF02845" w:rsidR="69D91BD6">
        <w:rPr>
          <w:rFonts w:ascii="Tahoma" w:hAnsi="Tahoma" w:eastAsia="Tahoma" w:cs="Tahoma"/>
          <w:noProof w:val="0"/>
          <w:sz w:val="24"/>
          <w:szCs w:val="24"/>
          <w:lang w:val="pt-PT"/>
        </w:rPr>
        <w:t>acessados</w:t>
      </w:r>
      <w:r w:rsidRPr="2BF02845" w:rsidR="69D91BD6">
        <w:rPr>
          <w:rFonts w:ascii="Tahoma" w:hAnsi="Tahoma" w:eastAsia="Tahoma" w:cs="Tahoma"/>
          <w:noProof w:val="0"/>
          <w:sz w:val="24"/>
          <w:szCs w:val="24"/>
          <w:lang w:val="pt-PT"/>
        </w:rPr>
        <w:t xml:space="preserve"> no ambiente escolar, utilizando dados coletados em situações reais para atingir resultados robustos e confiáveis, assim como empregando o Processamento de Linguagem Natural (PLN) para identificar e bloquear sites que apresentem contextos de discurso de ódio. </w:t>
      </w:r>
    </w:p>
    <w:p w:rsidR="69D91BD6" w:rsidP="2BF02845" w:rsidRDefault="69D91BD6" w14:paraId="22D15DB4" w14:textId="04DD5B01">
      <w:pPr>
        <w:ind w:firstLine="720"/>
        <w:jc w:val="both"/>
      </w:pPr>
      <w:r w:rsidRPr="2BF02845" w:rsidR="69D91BD6">
        <w:rPr>
          <w:rFonts w:ascii="Tahoma" w:hAnsi="Tahoma" w:eastAsia="Tahoma" w:cs="Tahoma"/>
          <w:noProof w:val="0"/>
          <w:sz w:val="24"/>
          <w:szCs w:val="24"/>
          <w:lang w:val="pt-PT"/>
        </w:rPr>
        <w:t>A implementação de um sistema de auditoria de conteúdo web baseado em PLN oferece inúmeros benefícios para instituições de ensino. A automação proporcionada por todo o sistema reduz significativamente o esforço manual necessário para auditorias, tornando o processo mais eficiente e escalável. Em última análise, a adoção desse sistema reafirma o compromisso das escolas com a promoção dos direitos humanos, igualdade e respeito à diversidade, formando cidadãos mais conscientes e engajados na construção de uma sociedade justa e inclusiva.</w:t>
      </w:r>
    </w:p>
    <w:p w:rsidR="00D07BB0" w:rsidP="00E924A8" w:rsidRDefault="00D07BB0" w14:paraId="2EA8DEBA" w14:textId="77777777">
      <w:pPr>
        <w:spacing w:after="240"/>
        <w:rPr>
          <w:b/>
          <w:bCs/>
          <w:sz w:val="24"/>
          <w:szCs w:val="24"/>
        </w:rPr>
      </w:pPr>
    </w:p>
    <w:p w:rsidRPr="00E924A8" w:rsidR="00E924A8" w:rsidP="00E924A8" w:rsidRDefault="00E924A8" w14:paraId="545F89AA" w14:textId="00754A1D">
      <w:pPr>
        <w:spacing w:after="240"/>
        <w:rPr>
          <w:b/>
          <w:bCs/>
          <w:sz w:val="24"/>
          <w:szCs w:val="24"/>
        </w:rPr>
      </w:pPr>
      <w:r w:rsidRPr="2BF02845" w:rsidR="00E924A8">
        <w:rPr>
          <w:b w:val="1"/>
          <w:bCs w:val="1"/>
          <w:sz w:val="24"/>
          <w:szCs w:val="24"/>
        </w:rPr>
        <w:t>OBJETIVO</w:t>
      </w:r>
    </w:p>
    <w:p w:rsidR="3B076DB9" w:rsidP="2BF02845" w:rsidRDefault="3B076DB9" w14:paraId="2E2F8ADC" w14:textId="090E74FD">
      <w:pPr>
        <w:ind w:firstLine="720"/>
        <w:jc w:val="both"/>
      </w:pPr>
      <w:r w:rsidRPr="2BF02845" w:rsidR="3B076DB9">
        <w:rPr>
          <w:rFonts w:ascii="Tahoma" w:hAnsi="Tahoma" w:eastAsia="Tahoma" w:cs="Tahoma"/>
          <w:noProof w:val="0"/>
          <w:sz w:val="24"/>
          <w:szCs w:val="24"/>
          <w:lang w:val="pt-PT"/>
        </w:rPr>
        <w:t xml:space="preserve">a) Desenvolver um algoritmo de PLN capaz de analisar o conteúdo textual de páginas da Web e identificar padrões linguísticos associados a conteúdos discriminatórios, injuriosos ou que incitem discurso de ódio. </w:t>
      </w:r>
    </w:p>
    <w:p w:rsidR="3B076DB9" w:rsidP="2BF02845" w:rsidRDefault="3B076DB9" w14:paraId="57A74EE3" w14:textId="4F2C8F40">
      <w:pPr>
        <w:ind w:firstLine="720"/>
        <w:jc w:val="both"/>
      </w:pPr>
      <w:r w:rsidRPr="2BF02845" w:rsidR="3B076DB9">
        <w:rPr>
          <w:rFonts w:ascii="Tahoma" w:hAnsi="Tahoma" w:eastAsia="Tahoma" w:cs="Tahoma"/>
          <w:noProof w:val="0"/>
          <w:sz w:val="24"/>
          <w:szCs w:val="24"/>
          <w:lang w:val="pt-PT"/>
        </w:rPr>
        <w:t xml:space="preserve">b) Integrar o sistema de auditoria de conteúdo Web com um sistema de notificação, de forma 3 que o usuário seja alertado na tela quando for identificado conteúdo ofensivo ou prejudicial, incluindo informações sobre o motivo do bloqueio e opções para revisão por administradores escolares, caso necessário. </w:t>
      </w:r>
    </w:p>
    <w:p w:rsidR="3B076DB9" w:rsidP="2BF02845" w:rsidRDefault="3B076DB9" w14:paraId="0C40A2E5" w14:textId="458942A1">
      <w:pPr>
        <w:ind w:firstLine="720"/>
        <w:jc w:val="both"/>
      </w:pPr>
      <w:r w:rsidRPr="2BF02845" w:rsidR="3B076DB9">
        <w:rPr>
          <w:rFonts w:ascii="Tahoma" w:hAnsi="Tahoma" w:eastAsia="Tahoma" w:cs="Tahoma"/>
          <w:noProof w:val="0"/>
          <w:sz w:val="24"/>
          <w:szCs w:val="24"/>
          <w:lang w:val="pt-PT"/>
        </w:rPr>
        <w:t xml:space="preserve">c) Funcionalidade de retroalimentação, permitindo que o sistema aprenda continuamente com novos dados, aprimorando sua capacidade de identificação e bloqueio de conteúdos prejudiciais através do feedback dos administradores ou de atualizações periódicas de dados e padrões linguísticos. </w:t>
      </w:r>
    </w:p>
    <w:p w:rsidR="3B076DB9" w:rsidP="2BF02845" w:rsidRDefault="3B076DB9" w14:paraId="01F37381" w14:textId="19AE3986">
      <w:pPr>
        <w:ind w:firstLine="720"/>
        <w:jc w:val="both"/>
      </w:pPr>
      <w:r w:rsidRPr="2BF02845" w:rsidR="3B076DB9">
        <w:rPr>
          <w:rFonts w:ascii="Tahoma" w:hAnsi="Tahoma" w:eastAsia="Tahoma" w:cs="Tahoma"/>
          <w:noProof w:val="0"/>
          <w:sz w:val="24"/>
          <w:szCs w:val="24"/>
          <w:lang w:val="pt-PT"/>
        </w:rPr>
        <w:t>d) Desenvolver um painel de controle administrativo, que permita a visualização de estatísticas sobre tentativas de acesso bloqueadas, tipos de conteúdo identificado, e histórico de notificações, oferecendo também a possibilidade de personalizar critérios de bloqueio de acordo com as políticas da instituição.</w:t>
      </w:r>
    </w:p>
    <w:p w:rsidR="00D07BB0" w:rsidP="00E924A8" w:rsidRDefault="00D07BB0" w14:paraId="305AB801" w14:textId="77777777">
      <w:pPr>
        <w:jc w:val="both"/>
        <w:rPr>
          <w:sz w:val="24"/>
          <w:szCs w:val="24"/>
        </w:rPr>
      </w:pPr>
    </w:p>
    <w:p w:rsidRPr="00E924A8" w:rsidR="00E924A8" w:rsidP="00E924A8" w:rsidRDefault="00E924A8" w14:paraId="27AD8B0B" w14:textId="10EEB321">
      <w:pPr>
        <w:jc w:val="both"/>
        <w:rPr>
          <w:sz w:val="24"/>
          <w:szCs w:val="24"/>
        </w:rPr>
      </w:pPr>
      <w:r w:rsidRPr="00E924A8">
        <w:rPr>
          <w:sz w:val="24"/>
          <w:szCs w:val="24"/>
        </w:rPr>
        <w:t xml:space="preserve"> </w:t>
      </w:r>
    </w:p>
    <w:p w:rsidRPr="00E924A8" w:rsidR="00E924A8" w:rsidP="00E924A8" w:rsidRDefault="00E924A8" w14:paraId="47BBDCE4" w14:textId="77777777">
      <w:pPr>
        <w:spacing w:after="240"/>
        <w:rPr>
          <w:b/>
          <w:bCs/>
          <w:sz w:val="24"/>
          <w:szCs w:val="24"/>
        </w:rPr>
      </w:pPr>
      <w:r w:rsidRPr="2BF02845" w:rsidR="00E924A8">
        <w:rPr>
          <w:b w:val="1"/>
          <w:bCs w:val="1"/>
          <w:sz w:val="24"/>
          <w:szCs w:val="24"/>
        </w:rPr>
        <w:t>ESTADO DA ARTE</w:t>
      </w:r>
    </w:p>
    <w:p w:rsidR="00672390" w:rsidP="2BF02845" w:rsidRDefault="00672390" w14:paraId="7FBD032C" w14:textId="740DA383">
      <w:pPr>
        <w:ind w:firstLine="720"/>
        <w:jc w:val="both"/>
        <w:rPr>
          <w:rFonts w:ascii="Tahoma" w:hAnsi="Tahoma" w:eastAsia="Tahoma" w:cs="Tahoma"/>
          <w:noProof w:val="0"/>
          <w:sz w:val="24"/>
          <w:szCs w:val="24"/>
          <w:lang w:val="pt-PT"/>
        </w:rPr>
      </w:pPr>
      <w:r w:rsidRPr="2BF02845" w:rsidR="1FA92EE9">
        <w:rPr>
          <w:rFonts w:ascii="Tahoma" w:hAnsi="Tahoma" w:eastAsia="Tahoma" w:cs="Tahoma"/>
          <w:noProof w:val="0"/>
          <w:sz w:val="24"/>
          <w:szCs w:val="24"/>
          <w:lang w:val="pt-PT"/>
        </w:rPr>
        <w:t xml:space="preserve">O estudo realizado em </w:t>
      </w:r>
      <w:r w:rsidRPr="2BF02845" w:rsidR="1FA92EE9">
        <w:rPr>
          <w:rFonts w:ascii="Tahoma" w:hAnsi="Tahoma" w:eastAsia="Tahoma" w:cs="Tahoma"/>
          <w:noProof w:val="0"/>
          <w:sz w:val="24"/>
          <w:szCs w:val="24"/>
          <w:lang w:val="pt-PT"/>
        </w:rPr>
        <w:t>Pitropakis</w:t>
      </w:r>
      <w:r w:rsidRPr="2BF02845" w:rsidR="1FA92EE9">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et</w:t>
      </w:r>
      <w:r w:rsidRPr="2BF02845" w:rsidR="1FA92EE9">
        <w:rPr>
          <w:rFonts w:ascii="Tahoma" w:hAnsi="Tahoma" w:eastAsia="Tahoma" w:cs="Tahoma"/>
          <w:noProof w:val="0"/>
          <w:sz w:val="24"/>
          <w:szCs w:val="24"/>
          <w:lang w:val="pt-PT"/>
        </w:rPr>
        <w:t xml:space="preserve"> al. (2020), teve como foco o combate ao discurso de ódio contra imigrantes, por ser um grande problema na América do Norte e em regiões europeias. Foi desenvolvido um programa que utiliza PLN para identificar postagens de </w:t>
      </w:r>
      <w:r w:rsidRPr="2BF02845" w:rsidR="1FA92EE9">
        <w:rPr>
          <w:rFonts w:ascii="Tahoma" w:hAnsi="Tahoma" w:eastAsia="Tahoma" w:cs="Tahoma"/>
          <w:noProof w:val="0"/>
          <w:sz w:val="24"/>
          <w:szCs w:val="24"/>
          <w:lang w:val="pt-PT"/>
        </w:rPr>
        <w:t xml:space="preserve">xenofobia na plataforma X (anteriormente chamada Twitter), por ser muito utilizada para escrever e compartilhar pequenos textos opinativos, característica que abre espaço para muitas postagens preconceituosas e agressivas. A composição do conjunto de dados foi feita utilizando a API pública do Twitter, que disponibiliza dados públicos gerados por usuários, por onde foram coletadas diversas postagens feitas em inglês nos EUA, Canadá e Reino Unido, que continham mensagem anti-imigrante e/ou </w:t>
      </w:r>
      <w:r w:rsidRPr="2BF02845" w:rsidR="1FA92EE9">
        <w:rPr>
          <w:rFonts w:ascii="Tahoma" w:hAnsi="Tahoma" w:eastAsia="Tahoma" w:cs="Tahoma"/>
          <w:noProof w:val="0"/>
          <w:sz w:val="24"/>
          <w:szCs w:val="24"/>
          <w:lang w:val="pt-PT"/>
        </w:rPr>
        <w:t>xenofóbica</w:t>
      </w:r>
      <w:r w:rsidRPr="2BF02845" w:rsidR="1FA92EE9">
        <w:rPr>
          <w:rFonts w:ascii="Tahoma" w:hAnsi="Tahoma" w:eastAsia="Tahoma" w:cs="Tahoma"/>
          <w:noProof w:val="0"/>
          <w:sz w:val="24"/>
          <w:szCs w:val="24"/>
          <w:lang w:val="pt-PT"/>
        </w:rPr>
        <w:t>. Foram obtidas 8270 postagens, manualmente separadas em negativas, não negativas, indeciso e não relacionado.</w:t>
      </w:r>
    </w:p>
    <w:p w:rsidR="00672390" w:rsidP="00672390" w:rsidRDefault="00672390" w14:paraId="4C8E053F" w14:textId="201D408D">
      <w:pPr>
        <w:ind w:firstLine="720"/>
        <w:jc w:val="both"/>
      </w:pPr>
      <w:r w:rsidRPr="2BF02845" w:rsidR="1FA92EE9">
        <w:rPr>
          <w:rFonts w:ascii="Tahoma" w:hAnsi="Tahoma" w:eastAsia="Tahoma" w:cs="Tahoma"/>
          <w:noProof w:val="0"/>
          <w:sz w:val="24"/>
          <w:szCs w:val="24"/>
          <w:lang w:val="pt-PT"/>
        </w:rPr>
        <w:t xml:space="preserve">Após o tratamento dos dados, optou-se pela utilização de alguns algoritmos comumente empregados em classificação de texto, como </w:t>
      </w:r>
      <w:r w:rsidRPr="2BF02845" w:rsidR="1FA92EE9">
        <w:rPr>
          <w:rFonts w:ascii="Tahoma" w:hAnsi="Tahoma" w:eastAsia="Tahoma" w:cs="Tahoma"/>
          <w:noProof w:val="0"/>
          <w:sz w:val="24"/>
          <w:szCs w:val="24"/>
          <w:lang w:val="pt-PT"/>
        </w:rPr>
        <w:t>Support</w:t>
      </w:r>
      <w:r w:rsidRPr="2BF02845" w:rsidR="1FA92EE9">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Vector</w:t>
      </w:r>
      <w:r w:rsidRPr="2BF02845" w:rsidR="1FA92EE9">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Machines</w:t>
      </w:r>
      <w:r w:rsidRPr="2BF02845" w:rsidR="1FA92EE9">
        <w:rPr>
          <w:rFonts w:ascii="Tahoma" w:hAnsi="Tahoma" w:eastAsia="Tahoma" w:cs="Tahoma"/>
          <w:noProof w:val="0"/>
          <w:sz w:val="24"/>
          <w:szCs w:val="24"/>
          <w:lang w:val="pt-PT"/>
        </w:rPr>
        <w:t xml:space="preserve"> (SVM), Naïve–</w:t>
      </w:r>
      <w:r w:rsidRPr="2BF02845" w:rsidR="1FA92EE9">
        <w:rPr>
          <w:rFonts w:ascii="Tahoma" w:hAnsi="Tahoma" w:eastAsia="Tahoma" w:cs="Tahoma"/>
          <w:noProof w:val="0"/>
          <w:sz w:val="24"/>
          <w:szCs w:val="24"/>
          <w:lang w:val="pt-PT"/>
        </w:rPr>
        <w:t>Bayes</w:t>
      </w:r>
      <w:r w:rsidRPr="2BF02845" w:rsidR="1FA92EE9">
        <w:rPr>
          <w:rFonts w:ascii="Tahoma" w:hAnsi="Tahoma" w:eastAsia="Tahoma" w:cs="Tahoma"/>
          <w:noProof w:val="0"/>
          <w:sz w:val="24"/>
          <w:szCs w:val="24"/>
          <w:lang w:val="pt-PT"/>
        </w:rPr>
        <w:t xml:space="preserve"> (NB), e </w:t>
      </w:r>
      <w:r w:rsidRPr="2BF02845" w:rsidR="1FA92EE9">
        <w:rPr>
          <w:rFonts w:ascii="Tahoma" w:hAnsi="Tahoma" w:eastAsia="Tahoma" w:cs="Tahoma"/>
          <w:noProof w:val="0"/>
          <w:sz w:val="24"/>
          <w:szCs w:val="24"/>
          <w:lang w:val="pt-PT"/>
        </w:rPr>
        <w:t>Logistic</w:t>
      </w:r>
      <w:r w:rsidRPr="2BF02845" w:rsidR="1FA92EE9">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Regression</w:t>
      </w:r>
      <w:r w:rsidRPr="2BF02845" w:rsidR="1FA92EE9">
        <w:rPr>
          <w:rFonts w:ascii="Tahoma" w:hAnsi="Tahoma" w:eastAsia="Tahoma" w:cs="Tahoma"/>
          <w:noProof w:val="0"/>
          <w:sz w:val="24"/>
          <w:szCs w:val="24"/>
          <w:lang w:val="pt-PT"/>
        </w:rPr>
        <w:t xml:space="preserve"> (LR), sendo os três testados para escolher o mais adequado. Estes </w:t>
      </w:r>
      <w:r w:rsidRPr="2BF02845" w:rsidR="1FA92EE9">
        <w:rPr>
          <w:rFonts w:ascii="Tahoma" w:hAnsi="Tahoma" w:eastAsia="Tahoma" w:cs="Tahoma"/>
          <w:noProof w:val="0"/>
          <w:sz w:val="24"/>
          <w:szCs w:val="24"/>
          <w:lang w:val="pt-PT"/>
        </w:rPr>
        <w:t>performam</w:t>
      </w:r>
      <w:r w:rsidRPr="2BF02845" w:rsidR="1FA92EE9">
        <w:rPr>
          <w:rFonts w:ascii="Tahoma" w:hAnsi="Tahoma" w:eastAsia="Tahoma" w:cs="Tahoma"/>
          <w:noProof w:val="0"/>
          <w:sz w:val="24"/>
          <w:szCs w:val="24"/>
          <w:lang w:val="pt-PT"/>
        </w:rPr>
        <w:t xml:space="preserve"> bem se empregados na </w:t>
      </w:r>
      <w:r w:rsidRPr="2BF02845" w:rsidR="1FA92EE9">
        <w:rPr>
          <w:rFonts w:ascii="Tahoma" w:hAnsi="Tahoma" w:eastAsia="Tahoma" w:cs="Tahoma"/>
          <w:noProof w:val="0"/>
          <w:sz w:val="24"/>
          <w:szCs w:val="24"/>
          <w:lang w:val="pt-PT"/>
        </w:rPr>
        <w:t>detecção</w:t>
      </w:r>
      <w:r w:rsidRPr="2BF02845" w:rsidR="1FA92EE9">
        <w:rPr>
          <w:rFonts w:ascii="Tahoma" w:hAnsi="Tahoma" w:eastAsia="Tahoma" w:cs="Tahoma"/>
          <w:noProof w:val="0"/>
          <w:sz w:val="24"/>
          <w:szCs w:val="24"/>
          <w:lang w:val="pt-PT"/>
        </w:rPr>
        <w:t xml:space="preserve"> de postagens com discursos de ódio, </w:t>
      </w:r>
      <w:r w:rsidRPr="2BF02845" w:rsidR="1FA92EE9">
        <w:rPr>
          <w:rFonts w:ascii="Tahoma" w:hAnsi="Tahoma" w:eastAsia="Tahoma" w:cs="Tahoma"/>
          <w:noProof w:val="0"/>
          <w:sz w:val="24"/>
          <w:szCs w:val="24"/>
          <w:lang w:val="pt-PT"/>
        </w:rPr>
        <w:t>detecção</w:t>
      </w:r>
      <w:r w:rsidRPr="2BF02845" w:rsidR="1FA92EE9">
        <w:rPr>
          <w:rFonts w:ascii="Tahoma" w:hAnsi="Tahoma" w:eastAsia="Tahoma" w:cs="Tahoma"/>
          <w:noProof w:val="0"/>
          <w:sz w:val="24"/>
          <w:szCs w:val="24"/>
          <w:lang w:val="pt-PT"/>
        </w:rPr>
        <w:t xml:space="preserve"> de linguagem abusiva. Além da capacidade de encontrar as palavras mais frequentes entre os tweets, o modelo obteve uma precisão de 87% na classificação de conteúdo </w:t>
      </w:r>
      <w:r w:rsidRPr="2BF02845" w:rsidR="1FA92EE9">
        <w:rPr>
          <w:rFonts w:ascii="Tahoma" w:hAnsi="Tahoma" w:eastAsia="Tahoma" w:cs="Tahoma"/>
          <w:noProof w:val="0"/>
          <w:sz w:val="24"/>
          <w:szCs w:val="24"/>
          <w:lang w:val="pt-PT"/>
        </w:rPr>
        <w:t>xenofóbico</w:t>
      </w:r>
      <w:r w:rsidRPr="2BF02845" w:rsidR="1FA92EE9">
        <w:rPr>
          <w:rFonts w:ascii="Tahoma" w:hAnsi="Tahoma" w:eastAsia="Tahoma" w:cs="Tahoma"/>
          <w:noProof w:val="0"/>
          <w:sz w:val="24"/>
          <w:szCs w:val="24"/>
          <w:lang w:val="pt-PT"/>
        </w:rPr>
        <w:t xml:space="preserve">, com a técnica LR aplicada a N-gramas com palavras. N-gramas são sequências de palavras, portanto, um algoritmo que trabalhe com elas poderá calcular a probabilidade da palavra seguinte em uma frase, a partir de um conjunto de dados com diversas frases. É a mesma metodologia utilizada nos browsers, para </w:t>
      </w:r>
      <w:r w:rsidRPr="2BF02845" w:rsidR="1FA92EE9">
        <w:rPr>
          <w:rFonts w:ascii="Tahoma" w:hAnsi="Tahoma" w:eastAsia="Tahoma" w:cs="Tahoma"/>
          <w:noProof w:val="0"/>
          <w:sz w:val="24"/>
          <w:szCs w:val="24"/>
          <w:lang w:val="pt-PT"/>
        </w:rPr>
        <w:t>autocompletar</w:t>
      </w:r>
      <w:r w:rsidRPr="2BF02845" w:rsidR="1FA92EE9">
        <w:rPr>
          <w:rFonts w:ascii="Tahoma" w:hAnsi="Tahoma" w:eastAsia="Tahoma" w:cs="Tahoma"/>
          <w:noProof w:val="0"/>
          <w:sz w:val="24"/>
          <w:szCs w:val="24"/>
          <w:lang w:val="pt-PT"/>
        </w:rPr>
        <w:t xml:space="preserve"> pesquisas antes que o usuário termine de digitar </w:t>
      </w:r>
      <w:r w:rsidRPr="2BF02845" w:rsidR="1FA92EE9">
        <w:rPr>
          <w:rFonts w:ascii="Tahoma" w:hAnsi="Tahoma" w:eastAsia="Tahoma" w:cs="Tahoma"/>
          <w:noProof w:val="0"/>
          <w:sz w:val="24"/>
          <w:szCs w:val="24"/>
          <w:lang w:val="pt-PT"/>
        </w:rPr>
        <w:t>Srinidhi</w:t>
      </w:r>
      <w:r w:rsidRPr="2BF02845" w:rsidR="1FA92EE9">
        <w:rPr>
          <w:rFonts w:ascii="Tahoma" w:hAnsi="Tahoma" w:eastAsia="Tahoma" w:cs="Tahoma"/>
          <w:noProof w:val="0"/>
          <w:sz w:val="24"/>
          <w:szCs w:val="24"/>
          <w:lang w:val="pt-PT"/>
        </w:rPr>
        <w:t xml:space="preserve"> (2019). No caso de </w:t>
      </w:r>
      <w:r w:rsidRPr="2BF02845" w:rsidR="1FA92EE9">
        <w:rPr>
          <w:rFonts w:ascii="Tahoma" w:hAnsi="Tahoma" w:eastAsia="Tahoma" w:cs="Tahoma"/>
          <w:noProof w:val="0"/>
          <w:sz w:val="24"/>
          <w:szCs w:val="24"/>
          <w:lang w:val="pt-PT"/>
        </w:rPr>
        <w:t>Pitropakis</w:t>
      </w:r>
      <w:r w:rsidRPr="2BF02845" w:rsidR="1FA92EE9">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et</w:t>
      </w:r>
      <w:r w:rsidRPr="2BF02845" w:rsidR="1FA92EE9">
        <w:rPr>
          <w:rFonts w:ascii="Tahoma" w:hAnsi="Tahoma" w:eastAsia="Tahoma" w:cs="Tahoma"/>
          <w:noProof w:val="0"/>
          <w:sz w:val="24"/>
          <w:szCs w:val="24"/>
          <w:lang w:val="pt-PT"/>
        </w:rPr>
        <w:t xml:space="preserve"> al. (2020), as frases com probabilidades semelhantes indicam contextos semelhantes, possibilitando a classificação das frases. </w:t>
      </w:r>
    </w:p>
    <w:p w:rsidR="00672390" w:rsidP="00672390" w:rsidRDefault="00672390" w14:paraId="54D3BF50" w14:textId="0B55A9B7">
      <w:pPr>
        <w:ind w:firstLine="720"/>
        <w:jc w:val="both"/>
      </w:pPr>
      <w:r w:rsidRPr="2BF02845" w:rsidR="1FA92EE9">
        <w:rPr>
          <w:rFonts w:ascii="Tahoma" w:hAnsi="Tahoma" w:eastAsia="Tahoma" w:cs="Tahoma"/>
          <w:noProof w:val="0"/>
          <w:sz w:val="24"/>
          <w:szCs w:val="24"/>
          <w:lang w:val="pt-PT"/>
        </w:rPr>
        <w:t xml:space="preserve">Dos desafios encontrados no desenvolvimento, destacam-se a dificuldade na definição do que é xenofobia, pois trata-se de um termo muito amplo, sendo um tipo de preconceito que pode ser direcionado a diversos povos diferentes. A partir disso, surgem inúmeros xingamentos e injúrias relacionados à cultura ou peculiaridades de um povo. Portanto, o foco foi em termos mais abrangentes, como imigrante, imigração e refugiados, o que, certamente deixou de fora muitas postagens </w:t>
      </w:r>
      <w:r w:rsidRPr="2BF02845" w:rsidR="50FCF261">
        <w:rPr>
          <w:rFonts w:ascii="Tahoma" w:hAnsi="Tahoma" w:eastAsia="Tahoma" w:cs="Tahoma"/>
          <w:noProof w:val="0"/>
          <w:sz w:val="24"/>
          <w:szCs w:val="24"/>
          <w:lang w:val="pt-PT"/>
        </w:rPr>
        <w:t>mal-intencionadas</w:t>
      </w:r>
      <w:r w:rsidRPr="2BF02845" w:rsidR="1FA92EE9">
        <w:rPr>
          <w:rFonts w:ascii="Tahoma" w:hAnsi="Tahoma" w:eastAsia="Tahoma" w:cs="Tahoma"/>
          <w:noProof w:val="0"/>
          <w:sz w:val="24"/>
          <w:szCs w:val="24"/>
          <w:lang w:val="pt-PT"/>
        </w:rPr>
        <w:t xml:space="preserve">. Houve dificuldade também em capturar o sentimento negativo referente aos imigrantes, pois em uma postagem, ele pode se apresentar de diversas maneiras, sendo mais aparentes com o uso de palavrões, ou mais discretas, como é o caso de comentários sarcásticos, que necessitariam de um treinamento específico para reconhecê-los. Em sua metodologia, este monitoramento de comentários anti-imigrantes assemelha-se muito à proposta deste projeto, portanto, estas mesmas dificuldades são consideradas no desenvolvimento do sistema </w:t>
      </w:r>
      <w:r w:rsidRPr="2BF02845" w:rsidR="1FA92EE9">
        <w:rPr>
          <w:rFonts w:ascii="Tahoma" w:hAnsi="Tahoma" w:eastAsia="Tahoma" w:cs="Tahoma"/>
          <w:noProof w:val="0"/>
          <w:sz w:val="24"/>
          <w:szCs w:val="24"/>
          <w:lang w:val="pt-PT"/>
        </w:rPr>
        <w:t>ReSist</w:t>
      </w:r>
      <w:r w:rsidRPr="2BF02845" w:rsidR="1FA92EE9">
        <w:rPr>
          <w:rFonts w:ascii="Tahoma" w:hAnsi="Tahoma" w:eastAsia="Tahoma" w:cs="Tahoma"/>
          <w:noProof w:val="0"/>
          <w:sz w:val="24"/>
          <w:szCs w:val="24"/>
          <w:lang w:val="pt-PT"/>
        </w:rPr>
        <w:t>.</w:t>
      </w:r>
    </w:p>
    <w:p w:rsidR="00672390" w:rsidP="00672390" w:rsidRDefault="00672390" w14:paraId="7E57036F" w14:textId="1EC7759D">
      <w:pPr>
        <w:ind w:firstLine="720"/>
        <w:jc w:val="both"/>
      </w:pPr>
      <w:r w:rsidRPr="2BF02845" w:rsidR="1FA92EE9">
        <w:rPr>
          <w:rFonts w:ascii="Tahoma" w:hAnsi="Tahoma" w:eastAsia="Tahoma" w:cs="Tahoma"/>
          <w:noProof w:val="0"/>
          <w:sz w:val="24"/>
          <w:szCs w:val="24"/>
          <w:lang w:val="pt-PT"/>
        </w:rPr>
        <w:t xml:space="preserve">Em </w:t>
      </w:r>
      <w:r w:rsidRPr="2BF02845" w:rsidR="1FA92EE9">
        <w:rPr>
          <w:rFonts w:ascii="Tahoma" w:hAnsi="Tahoma" w:eastAsia="Tahoma" w:cs="Tahoma"/>
          <w:noProof w:val="0"/>
          <w:sz w:val="24"/>
          <w:szCs w:val="24"/>
          <w:lang w:val="pt-PT"/>
        </w:rPr>
        <w:t>Pelle</w:t>
      </w:r>
      <w:r w:rsidRPr="2BF02845" w:rsidR="1FA92EE9">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Pelle</w:t>
      </w:r>
      <w:r w:rsidRPr="2BF02845" w:rsidR="1FA92EE9">
        <w:rPr>
          <w:rFonts w:ascii="Tahoma" w:hAnsi="Tahoma" w:eastAsia="Tahoma" w:cs="Tahoma"/>
          <w:noProof w:val="0"/>
          <w:sz w:val="24"/>
          <w:szCs w:val="24"/>
          <w:lang w:val="pt-PT"/>
        </w:rPr>
        <w:t xml:space="preserve"> e Moreira (2017), a verificação é ainda mais ampla, pois o projeto tem como objetivo a </w:t>
      </w:r>
      <w:r w:rsidRPr="2BF02845" w:rsidR="1FA92EE9">
        <w:rPr>
          <w:rFonts w:ascii="Tahoma" w:hAnsi="Tahoma" w:eastAsia="Tahoma" w:cs="Tahoma"/>
          <w:noProof w:val="0"/>
          <w:sz w:val="24"/>
          <w:szCs w:val="24"/>
          <w:lang w:val="pt-PT"/>
        </w:rPr>
        <w:t>detecção</w:t>
      </w:r>
      <w:r w:rsidRPr="2BF02845" w:rsidR="1FA92EE9">
        <w:rPr>
          <w:rFonts w:ascii="Tahoma" w:hAnsi="Tahoma" w:eastAsia="Tahoma" w:cs="Tahoma"/>
          <w:noProof w:val="0"/>
          <w:sz w:val="24"/>
          <w:szCs w:val="24"/>
          <w:lang w:val="pt-PT"/>
        </w:rPr>
        <w:t xml:space="preserve"> de comentários ofensivos na Web brasileira. Além das dificuldades de se trabalhar 4 com um conceito tão abrangente, o autor também pontua que muitos usuários disfarçam palavras ofensivas trocando letras por números ou símbolos, portanto, a simples criação de uma lista de bloqueio poderia deixar de fora muitos comentários, daí surge a necessidade de um conjunto de dados com exemplos positivos e negativos. Este conjunto foi criado utilizando como base o site de notícias G1, que por ser o mais </w:t>
      </w:r>
      <w:r w:rsidRPr="2BF02845" w:rsidR="1FA92EE9">
        <w:rPr>
          <w:rFonts w:ascii="Tahoma" w:hAnsi="Tahoma" w:eastAsia="Tahoma" w:cs="Tahoma"/>
          <w:noProof w:val="0"/>
          <w:sz w:val="24"/>
          <w:szCs w:val="24"/>
          <w:lang w:val="pt-PT"/>
        </w:rPr>
        <w:t>acessado</w:t>
      </w:r>
      <w:r w:rsidRPr="2BF02845" w:rsidR="1FA92EE9">
        <w:rPr>
          <w:rFonts w:ascii="Tahoma" w:hAnsi="Tahoma" w:eastAsia="Tahoma" w:cs="Tahoma"/>
          <w:noProof w:val="0"/>
          <w:sz w:val="24"/>
          <w:szCs w:val="24"/>
          <w:lang w:val="pt-PT"/>
        </w:rPr>
        <w:t xml:space="preserve"> do país, possui muitos comentários em suas notícias. Verificou-se que em cerca de 90% das notícias analisadas, havia pelo menos um comentário ofensivo. Com a implementação de um </w:t>
      </w:r>
      <w:r w:rsidRPr="2BF02845" w:rsidR="1FA92EE9">
        <w:rPr>
          <w:rFonts w:ascii="Tahoma" w:hAnsi="Tahoma" w:eastAsia="Tahoma" w:cs="Tahoma"/>
          <w:noProof w:val="0"/>
          <w:sz w:val="24"/>
          <w:szCs w:val="24"/>
          <w:lang w:val="pt-PT"/>
        </w:rPr>
        <w:t>Webscraper</w:t>
      </w:r>
      <w:r w:rsidRPr="2BF02845" w:rsidR="1FA92EE9">
        <w:rPr>
          <w:rFonts w:ascii="Tahoma" w:hAnsi="Tahoma" w:eastAsia="Tahoma" w:cs="Tahoma"/>
          <w:noProof w:val="0"/>
          <w:sz w:val="24"/>
          <w:szCs w:val="24"/>
          <w:lang w:val="pt-PT"/>
        </w:rPr>
        <w:t>, um software para coletar dados de sites, foram extraídas 115 notícias, com 10,366 comentários. Destes, foram selecionados 1,250 comentários, a serem classificados como ofensivos ou não, e em caso afirmativo, classificados como racismo, sexismo, homofobia, xenofobia, intolerância religiosa ou palavrões. Para a classificação foi desenvolvida uma ferramenta Web que exibe o comentário, o link da notícia e as opções de classificação, o que agilizou todo o processo.</w:t>
      </w:r>
    </w:p>
    <w:p w:rsidR="00672390" w:rsidP="00672390" w:rsidRDefault="00672390" w14:paraId="756EB2EF" w14:textId="36B10272">
      <w:pPr>
        <w:ind w:firstLine="720"/>
        <w:jc w:val="both"/>
      </w:pPr>
      <w:r w:rsidRPr="2BF02845" w:rsidR="1FA92EE9">
        <w:rPr>
          <w:rFonts w:ascii="Tahoma" w:hAnsi="Tahoma" w:eastAsia="Tahoma" w:cs="Tahoma"/>
          <w:noProof w:val="0"/>
          <w:sz w:val="24"/>
          <w:szCs w:val="24"/>
          <w:lang w:val="pt-PT"/>
        </w:rPr>
        <w:t xml:space="preserve">A seguir, são tomadas algumas medidas de pré-processamento, como o case </w:t>
      </w:r>
      <w:r w:rsidRPr="2BF02845" w:rsidR="1FA92EE9">
        <w:rPr>
          <w:rFonts w:ascii="Tahoma" w:hAnsi="Tahoma" w:eastAsia="Tahoma" w:cs="Tahoma"/>
          <w:noProof w:val="0"/>
          <w:sz w:val="24"/>
          <w:szCs w:val="24"/>
          <w:lang w:val="pt-PT"/>
        </w:rPr>
        <w:t>folding</w:t>
      </w:r>
      <w:r w:rsidRPr="2BF02845" w:rsidR="1FA92EE9">
        <w:rPr>
          <w:rFonts w:ascii="Tahoma" w:hAnsi="Tahoma" w:eastAsia="Tahoma" w:cs="Tahoma"/>
          <w:noProof w:val="0"/>
          <w:sz w:val="24"/>
          <w:szCs w:val="24"/>
          <w:lang w:val="pt-PT"/>
        </w:rPr>
        <w:t xml:space="preserve">, que consiste em converter todas as letras para o mesmo tipo de caixa, no caso, caixa baixa, e a conversão em n-gramas, usando </w:t>
      </w:r>
      <w:r w:rsidRPr="2BF02845" w:rsidR="1FA92EE9">
        <w:rPr>
          <w:rFonts w:ascii="Tahoma" w:hAnsi="Tahoma" w:eastAsia="Tahoma" w:cs="Tahoma"/>
          <w:noProof w:val="0"/>
          <w:sz w:val="24"/>
          <w:szCs w:val="24"/>
          <w:lang w:val="pt-PT"/>
        </w:rPr>
        <w:t>unigramas</w:t>
      </w:r>
      <w:r w:rsidRPr="2BF02845" w:rsidR="1FA92EE9">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bigramas</w:t>
      </w:r>
      <w:r w:rsidRPr="2BF02845" w:rsidR="1FA92EE9">
        <w:rPr>
          <w:rFonts w:ascii="Tahoma" w:hAnsi="Tahoma" w:eastAsia="Tahoma" w:cs="Tahoma"/>
          <w:noProof w:val="0"/>
          <w:sz w:val="24"/>
          <w:szCs w:val="24"/>
          <w:lang w:val="pt-PT"/>
        </w:rPr>
        <w:t xml:space="preserve"> e trigramas (1 palavra ou sequências de 2 e 3, </w:t>
      </w:r>
      <w:r w:rsidRPr="2BF02845" w:rsidR="1FA92EE9">
        <w:rPr>
          <w:rFonts w:ascii="Tahoma" w:hAnsi="Tahoma" w:eastAsia="Tahoma" w:cs="Tahoma"/>
          <w:noProof w:val="0"/>
          <w:sz w:val="24"/>
          <w:szCs w:val="24"/>
          <w:lang w:val="pt-PT"/>
        </w:rPr>
        <w:t>respectivamente</w:t>
      </w:r>
      <w:r w:rsidRPr="2BF02845" w:rsidR="1FA92EE9">
        <w:rPr>
          <w:rFonts w:ascii="Tahoma" w:hAnsi="Tahoma" w:eastAsia="Tahoma" w:cs="Tahoma"/>
          <w:noProof w:val="0"/>
          <w:sz w:val="24"/>
          <w:szCs w:val="24"/>
          <w:lang w:val="pt-PT"/>
        </w:rPr>
        <w:t xml:space="preserve">), para capturar a estrutura do comentário odioso. Foi testada também a técnica de seleção de </w:t>
      </w:r>
      <w:r w:rsidRPr="2BF02845" w:rsidR="1FA92EE9">
        <w:rPr>
          <w:rFonts w:ascii="Tahoma" w:hAnsi="Tahoma" w:eastAsia="Tahoma" w:cs="Tahoma"/>
          <w:noProof w:val="0"/>
          <w:sz w:val="24"/>
          <w:szCs w:val="24"/>
          <w:lang w:val="pt-PT"/>
        </w:rPr>
        <w:t>features</w:t>
      </w:r>
      <w:r w:rsidRPr="2BF02845" w:rsidR="1FA92EE9">
        <w:rPr>
          <w:rFonts w:ascii="Tahoma" w:hAnsi="Tahoma" w:eastAsia="Tahoma" w:cs="Tahoma"/>
          <w:noProof w:val="0"/>
          <w:sz w:val="24"/>
          <w:szCs w:val="24"/>
          <w:lang w:val="pt-PT"/>
        </w:rPr>
        <w:t xml:space="preserve">, que é o processo de redução do número de variáveis de entrada no desenvolvimento de um modelo preditivo. Buscando remover variáveis que podem retardar o desenvolvimento e treinamento do modelo, reduzindo custo computacional e melhorando desempenho, em alguns casos. </w:t>
      </w:r>
      <w:r w:rsidRPr="2BF02845" w:rsidR="1FA92EE9">
        <w:rPr>
          <w:rFonts w:ascii="Tahoma" w:hAnsi="Tahoma" w:eastAsia="Tahoma" w:cs="Tahoma"/>
          <w:noProof w:val="0"/>
          <w:sz w:val="24"/>
          <w:szCs w:val="24"/>
          <w:lang w:val="pt-PT"/>
        </w:rPr>
        <w:t>Pelle</w:t>
      </w:r>
      <w:r w:rsidRPr="2BF02845" w:rsidR="1FA92EE9">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Pelle</w:t>
      </w:r>
      <w:r w:rsidRPr="2BF02845" w:rsidR="1FA92EE9">
        <w:rPr>
          <w:rFonts w:ascii="Tahoma" w:hAnsi="Tahoma" w:eastAsia="Tahoma" w:cs="Tahoma"/>
          <w:noProof w:val="0"/>
          <w:sz w:val="24"/>
          <w:szCs w:val="24"/>
          <w:lang w:val="pt-PT"/>
        </w:rPr>
        <w:t xml:space="preserve"> e Moreira (2017) também utiliza os Algoritmos de </w:t>
      </w:r>
      <w:r w:rsidRPr="2BF02845" w:rsidR="1FA92EE9">
        <w:rPr>
          <w:rFonts w:ascii="Tahoma" w:hAnsi="Tahoma" w:eastAsia="Tahoma" w:cs="Tahoma"/>
          <w:noProof w:val="0"/>
          <w:sz w:val="24"/>
          <w:szCs w:val="24"/>
          <w:lang w:val="pt-PT"/>
        </w:rPr>
        <w:t>Naive</w:t>
      </w:r>
      <w:r w:rsidRPr="2BF02845" w:rsidR="1FA92EE9">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Bayes</w:t>
      </w:r>
      <w:r w:rsidRPr="2BF02845" w:rsidR="1FA92EE9">
        <w:rPr>
          <w:rFonts w:ascii="Tahoma" w:hAnsi="Tahoma" w:eastAsia="Tahoma" w:cs="Tahoma"/>
          <w:noProof w:val="0"/>
          <w:sz w:val="24"/>
          <w:szCs w:val="24"/>
          <w:lang w:val="pt-PT"/>
        </w:rPr>
        <w:t xml:space="preserve"> e SVM.</w:t>
      </w:r>
    </w:p>
    <w:p w:rsidR="00672390" w:rsidP="00672390" w:rsidRDefault="00672390" w14:paraId="40B68CEC" w14:textId="7CEEB2AD">
      <w:pPr>
        <w:ind w:firstLine="720"/>
        <w:jc w:val="both"/>
      </w:pPr>
      <w:r w:rsidRPr="2BF02845" w:rsidR="1FA92EE9">
        <w:rPr>
          <w:rFonts w:ascii="Tahoma" w:hAnsi="Tahoma" w:eastAsia="Tahoma" w:cs="Tahoma"/>
          <w:noProof w:val="0"/>
          <w:sz w:val="24"/>
          <w:szCs w:val="24"/>
          <w:lang w:val="pt-PT"/>
        </w:rPr>
        <w:t xml:space="preserve">O modelo foi avaliado a partir do F-score, calculado a partir da medida de resultados </w:t>
      </w:r>
      <w:r w:rsidRPr="2BF02845" w:rsidR="1FA92EE9">
        <w:rPr>
          <w:rFonts w:ascii="Tahoma" w:hAnsi="Tahoma" w:eastAsia="Tahoma" w:cs="Tahoma"/>
          <w:noProof w:val="0"/>
          <w:sz w:val="24"/>
          <w:szCs w:val="24"/>
          <w:lang w:val="pt-PT"/>
        </w:rPr>
        <w:t>falsos</w:t>
      </w:r>
      <w:r w:rsidRPr="2BF02845" w:rsidR="27463396">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positivos</w:t>
      </w:r>
      <w:r w:rsidRPr="2BF02845" w:rsidR="1FA92EE9">
        <w:rPr>
          <w:rFonts w:ascii="Tahoma" w:hAnsi="Tahoma" w:eastAsia="Tahoma" w:cs="Tahoma"/>
          <w:noProof w:val="0"/>
          <w:sz w:val="24"/>
          <w:szCs w:val="24"/>
          <w:lang w:val="pt-PT"/>
        </w:rPr>
        <w:t xml:space="preserve"> (precisão, ou PPV), e falsos-negativos (revocação, ou </w:t>
      </w:r>
      <w:r w:rsidRPr="2BF02845" w:rsidR="1FA92EE9">
        <w:rPr>
          <w:rFonts w:ascii="Tahoma" w:hAnsi="Tahoma" w:eastAsia="Tahoma" w:cs="Tahoma"/>
          <w:noProof w:val="0"/>
          <w:sz w:val="24"/>
          <w:szCs w:val="24"/>
          <w:lang w:val="pt-PT"/>
        </w:rPr>
        <w:t>recall</w:t>
      </w:r>
      <w:r w:rsidRPr="2BF02845" w:rsidR="1FA92EE9">
        <w:rPr>
          <w:rFonts w:ascii="Tahoma" w:hAnsi="Tahoma" w:eastAsia="Tahoma" w:cs="Tahoma"/>
          <w:noProof w:val="0"/>
          <w:sz w:val="24"/>
          <w:szCs w:val="24"/>
          <w:lang w:val="pt-PT"/>
        </w:rPr>
        <w:t xml:space="preserve">) Dantas, Marcel (2019). O melhor desempenho obtido foi de .85, utilizando SVM. Os pesquisadores comentam que o contexto é essencial para a classificação, pois em diversos casos, as mesmas palavras que compõem um comentário ofensivo, não seriam ofensivas em outras frases. Foram testados os </w:t>
      </w:r>
      <w:r w:rsidRPr="2BF02845" w:rsidR="1FA92EE9">
        <w:rPr>
          <w:rFonts w:ascii="Tahoma" w:hAnsi="Tahoma" w:eastAsia="Tahoma" w:cs="Tahoma"/>
          <w:noProof w:val="0"/>
          <w:sz w:val="24"/>
          <w:szCs w:val="24"/>
          <w:lang w:val="pt-PT"/>
        </w:rPr>
        <w:t>bigramas</w:t>
      </w:r>
      <w:r w:rsidRPr="2BF02845" w:rsidR="1FA92EE9">
        <w:rPr>
          <w:rFonts w:ascii="Tahoma" w:hAnsi="Tahoma" w:eastAsia="Tahoma" w:cs="Tahoma"/>
          <w:noProof w:val="0"/>
          <w:sz w:val="24"/>
          <w:szCs w:val="24"/>
          <w:lang w:val="pt-PT"/>
        </w:rPr>
        <w:t xml:space="preserve"> e trigramas com o objetivo de realizar esta verificação de forma adequada e obter melhor performance de classificação, no entanto, verificou-se que o uso de n-gramas mais longos não necessariamente aumenta a precisão do modelo, visto que os resultados foram semelhantes com os 3 tipos. Sendo assim, torna-se preferível a utilização de </w:t>
      </w:r>
      <w:r w:rsidRPr="2BF02845" w:rsidR="1FA92EE9">
        <w:rPr>
          <w:rFonts w:ascii="Tahoma" w:hAnsi="Tahoma" w:eastAsia="Tahoma" w:cs="Tahoma"/>
          <w:noProof w:val="0"/>
          <w:sz w:val="24"/>
          <w:szCs w:val="24"/>
          <w:lang w:val="pt-PT"/>
        </w:rPr>
        <w:t>unigramas</w:t>
      </w:r>
      <w:r w:rsidRPr="2BF02845" w:rsidR="1FA92EE9">
        <w:rPr>
          <w:rFonts w:ascii="Tahoma" w:hAnsi="Tahoma" w:eastAsia="Tahoma" w:cs="Tahoma"/>
          <w:noProof w:val="0"/>
          <w:sz w:val="24"/>
          <w:szCs w:val="24"/>
          <w:lang w:val="pt-PT"/>
        </w:rPr>
        <w:t>, por custarem menos poder de processamento. Observa-se também que a linguagem na Web está sempre repleta de jargões novos, abreviações e erros de gramática, logo, um modelo a ser aplicado neste ambiente deve ser capaz de se adaptar a estas e outras mudanças.</w:t>
      </w:r>
    </w:p>
    <w:p w:rsidR="00672390" w:rsidP="00672390" w:rsidRDefault="00672390" w14:paraId="3D89A717" w14:textId="05B1D836">
      <w:pPr>
        <w:ind w:firstLine="720"/>
        <w:jc w:val="both"/>
      </w:pPr>
      <w:r w:rsidRPr="2BF02845" w:rsidR="1FA92EE9">
        <w:rPr>
          <w:rFonts w:ascii="Tahoma" w:hAnsi="Tahoma" w:eastAsia="Tahoma" w:cs="Tahoma"/>
          <w:noProof w:val="0"/>
          <w:sz w:val="24"/>
          <w:szCs w:val="24"/>
          <w:lang w:val="pt-PT"/>
        </w:rPr>
        <w:t xml:space="preserve">Sobre o discurso de ódio, </w:t>
      </w:r>
      <w:r w:rsidRPr="2BF02845" w:rsidR="1FA92EE9">
        <w:rPr>
          <w:rFonts w:ascii="Tahoma" w:hAnsi="Tahoma" w:eastAsia="Tahoma" w:cs="Tahoma"/>
          <w:noProof w:val="0"/>
          <w:sz w:val="24"/>
          <w:szCs w:val="24"/>
          <w:lang w:val="pt-PT"/>
        </w:rPr>
        <w:t>Poojitha</w:t>
      </w:r>
      <w:r w:rsidRPr="2BF02845" w:rsidR="1FA92EE9">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et</w:t>
      </w:r>
      <w:r w:rsidRPr="2BF02845" w:rsidR="1FA92EE9">
        <w:rPr>
          <w:rFonts w:ascii="Tahoma" w:hAnsi="Tahoma" w:eastAsia="Tahoma" w:cs="Tahoma"/>
          <w:noProof w:val="0"/>
          <w:sz w:val="24"/>
          <w:szCs w:val="24"/>
          <w:lang w:val="pt-PT"/>
        </w:rPr>
        <w:t xml:space="preserve"> al. (2023) emprega o uso de Processamento de Linguagem Natural (PLN), fazendo a classificação dos textos, separando-os por índice de toxicidade. Durante o processo de classificação foram comparados diversos modelos diferentes, incluindo o BERT (</w:t>
      </w:r>
      <w:r w:rsidRPr="2BF02845" w:rsidR="1FA92EE9">
        <w:rPr>
          <w:rFonts w:ascii="Tahoma" w:hAnsi="Tahoma" w:eastAsia="Tahoma" w:cs="Tahoma"/>
          <w:noProof w:val="0"/>
          <w:sz w:val="24"/>
          <w:szCs w:val="24"/>
          <w:lang w:val="pt-PT"/>
        </w:rPr>
        <w:t>Bidirectional</w:t>
      </w:r>
      <w:r w:rsidRPr="2BF02845" w:rsidR="1FA92EE9">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Encoder</w:t>
      </w:r>
      <w:r w:rsidRPr="2BF02845" w:rsidR="1FA92EE9">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Representations</w:t>
      </w:r>
      <w:r w:rsidRPr="2BF02845" w:rsidR="1FA92EE9">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from</w:t>
      </w:r>
      <w:r w:rsidRPr="2BF02845" w:rsidR="1FA92EE9">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Transformers</w:t>
      </w:r>
      <w:r w:rsidRPr="2BF02845" w:rsidR="1FA92EE9">
        <w:rPr>
          <w:rFonts w:ascii="Tahoma" w:hAnsi="Tahoma" w:eastAsia="Tahoma" w:cs="Tahoma"/>
          <w:noProof w:val="0"/>
          <w:sz w:val="24"/>
          <w:szCs w:val="24"/>
          <w:lang w:val="pt-PT"/>
        </w:rPr>
        <w:t xml:space="preserve">), </w:t>
      </w:r>
      <w:r w:rsidRPr="2BF02845" w:rsidR="1FA92EE9">
        <w:rPr>
          <w:rFonts w:ascii="Tahoma" w:hAnsi="Tahoma" w:eastAsia="Tahoma" w:cs="Tahoma"/>
          <w:noProof w:val="0"/>
          <w:sz w:val="24"/>
          <w:szCs w:val="24"/>
          <w:lang w:val="pt-PT"/>
        </w:rPr>
        <w:t>XLNet</w:t>
      </w:r>
      <w:r w:rsidRPr="2BF02845" w:rsidR="1FA92EE9">
        <w:rPr>
          <w:rFonts w:ascii="Tahoma" w:hAnsi="Tahoma" w:eastAsia="Tahoma" w:cs="Tahoma"/>
          <w:noProof w:val="0"/>
          <w:sz w:val="24"/>
          <w:szCs w:val="24"/>
          <w:lang w:val="pt-PT"/>
        </w:rPr>
        <w:t xml:space="preserve"> e CNN (</w:t>
      </w:r>
      <w:r w:rsidRPr="2BF02845" w:rsidR="1FA92EE9">
        <w:rPr>
          <w:rFonts w:ascii="Tahoma" w:hAnsi="Tahoma" w:eastAsia="Tahoma" w:cs="Tahoma"/>
          <w:noProof w:val="0"/>
          <w:sz w:val="24"/>
          <w:szCs w:val="24"/>
          <w:lang w:val="pt-PT"/>
        </w:rPr>
        <w:t>Convolutional</w:t>
      </w:r>
      <w:r w:rsidRPr="2BF02845" w:rsidR="1FA92EE9">
        <w:rPr>
          <w:rFonts w:ascii="Tahoma" w:hAnsi="Tahoma" w:eastAsia="Tahoma" w:cs="Tahoma"/>
          <w:noProof w:val="0"/>
          <w:sz w:val="24"/>
          <w:szCs w:val="24"/>
          <w:lang w:val="pt-PT"/>
        </w:rPr>
        <w:t xml:space="preserve"> Neural Network), foi identificada certa superioridade no modelo BERT, empregado agora como o modelo a ser usado definitivamente, por ter se saído melhor na classificação de toxicidade dentro dos textos de forma automática.</w:t>
      </w:r>
    </w:p>
    <w:p w:rsidR="00672390" w:rsidP="00672390" w:rsidRDefault="00672390" w14:paraId="74747BDA" w14:textId="43821AD6">
      <w:pPr>
        <w:ind w:firstLine="720"/>
        <w:jc w:val="both"/>
      </w:pPr>
      <w:r w:rsidRPr="2BF02845" w:rsidR="1FA92EE9">
        <w:rPr>
          <w:rFonts w:ascii="Tahoma" w:hAnsi="Tahoma" w:eastAsia="Tahoma" w:cs="Tahoma"/>
          <w:noProof w:val="0"/>
          <w:sz w:val="24"/>
          <w:szCs w:val="24"/>
          <w:lang w:val="pt-PT"/>
        </w:rPr>
        <w:t>Para testes foram utilizados diferentes tipos de técnicas dentro de cada modelo. Um deles sendo a BoW (Bag of Words), transformando partes do texto em “sacos”, ou seja, conjuntos de palavras sem nexo umas com as outras, e depois conta quantas vezes cada palavra aparece, criando uma matriz onde cada palavra equivale a uma característica, e esta matriz representa a frequência de cada palavra no texto.</w:t>
      </w:r>
    </w:p>
    <w:p w:rsidR="00672390" w:rsidP="00672390" w:rsidRDefault="00672390" w14:paraId="740818B3" w14:textId="68DA3D87">
      <w:pPr>
        <w:ind w:firstLine="720"/>
        <w:jc w:val="both"/>
      </w:pPr>
      <w:r w:rsidRPr="2BF02845" w:rsidR="1FA92EE9">
        <w:rPr>
          <w:rFonts w:ascii="Tahoma" w:hAnsi="Tahoma" w:eastAsia="Tahoma" w:cs="Tahoma"/>
          <w:noProof w:val="0"/>
          <w:sz w:val="24"/>
          <w:szCs w:val="24"/>
          <w:lang w:val="pt-PT"/>
        </w:rPr>
        <w:t xml:space="preserve">De maneira resumida, este projeto tem o objetivo de fazer testes práticos com diferentes modelos de aprendizagem de máquina, a fim de determinar qual teria maior desempenho final e maior 5 precisão na </w:t>
      </w:r>
      <w:r w:rsidRPr="2BF02845" w:rsidR="1FA92EE9">
        <w:rPr>
          <w:rFonts w:ascii="Tahoma" w:hAnsi="Tahoma" w:eastAsia="Tahoma" w:cs="Tahoma"/>
          <w:noProof w:val="0"/>
          <w:sz w:val="24"/>
          <w:szCs w:val="24"/>
          <w:lang w:val="pt-PT"/>
        </w:rPr>
        <w:t>detecção</w:t>
      </w:r>
      <w:r w:rsidRPr="2BF02845" w:rsidR="1FA92EE9">
        <w:rPr>
          <w:rFonts w:ascii="Tahoma" w:hAnsi="Tahoma" w:eastAsia="Tahoma" w:cs="Tahoma"/>
          <w:noProof w:val="0"/>
          <w:sz w:val="24"/>
          <w:szCs w:val="24"/>
          <w:lang w:val="pt-PT"/>
        </w:rPr>
        <w:t xml:space="preserve"> destes comentários. Utilizando de um </w:t>
      </w:r>
      <w:r w:rsidRPr="2BF02845" w:rsidR="1FA92EE9">
        <w:rPr>
          <w:rFonts w:ascii="Tahoma" w:hAnsi="Tahoma" w:eastAsia="Tahoma" w:cs="Tahoma"/>
          <w:noProof w:val="0"/>
          <w:sz w:val="24"/>
          <w:szCs w:val="24"/>
          <w:lang w:val="pt-PT"/>
        </w:rPr>
        <w:t>dataset</w:t>
      </w:r>
      <w:r w:rsidRPr="2BF02845" w:rsidR="1FA92EE9">
        <w:rPr>
          <w:rFonts w:ascii="Tahoma" w:hAnsi="Tahoma" w:eastAsia="Tahoma" w:cs="Tahoma"/>
          <w:noProof w:val="0"/>
          <w:sz w:val="24"/>
          <w:szCs w:val="24"/>
          <w:lang w:val="pt-PT"/>
        </w:rPr>
        <w:t xml:space="preserve"> que possui cerca de 158.640 comentários, durante este projeto, foram extraídos comentários tóxicos e não-tóxicos, fazendo o pré-processamento dos dados em seis etapas, como a Tokenização, que é o processo de dividir o texto em partes menores chamadas </w:t>
      </w:r>
      <w:r w:rsidRPr="2BF02845" w:rsidR="1FA92EE9">
        <w:rPr>
          <w:rFonts w:ascii="Tahoma" w:hAnsi="Tahoma" w:eastAsia="Tahoma" w:cs="Tahoma"/>
          <w:noProof w:val="0"/>
          <w:sz w:val="24"/>
          <w:szCs w:val="24"/>
          <w:lang w:val="pt-PT"/>
        </w:rPr>
        <w:t>Tokens</w:t>
      </w:r>
      <w:r w:rsidRPr="2BF02845" w:rsidR="1FA92EE9">
        <w:rPr>
          <w:rFonts w:ascii="Tahoma" w:hAnsi="Tahoma" w:eastAsia="Tahoma" w:cs="Tahoma"/>
          <w:noProof w:val="0"/>
          <w:sz w:val="24"/>
          <w:szCs w:val="24"/>
          <w:lang w:val="pt-PT"/>
        </w:rPr>
        <w:t xml:space="preserve">, que podem ser números, palavras ou quaisquer símbolos que contenham informação. A segunda etapa consiste na remoção da pontuação e números destes comentários (de forma automática, utilizando PLN), o que torna mais rápido o processamento e aprendizado da Inteligência Artificial (IA). O quarto passo seria chamado de </w:t>
      </w:r>
      <w:r w:rsidRPr="2BF02845" w:rsidR="1FA92EE9">
        <w:rPr>
          <w:rFonts w:ascii="Tahoma" w:hAnsi="Tahoma" w:eastAsia="Tahoma" w:cs="Tahoma"/>
          <w:noProof w:val="0"/>
          <w:sz w:val="24"/>
          <w:szCs w:val="24"/>
          <w:lang w:val="pt-PT"/>
        </w:rPr>
        <w:t>Stemming</w:t>
      </w:r>
      <w:r w:rsidRPr="2BF02845" w:rsidR="1FA92EE9">
        <w:rPr>
          <w:rFonts w:ascii="Tahoma" w:hAnsi="Tahoma" w:eastAsia="Tahoma" w:cs="Tahoma"/>
          <w:noProof w:val="0"/>
          <w:sz w:val="24"/>
          <w:szCs w:val="24"/>
          <w:lang w:val="pt-PT"/>
        </w:rPr>
        <w:t xml:space="preserve">, que consiste em transformar uma palavra para sua forma mais “crua e básica”, como por exemplo a palavra “jogando”, que é uma forma alterada da palavra “jogo”, e é algo que pode ser implementado fazendo uso de algoritmos. O quinto passo é a correção de palavras com erros gramaticais, substituindo-as pelas palavras corretas. O sexto e último passo é a remoção de certas palavras (neste projeto são chamadas de </w:t>
      </w:r>
      <w:r w:rsidRPr="2BF02845" w:rsidR="1FA92EE9">
        <w:rPr>
          <w:rFonts w:ascii="Tahoma" w:hAnsi="Tahoma" w:eastAsia="Tahoma" w:cs="Tahoma"/>
          <w:noProof w:val="0"/>
          <w:sz w:val="24"/>
          <w:szCs w:val="24"/>
          <w:lang w:val="pt-PT"/>
        </w:rPr>
        <w:t>Stopwords</w:t>
      </w:r>
      <w:r w:rsidRPr="2BF02845" w:rsidR="1FA92EE9">
        <w:rPr>
          <w:rFonts w:ascii="Tahoma" w:hAnsi="Tahoma" w:eastAsia="Tahoma" w:cs="Tahoma"/>
          <w:noProof w:val="0"/>
          <w:sz w:val="24"/>
          <w:szCs w:val="24"/>
          <w:lang w:val="pt-PT"/>
        </w:rPr>
        <w:t>, termo em inglês que se refere a palavras que não alteram o sentido geral da frase), com o intuito de diminuir a complexidade destas frases e otimizar o aprendizado da IA.</w:t>
      </w:r>
    </w:p>
    <w:p w:rsidR="00672390" w:rsidP="00672390" w:rsidRDefault="00672390" w14:paraId="46E5257E" w14:textId="139944E8">
      <w:pPr>
        <w:ind w:firstLine="720"/>
        <w:jc w:val="both"/>
      </w:pPr>
      <w:r w:rsidRPr="2BF02845" w:rsidR="1FA92EE9">
        <w:rPr>
          <w:rFonts w:ascii="Tahoma" w:hAnsi="Tahoma" w:eastAsia="Tahoma" w:cs="Tahoma"/>
          <w:noProof w:val="0"/>
          <w:sz w:val="24"/>
          <w:szCs w:val="24"/>
          <w:lang w:val="pt-PT"/>
        </w:rPr>
        <w:t>O estudo possui a finalidade de avaliar o desempenho de diferentes modelos de aprendizado de máquina para a classificação de conteúdo tóxico envolvendo comentários pré-coletados em redes sociais. No presente contexto, depois de fazer o pré-processamento dos dados, a rede neural identifica dentro do dataset todos os comentários tóxicos e não-tóxicos, os categorizando por estes tipos.</w:t>
      </w:r>
    </w:p>
    <w:p w:rsidR="00672390" w:rsidP="00672390" w:rsidRDefault="00672390" w14:paraId="2F9E9B27" w14:textId="1FC1A91C">
      <w:pPr>
        <w:ind w:firstLine="720"/>
        <w:jc w:val="both"/>
      </w:pPr>
      <w:r w:rsidRPr="2BF02845" w:rsidR="1FA92EE9">
        <w:rPr>
          <w:rFonts w:ascii="Tahoma" w:hAnsi="Tahoma" w:eastAsia="Tahoma" w:cs="Tahoma"/>
          <w:noProof w:val="0"/>
          <w:sz w:val="24"/>
          <w:szCs w:val="24"/>
          <w:lang w:val="pt-PT"/>
        </w:rPr>
        <w:t>Dos artigos correlatos, este emprega mais similaridade tanto em seu conteúdo-chave (textos com conteúdo de ódio), quanto em sua empregabilidade e processos. A utilização do modelo BERT se tornará indispensável para o andamento do projeto ReSist, assim como o uso de PLN e aprendizagem de máquina na classificação dos textos.</w:t>
      </w:r>
    </w:p>
    <w:p w:rsidR="00672390" w:rsidP="2BF02845" w:rsidRDefault="00672390" w14:paraId="7D5B2D1F" w14:textId="435CCA05">
      <w:pPr>
        <w:pStyle w:val="Normal"/>
        <w:ind w:firstLine="720"/>
        <w:jc w:val="both"/>
        <w:rPr>
          <w:rFonts w:ascii="Tahoma" w:hAnsi="Tahoma" w:eastAsia="Tahoma" w:cs="Tahoma"/>
          <w:noProof w:val="0"/>
          <w:sz w:val="24"/>
          <w:szCs w:val="24"/>
          <w:lang w:val="pt-PT"/>
        </w:rPr>
      </w:pPr>
    </w:p>
    <w:p w:rsidR="0FA42B70" w:rsidP="0FA42B70" w:rsidRDefault="0FA42B70" w14:paraId="2F1AF9FB" w14:textId="335BA25C">
      <w:pPr>
        <w:pStyle w:val="Normal"/>
        <w:ind w:firstLine="720"/>
        <w:jc w:val="both"/>
        <w:rPr>
          <w:rFonts w:ascii="Tahoma" w:hAnsi="Tahoma" w:eastAsia="Tahoma" w:cs="Tahoma"/>
          <w:noProof w:val="0"/>
          <w:sz w:val="24"/>
          <w:szCs w:val="24"/>
          <w:lang w:val="pt-PT"/>
        </w:rPr>
      </w:pPr>
    </w:p>
    <w:p w:rsidR="00434F92" w:rsidP="00672390" w:rsidRDefault="00434F92" w14:paraId="1673CB81" w14:textId="77777777">
      <w:pPr>
        <w:ind w:firstLine="720"/>
        <w:jc w:val="both"/>
        <w:rPr>
          <w:sz w:val="24"/>
          <w:szCs w:val="24"/>
        </w:rPr>
      </w:pPr>
    </w:p>
    <w:p w:rsidRPr="00672390" w:rsidR="00E924A8" w:rsidP="00672390" w:rsidRDefault="00E924A8" w14:paraId="7AC90834" w14:textId="77777777">
      <w:pPr>
        <w:spacing w:after="240"/>
        <w:rPr>
          <w:b/>
          <w:bCs/>
          <w:sz w:val="24"/>
          <w:szCs w:val="24"/>
        </w:rPr>
      </w:pPr>
      <w:r w:rsidRPr="2BF02845" w:rsidR="00E924A8">
        <w:rPr>
          <w:b w:val="1"/>
          <w:bCs w:val="1"/>
          <w:sz w:val="24"/>
          <w:szCs w:val="24"/>
        </w:rPr>
        <w:t>METODOLOGIA</w:t>
      </w:r>
    </w:p>
    <w:p w:rsidR="00E924A8" w:rsidP="00672390" w:rsidRDefault="00E924A8" w14:paraId="505D4A09" w14:textId="61D3B5B4">
      <w:pPr>
        <w:ind w:firstLine="720"/>
        <w:jc w:val="both"/>
      </w:pPr>
      <w:r w:rsidRPr="2BF02845" w:rsidR="15B0AA70">
        <w:rPr>
          <w:rFonts w:ascii="Tahoma" w:hAnsi="Tahoma" w:eastAsia="Tahoma" w:cs="Tahoma"/>
          <w:noProof w:val="0"/>
          <w:sz w:val="24"/>
          <w:szCs w:val="24"/>
          <w:lang w:val="pt-PT"/>
        </w:rPr>
        <w:t xml:space="preserve">Neste projeto, será desenvolvido um sistema de auditoria de conteúdo Web, utilizando técnicas de PLN, que proporcione a </w:t>
      </w:r>
      <w:r w:rsidRPr="2BF02845" w:rsidR="15B0AA70">
        <w:rPr>
          <w:rFonts w:ascii="Tahoma" w:hAnsi="Tahoma" w:eastAsia="Tahoma" w:cs="Tahoma"/>
          <w:noProof w:val="0"/>
          <w:sz w:val="24"/>
          <w:szCs w:val="24"/>
          <w:lang w:val="pt-PT"/>
        </w:rPr>
        <w:t>identificacão</w:t>
      </w:r>
      <w:r w:rsidRPr="2BF02845" w:rsidR="15B0AA70">
        <w:rPr>
          <w:rFonts w:ascii="Tahoma" w:hAnsi="Tahoma" w:eastAsia="Tahoma" w:cs="Tahoma"/>
          <w:noProof w:val="0"/>
          <w:sz w:val="24"/>
          <w:szCs w:val="24"/>
          <w:lang w:val="pt-PT"/>
        </w:rPr>
        <w:t xml:space="preserve"> e o bloqueio de sites </w:t>
      </w:r>
      <w:r w:rsidRPr="2BF02845" w:rsidR="15B0AA70">
        <w:rPr>
          <w:rFonts w:ascii="Tahoma" w:hAnsi="Tahoma" w:eastAsia="Tahoma" w:cs="Tahoma"/>
          <w:noProof w:val="0"/>
          <w:sz w:val="24"/>
          <w:szCs w:val="24"/>
          <w:lang w:val="pt-PT"/>
        </w:rPr>
        <w:t>acessados</w:t>
      </w:r>
      <w:r w:rsidRPr="2BF02845" w:rsidR="15B0AA70">
        <w:rPr>
          <w:rFonts w:ascii="Tahoma" w:hAnsi="Tahoma" w:eastAsia="Tahoma" w:cs="Tahoma"/>
          <w:noProof w:val="0"/>
          <w:sz w:val="24"/>
          <w:szCs w:val="24"/>
          <w:lang w:val="pt-PT"/>
        </w:rPr>
        <w:t xml:space="preserve"> no âmbito escolar que contenham contextos discriminatórios. Utilizando IA, por meio do Processamento de Linguagem Natural (PLN). Quando um aluno </w:t>
      </w:r>
      <w:r w:rsidRPr="2BF02845" w:rsidR="15B0AA70">
        <w:rPr>
          <w:rFonts w:ascii="Tahoma" w:hAnsi="Tahoma" w:eastAsia="Tahoma" w:cs="Tahoma"/>
          <w:noProof w:val="0"/>
          <w:sz w:val="24"/>
          <w:szCs w:val="24"/>
          <w:lang w:val="pt-PT"/>
        </w:rPr>
        <w:t>acessar</w:t>
      </w:r>
      <w:r w:rsidRPr="2BF02845" w:rsidR="15B0AA70">
        <w:rPr>
          <w:rFonts w:ascii="Tahoma" w:hAnsi="Tahoma" w:eastAsia="Tahoma" w:cs="Tahoma"/>
          <w:noProof w:val="0"/>
          <w:sz w:val="24"/>
          <w:szCs w:val="24"/>
          <w:lang w:val="pt-PT"/>
        </w:rPr>
        <w:t xml:space="preserve"> um site na Web, o programa, vai </w:t>
      </w:r>
      <w:r w:rsidRPr="2BF02845" w:rsidR="15B0AA70">
        <w:rPr>
          <w:rFonts w:ascii="Tahoma" w:hAnsi="Tahoma" w:eastAsia="Tahoma" w:cs="Tahoma"/>
          <w:noProof w:val="0"/>
          <w:sz w:val="24"/>
          <w:szCs w:val="24"/>
          <w:lang w:val="pt-PT"/>
        </w:rPr>
        <w:t>escanear</w:t>
      </w:r>
      <w:r w:rsidRPr="2BF02845" w:rsidR="15B0AA70">
        <w:rPr>
          <w:rFonts w:ascii="Tahoma" w:hAnsi="Tahoma" w:eastAsia="Tahoma" w:cs="Tahoma"/>
          <w:noProof w:val="0"/>
          <w:sz w:val="24"/>
          <w:szCs w:val="24"/>
          <w:lang w:val="pt-PT"/>
        </w:rPr>
        <w:t xml:space="preserve"> todo o conteúdo da página em busca de contexto de discriminação. Caso haja algo, o programa atuará por meio de um proxy, para bloquear o site em toda a rede. Caso contrário, o site será aberto normalmente no navegador. O proxy é um aplicativo do servidor que atua na intermediação entre um cliente que solicita um recurso e um servidor que o fornece, portanto, ele é capaz de monitorar e controlar o acesso a sites em uma rede.</w:t>
      </w:r>
    </w:p>
    <w:p w:rsidRPr="00E924A8" w:rsidR="00672390" w:rsidP="00672390" w:rsidRDefault="00672390" w14:paraId="2283321E" w14:textId="04F82B12">
      <w:pPr>
        <w:ind w:firstLine="720"/>
        <w:jc w:val="both"/>
      </w:pPr>
      <w:r w:rsidRPr="2BF02845" w:rsidR="34DF8C66">
        <w:rPr>
          <w:rFonts w:ascii="Tahoma" w:hAnsi="Tahoma" w:eastAsia="Tahoma" w:cs="Tahoma"/>
          <w:noProof w:val="0"/>
          <w:sz w:val="24"/>
          <w:szCs w:val="24"/>
          <w:lang w:val="pt-PT"/>
        </w:rPr>
        <w:t xml:space="preserve">O PLN, uma subárea da IA, concentra-se na interação entre computadores e a linguagem humana. Ele utiliza algoritmos e técnicas de análise textual que permitem aos sistemas computacionais compreender, interpretar e gerar linguagem humana de forma semelhante aos seres humanos. No contexto deste projeto, o PLN será empregado para analisar o conteúdo textual de sites acessados por alunos, identificando padrões linguísticos associados a discursos de ódio. Todos os dados utilizados para o treinamento da IA foram ajustados por meio do modelo pré-treinado Bidirectional Encoder Representations from Transformers (BERT). </w:t>
      </w:r>
    </w:p>
    <w:p w:rsidRPr="00E924A8" w:rsidR="00672390" w:rsidP="00672390" w:rsidRDefault="00672390" w14:paraId="3A4FDF1B" w14:textId="737F83B3">
      <w:pPr>
        <w:ind w:firstLine="720"/>
        <w:jc w:val="both"/>
      </w:pPr>
      <w:r w:rsidRPr="2BF02845" w:rsidR="34DF8C66">
        <w:rPr>
          <w:rFonts w:ascii="Tahoma" w:hAnsi="Tahoma" w:eastAsia="Tahoma" w:cs="Tahoma"/>
          <w:noProof w:val="0"/>
          <w:sz w:val="24"/>
          <w:szCs w:val="24"/>
          <w:lang w:val="pt-PT"/>
        </w:rPr>
        <w:t xml:space="preserve">O BERT, desenvolvido pelo Google, é um modelo de aprendizagem profunda projetado especificamente para tarefas de Processamento de Linguagem Natural. Ele é reconhecido por sua capacidade de compreender o contexto completo das palavras dentro de uma frase, graças ao seu treinamento bidirecional. Diferentemente de outros modelos, como o Word2Vec ou o </w:t>
      </w:r>
      <w:r w:rsidRPr="2BF02845" w:rsidR="34DF8C66">
        <w:rPr>
          <w:rFonts w:ascii="Tahoma" w:hAnsi="Tahoma" w:eastAsia="Tahoma" w:cs="Tahoma"/>
          <w:noProof w:val="0"/>
          <w:sz w:val="24"/>
          <w:szCs w:val="24"/>
          <w:lang w:val="pt-PT"/>
        </w:rPr>
        <w:t>GloVe</w:t>
      </w:r>
      <w:r w:rsidRPr="2BF02845" w:rsidR="34DF8C66">
        <w:rPr>
          <w:rFonts w:ascii="Tahoma" w:hAnsi="Tahoma" w:eastAsia="Tahoma" w:cs="Tahoma"/>
          <w:noProof w:val="0"/>
          <w:sz w:val="24"/>
          <w:szCs w:val="24"/>
          <w:lang w:val="pt-PT"/>
        </w:rPr>
        <w:t>, o BERT analisa as palavras considerando todo o contexto da sentença, o que o torna mais eficaz na identificação de nuances linguísticas complexas (</w:t>
      </w:r>
      <w:r w:rsidRPr="2BF02845" w:rsidR="34DF8C66">
        <w:rPr>
          <w:rFonts w:ascii="Tahoma" w:hAnsi="Tahoma" w:eastAsia="Tahoma" w:cs="Tahoma"/>
          <w:noProof w:val="0"/>
          <w:sz w:val="24"/>
          <w:szCs w:val="24"/>
          <w:lang w:val="pt-PT"/>
        </w:rPr>
        <w:t>Saleh</w:t>
      </w:r>
      <w:r w:rsidRPr="2BF02845" w:rsidR="34DF8C66">
        <w:rPr>
          <w:rFonts w:ascii="Tahoma" w:hAnsi="Tahoma" w:eastAsia="Tahoma" w:cs="Tahoma"/>
          <w:noProof w:val="0"/>
          <w:sz w:val="24"/>
          <w:szCs w:val="24"/>
          <w:lang w:val="pt-PT"/>
        </w:rPr>
        <w:t xml:space="preserve">; </w:t>
      </w:r>
      <w:r w:rsidRPr="2BF02845" w:rsidR="34DF8C66">
        <w:rPr>
          <w:rFonts w:ascii="Tahoma" w:hAnsi="Tahoma" w:eastAsia="Tahoma" w:cs="Tahoma"/>
          <w:noProof w:val="0"/>
          <w:sz w:val="24"/>
          <w:szCs w:val="24"/>
          <w:lang w:val="pt-PT"/>
        </w:rPr>
        <w:t>Alhothali</w:t>
      </w:r>
      <w:r w:rsidRPr="2BF02845" w:rsidR="34DF8C66">
        <w:rPr>
          <w:rFonts w:ascii="Tahoma" w:hAnsi="Tahoma" w:eastAsia="Tahoma" w:cs="Tahoma"/>
          <w:noProof w:val="0"/>
          <w:sz w:val="24"/>
          <w:szCs w:val="24"/>
          <w:lang w:val="pt-PT"/>
        </w:rPr>
        <w:t xml:space="preserve">; </w:t>
      </w:r>
      <w:r w:rsidRPr="2BF02845" w:rsidR="34DF8C66">
        <w:rPr>
          <w:rFonts w:ascii="Tahoma" w:hAnsi="Tahoma" w:eastAsia="Tahoma" w:cs="Tahoma"/>
          <w:noProof w:val="0"/>
          <w:sz w:val="24"/>
          <w:szCs w:val="24"/>
          <w:lang w:val="pt-PT"/>
        </w:rPr>
        <w:t>Moria</w:t>
      </w:r>
      <w:r w:rsidRPr="2BF02845" w:rsidR="34DF8C66">
        <w:rPr>
          <w:rFonts w:ascii="Tahoma" w:hAnsi="Tahoma" w:eastAsia="Tahoma" w:cs="Tahoma"/>
          <w:noProof w:val="0"/>
          <w:sz w:val="24"/>
          <w:szCs w:val="24"/>
          <w:lang w:val="pt-PT"/>
        </w:rPr>
        <w:t>, 2023).</w:t>
      </w:r>
    </w:p>
    <w:p w:rsidRPr="00E924A8" w:rsidR="00672390" w:rsidP="00672390" w:rsidRDefault="00672390" w14:paraId="3AD54A83" w14:textId="1EA9BAD7">
      <w:pPr>
        <w:ind w:firstLine="720"/>
        <w:jc w:val="both"/>
      </w:pPr>
      <w:r w:rsidRPr="2BF02845" w:rsidR="15B0AA70">
        <w:rPr>
          <w:rFonts w:ascii="Tahoma" w:hAnsi="Tahoma" w:eastAsia="Tahoma" w:cs="Tahoma"/>
          <w:noProof w:val="0"/>
          <w:sz w:val="24"/>
          <w:szCs w:val="24"/>
          <w:lang w:val="pt-PT"/>
        </w:rPr>
        <w:t xml:space="preserve">Para as primeiras implementações do sistema de bloqueio automatizado, a tecnologia utilizada no </w:t>
      </w:r>
      <w:r w:rsidRPr="2BF02845" w:rsidR="15B0AA70">
        <w:rPr>
          <w:rFonts w:ascii="Tahoma" w:hAnsi="Tahoma" w:eastAsia="Tahoma" w:cs="Tahoma"/>
          <w:noProof w:val="0"/>
          <w:sz w:val="24"/>
          <w:szCs w:val="24"/>
          <w:lang w:val="pt-PT"/>
        </w:rPr>
        <w:t>back-end</w:t>
      </w:r>
      <w:r w:rsidRPr="2BF02845" w:rsidR="15B0AA70">
        <w:rPr>
          <w:rFonts w:ascii="Tahoma" w:hAnsi="Tahoma" w:eastAsia="Tahoma" w:cs="Tahoma"/>
          <w:noProof w:val="0"/>
          <w:sz w:val="24"/>
          <w:szCs w:val="24"/>
          <w:lang w:val="pt-PT"/>
        </w:rPr>
        <w:t xml:space="preserve"> será </w:t>
      </w:r>
      <w:r w:rsidRPr="2BF02845" w:rsidR="15B0AA70">
        <w:rPr>
          <w:rFonts w:ascii="Tahoma" w:hAnsi="Tahoma" w:eastAsia="Tahoma" w:cs="Tahoma"/>
          <w:noProof w:val="0"/>
          <w:sz w:val="24"/>
          <w:szCs w:val="24"/>
          <w:lang w:val="pt-PT"/>
        </w:rPr>
        <w:t>Python</w:t>
      </w:r>
      <w:r w:rsidRPr="2BF02845" w:rsidR="15B0AA70">
        <w:rPr>
          <w:rFonts w:ascii="Tahoma" w:hAnsi="Tahoma" w:eastAsia="Tahoma" w:cs="Tahoma"/>
          <w:noProof w:val="0"/>
          <w:sz w:val="24"/>
          <w:szCs w:val="24"/>
          <w:lang w:val="pt-PT"/>
        </w:rPr>
        <w:t xml:space="preserve">, escolhida pela sua vasta gama de bibliotecas que auxiliarão no tratamento e manipulação do conteúdo das páginas. O Ambiente de Desenvolvimento Integrado (IDE) escolhido para manipular a linguagem foi o Visual </w:t>
      </w:r>
      <w:r w:rsidRPr="2BF02845" w:rsidR="15B0AA70">
        <w:rPr>
          <w:rFonts w:ascii="Tahoma" w:hAnsi="Tahoma" w:eastAsia="Tahoma" w:cs="Tahoma"/>
          <w:noProof w:val="0"/>
          <w:sz w:val="24"/>
          <w:szCs w:val="24"/>
          <w:lang w:val="pt-PT"/>
        </w:rPr>
        <w:t>Studio</w:t>
      </w:r>
      <w:r w:rsidRPr="2BF02845" w:rsidR="15B0AA70">
        <w:rPr>
          <w:rFonts w:ascii="Tahoma" w:hAnsi="Tahoma" w:eastAsia="Tahoma" w:cs="Tahoma"/>
          <w:noProof w:val="0"/>
          <w:sz w:val="24"/>
          <w:szCs w:val="24"/>
          <w:lang w:val="pt-PT"/>
        </w:rPr>
        <w:t xml:space="preserve"> </w:t>
      </w:r>
      <w:r w:rsidRPr="2BF02845" w:rsidR="15B0AA70">
        <w:rPr>
          <w:rFonts w:ascii="Tahoma" w:hAnsi="Tahoma" w:eastAsia="Tahoma" w:cs="Tahoma"/>
          <w:noProof w:val="0"/>
          <w:sz w:val="24"/>
          <w:szCs w:val="24"/>
          <w:lang w:val="pt-PT"/>
        </w:rPr>
        <w:t>Code</w:t>
      </w:r>
      <w:r w:rsidRPr="2BF02845" w:rsidR="15B0AA70">
        <w:rPr>
          <w:rFonts w:ascii="Tahoma" w:hAnsi="Tahoma" w:eastAsia="Tahoma" w:cs="Tahoma"/>
          <w:noProof w:val="0"/>
          <w:sz w:val="24"/>
          <w:szCs w:val="24"/>
          <w:lang w:val="pt-PT"/>
        </w:rPr>
        <w:t>, notável pela sua flexibilidade e suporte de diversas extensões, o que auxiliam no processo de codificação.</w:t>
      </w:r>
    </w:p>
    <w:p w:rsidRPr="00E924A8" w:rsidR="00672390" w:rsidP="00672390" w:rsidRDefault="00672390" w14:paraId="0C70781E" w14:textId="281A261F">
      <w:pPr>
        <w:ind w:firstLine="720"/>
        <w:jc w:val="both"/>
      </w:pPr>
      <w:r w:rsidRPr="2BF02845" w:rsidR="15B0AA70">
        <w:rPr>
          <w:rFonts w:ascii="Tahoma" w:hAnsi="Tahoma" w:eastAsia="Tahoma" w:cs="Tahoma"/>
          <w:noProof w:val="0"/>
          <w:sz w:val="24"/>
          <w:szCs w:val="24"/>
          <w:lang w:val="pt-PT"/>
        </w:rPr>
        <w:t xml:space="preserve">O fluxo do sistema representado no Fluxograma 1 se inicia quando o cliente faz uma solicitação ao servidor/proxy (Etapa A). Para atuar como servidor, utilizaremos o Ubuntu, uma das distribuições mais populares do sistema operacional Linux. É conhecido por sua facilidade de uso, estabilidade e </w:t>
      </w:r>
      <w:r w:rsidRPr="2BF02845" w:rsidR="15B0AA70">
        <w:rPr>
          <w:rFonts w:ascii="Tahoma" w:hAnsi="Tahoma" w:eastAsia="Tahoma" w:cs="Tahoma"/>
          <w:noProof w:val="0"/>
          <w:sz w:val="24"/>
          <w:szCs w:val="24"/>
          <w:lang w:val="pt-PT"/>
        </w:rPr>
        <w:t>segurança.</w:t>
      </w:r>
      <w:r w:rsidRPr="2BF02845" w:rsidR="0068DFBF">
        <w:rPr>
          <w:rFonts w:ascii="Tahoma" w:hAnsi="Tahoma" w:eastAsia="Tahoma" w:cs="Tahoma"/>
          <w:noProof w:val="0"/>
          <w:sz w:val="24"/>
          <w:szCs w:val="24"/>
          <w:lang w:val="pt-PT"/>
        </w:rPr>
        <w:t xml:space="preserve"> </w:t>
      </w:r>
      <w:r w:rsidRPr="2BF02845" w:rsidR="15B0AA70">
        <w:rPr>
          <w:rFonts w:ascii="Tahoma" w:hAnsi="Tahoma" w:eastAsia="Tahoma" w:cs="Tahoma"/>
          <w:noProof w:val="0"/>
          <w:sz w:val="24"/>
          <w:szCs w:val="24"/>
          <w:lang w:val="pt-PT"/>
        </w:rPr>
        <w:t>Canonical</w:t>
      </w:r>
      <w:r w:rsidRPr="2BF02845" w:rsidR="15B0AA70">
        <w:rPr>
          <w:rFonts w:ascii="Tahoma" w:hAnsi="Tahoma" w:eastAsia="Tahoma" w:cs="Tahoma"/>
          <w:noProof w:val="0"/>
          <w:sz w:val="24"/>
          <w:szCs w:val="24"/>
          <w:lang w:val="pt-PT"/>
        </w:rPr>
        <w:t xml:space="preserve"> </w:t>
      </w:r>
      <w:r w:rsidRPr="2BF02845" w:rsidR="15B0AA70">
        <w:rPr>
          <w:rFonts w:ascii="Tahoma" w:hAnsi="Tahoma" w:eastAsia="Tahoma" w:cs="Tahoma"/>
          <w:noProof w:val="0"/>
          <w:sz w:val="24"/>
          <w:szCs w:val="24"/>
          <w:lang w:val="pt-PT"/>
        </w:rPr>
        <w:t>Ltd</w:t>
      </w:r>
      <w:r w:rsidRPr="2BF02845" w:rsidR="15B0AA70">
        <w:rPr>
          <w:rFonts w:ascii="Tahoma" w:hAnsi="Tahoma" w:eastAsia="Tahoma" w:cs="Tahoma"/>
          <w:noProof w:val="0"/>
          <w:sz w:val="24"/>
          <w:szCs w:val="24"/>
          <w:lang w:val="pt-PT"/>
        </w:rPr>
        <w:t>. (</w:t>
      </w:r>
      <w:r w:rsidRPr="2BF02845" w:rsidR="15B0AA70">
        <w:rPr>
          <w:rFonts w:ascii="Tahoma" w:hAnsi="Tahoma" w:eastAsia="Tahoma" w:cs="Tahoma"/>
          <w:noProof w:val="0"/>
          <w:sz w:val="24"/>
          <w:szCs w:val="24"/>
          <w:lang w:val="pt-PT"/>
        </w:rPr>
        <w:t>s.d</w:t>
      </w:r>
      <w:r w:rsidRPr="2BF02845" w:rsidR="15B0AA70">
        <w:rPr>
          <w:rFonts w:ascii="Tahoma" w:hAnsi="Tahoma" w:eastAsia="Tahoma" w:cs="Tahoma"/>
          <w:noProof w:val="0"/>
          <w:sz w:val="24"/>
          <w:szCs w:val="24"/>
          <w:lang w:val="pt-PT"/>
        </w:rPr>
        <w:t xml:space="preserve">.) Nele, será instalado um Software de Proxy conhecido como </w:t>
      </w:r>
      <w:r w:rsidRPr="2BF02845" w:rsidR="15B0AA70">
        <w:rPr>
          <w:rFonts w:ascii="Tahoma" w:hAnsi="Tahoma" w:eastAsia="Tahoma" w:cs="Tahoma"/>
          <w:noProof w:val="0"/>
          <w:sz w:val="24"/>
          <w:szCs w:val="24"/>
          <w:lang w:val="pt-PT"/>
        </w:rPr>
        <w:t>Squid</w:t>
      </w:r>
      <w:r w:rsidRPr="2BF02845" w:rsidR="15B0AA70">
        <w:rPr>
          <w:rFonts w:ascii="Tahoma" w:hAnsi="Tahoma" w:eastAsia="Tahoma" w:cs="Tahoma"/>
          <w:noProof w:val="0"/>
          <w:sz w:val="24"/>
          <w:szCs w:val="24"/>
          <w:lang w:val="pt-PT"/>
        </w:rPr>
        <w:t xml:space="preserve">, que permite monitorar as páginas </w:t>
      </w:r>
      <w:r w:rsidRPr="2BF02845" w:rsidR="15B0AA70">
        <w:rPr>
          <w:rFonts w:ascii="Tahoma" w:hAnsi="Tahoma" w:eastAsia="Tahoma" w:cs="Tahoma"/>
          <w:noProof w:val="0"/>
          <w:sz w:val="24"/>
          <w:szCs w:val="24"/>
          <w:lang w:val="pt-PT"/>
        </w:rPr>
        <w:t>acessadas</w:t>
      </w:r>
      <w:r w:rsidRPr="2BF02845" w:rsidR="15B0AA70">
        <w:rPr>
          <w:rFonts w:ascii="Tahoma" w:hAnsi="Tahoma" w:eastAsia="Tahoma" w:cs="Tahoma"/>
          <w:noProof w:val="0"/>
          <w:sz w:val="24"/>
          <w:szCs w:val="24"/>
          <w:lang w:val="pt-PT"/>
        </w:rPr>
        <w:t xml:space="preserve"> pelos computadores conectados, bem como impede o acesso a determinados websites (</w:t>
      </w:r>
      <w:r w:rsidRPr="2BF02845" w:rsidR="15B0AA70">
        <w:rPr>
          <w:rFonts w:ascii="Tahoma" w:hAnsi="Tahoma" w:eastAsia="Tahoma" w:cs="Tahoma"/>
          <w:noProof w:val="0"/>
          <w:sz w:val="24"/>
          <w:szCs w:val="24"/>
          <w:lang w:val="pt-PT"/>
        </w:rPr>
        <w:t>The</w:t>
      </w:r>
      <w:r w:rsidRPr="2BF02845" w:rsidR="15B0AA70">
        <w:rPr>
          <w:rFonts w:ascii="Tahoma" w:hAnsi="Tahoma" w:eastAsia="Tahoma" w:cs="Tahoma"/>
          <w:noProof w:val="0"/>
          <w:sz w:val="24"/>
          <w:szCs w:val="24"/>
          <w:lang w:val="pt-PT"/>
        </w:rPr>
        <w:t xml:space="preserve"> </w:t>
      </w:r>
      <w:r w:rsidRPr="2BF02845" w:rsidR="15B0AA70">
        <w:rPr>
          <w:rFonts w:ascii="Tahoma" w:hAnsi="Tahoma" w:eastAsia="Tahoma" w:cs="Tahoma"/>
          <w:noProof w:val="0"/>
          <w:sz w:val="24"/>
          <w:szCs w:val="24"/>
          <w:lang w:val="pt-PT"/>
        </w:rPr>
        <w:t>Squid</w:t>
      </w:r>
      <w:r w:rsidRPr="2BF02845" w:rsidR="15B0AA70">
        <w:rPr>
          <w:rFonts w:ascii="Tahoma" w:hAnsi="Tahoma" w:eastAsia="Tahoma" w:cs="Tahoma"/>
          <w:noProof w:val="0"/>
          <w:sz w:val="24"/>
          <w:szCs w:val="24"/>
          <w:lang w:val="pt-PT"/>
        </w:rPr>
        <w:t xml:space="preserve"> Software Foundation, </w:t>
      </w:r>
      <w:r w:rsidRPr="2BF02845" w:rsidR="15B0AA70">
        <w:rPr>
          <w:rFonts w:ascii="Tahoma" w:hAnsi="Tahoma" w:eastAsia="Tahoma" w:cs="Tahoma"/>
          <w:noProof w:val="0"/>
          <w:sz w:val="24"/>
          <w:szCs w:val="24"/>
          <w:lang w:val="pt-PT"/>
        </w:rPr>
        <w:t>s.d</w:t>
      </w:r>
      <w:r w:rsidRPr="2BF02845" w:rsidR="15B0AA70">
        <w:rPr>
          <w:rFonts w:ascii="Tahoma" w:hAnsi="Tahoma" w:eastAsia="Tahoma" w:cs="Tahoma"/>
          <w:noProof w:val="0"/>
          <w:sz w:val="24"/>
          <w:szCs w:val="24"/>
          <w:lang w:val="pt-PT"/>
        </w:rPr>
        <w:t xml:space="preserve">.), e atua como intermediário entre o cliente e a internet (Etapa B). Em seguida, a solicitação do cliente é enviada à internet para buscar o conteúdo requisitado (Etapa C). A cada solicitação, o sistema </w:t>
      </w:r>
      <w:r w:rsidRPr="2BF02845" w:rsidR="15B0AA70">
        <w:rPr>
          <w:rFonts w:ascii="Tahoma" w:hAnsi="Tahoma" w:eastAsia="Tahoma" w:cs="Tahoma"/>
          <w:noProof w:val="0"/>
          <w:sz w:val="24"/>
          <w:szCs w:val="24"/>
          <w:lang w:val="pt-PT"/>
        </w:rPr>
        <w:t>registra</w:t>
      </w:r>
      <w:r w:rsidRPr="2BF02845" w:rsidR="15B0AA70">
        <w:rPr>
          <w:rFonts w:ascii="Tahoma" w:hAnsi="Tahoma" w:eastAsia="Tahoma" w:cs="Tahoma"/>
          <w:noProof w:val="0"/>
          <w:sz w:val="24"/>
          <w:szCs w:val="24"/>
          <w:lang w:val="pt-PT"/>
        </w:rPr>
        <w:t xml:space="preserve"> informações de acesso, como data, hora, IP da máquina e URL do site </w:t>
      </w:r>
      <w:r w:rsidRPr="2BF02845" w:rsidR="15B0AA70">
        <w:rPr>
          <w:rFonts w:ascii="Tahoma" w:hAnsi="Tahoma" w:eastAsia="Tahoma" w:cs="Tahoma"/>
          <w:noProof w:val="0"/>
          <w:sz w:val="24"/>
          <w:szCs w:val="24"/>
          <w:lang w:val="pt-PT"/>
        </w:rPr>
        <w:t>acessado</w:t>
      </w:r>
      <w:r w:rsidRPr="2BF02845" w:rsidR="15B0AA70">
        <w:rPr>
          <w:rFonts w:ascii="Tahoma" w:hAnsi="Tahoma" w:eastAsia="Tahoma" w:cs="Tahoma"/>
          <w:noProof w:val="0"/>
          <w:sz w:val="24"/>
          <w:szCs w:val="24"/>
          <w:lang w:val="pt-PT"/>
        </w:rPr>
        <w:t>, e armazena esses 6 dados no arquivo access.log do servidor (Etapa D).</w:t>
      </w:r>
    </w:p>
    <w:p w:rsidRPr="00E924A8" w:rsidR="00672390" w:rsidP="00672390" w:rsidRDefault="00672390" w14:paraId="5F55527C" w14:textId="32846B4A">
      <w:pPr>
        <w:ind w:firstLine="720"/>
        <w:jc w:val="both"/>
      </w:pPr>
      <w:r w:rsidRPr="2BF02845" w:rsidR="15B0AA70">
        <w:rPr>
          <w:rFonts w:ascii="Tahoma" w:hAnsi="Tahoma" w:eastAsia="Tahoma" w:cs="Tahoma"/>
          <w:noProof w:val="0"/>
          <w:sz w:val="24"/>
          <w:szCs w:val="24"/>
          <w:lang w:val="pt-PT"/>
        </w:rPr>
        <w:t xml:space="preserve">Na etapa seguinte, o módulo indexador </w:t>
      </w:r>
      <w:r w:rsidRPr="2BF02845" w:rsidR="15B0AA70">
        <w:rPr>
          <w:rFonts w:ascii="Tahoma" w:hAnsi="Tahoma" w:eastAsia="Tahoma" w:cs="Tahoma"/>
          <w:noProof w:val="0"/>
          <w:sz w:val="24"/>
          <w:szCs w:val="24"/>
          <w:lang w:val="pt-PT"/>
        </w:rPr>
        <w:t>registra</w:t>
      </w:r>
      <w:r w:rsidRPr="2BF02845" w:rsidR="15B0AA70">
        <w:rPr>
          <w:rFonts w:ascii="Tahoma" w:hAnsi="Tahoma" w:eastAsia="Tahoma" w:cs="Tahoma"/>
          <w:noProof w:val="0"/>
          <w:sz w:val="24"/>
          <w:szCs w:val="24"/>
          <w:lang w:val="pt-PT"/>
        </w:rPr>
        <w:t xml:space="preserve"> no banco de dados as informações do acesso mais recente </w:t>
      </w:r>
      <w:r w:rsidRPr="2BF02845" w:rsidR="15B0AA70">
        <w:rPr>
          <w:rFonts w:ascii="Tahoma" w:hAnsi="Tahoma" w:eastAsia="Tahoma" w:cs="Tahoma"/>
          <w:noProof w:val="0"/>
          <w:sz w:val="24"/>
          <w:szCs w:val="24"/>
          <w:lang w:val="pt-PT"/>
        </w:rPr>
        <w:t>registrado</w:t>
      </w:r>
      <w:r w:rsidRPr="2BF02845" w:rsidR="15B0AA70">
        <w:rPr>
          <w:rFonts w:ascii="Tahoma" w:hAnsi="Tahoma" w:eastAsia="Tahoma" w:cs="Tahoma"/>
          <w:noProof w:val="0"/>
          <w:sz w:val="24"/>
          <w:szCs w:val="24"/>
          <w:lang w:val="pt-PT"/>
        </w:rPr>
        <w:t xml:space="preserve"> no access.log (Etapa E). No projeto será implementado o modelo </w:t>
      </w:r>
      <w:r w:rsidRPr="2BF02845" w:rsidR="15B0AA70">
        <w:rPr>
          <w:rFonts w:ascii="Tahoma" w:hAnsi="Tahoma" w:eastAsia="Tahoma" w:cs="Tahoma"/>
          <w:noProof w:val="0"/>
          <w:sz w:val="24"/>
          <w:szCs w:val="24"/>
          <w:lang w:val="pt-PT"/>
        </w:rPr>
        <w:t>NoSQL</w:t>
      </w:r>
      <w:r w:rsidRPr="2BF02845" w:rsidR="15B0AA70">
        <w:rPr>
          <w:rFonts w:ascii="Tahoma" w:hAnsi="Tahoma" w:eastAsia="Tahoma" w:cs="Tahoma"/>
          <w:noProof w:val="0"/>
          <w:sz w:val="24"/>
          <w:szCs w:val="24"/>
          <w:lang w:val="pt-PT"/>
        </w:rPr>
        <w:t xml:space="preserve">. A escolha pelo </w:t>
      </w:r>
      <w:r w:rsidRPr="2BF02845" w:rsidR="15B0AA70">
        <w:rPr>
          <w:rFonts w:ascii="Tahoma" w:hAnsi="Tahoma" w:eastAsia="Tahoma" w:cs="Tahoma"/>
          <w:noProof w:val="0"/>
          <w:sz w:val="24"/>
          <w:szCs w:val="24"/>
          <w:lang w:val="pt-PT"/>
        </w:rPr>
        <w:t>MongoDB</w:t>
      </w:r>
      <w:r w:rsidRPr="2BF02845" w:rsidR="15B0AA70">
        <w:rPr>
          <w:rFonts w:ascii="Tahoma" w:hAnsi="Tahoma" w:eastAsia="Tahoma" w:cs="Tahoma"/>
          <w:noProof w:val="0"/>
          <w:sz w:val="24"/>
          <w:szCs w:val="24"/>
          <w:lang w:val="pt-PT"/>
        </w:rPr>
        <w:t xml:space="preserve"> se deve pela sua orientação de documentos do tipo JavaScript </w:t>
      </w:r>
      <w:r w:rsidRPr="2BF02845" w:rsidR="15B0AA70">
        <w:rPr>
          <w:rFonts w:ascii="Tahoma" w:hAnsi="Tahoma" w:eastAsia="Tahoma" w:cs="Tahoma"/>
          <w:noProof w:val="0"/>
          <w:sz w:val="24"/>
          <w:szCs w:val="24"/>
          <w:lang w:val="pt-PT"/>
        </w:rPr>
        <w:t>Object</w:t>
      </w:r>
      <w:r w:rsidRPr="2BF02845" w:rsidR="15B0AA70">
        <w:rPr>
          <w:rFonts w:ascii="Tahoma" w:hAnsi="Tahoma" w:eastAsia="Tahoma" w:cs="Tahoma"/>
          <w:noProof w:val="0"/>
          <w:sz w:val="24"/>
          <w:szCs w:val="24"/>
          <w:lang w:val="pt-PT"/>
        </w:rPr>
        <w:t xml:space="preserve"> </w:t>
      </w:r>
      <w:r w:rsidRPr="2BF02845" w:rsidR="15B0AA70">
        <w:rPr>
          <w:rFonts w:ascii="Tahoma" w:hAnsi="Tahoma" w:eastAsia="Tahoma" w:cs="Tahoma"/>
          <w:noProof w:val="0"/>
          <w:sz w:val="24"/>
          <w:szCs w:val="24"/>
          <w:lang w:val="pt-PT"/>
        </w:rPr>
        <w:t>Notation</w:t>
      </w:r>
      <w:r w:rsidRPr="2BF02845" w:rsidR="15B0AA70">
        <w:rPr>
          <w:rFonts w:ascii="Tahoma" w:hAnsi="Tahoma" w:eastAsia="Tahoma" w:cs="Tahoma"/>
          <w:noProof w:val="0"/>
          <w:sz w:val="24"/>
          <w:szCs w:val="24"/>
          <w:lang w:val="pt-PT"/>
        </w:rPr>
        <w:t xml:space="preserve"> (JSON), que é um formato leve e fácil de usar para armazenar e transportar dados. O </w:t>
      </w:r>
      <w:r w:rsidRPr="2BF02845" w:rsidR="15B0AA70">
        <w:rPr>
          <w:rFonts w:ascii="Tahoma" w:hAnsi="Tahoma" w:eastAsia="Tahoma" w:cs="Tahoma"/>
          <w:noProof w:val="0"/>
          <w:sz w:val="24"/>
          <w:szCs w:val="24"/>
          <w:lang w:val="pt-PT"/>
        </w:rPr>
        <w:t>MongoDB</w:t>
      </w:r>
      <w:r w:rsidRPr="2BF02845" w:rsidR="15B0AA70">
        <w:rPr>
          <w:rFonts w:ascii="Tahoma" w:hAnsi="Tahoma" w:eastAsia="Tahoma" w:cs="Tahoma"/>
          <w:noProof w:val="0"/>
          <w:sz w:val="24"/>
          <w:szCs w:val="24"/>
          <w:lang w:val="pt-PT"/>
        </w:rPr>
        <w:t xml:space="preserve"> possui capacidade de lidar com grandes volumes de dados não estruturados de maneira eficaz, além de sua alta disponibilidade e suporte à replicação, fornecendo garantia a continuidade do sistema em caso de falhas. A finalidade dessa etapa é aprimorar a capacidade de monitoramento do sistema. Os dados </w:t>
      </w:r>
      <w:r w:rsidRPr="2BF02845" w:rsidR="15B0AA70">
        <w:rPr>
          <w:rFonts w:ascii="Tahoma" w:hAnsi="Tahoma" w:eastAsia="Tahoma" w:cs="Tahoma"/>
          <w:noProof w:val="0"/>
          <w:sz w:val="24"/>
          <w:szCs w:val="24"/>
          <w:lang w:val="pt-PT"/>
        </w:rPr>
        <w:t>registrados</w:t>
      </w:r>
      <w:r w:rsidRPr="2BF02845" w:rsidR="15B0AA70">
        <w:rPr>
          <w:rFonts w:ascii="Tahoma" w:hAnsi="Tahoma" w:eastAsia="Tahoma" w:cs="Tahoma"/>
          <w:noProof w:val="0"/>
          <w:sz w:val="24"/>
          <w:szCs w:val="24"/>
          <w:lang w:val="pt-PT"/>
        </w:rPr>
        <w:t xml:space="preserve"> incluem o caminho do arquivo com o conteúdo indexado (</w:t>
      </w:r>
      <w:r w:rsidRPr="2BF02845" w:rsidR="15B0AA70">
        <w:rPr>
          <w:rFonts w:ascii="Tahoma" w:hAnsi="Tahoma" w:eastAsia="Tahoma" w:cs="Tahoma"/>
          <w:noProof w:val="0"/>
          <w:sz w:val="24"/>
          <w:szCs w:val="24"/>
          <w:lang w:val="pt-PT"/>
        </w:rPr>
        <w:t>pathLocal</w:t>
      </w:r>
      <w:r w:rsidRPr="2BF02845" w:rsidR="15B0AA70">
        <w:rPr>
          <w:rFonts w:ascii="Tahoma" w:hAnsi="Tahoma" w:eastAsia="Tahoma" w:cs="Tahoma"/>
          <w:noProof w:val="0"/>
          <w:sz w:val="24"/>
          <w:szCs w:val="24"/>
          <w:lang w:val="pt-PT"/>
        </w:rPr>
        <w:t>), um indicador do tipo booleano que sinaliza se o acesso está bloqueado ou não (</w:t>
      </w:r>
      <w:r w:rsidRPr="2BF02845" w:rsidR="15B0AA70">
        <w:rPr>
          <w:rFonts w:ascii="Tahoma" w:hAnsi="Tahoma" w:eastAsia="Tahoma" w:cs="Tahoma"/>
          <w:noProof w:val="0"/>
          <w:sz w:val="24"/>
          <w:szCs w:val="24"/>
          <w:lang w:val="pt-PT"/>
        </w:rPr>
        <w:t>flag</w:t>
      </w:r>
      <w:r w:rsidRPr="2BF02845" w:rsidR="15B0AA70">
        <w:rPr>
          <w:rFonts w:ascii="Tahoma" w:hAnsi="Tahoma" w:eastAsia="Tahoma" w:cs="Tahoma"/>
          <w:noProof w:val="0"/>
          <w:sz w:val="24"/>
          <w:szCs w:val="24"/>
          <w:lang w:val="pt-PT"/>
        </w:rPr>
        <w:t xml:space="preserve">), a URL </w:t>
      </w:r>
      <w:r w:rsidRPr="2BF02845" w:rsidR="15B0AA70">
        <w:rPr>
          <w:rFonts w:ascii="Tahoma" w:hAnsi="Tahoma" w:eastAsia="Tahoma" w:cs="Tahoma"/>
          <w:noProof w:val="0"/>
          <w:sz w:val="24"/>
          <w:szCs w:val="24"/>
          <w:lang w:val="pt-PT"/>
        </w:rPr>
        <w:t>acessada</w:t>
      </w:r>
      <w:r w:rsidRPr="2BF02845" w:rsidR="15B0AA70">
        <w:rPr>
          <w:rFonts w:ascii="Tahoma" w:hAnsi="Tahoma" w:eastAsia="Tahoma" w:cs="Tahoma"/>
          <w:noProof w:val="0"/>
          <w:sz w:val="24"/>
          <w:szCs w:val="24"/>
          <w:lang w:val="pt-PT"/>
        </w:rPr>
        <w:t xml:space="preserve"> (</w:t>
      </w:r>
      <w:r w:rsidRPr="2BF02845" w:rsidR="15B0AA70">
        <w:rPr>
          <w:rFonts w:ascii="Tahoma" w:hAnsi="Tahoma" w:eastAsia="Tahoma" w:cs="Tahoma"/>
          <w:noProof w:val="0"/>
          <w:sz w:val="24"/>
          <w:szCs w:val="24"/>
          <w:lang w:val="pt-PT"/>
        </w:rPr>
        <w:t>urlWeb</w:t>
      </w:r>
      <w:r w:rsidRPr="2BF02845" w:rsidR="15B0AA70">
        <w:rPr>
          <w:rFonts w:ascii="Tahoma" w:hAnsi="Tahoma" w:eastAsia="Tahoma" w:cs="Tahoma"/>
          <w:noProof w:val="0"/>
          <w:sz w:val="24"/>
          <w:szCs w:val="24"/>
          <w:lang w:val="pt-PT"/>
        </w:rPr>
        <w:t>) e o termo identificado que pode ter causado o bloqueio.</w:t>
      </w:r>
    </w:p>
    <w:p w:rsidRPr="00E924A8" w:rsidR="00672390" w:rsidP="00672390" w:rsidRDefault="00672390" w14:paraId="719A354C" w14:textId="4EB21295">
      <w:pPr>
        <w:ind w:firstLine="720"/>
        <w:jc w:val="both"/>
      </w:pPr>
      <w:r w:rsidRPr="2BF02845" w:rsidR="15B0AA70">
        <w:rPr>
          <w:rFonts w:ascii="Tahoma" w:hAnsi="Tahoma" w:eastAsia="Tahoma" w:cs="Tahoma"/>
          <w:noProof w:val="0"/>
          <w:sz w:val="24"/>
          <w:szCs w:val="24"/>
          <w:lang w:val="pt-PT"/>
        </w:rPr>
        <w:t xml:space="preserve">Posteriormente, o conteúdo é armazenado no banco de dados, e enviado para avaliação e classificação pelo Módulo de Inteligência Artificial (Etapa F). Nesse momento, a Inteligência Artificial (IA) identifica e classifica o conteúdo com base nos parâmetros estabelecidos (Etapa G). A IA desenvolvida neste projeto tem como foco principal identificar contextos discriminatórios em conteúdos </w:t>
      </w:r>
      <w:r w:rsidRPr="2BF02845" w:rsidR="15B0AA70">
        <w:rPr>
          <w:rFonts w:ascii="Tahoma" w:hAnsi="Tahoma" w:eastAsia="Tahoma" w:cs="Tahoma"/>
          <w:noProof w:val="0"/>
          <w:sz w:val="24"/>
          <w:szCs w:val="24"/>
          <w:lang w:val="pt-PT"/>
        </w:rPr>
        <w:t>acessados</w:t>
      </w:r>
      <w:r w:rsidRPr="2BF02845" w:rsidR="15B0AA70">
        <w:rPr>
          <w:rFonts w:ascii="Tahoma" w:hAnsi="Tahoma" w:eastAsia="Tahoma" w:cs="Tahoma"/>
          <w:noProof w:val="0"/>
          <w:sz w:val="24"/>
          <w:szCs w:val="24"/>
          <w:lang w:val="pt-PT"/>
        </w:rPr>
        <w:t xml:space="preserve"> na internet, utilizando técnicas avançadas de PLN. O modelo foi construído com base na arquitetura BERT, uma tecnologia de aprendizado profunda desenvolvida pelo Google que permite a compreensão do contexto das palavras em um texto de forma bidirecional. Isso significa que o modelo analisa uma palavra considerando tanto o que vem antes quanto o que vem depois, garantindo maior precisão na interpretação semântica.</w:t>
      </w:r>
    </w:p>
    <w:p w:rsidRPr="00E924A8" w:rsidR="00672390" w:rsidP="00672390" w:rsidRDefault="00672390" w14:paraId="1DA21B8F" w14:textId="70865CA5">
      <w:pPr>
        <w:ind w:firstLine="720"/>
        <w:jc w:val="both"/>
      </w:pPr>
      <w:r w:rsidRPr="2BF02845" w:rsidR="15B0AA70">
        <w:rPr>
          <w:rFonts w:ascii="Tahoma" w:hAnsi="Tahoma" w:eastAsia="Tahoma" w:cs="Tahoma"/>
          <w:noProof w:val="0"/>
          <w:sz w:val="24"/>
          <w:szCs w:val="24"/>
          <w:lang w:val="pt-PT"/>
        </w:rPr>
        <w:t xml:space="preserve">O treinamento da IA foi realizado utilizando o </w:t>
      </w:r>
      <w:r w:rsidRPr="2BF02845" w:rsidR="15B0AA70">
        <w:rPr>
          <w:rFonts w:ascii="Tahoma" w:hAnsi="Tahoma" w:eastAsia="Tahoma" w:cs="Tahoma"/>
          <w:noProof w:val="0"/>
          <w:sz w:val="24"/>
          <w:szCs w:val="24"/>
          <w:lang w:val="pt-PT"/>
        </w:rPr>
        <w:t>dataset</w:t>
      </w:r>
      <w:r w:rsidRPr="2BF02845" w:rsidR="15B0AA70">
        <w:rPr>
          <w:rFonts w:ascii="Tahoma" w:hAnsi="Tahoma" w:eastAsia="Tahoma" w:cs="Tahoma"/>
          <w:noProof w:val="0"/>
          <w:sz w:val="24"/>
          <w:szCs w:val="24"/>
          <w:lang w:val="pt-PT"/>
        </w:rPr>
        <w:t xml:space="preserve"> público </w:t>
      </w:r>
      <w:r w:rsidRPr="2BF02845" w:rsidR="15B0AA70">
        <w:rPr>
          <w:rFonts w:ascii="Tahoma" w:hAnsi="Tahoma" w:eastAsia="Tahoma" w:cs="Tahoma"/>
          <w:noProof w:val="0"/>
          <w:sz w:val="24"/>
          <w:szCs w:val="24"/>
          <w:lang w:val="pt-PT"/>
        </w:rPr>
        <w:t>Jigsaw</w:t>
      </w:r>
      <w:r w:rsidRPr="2BF02845" w:rsidR="15B0AA70">
        <w:rPr>
          <w:rFonts w:ascii="Tahoma" w:hAnsi="Tahoma" w:eastAsia="Tahoma" w:cs="Tahoma"/>
          <w:noProof w:val="0"/>
          <w:sz w:val="24"/>
          <w:szCs w:val="24"/>
          <w:lang w:val="pt-PT"/>
        </w:rPr>
        <w:t xml:space="preserve"> </w:t>
      </w:r>
      <w:r w:rsidRPr="2BF02845" w:rsidR="15B0AA70">
        <w:rPr>
          <w:rFonts w:ascii="Tahoma" w:hAnsi="Tahoma" w:eastAsia="Tahoma" w:cs="Tahoma"/>
          <w:noProof w:val="0"/>
          <w:sz w:val="24"/>
          <w:szCs w:val="24"/>
          <w:lang w:val="pt-PT"/>
        </w:rPr>
        <w:t>Unintended</w:t>
      </w:r>
      <w:r w:rsidRPr="2BF02845" w:rsidR="15B0AA70">
        <w:rPr>
          <w:rFonts w:ascii="Tahoma" w:hAnsi="Tahoma" w:eastAsia="Tahoma" w:cs="Tahoma"/>
          <w:noProof w:val="0"/>
          <w:sz w:val="24"/>
          <w:szCs w:val="24"/>
          <w:lang w:val="pt-PT"/>
        </w:rPr>
        <w:t xml:space="preserve"> Bias, amplamente reconhecido em estudos relacionados à </w:t>
      </w:r>
      <w:r w:rsidRPr="2BF02845" w:rsidR="15B0AA70">
        <w:rPr>
          <w:rFonts w:ascii="Tahoma" w:hAnsi="Tahoma" w:eastAsia="Tahoma" w:cs="Tahoma"/>
          <w:noProof w:val="0"/>
          <w:sz w:val="24"/>
          <w:szCs w:val="24"/>
          <w:lang w:val="pt-PT"/>
        </w:rPr>
        <w:t>detecção</w:t>
      </w:r>
      <w:r w:rsidRPr="2BF02845" w:rsidR="15B0AA70">
        <w:rPr>
          <w:rFonts w:ascii="Tahoma" w:hAnsi="Tahoma" w:eastAsia="Tahoma" w:cs="Tahoma"/>
          <w:noProof w:val="0"/>
          <w:sz w:val="24"/>
          <w:szCs w:val="24"/>
          <w:lang w:val="pt-PT"/>
        </w:rPr>
        <w:t xml:space="preserve"> de discurso de ódio. Este </w:t>
      </w:r>
      <w:r w:rsidRPr="2BF02845" w:rsidR="15B0AA70">
        <w:rPr>
          <w:rFonts w:ascii="Tahoma" w:hAnsi="Tahoma" w:eastAsia="Tahoma" w:cs="Tahoma"/>
          <w:noProof w:val="0"/>
          <w:sz w:val="24"/>
          <w:szCs w:val="24"/>
          <w:lang w:val="pt-PT"/>
        </w:rPr>
        <w:t>dataset</w:t>
      </w:r>
      <w:r w:rsidRPr="2BF02845" w:rsidR="15B0AA70">
        <w:rPr>
          <w:rFonts w:ascii="Tahoma" w:hAnsi="Tahoma" w:eastAsia="Tahoma" w:cs="Tahoma"/>
          <w:noProof w:val="0"/>
          <w:sz w:val="24"/>
          <w:szCs w:val="24"/>
          <w:lang w:val="pt-PT"/>
        </w:rPr>
        <w:t xml:space="preserve"> contém milhões de exemplos rotulados de comentários online e textos, além de que, ele inclui diversas categorias de discurso ofensivo, como toxicidade geral, insultos, ameaças, ataques à identidade, conteúdo obsceno e sexual explícito. Antes do treinamento, os dados passaram por etapas de </w:t>
      </w:r>
      <w:r w:rsidRPr="2BF02845" w:rsidR="15B0AA70">
        <w:rPr>
          <w:rFonts w:ascii="Tahoma" w:hAnsi="Tahoma" w:eastAsia="Tahoma" w:cs="Tahoma"/>
          <w:noProof w:val="0"/>
          <w:sz w:val="24"/>
          <w:szCs w:val="24"/>
          <w:lang w:val="pt-PT"/>
        </w:rPr>
        <w:t>pré-processamento</w:t>
      </w:r>
      <w:r w:rsidRPr="2BF02845" w:rsidR="15B0AA70">
        <w:rPr>
          <w:rFonts w:ascii="Tahoma" w:hAnsi="Tahoma" w:eastAsia="Tahoma" w:cs="Tahoma"/>
          <w:noProof w:val="0"/>
          <w:sz w:val="24"/>
          <w:szCs w:val="24"/>
          <w:lang w:val="pt-PT"/>
        </w:rPr>
        <w:t>, como limpeza textual e tokenização, que converte os textos em entradas numéricas compatíveis com o modelo BERT, permitindo que ele processe e aprenda padrões relevantes para a tarefa.</w:t>
      </w:r>
    </w:p>
    <w:p w:rsidRPr="00E924A8" w:rsidR="00672390" w:rsidP="00672390" w:rsidRDefault="00672390" w14:paraId="136F0DD3" w14:textId="2B4F2D55">
      <w:pPr>
        <w:ind w:firstLine="720"/>
        <w:jc w:val="both"/>
      </w:pPr>
      <w:r w:rsidRPr="2BF02845" w:rsidR="15B0AA70">
        <w:rPr>
          <w:rFonts w:ascii="Tahoma" w:hAnsi="Tahoma" w:eastAsia="Tahoma" w:cs="Tahoma"/>
          <w:noProof w:val="0"/>
          <w:sz w:val="24"/>
          <w:szCs w:val="24"/>
          <w:lang w:val="pt-PT"/>
        </w:rPr>
        <w:t xml:space="preserve">Com os resultados dessa análise, o sistema verifica o nível de toxidade do texto e o classifica em: </w:t>
      </w:r>
      <w:r w:rsidRPr="2BF02845" w:rsidR="15B0AA70">
        <w:rPr>
          <w:rFonts w:ascii="Tahoma" w:hAnsi="Tahoma" w:eastAsia="Tahoma" w:cs="Tahoma"/>
          <w:noProof w:val="0"/>
          <w:sz w:val="24"/>
          <w:szCs w:val="24"/>
          <w:lang w:val="pt-PT"/>
        </w:rPr>
        <w:t>Toxicity</w:t>
      </w:r>
      <w:r w:rsidRPr="2BF02845" w:rsidR="15B0AA70">
        <w:rPr>
          <w:rFonts w:ascii="Tahoma" w:hAnsi="Tahoma" w:eastAsia="Tahoma" w:cs="Tahoma"/>
          <w:noProof w:val="0"/>
          <w:sz w:val="24"/>
          <w:szCs w:val="24"/>
          <w:lang w:val="pt-PT"/>
        </w:rPr>
        <w:t xml:space="preserve"> (tóxico), </w:t>
      </w:r>
      <w:r w:rsidRPr="2BF02845" w:rsidR="15B0AA70">
        <w:rPr>
          <w:rFonts w:ascii="Tahoma" w:hAnsi="Tahoma" w:eastAsia="Tahoma" w:cs="Tahoma"/>
          <w:noProof w:val="0"/>
          <w:sz w:val="24"/>
          <w:szCs w:val="24"/>
          <w:lang w:val="pt-PT"/>
        </w:rPr>
        <w:t>Severe</w:t>
      </w:r>
      <w:r w:rsidRPr="2BF02845" w:rsidR="15B0AA70">
        <w:rPr>
          <w:rFonts w:ascii="Tahoma" w:hAnsi="Tahoma" w:eastAsia="Tahoma" w:cs="Tahoma"/>
          <w:noProof w:val="0"/>
          <w:sz w:val="24"/>
          <w:szCs w:val="24"/>
          <w:lang w:val="pt-PT"/>
        </w:rPr>
        <w:t xml:space="preserve"> </w:t>
      </w:r>
      <w:r w:rsidRPr="2BF02845" w:rsidR="15B0AA70">
        <w:rPr>
          <w:rFonts w:ascii="Tahoma" w:hAnsi="Tahoma" w:eastAsia="Tahoma" w:cs="Tahoma"/>
          <w:noProof w:val="0"/>
          <w:sz w:val="24"/>
          <w:szCs w:val="24"/>
          <w:lang w:val="pt-PT"/>
        </w:rPr>
        <w:t>Toxicity</w:t>
      </w:r>
      <w:r w:rsidRPr="2BF02845" w:rsidR="15B0AA70">
        <w:rPr>
          <w:rFonts w:ascii="Tahoma" w:hAnsi="Tahoma" w:eastAsia="Tahoma" w:cs="Tahoma"/>
          <w:noProof w:val="0"/>
          <w:sz w:val="24"/>
          <w:szCs w:val="24"/>
          <w:lang w:val="pt-PT"/>
        </w:rPr>
        <w:t xml:space="preserve"> (severamente tóxico), </w:t>
      </w:r>
      <w:r w:rsidRPr="2BF02845" w:rsidR="15B0AA70">
        <w:rPr>
          <w:rFonts w:ascii="Tahoma" w:hAnsi="Tahoma" w:eastAsia="Tahoma" w:cs="Tahoma"/>
          <w:noProof w:val="0"/>
          <w:sz w:val="24"/>
          <w:szCs w:val="24"/>
          <w:lang w:val="pt-PT"/>
        </w:rPr>
        <w:t>Obscene</w:t>
      </w:r>
      <w:r w:rsidRPr="2BF02845" w:rsidR="15B0AA70">
        <w:rPr>
          <w:rFonts w:ascii="Tahoma" w:hAnsi="Tahoma" w:eastAsia="Tahoma" w:cs="Tahoma"/>
          <w:noProof w:val="0"/>
          <w:sz w:val="24"/>
          <w:szCs w:val="24"/>
          <w:lang w:val="pt-PT"/>
        </w:rPr>
        <w:t xml:space="preserve"> (obsceno), Sexual </w:t>
      </w:r>
      <w:r w:rsidRPr="2BF02845" w:rsidR="15B0AA70">
        <w:rPr>
          <w:rFonts w:ascii="Tahoma" w:hAnsi="Tahoma" w:eastAsia="Tahoma" w:cs="Tahoma"/>
          <w:noProof w:val="0"/>
          <w:sz w:val="24"/>
          <w:szCs w:val="24"/>
          <w:lang w:val="pt-PT"/>
        </w:rPr>
        <w:t>Explicit</w:t>
      </w:r>
      <w:r w:rsidRPr="2BF02845" w:rsidR="15B0AA70">
        <w:rPr>
          <w:rFonts w:ascii="Tahoma" w:hAnsi="Tahoma" w:eastAsia="Tahoma" w:cs="Tahoma"/>
          <w:noProof w:val="0"/>
          <w:sz w:val="24"/>
          <w:szCs w:val="24"/>
          <w:lang w:val="pt-PT"/>
        </w:rPr>
        <w:t xml:space="preserve"> (sexualmente explicito), </w:t>
      </w:r>
      <w:r w:rsidRPr="2BF02845" w:rsidR="15B0AA70">
        <w:rPr>
          <w:rFonts w:ascii="Tahoma" w:hAnsi="Tahoma" w:eastAsia="Tahoma" w:cs="Tahoma"/>
          <w:noProof w:val="0"/>
          <w:sz w:val="24"/>
          <w:szCs w:val="24"/>
          <w:lang w:val="pt-PT"/>
        </w:rPr>
        <w:t>Identity</w:t>
      </w:r>
      <w:r w:rsidRPr="2BF02845" w:rsidR="15B0AA70">
        <w:rPr>
          <w:rFonts w:ascii="Tahoma" w:hAnsi="Tahoma" w:eastAsia="Tahoma" w:cs="Tahoma"/>
          <w:noProof w:val="0"/>
          <w:sz w:val="24"/>
          <w:szCs w:val="24"/>
          <w:lang w:val="pt-PT"/>
        </w:rPr>
        <w:t xml:space="preserve"> </w:t>
      </w:r>
      <w:r w:rsidRPr="2BF02845" w:rsidR="15B0AA70">
        <w:rPr>
          <w:rFonts w:ascii="Tahoma" w:hAnsi="Tahoma" w:eastAsia="Tahoma" w:cs="Tahoma"/>
          <w:noProof w:val="0"/>
          <w:sz w:val="24"/>
          <w:szCs w:val="24"/>
          <w:lang w:val="pt-PT"/>
        </w:rPr>
        <w:t>Attack</w:t>
      </w:r>
      <w:r w:rsidRPr="2BF02845" w:rsidR="15B0AA70">
        <w:rPr>
          <w:rFonts w:ascii="Tahoma" w:hAnsi="Tahoma" w:eastAsia="Tahoma" w:cs="Tahoma"/>
          <w:noProof w:val="0"/>
          <w:sz w:val="24"/>
          <w:szCs w:val="24"/>
          <w:lang w:val="pt-PT"/>
        </w:rPr>
        <w:t xml:space="preserve"> (ataque de identidade), </w:t>
      </w:r>
      <w:r w:rsidRPr="2BF02845" w:rsidR="15B0AA70">
        <w:rPr>
          <w:rFonts w:ascii="Tahoma" w:hAnsi="Tahoma" w:eastAsia="Tahoma" w:cs="Tahoma"/>
          <w:noProof w:val="0"/>
          <w:sz w:val="24"/>
          <w:szCs w:val="24"/>
          <w:lang w:val="pt-PT"/>
        </w:rPr>
        <w:t>Threat</w:t>
      </w:r>
      <w:r w:rsidRPr="2BF02845" w:rsidR="15B0AA70">
        <w:rPr>
          <w:rFonts w:ascii="Tahoma" w:hAnsi="Tahoma" w:eastAsia="Tahoma" w:cs="Tahoma"/>
          <w:noProof w:val="0"/>
          <w:sz w:val="24"/>
          <w:szCs w:val="24"/>
          <w:lang w:val="pt-PT"/>
        </w:rPr>
        <w:t xml:space="preserve"> (ameaça) e </w:t>
      </w:r>
      <w:r w:rsidRPr="2BF02845" w:rsidR="15B0AA70">
        <w:rPr>
          <w:rFonts w:ascii="Tahoma" w:hAnsi="Tahoma" w:eastAsia="Tahoma" w:cs="Tahoma"/>
          <w:noProof w:val="0"/>
          <w:sz w:val="24"/>
          <w:szCs w:val="24"/>
          <w:lang w:val="pt-PT"/>
        </w:rPr>
        <w:t>Insult</w:t>
      </w:r>
      <w:r w:rsidRPr="2BF02845" w:rsidR="15B0AA70">
        <w:rPr>
          <w:rFonts w:ascii="Tahoma" w:hAnsi="Tahoma" w:eastAsia="Tahoma" w:cs="Tahoma"/>
          <w:noProof w:val="0"/>
          <w:sz w:val="24"/>
          <w:szCs w:val="24"/>
          <w:lang w:val="pt-PT"/>
        </w:rPr>
        <w:t xml:space="preserve"> (insulto). Caso o nível de toxidade (TOXITS) seja inferior a 50.</w:t>
      </w:r>
    </w:p>
    <w:p w:rsidRPr="00E924A8" w:rsidR="00672390" w:rsidP="00672390" w:rsidRDefault="00672390" w14:paraId="0DDD63A7" w14:textId="05C7D955">
      <w:pPr>
        <w:ind w:firstLine="720"/>
        <w:jc w:val="both"/>
      </w:pPr>
      <w:r w:rsidRPr="2BF02845" w:rsidR="15B0AA70">
        <w:rPr>
          <w:rFonts w:ascii="Tahoma" w:hAnsi="Tahoma" w:eastAsia="Tahoma" w:cs="Tahoma"/>
          <w:noProof w:val="0"/>
          <w:sz w:val="24"/>
          <w:szCs w:val="24"/>
          <w:lang w:val="pt-PT"/>
        </w:rPr>
        <w:t>Se o conteúdo for considerado tóxico, ou seja, com classificação superior a 50%, ele é adicionado a uma lista de bloqueio no servidor denominada bloqueados.txt, impedindo acessos futuros ao mesmo conteúdo (Etapa I).</w:t>
      </w:r>
    </w:p>
    <w:p w:rsidRPr="00E924A8" w:rsidR="00672390" w:rsidP="00672390" w:rsidRDefault="00672390" w14:paraId="26AFA3DF" w14:textId="4F0FAF40">
      <w:pPr>
        <w:ind w:firstLine="720"/>
        <w:jc w:val="both"/>
      </w:pPr>
      <w:r w:rsidRPr="2BF02845" w:rsidR="15B0AA70">
        <w:rPr>
          <w:rFonts w:ascii="Tahoma" w:hAnsi="Tahoma" w:eastAsia="Tahoma" w:cs="Tahoma"/>
          <w:noProof w:val="0"/>
          <w:sz w:val="24"/>
          <w:szCs w:val="24"/>
          <w:lang w:val="pt-PT"/>
        </w:rPr>
        <w:t xml:space="preserve">Além disso, após a classificação feita pelo Módulo IA, se o conteúdo for considerado tóxico, ele é encaminhado ao Módulo de Treinamento para aprimorar a IA. O conteúdo tóxico é utilizado no treinamento da IA sendo armazenado no banco de dados com informações de contexto, servindo como referência para futuras classificações. A Rede Neural Artificial (RNA) da IA é então atualizada com esses novos dados, permitindo a retroalimentação do sistema e garantindo que ele continue a evoluir e se adaptar, melhorando a eficiência na </w:t>
      </w:r>
      <w:r w:rsidRPr="2BF02845" w:rsidR="15B0AA70">
        <w:rPr>
          <w:rFonts w:ascii="Tahoma" w:hAnsi="Tahoma" w:eastAsia="Tahoma" w:cs="Tahoma"/>
          <w:noProof w:val="0"/>
          <w:sz w:val="24"/>
          <w:szCs w:val="24"/>
          <w:lang w:val="pt-PT"/>
        </w:rPr>
        <w:t>detecção</w:t>
      </w:r>
      <w:r w:rsidRPr="2BF02845" w:rsidR="15B0AA70">
        <w:rPr>
          <w:rFonts w:ascii="Tahoma" w:hAnsi="Tahoma" w:eastAsia="Tahoma" w:cs="Tahoma"/>
          <w:noProof w:val="0"/>
          <w:sz w:val="24"/>
          <w:szCs w:val="24"/>
          <w:lang w:val="pt-PT"/>
        </w:rPr>
        <w:t xml:space="preserve"> e classificação de conteúdos potencialmente prejudiciais (Etapa J).</w:t>
      </w:r>
    </w:p>
    <w:p w:rsidRPr="00E924A8" w:rsidR="00672390" w:rsidP="00672390" w:rsidRDefault="00672390" w14:paraId="264A3236" w14:textId="4B187544">
      <w:pPr>
        <w:ind w:firstLine="720"/>
        <w:jc w:val="both"/>
      </w:pPr>
      <w:r w:rsidRPr="2BF02845" w:rsidR="15B0AA70">
        <w:rPr>
          <w:rFonts w:ascii="Tahoma" w:hAnsi="Tahoma" w:eastAsia="Tahoma" w:cs="Tahoma"/>
          <w:noProof w:val="0"/>
          <w:sz w:val="24"/>
          <w:szCs w:val="24"/>
          <w:lang w:val="pt-PT"/>
        </w:rPr>
        <w:t>Por fim, quando uma URL é adicionada à lista de bloqueio ou o cliente solicita acesso a uma URL já bloqueada, o sistema exibe uma notificação informando que o acesso foi restrito devido ao alto nível de TOXITS (Etapa I).</w:t>
      </w:r>
    </w:p>
    <w:p w:rsidRPr="00E924A8" w:rsidR="00672390" w:rsidP="2BF02845" w:rsidRDefault="00672390" w14:paraId="1951CE68" w14:textId="6F1D2C0B">
      <w:pPr>
        <w:ind w:firstLine="720"/>
        <w:jc w:val="both"/>
        <w:rPr>
          <w:rFonts w:ascii="Tahoma" w:hAnsi="Tahoma" w:eastAsia="Tahoma" w:cs="Tahoma"/>
          <w:noProof w:val="0"/>
          <w:sz w:val="24"/>
          <w:szCs w:val="24"/>
          <w:lang w:val="pt-PT"/>
        </w:rPr>
      </w:pPr>
    </w:p>
    <w:p w:rsidRPr="00E924A8" w:rsidR="00672390" w:rsidP="2BF02845" w:rsidRDefault="00672390" w14:paraId="273EFCFC" w14:textId="4428B42F">
      <w:pPr>
        <w:ind w:firstLine="0"/>
        <w:jc w:val="center"/>
      </w:pPr>
      <w:r w:rsidR="02A0F59B">
        <w:drawing>
          <wp:inline wp14:editId="21FE3421" wp14:anchorId="45651C29">
            <wp:extent cx="6305552" cy="4752974"/>
            <wp:effectExtent l="0" t="0" r="0" b="0"/>
            <wp:docPr id="1865319980" name="" title=""/>
            <wp:cNvGraphicFramePr>
              <a:graphicFrameLocks noChangeAspect="1"/>
            </wp:cNvGraphicFramePr>
            <a:graphic>
              <a:graphicData uri="http://schemas.openxmlformats.org/drawingml/2006/picture">
                <pic:pic>
                  <pic:nvPicPr>
                    <pic:cNvPr id="0" name=""/>
                    <pic:cNvPicPr/>
                  </pic:nvPicPr>
                  <pic:blipFill>
                    <a:blip r:embed="R28b91fcc8b9742e8">
                      <a:extLst>
                        <a:ext xmlns:a="http://schemas.openxmlformats.org/drawingml/2006/main" uri="{28A0092B-C50C-407E-A947-70E740481C1C}">
                          <a14:useLocalDpi val="0"/>
                        </a:ext>
                      </a:extLst>
                    </a:blip>
                    <a:stretch>
                      <a:fillRect/>
                    </a:stretch>
                  </pic:blipFill>
                  <pic:spPr>
                    <a:xfrm>
                      <a:off x="0" y="0"/>
                      <a:ext cx="6305552" cy="4752974"/>
                    </a:xfrm>
                    <a:prstGeom prst="rect">
                      <a:avLst/>
                    </a:prstGeom>
                  </pic:spPr>
                </pic:pic>
              </a:graphicData>
            </a:graphic>
          </wp:inline>
        </w:drawing>
      </w:r>
    </w:p>
    <w:p w:rsidRPr="00E924A8" w:rsidR="00672390" w:rsidP="2BF02845" w:rsidRDefault="00672390" w14:paraId="16248271" w14:textId="0A001AB9">
      <w:pPr>
        <w:ind w:left="0" w:firstLine="0"/>
        <w:jc w:val="both"/>
        <w:rPr>
          <w:rFonts w:ascii="Tahoma" w:hAnsi="Tahoma" w:eastAsia="Tahoma" w:cs="Tahoma"/>
          <w:noProof w:val="0"/>
          <w:sz w:val="24"/>
          <w:szCs w:val="24"/>
          <w:lang w:val="pt-PT"/>
        </w:rPr>
      </w:pPr>
    </w:p>
    <w:p w:rsidRPr="00E924A8" w:rsidR="00672390" w:rsidP="2BF02845" w:rsidRDefault="00672390" w14:paraId="6BD2B2CF" w14:textId="1C2AA0E6">
      <w:pPr>
        <w:ind w:left="0" w:firstLine="0"/>
        <w:jc w:val="center"/>
        <w:rPr>
          <w:rFonts w:ascii="Tahoma" w:hAnsi="Tahoma" w:eastAsia="Tahoma" w:cs="Tahoma"/>
          <w:b w:val="1"/>
          <w:bCs w:val="1"/>
          <w:noProof w:val="0"/>
          <w:sz w:val="24"/>
          <w:szCs w:val="24"/>
          <w:lang w:val="pt-PT"/>
        </w:rPr>
      </w:pPr>
      <w:r w:rsidRPr="530107D1" w:rsidR="15B0AA70">
        <w:rPr>
          <w:rFonts w:ascii="Tahoma" w:hAnsi="Tahoma" w:eastAsia="Tahoma" w:cs="Tahoma"/>
          <w:b w:val="1"/>
          <w:bCs w:val="1"/>
          <w:noProof w:val="0"/>
          <w:sz w:val="24"/>
          <w:szCs w:val="24"/>
          <w:lang w:val="pt-PT"/>
        </w:rPr>
        <w:t>Fonte: Autoria Própria (202</w:t>
      </w:r>
      <w:r w:rsidRPr="530107D1" w:rsidR="3E69F4DD">
        <w:rPr>
          <w:rFonts w:ascii="Tahoma" w:hAnsi="Tahoma" w:eastAsia="Tahoma" w:cs="Tahoma"/>
          <w:b w:val="1"/>
          <w:bCs w:val="1"/>
          <w:noProof w:val="0"/>
          <w:sz w:val="24"/>
          <w:szCs w:val="24"/>
          <w:lang w:val="pt-PT"/>
        </w:rPr>
        <w:t>5</w:t>
      </w:r>
      <w:r w:rsidRPr="530107D1" w:rsidR="15B0AA70">
        <w:rPr>
          <w:rFonts w:ascii="Tahoma" w:hAnsi="Tahoma" w:eastAsia="Tahoma" w:cs="Tahoma"/>
          <w:b w:val="1"/>
          <w:bCs w:val="1"/>
          <w:noProof w:val="0"/>
          <w:sz w:val="24"/>
          <w:szCs w:val="24"/>
          <w:lang w:val="pt-PT"/>
        </w:rPr>
        <w:t>)</w:t>
      </w:r>
    </w:p>
    <w:p w:rsidRPr="00E924A8" w:rsidR="00672390" w:rsidP="530107D1" w:rsidRDefault="00672390" w14:paraId="1F5906E3" w14:textId="3EE10FC3">
      <w:pPr>
        <w:ind w:left="0" w:firstLine="0"/>
        <w:jc w:val="center"/>
        <w:rPr>
          <w:rFonts w:ascii="Tahoma" w:hAnsi="Tahoma" w:eastAsia="Tahoma" w:cs="Tahoma"/>
          <w:b w:val="1"/>
          <w:bCs w:val="1"/>
          <w:noProof w:val="0"/>
          <w:sz w:val="24"/>
          <w:szCs w:val="24"/>
          <w:lang w:val="pt-PT"/>
        </w:rPr>
      </w:pPr>
    </w:p>
    <w:p w:rsidRPr="00E924A8" w:rsidR="00672390" w:rsidP="530107D1" w:rsidRDefault="00672390" w14:paraId="26CA29B3" w14:textId="2CD20190">
      <w:pPr>
        <w:pStyle w:val="Normal"/>
        <w:ind w:left="0" w:firstLine="0"/>
        <w:jc w:val="center"/>
        <w:rPr>
          <w:rFonts w:ascii="Tahoma" w:hAnsi="Tahoma" w:eastAsia="Tahoma" w:cs="Tahoma"/>
          <w:b w:val="1"/>
          <w:bCs w:val="1"/>
          <w:noProof w:val="0"/>
          <w:sz w:val="24"/>
          <w:szCs w:val="24"/>
          <w:lang w:val="pt-PT"/>
        </w:rPr>
      </w:pPr>
    </w:p>
    <w:p w:rsidR="5AC3C83D" w:rsidP="530107D1" w:rsidRDefault="5AC3C83D" w14:paraId="533ED0DB" w14:textId="6BAA5487">
      <w:pPr>
        <w:pStyle w:val="Normal"/>
        <w:suppressLineNumbers w:val="0"/>
        <w:bidi w:val="0"/>
        <w:spacing w:before="0" w:beforeAutospacing="off" w:after="0" w:afterAutospacing="off" w:line="259" w:lineRule="auto"/>
        <w:ind w:left="0" w:right="0"/>
        <w:jc w:val="left"/>
      </w:pPr>
      <w:r w:rsidRPr="530107D1" w:rsidR="5AC3C83D">
        <w:rPr>
          <w:b w:val="1"/>
          <w:bCs w:val="1"/>
          <w:sz w:val="24"/>
          <w:szCs w:val="24"/>
        </w:rPr>
        <w:t>MÉTODOS</w:t>
      </w:r>
    </w:p>
    <w:p w:rsidR="530107D1" w:rsidP="530107D1" w:rsidRDefault="530107D1" w14:paraId="1911AEF9" w14:textId="5DCB64B1">
      <w:pPr>
        <w:pStyle w:val="Normal"/>
        <w:ind w:left="0" w:firstLine="0"/>
        <w:jc w:val="center"/>
        <w:rPr>
          <w:rFonts w:ascii="Tahoma" w:hAnsi="Tahoma" w:eastAsia="Tahoma" w:cs="Tahoma"/>
          <w:b w:val="1"/>
          <w:bCs w:val="1"/>
          <w:noProof w:val="0"/>
          <w:sz w:val="24"/>
          <w:szCs w:val="24"/>
          <w:lang w:val="pt-PT"/>
        </w:rPr>
      </w:pPr>
    </w:p>
    <w:p w:rsidR="530107D1" w:rsidP="530107D1" w:rsidRDefault="530107D1" w14:paraId="7274FEC1" w14:textId="590E4654">
      <w:pPr>
        <w:ind w:left="0" w:firstLine="0"/>
        <w:jc w:val="center"/>
        <w:rPr>
          <w:rFonts w:ascii="Tahoma" w:hAnsi="Tahoma" w:eastAsia="Tahoma" w:cs="Tahoma"/>
          <w:b w:val="1"/>
          <w:bCs w:val="1"/>
          <w:noProof w:val="0"/>
          <w:sz w:val="24"/>
          <w:szCs w:val="24"/>
          <w:lang w:val="pt-PT"/>
        </w:rPr>
      </w:pPr>
    </w:p>
    <w:p w:rsidR="0FA42B70" w:rsidP="0FA42B70" w:rsidRDefault="0FA42B70" w14:paraId="40530F1E" w14:textId="25D7A64A">
      <w:pPr>
        <w:ind w:left="0" w:firstLine="720"/>
        <w:jc w:val="both"/>
        <w:rPr>
          <w:rFonts w:ascii="Tahoma" w:hAnsi="Tahoma" w:eastAsia="Tahoma" w:cs="Tahoma"/>
          <w:b w:val="0"/>
          <w:bCs w:val="0"/>
          <w:noProof w:val="0"/>
          <w:sz w:val="24"/>
          <w:szCs w:val="24"/>
          <w:lang w:val="pt-PT"/>
        </w:rPr>
      </w:pPr>
      <w:r w:rsidRPr="530107D1" w:rsidR="5AC3C83D">
        <w:rPr>
          <w:rFonts w:ascii="Tahoma" w:hAnsi="Tahoma" w:eastAsia="Tahoma" w:cs="Tahoma"/>
          <w:b w:val="0"/>
          <w:bCs w:val="0"/>
          <w:noProof w:val="0"/>
          <w:sz w:val="24"/>
          <w:szCs w:val="24"/>
          <w:lang w:val="pt-PT"/>
        </w:rPr>
        <w:t xml:space="preserve">Com o objetivo de </w:t>
      </w:r>
      <w:r w:rsidRPr="530107D1" w:rsidR="398F64E5">
        <w:rPr>
          <w:rFonts w:ascii="Tahoma" w:hAnsi="Tahoma" w:eastAsia="Tahoma" w:cs="Tahoma"/>
          <w:b w:val="0"/>
          <w:bCs w:val="0"/>
          <w:noProof w:val="0"/>
          <w:sz w:val="24"/>
          <w:szCs w:val="24"/>
          <w:lang w:val="pt-PT"/>
        </w:rPr>
        <w:t xml:space="preserve">reforçar a justificativa da pesquisa e </w:t>
      </w:r>
      <w:r w:rsidRPr="530107D1" w:rsidR="238671FE">
        <w:rPr>
          <w:rFonts w:ascii="Tahoma" w:hAnsi="Tahoma" w:eastAsia="Tahoma" w:cs="Tahoma"/>
          <w:b w:val="0"/>
          <w:bCs w:val="0"/>
          <w:noProof w:val="0"/>
          <w:sz w:val="24"/>
          <w:szCs w:val="24"/>
          <w:lang w:val="pt-PT"/>
        </w:rPr>
        <w:t xml:space="preserve">a </w:t>
      </w:r>
      <w:r w:rsidRPr="530107D1" w:rsidR="398F64E5">
        <w:rPr>
          <w:rFonts w:ascii="Tahoma" w:hAnsi="Tahoma" w:eastAsia="Tahoma" w:cs="Tahoma"/>
          <w:b w:val="0"/>
          <w:bCs w:val="0"/>
          <w:noProof w:val="0"/>
          <w:sz w:val="24"/>
          <w:szCs w:val="24"/>
          <w:lang w:val="pt-PT"/>
        </w:rPr>
        <w:t xml:space="preserve">existência do sistema </w:t>
      </w:r>
      <w:r w:rsidRPr="530107D1" w:rsidR="398F64E5">
        <w:rPr>
          <w:rFonts w:ascii="Tahoma" w:hAnsi="Tahoma" w:eastAsia="Tahoma" w:cs="Tahoma"/>
          <w:b w:val="0"/>
          <w:bCs w:val="0"/>
          <w:noProof w:val="0"/>
          <w:sz w:val="24"/>
          <w:szCs w:val="24"/>
          <w:lang w:val="pt-PT"/>
        </w:rPr>
        <w:t>ReSist</w:t>
      </w:r>
      <w:r w:rsidRPr="530107D1" w:rsidR="398F64E5">
        <w:rPr>
          <w:rFonts w:ascii="Tahoma" w:hAnsi="Tahoma" w:eastAsia="Tahoma" w:cs="Tahoma"/>
          <w:b w:val="0"/>
          <w:bCs w:val="0"/>
          <w:noProof w:val="0"/>
          <w:sz w:val="24"/>
          <w:szCs w:val="24"/>
          <w:lang w:val="pt-PT"/>
        </w:rPr>
        <w:t xml:space="preserve">, </w:t>
      </w:r>
      <w:r w:rsidRPr="530107D1" w:rsidR="59C51590">
        <w:rPr>
          <w:rFonts w:ascii="Tahoma" w:hAnsi="Tahoma" w:eastAsia="Tahoma" w:cs="Tahoma"/>
          <w:b w:val="0"/>
          <w:bCs w:val="0"/>
          <w:noProof w:val="0"/>
          <w:sz w:val="24"/>
          <w:szCs w:val="24"/>
          <w:lang w:val="pt-PT"/>
        </w:rPr>
        <w:t>foi</w:t>
      </w:r>
      <w:r w:rsidRPr="530107D1" w:rsidR="398F64E5">
        <w:rPr>
          <w:rFonts w:ascii="Tahoma" w:hAnsi="Tahoma" w:eastAsia="Tahoma" w:cs="Tahoma"/>
          <w:b w:val="0"/>
          <w:bCs w:val="0"/>
          <w:noProof w:val="0"/>
          <w:sz w:val="24"/>
          <w:szCs w:val="24"/>
          <w:lang w:val="pt-PT"/>
        </w:rPr>
        <w:t xml:space="preserve"> realizada uma pesquisa de campo em escolas privada</w:t>
      </w:r>
      <w:r w:rsidRPr="530107D1" w:rsidR="2C2C0E4A">
        <w:rPr>
          <w:rFonts w:ascii="Tahoma" w:hAnsi="Tahoma" w:eastAsia="Tahoma" w:cs="Tahoma"/>
          <w:b w:val="0"/>
          <w:bCs w:val="0"/>
          <w:noProof w:val="0"/>
          <w:sz w:val="24"/>
          <w:szCs w:val="24"/>
          <w:lang w:val="pt-PT"/>
        </w:rPr>
        <w:t xml:space="preserve">s </w:t>
      </w:r>
      <w:r w:rsidRPr="530107D1" w:rsidR="3E3DD11E">
        <w:rPr>
          <w:rFonts w:ascii="Tahoma" w:hAnsi="Tahoma" w:eastAsia="Tahoma" w:cs="Tahoma"/>
          <w:b w:val="0"/>
          <w:bCs w:val="0"/>
          <w:noProof w:val="0"/>
          <w:sz w:val="24"/>
          <w:szCs w:val="24"/>
          <w:lang w:val="pt-PT"/>
        </w:rPr>
        <w:t xml:space="preserve">na região </w:t>
      </w:r>
      <w:r w:rsidRPr="530107D1" w:rsidR="2C2C0E4A">
        <w:rPr>
          <w:rFonts w:ascii="Tahoma" w:hAnsi="Tahoma" w:eastAsia="Tahoma" w:cs="Tahoma"/>
          <w:b w:val="0"/>
          <w:bCs w:val="0"/>
          <w:noProof w:val="0"/>
          <w:sz w:val="24"/>
          <w:szCs w:val="24"/>
          <w:lang w:val="pt-PT"/>
        </w:rPr>
        <w:t>do Vale do Ribeira</w:t>
      </w:r>
      <w:r w:rsidRPr="530107D1" w:rsidR="0B58A33F">
        <w:rPr>
          <w:rFonts w:ascii="Tahoma" w:hAnsi="Tahoma" w:eastAsia="Tahoma" w:cs="Tahoma"/>
          <w:b w:val="0"/>
          <w:bCs w:val="0"/>
          <w:noProof w:val="0"/>
          <w:sz w:val="24"/>
          <w:szCs w:val="24"/>
          <w:lang w:val="pt-PT"/>
        </w:rPr>
        <w:t xml:space="preserve"> que possuem sistemas de bloqueio na rede</w:t>
      </w:r>
      <w:r w:rsidRPr="530107D1" w:rsidR="2C2C0E4A">
        <w:rPr>
          <w:rFonts w:ascii="Tahoma" w:hAnsi="Tahoma" w:eastAsia="Tahoma" w:cs="Tahoma"/>
          <w:b w:val="0"/>
          <w:bCs w:val="0"/>
          <w:noProof w:val="0"/>
          <w:sz w:val="24"/>
          <w:szCs w:val="24"/>
          <w:lang w:val="pt-PT"/>
        </w:rPr>
        <w:t xml:space="preserve">. A estimativa é estipular, de forma qualitativa e quantitativa, </w:t>
      </w:r>
      <w:r w:rsidRPr="530107D1" w:rsidR="78359B5A">
        <w:rPr>
          <w:rFonts w:ascii="Tahoma" w:hAnsi="Tahoma" w:eastAsia="Tahoma" w:cs="Tahoma"/>
          <w:b w:val="0"/>
          <w:bCs w:val="0"/>
          <w:noProof w:val="0"/>
          <w:sz w:val="24"/>
          <w:szCs w:val="24"/>
          <w:lang w:val="pt-PT"/>
        </w:rPr>
        <w:t xml:space="preserve">a necessidade de implantação de sistemas como o </w:t>
      </w:r>
      <w:r w:rsidRPr="530107D1" w:rsidR="78359B5A">
        <w:rPr>
          <w:rFonts w:ascii="Tahoma" w:hAnsi="Tahoma" w:eastAsia="Tahoma" w:cs="Tahoma"/>
          <w:b w:val="0"/>
          <w:bCs w:val="0"/>
          <w:noProof w:val="0"/>
          <w:sz w:val="24"/>
          <w:szCs w:val="24"/>
          <w:lang w:val="pt-PT"/>
        </w:rPr>
        <w:t>ReSist</w:t>
      </w:r>
      <w:r w:rsidRPr="530107D1" w:rsidR="78359B5A">
        <w:rPr>
          <w:rFonts w:ascii="Tahoma" w:hAnsi="Tahoma" w:eastAsia="Tahoma" w:cs="Tahoma"/>
          <w:b w:val="0"/>
          <w:bCs w:val="0"/>
          <w:noProof w:val="0"/>
          <w:sz w:val="24"/>
          <w:szCs w:val="24"/>
          <w:lang w:val="pt-PT"/>
        </w:rPr>
        <w:t xml:space="preserve"> dentro destes ambientes, a fim de tornar o ambiente digital mais estéril para uso dos estudantes.</w:t>
      </w:r>
      <w:r w:rsidRPr="530107D1" w:rsidR="0B084C87">
        <w:rPr>
          <w:rFonts w:ascii="Tahoma" w:hAnsi="Tahoma" w:eastAsia="Tahoma" w:cs="Tahoma"/>
          <w:b w:val="0"/>
          <w:bCs w:val="0"/>
          <w:noProof w:val="0"/>
          <w:sz w:val="24"/>
          <w:szCs w:val="24"/>
          <w:lang w:val="pt-PT"/>
        </w:rPr>
        <w:t xml:space="preserve"> </w:t>
      </w:r>
    </w:p>
    <w:p w:rsidR="5F2AA6B3" w:rsidP="530107D1" w:rsidRDefault="5F2AA6B3" w14:paraId="552E62C7" w14:textId="49E5077C">
      <w:pPr>
        <w:ind w:left="0" w:firstLine="720"/>
        <w:jc w:val="both"/>
        <w:rPr>
          <w:rFonts w:ascii="Tahoma" w:hAnsi="Tahoma" w:eastAsia="Tahoma" w:cs="Tahoma"/>
          <w:b w:val="0"/>
          <w:bCs w:val="0"/>
          <w:noProof w:val="0"/>
          <w:sz w:val="24"/>
          <w:szCs w:val="24"/>
          <w:lang w:val="pt-PT"/>
        </w:rPr>
      </w:pPr>
      <w:r w:rsidRPr="530107D1" w:rsidR="5F2AA6B3">
        <w:rPr>
          <w:rFonts w:ascii="Tahoma" w:hAnsi="Tahoma" w:eastAsia="Tahoma" w:cs="Tahoma"/>
          <w:b w:val="0"/>
          <w:bCs w:val="0"/>
          <w:noProof w:val="0"/>
          <w:sz w:val="24"/>
          <w:szCs w:val="24"/>
          <w:lang w:val="pt-PT"/>
        </w:rPr>
        <w:t xml:space="preserve">Durante a pesquisa, </w:t>
      </w:r>
      <w:r w:rsidRPr="530107D1" w:rsidR="5B4A9E9F">
        <w:rPr>
          <w:rFonts w:ascii="Tahoma" w:hAnsi="Tahoma" w:eastAsia="Tahoma" w:cs="Tahoma"/>
          <w:b w:val="0"/>
          <w:bCs w:val="0"/>
          <w:noProof w:val="0"/>
          <w:sz w:val="24"/>
          <w:szCs w:val="24"/>
          <w:lang w:val="pt-PT"/>
        </w:rPr>
        <w:t xml:space="preserve">mediante todos os dados coletados, foi constatada a necessidade de implantação de um sistema de monitoramento e bloqueio de conteúdo injurioso, </w:t>
      </w:r>
      <w:r w:rsidRPr="530107D1" w:rsidR="66A27FB6">
        <w:rPr>
          <w:rFonts w:ascii="Tahoma" w:hAnsi="Tahoma" w:eastAsia="Tahoma" w:cs="Tahoma"/>
          <w:b w:val="0"/>
          <w:bCs w:val="0"/>
          <w:noProof w:val="0"/>
          <w:sz w:val="24"/>
          <w:szCs w:val="24"/>
          <w:lang w:val="pt-PT"/>
        </w:rPr>
        <w:t>pois</w:t>
      </w:r>
      <w:r w:rsidRPr="530107D1" w:rsidR="5B4A9E9F">
        <w:rPr>
          <w:rFonts w:ascii="Tahoma" w:hAnsi="Tahoma" w:eastAsia="Tahoma" w:cs="Tahoma"/>
          <w:b w:val="0"/>
          <w:bCs w:val="0"/>
          <w:noProof w:val="0"/>
          <w:sz w:val="24"/>
          <w:szCs w:val="24"/>
          <w:lang w:val="pt-PT"/>
        </w:rPr>
        <w:t xml:space="preserve"> 66% dos alunos </w:t>
      </w:r>
      <w:r w:rsidRPr="530107D1" w:rsidR="682DA3C3">
        <w:rPr>
          <w:rFonts w:ascii="Tahoma" w:hAnsi="Tahoma" w:eastAsia="Tahoma" w:cs="Tahoma"/>
          <w:b w:val="0"/>
          <w:bCs w:val="0"/>
          <w:noProof w:val="0"/>
          <w:sz w:val="24"/>
          <w:szCs w:val="24"/>
          <w:lang w:val="pt-PT"/>
        </w:rPr>
        <w:t xml:space="preserve">desta pesquisa afirmaram que sabem da existência de um sistema de proteção na rede da escola, não encontrando nenhum tipo de conteúdo preconceituoso ou prejudicial </w:t>
      </w:r>
      <w:r w:rsidRPr="530107D1" w:rsidR="492BF7D1">
        <w:rPr>
          <w:rFonts w:ascii="Tahoma" w:hAnsi="Tahoma" w:eastAsia="Tahoma" w:cs="Tahoma"/>
          <w:b w:val="0"/>
          <w:bCs w:val="0"/>
          <w:noProof w:val="0"/>
          <w:sz w:val="24"/>
          <w:szCs w:val="24"/>
          <w:lang w:val="pt-PT"/>
        </w:rPr>
        <w:t xml:space="preserve">pelo mesmo motivo. Caso este sistema de proteção não esteja presente na rede, os alunos teriam acesso </w:t>
      </w:r>
      <w:r w:rsidRPr="530107D1" w:rsidR="75913FFD">
        <w:rPr>
          <w:rFonts w:ascii="Tahoma" w:hAnsi="Tahoma" w:eastAsia="Tahoma" w:cs="Tahoma"/>
          <w:b w:val="0"/>
          <w:bCs w:val="0"/>
          <w:noProof w:val="0"/>
          <w:sz w:val="24"/>
          <w:szCs w:val="24"/>
          <w:lang w:val="pt-PT"/>
        </w:rPr>
        <w:t>a este tipo de material, o que poderia comprometer seus dados e segurança digital na Web.</w:t>
      </w:r>
    </w:p>
    <w:p w:rsidR="1128D97A" w:rsidP="530107D1" w:rsidRDefault="1128D97A" w14:paraId="356B1DFC" w14:textId="73AA5A2D">
      <w:pPr>
        <w:ind w:left="0" w:firstLine="720"/>
        <w:jc w:val="both"/>
        <w:rPr>
          <w:rFonts w:ascii="Tahoma" w:hAnsi="Tahoma" w:eastAsia="Tahoma" w:cs="Tahoma"/>
          <w:b w:val="0"/>
          <w:bCs w:val="0"/>
          <w:noProof w:val="0"/>
          <w:sz w:val="24"/>
          <w:szCs w:val="24"/>
          <w:lang w:val="pt-PT"/>
        </w:rPr>
      </w:pPr>
      <w:r w:rsidRPr="530107D1" w:rsidR="1128D97A">
        <w:rPr>
          <w:rFonts w:ascii="Tahoma" w:hAnsi="Tahoma" w:eastAsia="Tahoma" w:cs="Tahoma"/>
          <w:b w:val="0"/>
          <w:bCs w:val="0"/>
          <w:noProof w:val="0"/>
          <w:sz w:val="24"/>
          <w:szCs w:val="24"/>
          <w:lang w:val="pt-PT"/>
        </w:rPr>
        <w:t xml:space="preserve">Contudo, mesmo com a presença de um sistema para impedir o acesso a conteúdo impróprio (seja de </w:t>
      </w:r>
      <w:r w:rsidRPr="530107D1" w:rsidR="2FF44D09">
        <w:rPr>
          <w:rFonts w:ascii="Tahoma" w:hAnsi="Tahoma" w:eastAsia="Tahoma" w:cs="Tahoma"/>
          <w:b w:val="0"/>
          <w:bCs w:val="0"/>
          <w:noProof w:val="0"/>
          <w:sz w:val="24"/>
          <w:szCs w:val="24"/>
          <w:lang w:val="pt-PT"/>
        </w:rPr>
        <w:t>sexismo</w:t>
      </w:r>
      <w:r w:rsidRPr="530107D1" w:rsidR="1128D97A">
        <w:rPr>
          <w:rFonts w:ascii="Tahoma" w:hAnsi="Tahoma" w:eastAsia="Tahoma" w:cs="Tahoma"/>
          <w:b w:val="0"/>
          <w:bCs w:val="0"/>
          <w:noProof w:val="0"/>
          <w:sz w:val="24"/>
          <w:szCs w:val="24"/>
          <w:lang w:val="pt-PT"/>
        </w:rPr>
        <w:t xml:space="preserve">, racismo, homofobia, etc.), 22% dos alunos pesquisados atestam </w:t>
      </w:r>
      <w:r w:rsidRPr="530107D1" w:rsidR="0A2A16CE">
        <w:rPr>
          <w:rFonts w:ascii="Tahoma" w:hAnsi="Tahoma" w:eastAsia="Tahoma" w:cs="Tahoma"/>
          <w:b w:val="0"/>
          <w:bCs w:val="0"/>
          <w:noProof w:val="0"/>
          <w:sz w:val="24"/>
          <w:szCs w:val="24"/>
          <w:lang w:val="pt-PT"/>
        </w:rPr>
        <w:t>t</w:t>
      </w:r>
      <w:r w:rsidRPr="530107D1" w:rsidR="5639292D">
        <w:rPr>
          <w:rFonts w:ascii="Tahoma" w:hAnsi="Tahoma" w:eastAsia="Tahoma" w:cs="Tahoma"/>
          <w:b w:val="0"/>
          <w:bCs w:val="0"/>
          <w:noProof w:val="0"/>
          <w:sz w:val="24"/>
          <w:szCs w:val="24"/>
          <w:lang w:val="pt-PT"/>
        </w:rPr>
        <w:t xml:space="preserve">ê-los encontrado, o que endossa a necessidade de sistemas como o </w:t>
      </w:r>
      <w:r w:rsidRPr="530107D1" w:rsidR="5639292D">
        <w:rPr>
          <w:rFonts w:ascii="Tahoma" w:hAnsi="Tahoma" w:eastAsia="Tahoma" w:cs="Tahoma"/>
          <w:b w:val="0"/>
          <w:bCs w:val="0"/>
          <w:noProof w:val="0"/>
          <w:sz w:val="24"/>
          <w:szCs w:val="24"/>
          <w:lang w:val="pt-PT"/>
        </w:rPr>
        <w:t>ReSist</w:t>
      </w:r>
      <w:r w:rsidRPr="530107D1" w:rsidR="5639292D">
        <w:rPr>
          <w:rFonts w:ascii="Tahoma" w:hAnsi="Tahoma" w:eastAsia="Tahoma" w:cs="Tahoma"/>
          <w:b w:val="0"/>
          <w:bCs w:val="0"/>
          <w:noProof w:val="0"/>
          <w:sz w:val="24"/>
          <w:szCs w:val="24"/>
          <w:lang w:val="pt-PT"/>
        </w:rPr>
        <w:t xml:space="preserve"> na rede escolar, garantindo a segurança digital dos alunos e garantindo que eles não se deparem com </w:t>
      </w:r>
      <w:r w:rsidRPr="530107D1" w:rsidR="0FF4B99D">
        <w:rPr>
          <w:rFonts w:ascii="Tahoma" w:hAnsi="Tahoma" w:eastAsia="Tahoma" w:cs="Tahoma"/>
          <w:b w:val="0"/>
          <w:bCs w:val="0"/>
          <w:noProof w:val="0"/>
          <w:sz w:val="24"/>
          <w:szCs w:val="24"/>
          <w:lang w:val="pt-PT"/>
        </w:rPr>
        <w:t>nenhum tipo de conteúdo</w:t>
      </w:r>
      <w:r w:rsidRPr="530107D1" w:rsidR="5639292D">
        <w:rPr>
          <w:rFonts w:ascii="Tahoma" w:hAnsi="Tahoma" w:eastAsia="Tahoma" w:cs="Tahoma"/>
          <w:b w:val="0"/>
          <w:bCs w:val="0"/>
          <w:noProof w:val="0"/>
          <w:sz w:val="24"/>
          <w:szCs w:val="24"/>
          <w:lang w:val="pt-PT"/>
        </w:rPr>
        <w:t xml:space="preserve"> difamatório</w:t>
      </w:r>
      <w:r w:rsidRPr="530107D1" w:rsidR="57100AFE">
        <w:rPr>
          <w:rFonts w:ascii="Tahoma" w:hAnsi="Tahoma" w:eastAsia="Tahoma" w:cs="Tahoma"/>
          <w:b w:val="0"/>
          <w:bCs w:val="0"/>
          <w:noProof w:val="0"/>
          <w:sz w:val="24"/>
          <w:szCs w:val="24"/>
          <w:lang w:val="pt-PT"/>
        </w:rPr>
        <w:t>.</w:t>
      </w:r>
    </w:p>
    <w:p w:rsidR="530107D1" w:rsidP="530107D1" w:rsidRDefault="530107D1" w14:paraId="37B01807" w14:textId="4DEC0133">
      <w:pPr>
        <w:ind w:left="0" w:firstLine="720"/>
        <w:jc w:val="both"/>
        <w:rPr>
          <w:rFonts w:ascii="Tahoma" w:hAnsi="Tahoma" w:eastAsia="Tahoma" w:cs="Tahoma"/>
          <w:b w:val="0"/>
          <w:bCs w:val="0"/>
          <w:noProof w:val="0"/>
          <w:sz w:val="24"/>
          <w:szCs w:val="24"/>
          <w:lang w:val="pt-PT"/>
        </w:rPr>
      </w:pPr>
    </w:p>
    <w:p w:rsidR="0FA42B70" w:rsidP="0FA42B70" w:rsidRDefault="0FA42B70" w14:paraId="59A7D165" w14:textId="790CA346">
      <w:pPr>
        <w:pStyle w:val="Normal"/>
        <w:ind w:left="0" w:firstLine="720"/>
        <w:jc w:val="both"/>
        <w:rPr>
          <w:rFonts w:ascii="Tahoma" w:hAnsi="Tahoma" w:eastAsia="Tahoma" w:cs="Tahoma"/>
          <w:b w:val="0"/>
          <w:bCs w:val="0"/>
          <w:noProof w:val="0"/>
          <w:sz w:val="24"/>
          <w:szCs w:val="24"/>
          <w:lang w:val="pt-PT"/>
        </w:rPr>
      </w:pPr>
    </w:p>
    <w:p w:rsidRPr="00E924A8" w:rsidR="00672390" w:rsidP="2BF02845" w:rsidRDefault="00672390" w14:paraId="5D921EEA" w14:textId="36CB4522">
      <w:pPr>
        <w:pStyle w:val="Normal"/>
        <w:ind/>
        <w:rPr>
          <w:sz w:val="24"/>
          <w:szCs w:val="24"/>
        </w:rPr>
      </w:pPr>
      <w:r w:rsidRPr="2BF02845" w:rsidR="00E924A8">
        <w:rPr>
          <w:b w:val="1"/>
          <w:bCs w:val="1"/>
          <w:sz w:val="24"/>
          <w:szCs w:val="24"/>
        </w:rPr>
        <w:t>RESULTADOS PRELIMINARES</w:t>
      </w:r>
    </w:p>
    <w:p w:rsidRPr="00E924A8" w:rsidR="00672390" w:rsidP="2BF02845" w:rsidRDefault="00672390" w14:paraId="67DF9791" w14:textId="5E5FE9E5">
      <w:pPr>
        <w:pStyle w:val="Normal"/>
        <w:ind/>
        <w:rPr>
          <w:sz w:val="24"/>
          <w:szCs w:val="24"/>
        </w:rPr>
      </w:pPr>
    </w:p>
    <w:p w:rsidRPr="00E924A8" w:rsidR="00672390" w:rsidP="2BF02845" w:rsidRDefault="00672390" w14:paraId="5FC61C2C" w14:textId="20F4130F">
      <w:pPr>
        <w:ind w:firstLine="0"/>
        <w:jc w:val="both"/>
        <w:rPr>
          <w:rFonts w:ascii="Tahoma" w:hAnsi="Tahoma" w:eastAsia="Tahoma" w:cs="Tahoma"/>
          <w:i w:val="0"/>
          <w:iCs w:val="0"/>
          <w:noProof w:val="0"/>
          <w:sz w:val="24"/>
          <w:szCs w:val="24"/>
          <w:lang w:val="pt-PT"/>
        </w:rPr>
      </w:pPr>
      <w:r w:rsidRPr="2BF02845" w:rsidR="5ECF66F5">
        <w:rPr>
          <w:rFonts w:ascii="Tahoma" w:hAnsi="Tahoma" w:eastAsia="Tahoma" w:cs="Tahoma"/>
          <w:i w:val="0"/>
          <w:iCs w:val="0"/>
          <w:noProof w:val="0"/>
          <w:sz w:val="24"/>
          <w:szCs w:val="24"/>
          <w:lang w:val="pt-PT"/>
        </w:rPr>
        <w:t>KANBAN</w:t>
      </w:r>
    </w:p>
    <w:p w:rsidRPr="00E924A8" w:rsidR="00672390" w:rsidP="2BF02845" w:rsidRDefault="00672390" w14:paraId="7000B56D" w14:textId="0F8CF0B7">
      <w:pPr>
        <w:ind w:firstLine="0"/>
        <w:jc w:val="both"/>
        <w:rPr>
          <w:rFonts w:ascii="Tahoma" w:hAnsi="Tahoma" w:eastAsia="Tahoma" w:cs="Tahoma"/>
          <w:noProof w:val="0"/>
          <w:sz w:val="24"/>
          <w:szCs w:val="24"/>
          <w:lang w:val="pt-PT"/>
        </w:rPr>
      </w:pPr>
    </w:p>
    <w:p w:rsidRPr="00E924A8" w:rsidR="00672390" w:rsidP="00672390" w:rsidRDefault="00672390" w14:paraId="1D2DDC6B" w14:textId="3A2F4BD1">
      <w:pPr>
        <w:ind w:firstLine="720"/>
        <w:jc w:val="both"/>
      </w:pPr>
      <w:r w:rsidRPr="2BF02845" w:rsidR="5ECF66F5">
        <w:rPr>
          <w:rFonts w:ascii="Tahoma" w:hAnsi="Tahoma" w:eastAsia="Tahoma" w:cs="Tahoma"/>
          <w:noProof w:val="0"/>
          <w:sz w:val="24"/>
          <w:szCs w:val="24"/>
          <w:lang w:val="pt-PT"/>
        </w:rPr>
        <w:t xml:space="preserve">O monitoramento pelo </w:t>
      </w:r>
      <w:r w:rsidRPr="2BF02845" w:rsidR="5ECF66F5">
        <w:rPr>
          <w:rFonts w:ascii="Tahoma" w:hAnsi="Tahoma" w:eastAsia="Tahoma" w:cs="Tahoma"/>
          <w:noProof w:val="0"/>
          <w:sz w:val="24"/>
          <w:szCs w:val="24"/>
          <w:lang w:val="pt-PT"/>
        </w:rPr>
        <w:t>logbook</w:t>
      </w:r>
      <w:r w:rsidRPr="2BF02845" w:rsidR="5ECF66F5">
        <w:rPr>
          <w:rFonts w:ascii="Tahoma" w:hAnsi="Tahoma" w:eastAsia="Tahoma" w:cs="Tahoma"/>
          <w:noProof w:val="0"/>
          <w:sz w:val="24"/>
          <w:szCs w:val="24"/>
          <w:lang w:val="pt-PT"/>
        </w:rPr>
        <w:t xml:space="preserve"> do GitHub torna a organização do projeto mais eficaz</w:t>
      </w:r>
      <w:r w:rsidRPr="2BF02845" w:rsidR="211C244F">
        <w:rPr>
          <w:rFonts w:ascii="Tahoma" w:hAnsi="Tahoma" w:eastAsia="Tahoma" w:cs="Tahoma"/>
          <w:noProof w:val="0"/>
          <w:sz w:val="24"/>
          <w:szCs w:val="24"/>
          <w:lang w:val="pt-PT"/>
        </w:rPr>
        <w:t>, por permitir ter uma visão melhor sobre a aplicação da metodologia dentro do projeto</w:t>
      </w:r>
      <w:r w:rsidRPr="2BF02845" w:rsidR="5ECF66F5">
        <w:rPr>
          <w:rFonts w:ascii="Tahoma" w:hAnsi="Tahoma" w:eastAsia="Tahoma" w:cs="Tahoma"/>
          <w:noProof w:val="0"/>
          <w:sz w:val="24"/>
          <w:szCs w:val="24"/>
          <w:lang w:val="pt-PT"/>
        </w:rPr>
        <w:t xml:space="preserve">. O GitHub permite </w:t>
      </w:r>
      <w:r w:rsidRPr="2BF02845" w:rsidR="40E37E84">
        <w:rPr>
          <w:rFonts w:ascii="Tahoma" w:hAnsi="Tahoma" w:eastAsia="Tahoma" w:cs="Tahoma"/>
          <w:noProof w:val="0"/>
          <w:sz w:val="24"/>
          <w:szCs w:val="24"/>
          <w:lang w:val="pt-PT"/>
        </w:rPr>
        <w:t xml:space="preserve">que os membros </w:t>
      </w:r>
      <w:r w:rsidRPr="2BF02845" w:rsidR="5ECF66F5">
        <w:rPr>
          <w:rFonts w:ascii="Tahoma" w:hAnsi="Tahoma" w:eastAsia="Tahoma" w:cs="Tahoma"/>
          <w:noProof w:val="0"/>
          <w:sz w:val="24"/>
          <w:szCs w:val="24"/>
          <w:lang w:val="pt-PT"/>
        </w:rPr>
        <w:t>acompanh</w:t>
      </w:r>
      <w:r w:rsidRPr="2BF02845" w:rsidR="5CAC89BC">
        <w:rPr>
          <w:rFonts w:ascii="Tahoma" w:hAnsi="Tahoma" w:eastAsia="Tahoma" w:cs="Tahoma"/>
          <w:noProof w:val="0"/>
          <w:sz w:val="24"/>
          <w:szCs w:val="24"/>
          <w:lang w:val="pt-PT"/>
        </w:rPr>
        <w:t>em de perto</w:t>
      </w:r>
      <w:r w:rsidRPr="2BF02845" w:rsidR="5ECF66F5">
        <w:rPr>
          <w:rFonts w:ascii="Tahoma" w:hAnsi="Tahoma" w:eastAsia="Tahoma" w:cs="Tahoma"/>
          <w:noProof w:val="0"/>
          <w:sz w:val="24"/>
          <w:szCs w:val="24"/>
          <w:lang w:val="pt-PT"/>
        </w:rPr>
        <w:t xml:space="preserve"> cada etapa, com transparência total nas tarefas e progresso </w:t>
      </w:r>
      <w:r w:rsidRPr="2BF02845" w:rsidR="110811CF">
        <w:rPr>
          <w:rFonts w:ascii="Tahoma" w:hAnsi="Tahoma" w:eastAsia="Tahoma" w:cs="Tahoma"/>
          <w:noProof w:val="0"/>
          <w:sz w:val="24"/>
          <w:szCs w:val="24"/>
          <w:lang w:val="pt-PT"/>
        </w:rPr>
        <w:t xml:space="preserve">nas </w:t>
      </w:r>
      <w:r w:rsidRPr="2BF02845" w:rsidR="110811CF">
        <w:rPr>
          <w:rFonts w:ascii="Tahoma" w:hAnsi="Tahoma" w:eastAsia="Tahoma" w:cs="Tahoma"/>
          <w:noProof w:val="0"/>
          <w:sz w:val="24"/>
          <w:szCs w:val="24"/>
          <w:lang w:val="pt-PT"/>
        </w:rPr>
        <w:t>tasks</w:t>
      </w:r>
      <w:r w:rsidRPr="2BF02845" w:rsidR="110811CF">
        <w:rPr>
          <w:rFonts w:ascii="Tahoma" w:hAnsi="Tahoma" w:eastAsia="Tahoma" w:cs="Tahoma"/>
          <w:noProof w:val="0"/>
          <w:sz w:val="24"/>
          <w:szCs w:val="24"/>
          <w:lang w:val="pt-PT"/>
        </w:rPr>
        <w:t xml:space="preserve"> da equipe</w:t>
      </w:r>
      <w:r w:rsidRPr="2BF02845" w:rsidR="5ECF66F5">
        <w:rPr>
          <w:rFonts w:ascii="Tahoma" w:hAnsi="Tahoma" w:eastAsia="Tahoma" w:cs="Tahoma"/>
          <w:noProof w:val="0"/>
          <w:sz w:val="24"/>
          <w:szCs w:val="24"/>
          <w:lang w:val="pt-PT"/>
        </w:rPr>
        <w:t xml:space="preserve">. O </w:t>
      </w:r>
      <w:r w:rsidRPr="2BF02845" w:rsidR="5ECF66F5">
        <w:rPr>
          <w:rFonts w:ascii="Tahoma" w:hAnsi="Tahoma" w:eastAsia="Tahoma" w:cs="Tahoma"/>
          <w:noProof w:val="0"/>
          <w:sz w:val="24"/>
          <w:szCs w:val="24"/>
          <w:lang w:val="pt-PT"/>
        </w:rPr>
        <w:t>logbook</w:t>
      </w:r>
      <w:r w:rsidRPr="2BF02845" w:rsidR="5ECF66F5">
        <w:rPr>
          <w:rFonts w:ascii="Tahoma" w:hAnsi="Tahoma" w:eastAsia="Tahoma" w:cs="Tahoma"/>
          <w:noProof w:val="0"/>
          <w:sz w:val="24"/>
          <w:szCs w:val="24"/>
          <w:lang w:val="pt-PT"/>
        </w:rPr>
        <w:t xml:space="preserve"> facilita o </w:t>
      </w:r>
      <w:r w:rsidRPr="2BF02845" w:rsidR="5ECF66F5">
        <w:rPr>
          <w:rFonts w:ascii="Tahoma" w:hAnsi="Tahoma" w:eastAsia="Tahoma" w:cs="Tahoma"/>
          <w:noProof w:val="0"/>
          <w:sz w:val="24"/>
          <w:szCs w:val="24"/>
          <w:lang w:val="pt-PT"/>
        </w:rPr>
        <w:t>registro</w:t>
      </w:r>
      <w:r w:rsidRPr="2BF02845" w:rsidR="5ECF66F5">
        <w:rPr>
          <w:rFonts w:ascii="Tahoma" w:hAnsi="Tahoma" w:eastAsia="Tahoma" w:cs="Tahoma"/>
          <w:noProof w:val="0"/>
          <w:sz w:val="24"/>
          <w:szCs w:val="24"/>
          <w:lang w:val="pt-PT"/>
        </w:rPr>
        <w:t xml:space="preserve"> de cada atividade. Isso resulta em uma gestão de projeto ágil, organizada e colaborativa, garantindo a entrega de valor em ciclos curtos e controlados. A seguir três fases do </w:t>
      </w:r>
      <w:r w:rsidRPr="2BF02845" w:rsidR="2F347EB4">
        <w:rPr>
          <w:rFonts w:ascii="Tahoma" w:hAnsi="Tahoma" w:eastAsia="Tahoma" w:cs="Tahoma"/>
          <w:noProof w:val="0"/>
          <w:sz w:val="24"/>
          <w:szCs w:val="24"/>
          <w:lang w:val="pt-PT"/>
        </w:rPr>
        <w:t>K</w:t>
      </w:r>
      <w:r w:rsidRPr="2BF02845" w:rsidR="5ECF66F5">
        <w:rPr>
          <w:rFonts w:ascii="Tahoma" w:hAnsi="Tahoma" w:eastAsia="Tahoma" w:cs="Tahoma"/>
          <w:noProof w:val="0"/>
          <w:sz w:val="24"/>
          <w:szCs w:val="24"/>
          <w:lang w:val="pt-PT"/>
        </w:rPr>
        <w:t>anban</w:t>
      </w:r>
      <w:r w:rsidRPr="2BF02845" w:rsidR="5ECF66F5">
        <w:rPr>
          <w:rFonts w:ascii="Tahoma" w:hAnsi="Tahoma" w:eastAsia="Tahoma" w:cs="Tahoma"/>
          <w:noProof w:val="0"/>
          <w:sz w:val="24"/>
          <w:szCs w:val="24"/>
          <w:lang w:val="pt-PT"/>
        </w:rPr>
        <w:t xml:space="preserve"> durante uma semana: Na Figura 1, há quatro tarefas para começar; já na Figura 2, a tarefa "</w:t>
      </w:r>
      <w:r w:rsidRPr="2BF02845" w:rsidR="5ECF66F5">
        <w:rPr>
          <w:rFonts w:ascii="Tahoma" w:hAnsi="Tahoma" w:eastAsia="Tahoma" w:cs="Tahoma"/>
          <w:noProof w:val="0"/>
          <w:sz w:val="24"/>
          <w:szCs w:val="24"/>
          <w:lang w:val="pt-PT"/>
        </w:rPr>
        <w:t>Banner</w:t>
      </w:r>
      <w:r w:rsidRPr="2BF02845" w:rsidR="5ECF66F5">
        <w:rPr>
          <w:rFonts w:ascii="Tahoma" w:hAnsi="Tahoma" w:eastAsia="Tahoma" w:cs="Tahoma"/>
          <w:noProof w:val="0"/>
          <w:sz w:val="24"/>
          <w:szCs w:val="24"/>
          <w:lang w:val="pt-PT"/>
        </w:rPr>
        <w:t>" está em progresso; na Figura 3 já não há mais tarefas para serem iniciadas, todas foram finalizadas apenas "</w:t>
      </w:r>
      <w:r w:rsidRPr="2BF02845" w:rsidR="5ECF66F5">
        <w:rPr>
          <w:rFonts w:ascii="Tahoma" w:hAnsi="Tahoma" w:eastAsia="Tahoma" w:cs="Tahoma"/>
          <w:noProof w:val="0"/>
          <w:sz w:val="24"/>
          <w:szCs w:val="24"/>
          <w:lang w:val="pt-PT"/>
        </w:rPr>
        <w:t>LaTex</w:t>
      </w:r>
      <w:r w:rsidRPr="2BF02845" w:rsidR="5ECF66F5">
        <w:rPr>
          <w:rFonts w:ascii="Tahoma" w:hAnsi="Tahoma" w:eastAsia="Tahoma" w:cs="Tahoma"/>
          <w:noProof w:val="0"/>
          <w:sz w:val="24"/>
          <w:szCs w:val="24"/>
          <w:lang w:val="pt-PT"/>
        </w:rPr>
        <w:t xml:space="preserve"> - artigo" está em progresso.</w:t>
      </w:r>
    </w:p>
    <w:p w:rsidR="0FA42B70" w:rsidP="0FA42B70" w:rsidRDefault="0FA42B70" w14:paraId="5812DA49" w14:textId="2CD27DBF">
      <w:pPr>
        <w:pStyle w:val="Normal"/>
        <w:ind w:firstLine="0"/>
        <w:jc w:val="both"/>
        <w:rPr>
          <w:rFonts w:ascii="Tahoma" w:hAnsi="Tahoma" w:eastAsia="Tahoma" w:cs="Tahoma"/>
          <w:b w:val="1"/>
          <w:bCs w:val="1"/>
          <w:noProof w:val="0"/>
          <w:sz w:val="24"/>
          <w:szCs w:val="24"/>
          <w:lang w:val="pt-PT"/>
        </w:rPr>
      </w:pPr>
    </w:p>
    <w:p w:rsidRPr="00E924A8" w:rsidR="00672390" w:rsidP="2BF02845" w:rsidRDefault="00672390" w14:paraId="6C2885A5" w14:textId="07093C99">
      <w:pPr>
        <w:pStyle w:val="Normal"/>
        <w:ind w:firstLine="0"/>
        <w:jc w:val="both"/>
        <w:rPr>
          <w:rFonts w:ascii="Tahoma" w:hAnsi="Tahoma" w:eastAsia="Tahoma" w:cs="Tahoma"/>
          <w:b w:val="1"/>
          <w:bCs w:val="1"/>
          <w:noProof w:val="0"/>
          <w:sz w:val="24"/>
          <w:szCs w:val="24"/>
          <w:lang w:val="pt-PT"/>
        </w:rPr>
      </w:pPr>
    </w:p>
    <w:p w:rsidRPr="00E924A8" w:rsidR="00672390" w:rsidP="2BF02845" w:rsidRDefault="00672390" w14:paraId="201E5A6D" w14:textId="3208F0F9">
      <w:pPr>
        <w:pStyle w:val="Normal"/>
        <w:spacing w:line="276" w:lineRule="auto"/>
        <w:ind w:firstLine="0"/>
        <w:jc w:val="center"/>
        <w:rPr>
          <w:rFonts w:ascii="Tahoma" w:hAnsi="Tahoma" w:eastAsia="Tahoma" w:cs="Tahoma"/>
          <w:b w:val="1"/>
          <w:bCs w:val="1"/>
          <w:noProof w:val="0"/>
          <w:sz w:val="24"/>
          <w:szCs w:val="24"/>
          <w:lang w:val="pt-PT"/>
        </w:rPr>
      </w:pPr>
      <w:r w:rsidRPr="2BF02845" w:rsidR="5E062D9E">
        <w:rPr>
          <w:rFonts w:ascii="Tahoma" w:hAnsi="Tahoma" w:eastAsia="Tahoma" w:cs="Tahoma"/>
          <w:b w:val="1"/>
          <w:bCs w:val="1"/>
          <w:noProof w:val="0"/>
          <w:sz w:val="24"/>
          <w:szCs w:val="24"/>
          <w:lang w:val="pt-PT"/>
        </w:rPr>
        <w:t>Figura 1 – 1º visão</w:t>
      </w:r>
      <w:r>
        <w:br/>
      </w:r>
    </w:p>
    <w:p w:rsidRPr="00E924A8" w:rsidR="00672390" w:rsidP="2BF02845" w:rsidRDefault="00672390" w14:paraId="705898C8" w14:textId="03FF5E94">
      <w:pPr>
        <w:ind w:firstLine="0"/>
        <w:jc w:val="center"/>
        <w:rPr>
          <w:rFonts w:ascii="Tahoma" w:hAnsi="Tahoma" w:eastAsia="Tahoma" w:cs="Tahoma"/>
          <w:b w:val="1"/>
          <w:bCs w:val="1"/>
          <w:noProof w:val="0"/>
          <w:sz w:val="24"/>
          <w:szCs w:val="24"/>
          <w:lang w:val="pt-PT"/>
        </w:rPr>
      </w:pPr>
      <w:r w:rsidR="5E062D9E">
        <w:drawing>
          <wp:inline wp14:editId="7BB40670" wp14:anchorId="7155F839">
            <wp:extent cx="6305552" cy="3152775"/>
            <wp:effectExtent l="0" t="0" r="0" b="0"/>
            <wp:docPr id="493643370" name="" title=""/>
            <wp:cNvGraphicFramePr>
              <a:graphicFrameLocks noChangeAspect="1"/>
            </wp:cNvGraphicFramePr>
            <a:graphic>
              <a:graphicData uri="http://schemas.openxmlformats.org/drawingml/2006/picture">
                <pic:pic>
                  <pic:nvPicPr>
                    <pic:cNvPr id="0" name=""/>
                    <pic:cNvPicPr/>
                  </pic:nvPicPr>
                  <pic:blipFill>
                    <a:blip r:embed="R0d47ca1c6fbc4a26">
                      <a:extLst>
                        <a:ext xmlns:a="http://schemas.openxmlformats.org/drawingml/2006/main" uri="{28A0092B-C50C-407E-A947-70E740481C1C}">
                          <a14:useLocalDpi val="0"/>
                        </a:ext>
                      </a:extLst>
                    </a:blip>
                    <a:stretch>
                      <a:fillRect/>
                    </a:stretch>
                  </pic:blipFill>
                  <pic:spPr>
                    <a:xfrm>
                      <a:off x="0" y="0"/>
                      <a:ext cx="6305552" cy="3152775"/>
                    </a:xfrm>
                    <a:prstGeom prst="rect">
                      <a:avLst/>
                    </a:prstGeom>
                  </pic:spPr>
                </pic:pic>
              </a:graphicData>
            </a:graphic>
          </wp:inline>
        </w:drawing>
      </w:r>
    </w:p>
    <w:p w:rsidRPr="00E924A8" w:rsidR="00672390" w:rsidP="2BF02845" w:rsidRDefault="00672390" w14:paraId="7AC2C47C" w14:textId="7AB87F94">
      <w:pPr>
        <w:ind w:firstLine="0"/>
        <w:jc w:val="center"/>
        <w:rPr>
          <w:rFonts w:ascii="Tahoma" w:hAnsi="Tahoma" w:eastAsia="Tahoma" w:cs="Tahoma"/>
          <w:b w:val="1"/>
          <w:bCs w:val="1"/>
          <w:noProof w:val="0"/>
          <w:sz w:val="24"/>
          <w:szCs w:val="24"/>
          <w:lang w:val="pt-PT"/>
        </w:rPr>
      </w:pPr>
      <w:r w:rsidRPr="2BF02845" w:rsidR="70640147">
        <w:rPr>
          <w:rFonts w:ascii="Tahoma" w:hAnsi="Tahoma" w:eastAsia="Tahoma" w:cs="Tahoma"/>
          <w:b w:val="1"/>
          <w:bCs w:val="1"/>
          <w:noProof w:val="0"/>
          <w:sz w:val="24"/>
          <w:szCs w:val="24"/>
          <w:lang w:val="pt-PT"/>
        </w:rPr>
        <w:t>Fonte: Autoria Própria (2024)</w:t>
      </w:r>
    </w:p>
    <w:p w:rsidRPr="00E924A8" w:rsidR="00672390" w:rsidP="2BF02845" w:rsidRDefault="00672390" w14:paraId="65115101" w14:textId="48BA8BC9">
      <w:pPr>
        <w:ind/>
      </w:pPr>
      <w:r>
        <w:br w:type="page"/>
      </w:r>
    </w:p>
    <w:p w:rsidRPr="00E924A8" w:rsidR="00672390" w:rsidP="2BF02845" w:rsidRDefault="00672390" w14:paraId="4662889F" w14:textId="405F6353">
      <w:pPr>
        <w:pStyle w:val="Normal"/>
        <w:ind w:firstLine="0"/>
        <w:jc w:val="center"/>
        <w:rPr>
          <w:rFonts w:ascii="Tahoma" w:hAnsi="Tahoma" w:eastAsia="Tahoma" w:cs="Tahoma"/>
          <w:b w:val="1"/>
          <w:bCs w:val="1"/>
          <w:noProof w:val="0"/>
          <w:sz w:val="24"/>
          <w:szCs w:val="24"/>
          <w:lang w:val="pt-PT"/>
        </w:rPr>
      </w:pPr>
      <w:r w:rsidRPr="2BF02845" w:rsidR="70640147">
        <w:rPr>
          <w:rFonts w:ascii="Tahoma" w:hAnsi="Tahoma" w:eastAsia="Tahoma" w:cs="Tahoma"/>
          <w:b w:val="1"/>
          <w:bCs w:val="1"/>
          <w:noProof w:val="0"/>
          <w:sz w:val="24"/>
          <w:szCs w:val="24"/>
          <w:lang w:val="pt-PT"/>
        </w:rPr>
        <w:t>Figura 2 – 2º visão</w:t>
      </w:r>
    </w:p>
    <w:p w:rsidRPr="00E924A8" w:rsidR="00672390" w:rsidP="2BF02845" w:rsidRDefault="00672390" w14:paraId="0C1787B6" w14:textId="33A54710">
      <w:pPr>
        <w:pStyle w:val="Normal"/>
        <w:ind w:firstLine="0"/>
        <w:jc w:val="center"/>
        <w:rPr>
          <w:rFonts w:ascii="Tahoma" w:hAnsi="Tahoma" w:eastAsia="Tahoma" w:cs="Tahoma"/>
          <w:b w:val="1"/>
          <w:bCs w:val="1"/>
          <w:noProof w:val="0"/>
          <w:sz w:val="24"/>
          <w:szCs w:val="24"/>
          <w:lang w:val="pt-PT"/>
        </w:rPr>
      </w:pPr>
    </w:p>
    <w:p w:rsidRPr="00E924A8" w:rsidR="00672390" w:rsidP="2BF02845" w:rsidRDefault="00672390" w14:paraId="7425B4C7" w14:textId="3AB73A49">
      <w:pPr>
        <w:ind w:firstLine="0"/>
        <w:jc w:val="center"/>
        <w:rPr>
          <w:rFonts w:ascii="Tahoma" w:hAnsi="Tahoma" w:eastAsia="Tahoma" w:cs="Tahoma"/>
          <w:b w:val="1"/>
          <w:bCs w:val="1"/>
          <w:noProof w:val="0"/>
          <w:sz w:val="24"/>
          <w:szCs w:val="24"/>
          <w:lang w:val="pt-PT"/>
        </w:rPr>
      </w:pPr>
      <w:r w:rsidR="70640147">
        <w:drawing>
          <wp:inline wp14:editId="4CBBE14C" wp14:anchorId="70E067FC">
            <wp:extent cx="6305552" cy="3219450"/>
            <wp:effectExtent l="0" t="0" r="0" b="0"/>
            <wp:docPr id="945751251" name="" title=""/>
            <wp:cNvGraphicFramePr>
              <a:graphicFrameLocks noChangeAspect="1"/>
            </wp:cNvGraphicFramePr>
            <a:graphic>
              <a:graphicData uri="http://schemas.openxmlformats.org/drawingml/2006/picture">
                <pic:pic>
                  <pic:nvPicPr>
                    <pic:cNvPr id="0" name=""/>
                    <pic:cNvPicPr/>
                  </pic:nvPicPr>
                  <pic:blipFill>
                    <a:blip r:embed="R56c97e48771c47b3">
                      <a:extLst>
                        <a:ext xmlns:a="http://schemas.openxmlformats.org/drawingml/2006/main" uri="{28A0092B-C50C-407E-A947-70E740481C1C}">
                          <a14:useLocalDpi val="0"/>
                        </a:ext>
                      </a:extLst>
                    </a:blip>
                    <a:stretch>
                      <a:fillRect/>
                    </a:stretch>
                  </pic:blipFill>
                  <pic:spPr>
                    <a:xfrm>
                      <a:off x="0" y="0"/>
                      <a:ext cx="6305552" cy="3219450"/>
                    </a:xfrm>
                    <a:prstGeom prst="rect">
                      <a:avLst/>
                    </a:prstGeom>
                  </pic:spPr>
                </pic:pic>
              </a:graphicData>
            </a:graphic>
          </wp:inline>
        </w:drawing>
      </w:r>
    </w:p>
    <w:p w:rsidRPr="00E924A8" w:rsidR="00672390" w:rsidP="2BF02845" w:rsidRDefault="00672390" w14:paraId="69A505FF" w14:textId="7AB87F94">
      <w:pPr>
        <w:ind w:firstLine="0"/>
        <w:jc w:val="center"/>
        <w:rPr>
          <w:rFonts w:ascii="Tahoma" w:hAnsi="Tahoma" w:eastAsia="Tahoma" w:cs="Tahoma"/>
          <w:b w:val="1"/>
          <w:bCs w:val="1"/>
          <w:noProof w:val="0"/>
          <w:sz w:val="24"/>
          <w:szCs w:val="24"/>
          <w:lang w:val="pt-PT"/>
        </w:rPr>
      </w:pPr>
      <w:r w:rsidRPr="2BF02845" w:rsidR="70640147">
        <w:rPr>
          <w:rFonts w:ascii="Tahoma" w:hAnsi="Tahoma" w:eastAsia="Tahoma" w:cs="Tahoma"/>
          <w:b w:val="1"/>
          <w:bCs w:val="1"/>
          <w:noProof w:val="0"/>
          <w:sz w:val="24"/>
          <w:szCs w:val="24"/>
          <w:lang w:val="pt-PT"/>
        </w:rPr>
        <w:t>Fonte: Autoria Própria (2024)</w:t>
      </w:r>
    </w:p>
    <w:p w:rsidRPr="00E924A8" w:rsidR="00672390" w:rsidP="2BF02845" w:rsidRDefault="00672390" w14:paraId="5BF913EA" w14:textId="5F58FAAD">
      <w:pPr>
        <w:ind w:firstLine="0"/>
        <w:jc w:val="center"/>
        <w:rPr>
          <w:rFonts w:ascii="Tahoma" w:hAnsi="Tahoma" w:eastAsia="Tahoma" w:cs="Tahoma"/>
          <w:b w:val="1"/>
          <w:bCs w:val="1"/>
          <w:noProof w:val="0"/>
          <w:sz w:val="24"/>
          <w:szCs w:val="24"/>
          <w:lang w:val="pt-PT"/>
        </w:rPr>
      </w:pPr>
    </w:p>
    <w:p w:rsidRPr="00E924A8" w:rsidR="00672390" w:rsidP="2BF02845" w:rsidRDefault="00672390" w14:paraId="52AFFE39" w14:textId="1A556C41">
      <w:pPr>
        <w:ind w:firstLine="0"/>
        <w:jc w:val="center"/>
        <w:rPr>
          <w:rFonts w:ascii="Tahoma" w:hAnsi="Tahoma" w:eastAsia="Tahoma" w:cs="Tahoma"/>
          <w:b w:val="1"/>
          <w:bCs w:val="1"/>
          <w:noProof w:val="0"/>
          <w:sz w:val="24"/>
          <w:szCs w:val="24"/>
          <w:lang w:val="pt-PT"/>
        </w:rPr>
      </w:pPr>
    </w:p>
    <w:p w:rsidRPr="00E924A8" w:rsidR="00672390" w:rsidP="2BF02845" w:rsidRDefault="00672390" w14:paraId="1EE32A5F" w14:textId="7007FA51">
      <w:pPr>
        <w:ind w:firstLine="0"/>
        <w:jc w:val="center"/>
        <w:rPr>
          <w:rFonts w:ascii="Tahoma" w:hAnsi="Tahoma" w:eastAsia="Tahoma" w:cs="Tahoma"/>
          <w:b w:val="1"/>
          <w:bCs w:val="1"/>
          <w:noProof w:val="0"/>
          <w:sz w:val="24"/>
          <w:szCs w:val="24"/>
          <w:lang w:val="pt-PT"/>
        </w:rPr>
      </w:pPr>
    </w:p>
    <w:p w:rsidRPr="00E924A8" w:rsidR="00672390" w:rsidP="2BF02845" w:rsidRDefault="00672390" w14:paraId="7161E785" w14:textId="17D7A559">
      <w:pPr>
        <w:ind w:firstLine="0"/>
        <w:jc w:val="center"/>
        <w:rPr>
          <w:rFonts w:ascii="Tahoma" w:hAnsi="Tahoma" w:eastAsia="Tahoma" w:cs="Tahoma"/>
          <w:b w:val="1"/>
          <w:bCs w:val="1"/>
          <w:noProof w:val="0"/>
          <w:sz w:val="24"/>
          <w:szCs w:val="24"/>
          <w:lang w:val="pt-PT"/>
        </w:rPr>
      </w:pPr>
      <w:r w:rsidRPr="2BF02845" w:rsidR="70640147">
        <w:rPr>
          <w:rFonts w:ascii="Tahoma" w:hAnsi="Tahoma" w:eastAsia="Tahoma" w:cs="Tahoma"/>
          <w:b w:val="1"/>
          <w:bCs w:val="1"/>
          <w:noProof w:val="0"/>
          <w:sz w:val="24"/>
          <w:szCs w:val="24"/>
          <w:lang w:val="pt-PT"/>
        </w:rPr>
        <w:t>Figura 3 – 3º visão</w:t>
      </w:r>
    </w:p>
    <w:p w:rsidRPr="00E924A8" w:rsidR="00672390" w:rsidP="2BF02845" w:rsidRDefault="00672390" w14:paraId="0EF0F427" w14:textId="0BB4F4D8">
      <w:pPr>
        <w:ind w:firstLine="0"/>
        <w:jc w:val="center"/>
        <w:rPr>
          <w:rFonts w:ascii="Tahoma" w:hAnsi="Tahoma" w:eastAsia="Tahoma" w:cs="Tahoma"/>
          <w:noProof w:val="0"/>
          <w:sz w:val="24"/>
          <w:szCs w:val="24"/>
          <w:lang w:val="pt-PT"/>
        </w:rPr>
      </w:pPr>
    </w:p>
    <w:p w:rsidRPr="00E924A8" w:rsidR="00672390" w:rsidP="2BF02845" w:rsidRDefault="00672390" w14:paraId="15483826" w14:textId="254831A7">
      <w:pPr>
        <w:ind w:firstLine="0"/>
        <w:jc w:val="center"/>
        <w:rPr>
          <w:rFonts w:ascii="Tahoma" w:hAnsi="Tahoma" w:eastAsia="Tahoma" w:cs="Tahoma"/>
          <w:noProof w:val="0"/>
          <w:sz w:val="24"/>
          <w:szCs w:val="24"/>
          <w:lang w:val="pt-PT"/>
        </w:rPr>
      </w:pPr>
      <w:r w:rsidR="70640147">
        <w:drawing>
          <wp:inline wp14:editId="51ECA9ED" wp14:anchorId="31E178ED">
            <wp:extent cx="6305552" cy="3200400"/>
            <wp:effectExtent l="0" t="0" r="0" b="0"/>
            <wp:docPr id="271199535" name="" title=""/>
            <wp:cNvGraphicFramePr>
              <a:graphicFrameLocks noChangeAspect="1"/>
            </wp:cNvGraphicFramePr>
            <a:graphic>
              <a:graphicData uri="http://schemas.openxmlformats.org/drawingml/2006/picture">
                <pic:pic>
                  <pic:nvPicPr>
                    <pic:cNvPr id="0" name=""/>
                    <pic:cNvPicPr/>
                  </pic:nvPicPr>
                  <pic:blipFill>
                    <a:blip r:embed="R149786d0c8ac41b1">
                      <a:extLst>
                        <a:ext xmlns:a="http://schemas.openxmlformats.org/drawingml/2006/main" uri="{28A0092B-C50C-407E-A947-70E740481C1C}">
                          <a14:useLocalDpi val="0"/>
                        </a:ext>
                      </a:extLst>
                    </a:blip>
                    <a:stretch>
                      <a:fillRect/>
                    </a:stretch>
                  </pic:blipFill>
                  <pic:spPr>
                    <a:xfrm>
                      <a:off x="0" y="0"/>
                      <a:ext cx="6305552" cy="3200400"/>
                    </a:xfrm>
                    <a:prstGeom prst="rect">
                      <a:avLst/>
                    </a:prstGeom>
                  </pic:spPr>
                </pic:pic>
              </a:graphicData>
            </a:graphic>
          </wp:inline>
        </w:drawing>
      </w:r>
    </w:p>
    <w:p w:rsidR="70640147" w:rsidP="0FA42B70" w:rsidRDefault="70640147" w14:paraId="6127F3AD" w14:textId="49E3AC0E">
      <w:pPr>
        <w:ind w:firstLine="0"/>
        <w:jc w:val="center"/>
        <w:rPr>
          <w:rFonts w:ascii="Tahoma" w:hAnsi="Tahoma" w:eastAsia="Tahoma" w:cs="Tahoma"/>
          <w:b w:val="1"/>
          <w:bCs w:val="1"/>
          <w:noProof w:val="0"/>
          <w:sz w:val="24"/>
          <w:szCs w:val="24"/>
          <w:lang w:val="pt-PT"/>
        </w:rPr>
      </w:pPr>
      <w:r w:rsidRPr="0FA42B70" w:rsidR="70640147">
        <w:rPr>
          <w:rFonts w:ascii="Tahoma" w:hAnsi="Tahoma" w:eastAsia="Tahoma" w:cs="Tahoma"/>
          <w:b w:val="1"/>
          <w:bCs w:val="1"/>
          <w:noProof w:val="0"/>
          <w:sz w:val="24"/>
          <w:szCs w:val="24"/>
          <w:lang w:val="pt-PT"/>
        </w:rPr>
        <w:t>Fonte: Autoria Própria (2024)</w:t>
      </w:r>
    </w:p>
    <w:p w:rsidR="0FA42B70" w:rsidP="0FA42B70" w:rsidRDefault="0FA42B70" w14:paraId="5B5F168F" w14:textId="4F6D8CF8">
      <w:pPr>
        <w:pStyle w:val="Normal"/>
      </w:pPr>
    </w:p>
    <w:p w:rsidR="00E924A8" w:rsidP="2BF02845" w:rsidRDefault="00E924A8" w14:paraId="20459914" w14:textId="090E20C3">
      <w:pPr>
        <w:spacing w:after="240"/>
        <w:ind/>
      </w:pPr>
      <w:r w:rsidRPr="2BF02845" w:rsidR="70640147">
        <w:rPr>
          <w:rFonts w:ascii="Tahoma" w:hAnsi="Tahoma" w:eastAsia="Tahoma" w:cs="Tahoma"/>
          <w:noProof w:val="0"/>
          <w:sz w:val="24"/>
          <w:szCs w:val="24"/>
          <w:lang w:val="pt-PT"/>
        </w:rPr>
        <w:t>DIAGRAMA DE BANCO DE DADOS NÃO RELACIONAL</w:t>
      </w:r>
    </w:p>
    <w:p w:rsidR="00E924A8" w:rsidP="00672390" w:rsidRDefault="00E924A8" w14:paraId="63D8C5DA" w14:textId="0A9AB0C5">
      <w:pPr>
        <w:ind w:firstLine="720"/>
        <w:jc w:val="both"/>
      </w:pPr>
      <w:r w:rsidRPr="2BF02845" w:rsidR="70640147">
        <w:rPr>
          <w:rFonts w:ascii="Tahoma" w:hAnsi="Tahoma" w:eastAsia="Tahoma" w:cs="Tahoma"/>
          <w:noProof w:val="0"/>
          <w:sz w:val="24"/>
          <w:szCs w:val="24"/>
          <w:lang w:val="pt-PT"/>
        </w:rPr>
        <w:t xml:space="preserve">O diagrama foi pensando na seguinte forma, a tabela indexações </w:t>
      </w:r>
      <w:r w:rsidRPr="2BF02845" w:rsidR="70640147">
        <w:rPr>
          <w:rFonts w:ascii="Tahoma" w:hAnsi="Tahoma" w:eastAsia="Tahoma" w:cs="Tahoma"/>
          <w:noProof w:val="0"/>
          <w:sz w:val="24"/>
          <w:szCs w:val="24"/>
          <w:lang w:val="pt-PT"/>
        </w:rPr>
        <w:t>registra</w:t>
      </w:r>
      <w:r w:rsidRPr="2BF02845" w:rsidR="70640147">
        <w:rPr>
          <w:rFonts w:ascii="Tahoma" w:hAnsi="Tahoma" w:eastAsia="Tahoma" w:cs="Tahoma"/>
          <w:noProof w:val="0"/>
          <w:sz w:val="24"/>
          <w:szCs w:val="24"/>
          <w:lang w:val="pt-PT"/>
        </w:rPr>
        <w:t xml:space="preserve"> os dados relacionados ao conteúdo do site em si, como local de armazenamento, </w:t>
      </w:r>
      <w:r w:rsidRPr="2BF02845" w:rsidR="70640147">
        <w:rPr>
          <w:rFonts w:ascii="Tahoma" w:hAnsi="Tahoma" w:eastAsia="Tahoma" w:cs="Tahoma"/>
          <w:noProof w:val="0"/>
          <w:sz w:val="24"/>
          <w:szCs w:val="24"/>
          <w:lang w:val="pt-PT"/>
        </w:rPr>
        <w:t>url</w:t>
      </w:r>
      <w:r w:rsidRPr="2BF02845" w:rsidR="70640147">
        <w:rPr>
          <w:rFonts w:ascii="Tahoma" w:hAnsi="Tahoma" w:eastAsia="Tahoma" w:cs="Tahoma"/>
          <w:noProof w:val="0"/>
          <w:sz w:val="24"/>
          <w:szCs w:val="24"/>
          <w:lang w:val="pt-PT"/>
        </w:rPr>
        <w:t xml:space="preserve"> da página, se será liberada ou bloqueada, e o termo que justifica este possível bloqueio. Além das informações de data e máquina que ocasionou essa indexação, por </w:t>
      </w:r>
      <w:r w:rsidRPr="2BF02845" w:rsidR="70640147">
        <w:rPr>
          <w:rFonts w:ascii="Tahoma" w:hAnsi="Tahoma" w:eastAsia="Tahoma" w:cs="Tahoma"/>
          <w:noProof w:val="0"/>
          <w:sz w:val="24"/>
          <w:szCs w:val="24"/>
          <w:lang w:val="pt-PT"/>
        </w:rPr>
        <w:t>acessá-la</w:t>
      </w:r>
      <w:r w:rsidRPr="2BF02845" w:rsidR="70640147">
        <w:rPr>
          <w:rFonts w:ascii="Tahoma" w:hAnsi="Tahoma" w:eastAsia="Tahoma" w:cs="Tahoma"/>
          <w:noProof w:val="0"/>
          <w:sz w:val="24"/>
          <w:szCs w:val="24"/>
          <w:lang w:val="pt-PT"/>
        </w:rPr>
        <w:t xml:space="preserve">. Já a tabela acessos, </w:t>
      </w:r>
      <w:r w:rsidRPr="2BF02845" w:rsidR="70640147">
        <w:rPr>
          <w:rFonts w:ascii="Tahoma" w:hAnsi="Tahoma" w:eastAsia="Tahoma" w:cs="Tahoma"/>
          <w:noProof w:val="0"/>
          <w:sz w:val="24"/>
          <w:szCs w:val="24"/>
          <w:lang w:val="pt-PT"/>
        </w:rPr>
        <w:t>registra</w:t>
      </w:r>
      <w:r w:rsidRPr="2BF02845" w:rsidR="70640147">
        <w:rPr>
          <w:rFonts w:ascii="Tahoma" w:hAnsi="Tahoma" w:eastAsia="Tahoma" w:cs="Tahoma"/>
          <w:noProof w:val="0"/>
          <w:sz w:val="24"/>
          <w:szCs w:val="24"/>
          <w:lang w:val="pt-PT"/>
        </w:rPr>
        <w:t xml:space="preserve"> os dados dos demais acessos a um site já verificado e indexado, por isso apenas possui. Esta tabela serve para fins estatísticos, portanto, apresenta a </w:t>
      </w:r>
      <w:r w:rsidRPr="2BF02845" w:rsidR="70640147">
        <w:rPr>
          <w:rFonts w:ascii="Tahoma" w:hAnsi="Tahoma" w:eastAsia="Tahoma" w:cs="Tahoma"/>
          <w:noProof w:val="0"/>
          <w:sz w:val="24"/>
          <w:szCs w:val="24"/>
          <w:lang w:val="pt-PT"/>
        </w:rPr>
        <w:t>url</w:t>
      </w:r>
      <w:r w:rsidRPr="2BF02845" w:rsidR="70640147">
        <w:rPr>
          <w:rFonts w:ascii="Tahoma" w:hAnsi="Tahoma" w:eastAsia="Tahoma" w:cs="Tahoma"/>
          <w:noProof w:val="0"/>
          <w:sz w:val="24"/>
          <w:szCs w:val="24"/>
          <w:lang w:val="pt-PT"/>
        </w:rPr>
        <w:t xml:space="preserve"> da página, data, hora e </w:t>
      </w:r>
      <w:r w:rsidRPr="2BF02845" w:rsidR="2AD143AB">
        <w:rPr>
          <w:rFonts w:ascii="Tahoma" w:hAnsi="Tahoma" w:eastAsia="Tahoma" w:cs="Tahoma"/>
          <w:noProof w:val="0"/>
          <w:sz w:val="24"/>
          <w:szCs w:val="24"/>
          <w:lang w:val="pt-PT"/>
        </w:rPr>
        <w:t>IP</w:t>
      </w:r>
      <w:r w:rsidRPr="2BF02845" w:rsidR="70640147">
        <w:rPr>
          <w:rFonts w:ascii="Tahoma" w:hAnsi="Tahoma" w:eastAsia="Tahoma" w:cs="Tahoma"/>
          <w:noProof w:val="0"/>
          <w:sz w:val="24"/>
          <w:szCs w:val="24"/>
          <w:lang w:val="pt-PT"/>
        </w:rPr>
        <w:t xml:space="preserve"> </w:t>
      </w:r>
      <w:r w:rsidRPr="2BF02845" w:rsidR="70640147">
        <w:rPr>
          <w:rFonts w:ascii="Tahoma" w:hAnsi="Tahoma" w:eastAsia="Tahoma" w:cs="Tahoma"/>
          <w:noProof w:val="0"/>
          <w:sz w:val="24"/>
          <w:szCs w:val="24"/>
          <w:lang w:val="pt-PT"/>
        </w:rPr>
        <w:t xml:space="preserve">da máquina por onde foi </w:t>
      </w:r>
      <w:r w:rsidRPr="2BF02845" w:rsidR="70640147">
        <w:rPr>
          <w:rFonts w:ascii="Tahoma" w:hAnsi="Tahoma" w:eastAsia="Tahoma" w:cs="Tahoma"/>
          <w:noProof w:val="0"/>
          <w:sz w:val="24"/>
          <w:szCs w:val="24"/>
          <w:lang w:val="pt-PT"/>
        </w:rPr>
        <w:t>acessado</w:t>
      </w:r>
      <w:r w:rsidRPr="2BF02845" w:rsidR="70640147">
        <w:rPr>
          <w:rFonts w:ascii="Tahoma" w:hAnsi="Tahoma" w:eastAsia="Tahoma" w:cs="Tahoma"/>
          <w:noProof w:val="0"/>
          <w:sz w:val="24"/>
          <w:szCs w:val="24"/>
          <w:lang w:val="pt-PT"/>
        </w:rPr>
        <w:t xml:space="preserve">. A tabela funcionários </w:t>
      </w:r>
      <w:r w:rsidRPr="2BF02845" w:rsidR="70640147">
        <w:rPr>
          <w:rFonts w:ascii="Tahoma" w:hAnsi="Tahoma" w:eastAsia="Tahoma" w:cs="Tahoma"/>
          <w:noProof w:val="0"/>
          <w:sz w:val="24"/>
          <w:szCs w:val="24"/>
          <w:lang w:val="pt-PT"/>
        </w:rPr>
        <w:t>registra</w:t>
      </w:r>
      <w:r w:rsidRPr="2BF02845" w:rsidR="70640147">
        <w:rPr>
          <w:rFonts w:ascii="Tahoma" w:hAnsi="Tahoma" w:eastAsia="Tahoma" w:cs="Tahoma"/>
          <w:noProof w:val="0"/>
          <w:sz w:val="24"/>
          <w:szCs w:val="24"/>
          <w:lang w:val="pt-PT"/>
        </w:rPr>
        <w:t xml:space="preserve"> os dados relacionados aos colaboradores de uma instituição. Cada documento armazena informações pessoais, como nome, e-mail, telefone e uma URL para foto de perfil do usuário. Além disso, inclui o campo instituição, que é um documento aninhado, em qual são armazenados os dados de outras instituições que o usuário possa estar vinculado, como o nome, CNPJ e o </w:t>
      </w:r>
      <w:r w:rsidRPr="2BF02845" w:rsidR="70640147">
        <w:rPr>
          <w:rFonts w:ascii="Tahoma" w:hAnsi="Tahoma" w:eastAsia="Tahoma" w:cs="Tahoma"/>
          <w:noProof w:val="0"/>
          <w:sz w:val="24"/>
          <w:szCs w:val="24"/>
          <w:lang w:val="pt-PT"/>
        </w:rPr>
        <w:t>endpoint</w:t>
      </w:r>
      <w:r w:rsidRPr="2BF02845" w:rsidR="70640147">
        <w:rPr>
          <w:rFonts w:ascii="Tahoma" w:hAnsi="Tahoma" w:eastAsia="Tahoma" w:cs="Tahoma"/>
          <w:noProof w:val="0"/>
          <w:sz w:val="24"/>
          <w:szCs w:val="24"/>
          <w:lang w:val="pt-PT"/>
        </w:rPr>
        <w:t xml:space="preserve"> da </w:t>
      </w:r>
      <w:r w:rsidRPr="2BF02845" w:rsidR="70640147">
        <w:rPr>
          <w:rFonts w:ascii="Tahoma" w:hAnsi="Tahoma" w:eastAsia="Tahoma" w:cs="Tahoma"/>
          <w:noProof w:val="0"/>
          <w:sz w:val="24"/>
          <w:szCs w:val="24"/>
          <w:lang w:val="pt-PT"/>
        </w:rPr>
        <w:t>Application</w:t>
      </w:r>
      <w:r w:rsidRPr="2BF02845" w:rsidR="70640147">
        <w:rPr>
          <w:rFonts w:ascii="Tahoma" w:hAnsi="Tahoma" w:eastAsia="Tahoma" w:cs="Tahoma"/>
          <w:noProof w:val="0"/>
          <w:sz w:val="24"/>
          <w:szCs w:val="24"/>
          <w:lang w:val="pt-PT"/>
        </w:rPr>
        <w:t xml:space="preserve"> </w:t>
      </w:r>
      <w:r w:rsidRPr="2BF02845" w:rsidR="70640147">
        <w:rPr>
          <w:rFonts w:ascii="Tahoma" w:hAnsi="Tahoma" w:eastAsia="Tahoma" w:cs="Tahoma"/>
          <w:noProof w:val="0"/>
          <w:sz w:val="24"/>
          <w:szCs w:val="24"/>
          <w:lang w:val="pt-PT"/>
        </w:rPr>
        <w:t>Programming</w:t>
      </w:r>
      <w:r w:rsidRPr="2BF02845" w:rsidR="70640147">
        <w:rPr>
          <w:rFonts w:ascii="Tahoma" w:hAnsi="Tahoma" w:eastAsia="Tahoma" w:cs="Tahoma"/>
          <w:noProof w:val="0"/>
          <w:sz w:val="24"/>
          <w:szCs w:val="24"/>
          <w:lang w:val="pt-PT"/>
        </w:rPr>
        <w:t xml:space="preserve"> Interface (API) utilizado para integrações ou consultas relacionadas à instituição. Também são </w:t>
      </w:r>
      <w:r w:rsidRPr="2BF02845" w:rsidR="70640147">
        <w:rPr>
          <w:rFonts w:ascii="Tahoma" w:hAnsi="Tahoma" w:eastAsia="Tahoma" w:cs="Tahoma"/>
          <w:noProof w:val="0"/>
          <w:sz w:val="24"/>
          <w:szCs w:val="24"/>
          <w:lang w:val="pt-PT"/>
        </w:rPr>
        <w:t>registradas</w:t>
      </w:r>
      <w:r w:rsidRPr="2BF02845" w:rsidR="70640147">
        <w:rPr>
          <w:rFonts w:ascii="Tahoma" w:hAnsi="Tahoma" w:eastAsia="Tahoma" w:cs="Tahoma"/>
          <w:noProof w:val="0"/>
          <w:sz w:val="24"/>
          <w:szCs w:val="24"/>
          <w:lang w:val="pt-PT"/>
        </w:rPr>
        <w:t xml:space="preserve"> as permissões atribuídas a cada funcionário, detalhando os tipos de ações que podem ser realizadas no sistema, como criar, editar ou deletar informações.</w:t>
      </w:r>
    </w:p>
    <w:p w:rsidR="00672390" w:rsidP="00672390" w:rsidRDefault="00672390" w14:paraId="7A4C152C" w14:textId="77777777" w14:noSpellErr="1">
      <w:pPr>
        <w:ind w:firstLine="720"/>
        <w:jc w:val="both"/>
        <w:rPr>
          <w:sz w:val="24"/>
          <w:szCs w:val="24"/>
        </w:rPr>
      </w:pPr>
    </w:p>
    <w:p w:rsidR="70640147" w:rsidP="2BF02845" w:rsidRDefault="70640147" w14:paraId="780B458E" w14:textId="5A3B9ACA">
      <w:pPr>
        <w:ind w:firstLine="0"/>
        <w:jc w:val="center"/>
        <w:rPr>
          <w:rFonts w:ascii="Tahoma" w:hAnsi="Tahoma" w:eastAsia="Tahoma" w:cs="Tahoma"/>
          <w:b w:val="1"/>
          <w:bCs w:val="1"/>
          <w:noProof w:val="0"/>
          <w:sz w:val="24"/>
          <w:szCs w:val="24"/>
          <w:lang w:val="pt-PT"/>
        </w:rPr>
      </w:pPr>
      <w:r w:rsidRPr="2BF02845" w:rsidR="70640147">
        <w:rPr>
          <w:rFonts w:ascii="Tahoma" w:hAnsi="Tahoma" w:eastAsia="Tahoma" w:cs="Tahoma"/>
          <w:b w:val="1"/>
          <w:bCs w:val="1"/>
          <w:noProof w:val="0"/>
          <w:sz w:val="24"/>
          <w:szCs w:val="24"/>
          <w:lang w:val="pt-PT"/>
        </w:rPr>
        <w:t xml:space="preserve">Figura 4 – Diagrama de Banco de Dados </w:t>
      </w:r>
      <w:r w:rsidRPr="2BF02845" w:rsidR="70640147">
        <w:rPr>
          <w:rFonts w:ascii="Tahoma" w:hAnsi="Tahoma" w:eastAsia="Tahoma" w:cs="Tahoma"/>
          <w:b w:val="1"/>
          <w:bCs w:val="1"/>
          <w:noProof w:val="0"/>
          <w:sz w:val="24"/>
          <w:szCs w:val="24"/>
          <w:lang w:val="pt-PT"/>
        </w:rPr>
        <w:t>NoSQL</w:t>
      </w:r>
    </w:p>
    <w:p w:rsidR="2BF02845" w:rsidP="2BF02845" w:rsidRDefault="2BF02845" w14:paraId="7A0BEE32" w14:textId="05C68806">
      <w:pPr>
        <w:ind w:firstLine="0"/>
        <w:jc w:val="both"/>
        <w:rPr>
          <w:rFonts w:ascii="Tahoma" w:hAnsi="Tahoma" w:eastAsia="Tahoma" w:cs="Tahoma"/>
          <w:noProof w:val="0"/>
          <w:sz w:val="24"/>
          <w:szCs w:val="24"/>
          <w:lang w:val="pt-PT"/>
        </w:rPr>
      </w:pPr>
    </w:p>
    <w:p w:rsidR="70640147" w:rsidP="2BF02845" w:rsidRDefault="70640147" w14:paraId="1E01CD8F" w14:textId="3D6ED8F1">
      <w:pPr>
        <w:ind w:firstLine="0"/>
        <w:jc w:val="center"/>
        <w:rPr>
          <w:sz w:val="24"/>
          <w:szCs w:val="24"/>
        </w:rPr>
      </w:pPr>
      <w:r w:rsidR="70640147">
        <w:drawing>
          <wp:inline wp14:editId="3BA3B322" wp14:anchorId="514B9A91">
            <wp:extent cx="6305552" cy="3857625"/>
            <wp:effectExtent l="0" t="0" r="0" b="0"/>
            <wp:docPr id="1730090584" name="" title=""/>
            <wp:cNvGraphicFramePr>
              <a:graphicFrameLocks noChangeAspect="1"/>
            </wp:cNvGraphicFramePr>
            <a:graphic>
              <a:graphicData uri="http://schemas.openxmlformats.org/drawingml/2006/picture">
                <pic:pic>
                  <pic:nvPicPr>
                    <pic:cNvPr id="0" name=""/>
                    <pic:cNvPicPr/>
                  </pic:nvPicPr>
                  <pic:blipFill>
                    <a:blip r:embed="R0b80564cf3ed43a3">
                      <a:extLst>
                        <a:ext xmlns:a="http://schemas.openxmlformats.org/drawingml/2006/main" uri="{28A0092B-C50C-407E-A947-70E740481C1C}">
                          <a14:useLocalDpi val="0"/>
                        </a:ext>
                      </a:extLst>
                    </a:blip>
                    <a:stretch>
                      <a:fillRect/>
                    </a:stretch>
                  </pic:blipFill>
                  <pic:spPr>
                    <a:xfrm>
                      <a:off x="0" y="0"/>
                      <a:ext cx="6305552" cy="3857625"/>
                    </a:xfrm>
                    <a:prstGeom prst="rect">
                      <a:avLst/>
                    </a:prstGeom>
                  </pic:spPr>
                </pic:pic>
              </a:graphicData>
            </a:graphic>
          </wp:inline>
        </w:drawing>
      </w:r>
    </w:p>
    <w:p w:rsidR="70640147" w:rsidP="2BF02845" w:rsidRDefault="70640147" w14:paraId="08EFF61B" w14:textId="6C2B0A51">
      <w:pPr>
        <w:ind w:firstLine="0"/>
        <w:jc w:val="center"/>
        <w:rPr>
          <w:rFonts w:ascii="Tahoma" w:hAnsi="Tahoma" w:eastAsia="Tahoma" w:cs="Tahoma"/>
          <w:b w:val="1"/>
          <w:bCs w:val="1"/>
          <w:noProof w:val="0"/>
          <w:sz w:val="24"/>
          <w:szCs w:val="24"/>
          <w:lang w:val="pt-PT"/>
        </w:rPr>
      </w:pPr>
      <w:r w:rsidRPr="2BF02845" w:rsidR="70640147">
        <w:rPr>
          <w:rFonts w:ascii="Tahoma" w:hAnsi="Tahoma" w:eastAsia="Tahoma" w:cs="Tahoma"/>
          <w:b w:val="1"/>
          <w:bCs w:val="1"/>
          <w:noProof w:val="0"/>
          <w:sz w:val="24"/>
          <w:szCs w:val="24"/>
          <w:lang w:val="pt-PT"/>
        </w:rPr>
        <w:t>Fonte: Autoria Própria (2024)</w:t>
      </w:r>
    </w:p>
    <w:p w:rsidR="2BF02845" w:rsidP="2BF02845" w:rsidRDefault="2BF02845" w14:paraId="18B2CF52" w14:textId="299E2907">
      <w:pPr>
        <w:ind w:firstLine="0"/>
        <w:jc w:val="center"/>
        <w:rPr>
          <w:sz w:val="24"/>
          <w:szCs w:val="24"/>
        </w:rPr>
      </w:pPr>
    </w:p>
    <w:p w:rsidR="002855C7" w:rsidP="00672390" w:rsidRDefault="002855C7" w14:paraId="2690AAB6" w14:textId="77777777">
      <w:pPr>
        <w:ind w:firstLine="720"/>
        <w:jc w:val="both"/>
        <w:rPr>
          <w:sz w:val="24"/>
          <w:szCs w:val="24"/>
        </w:rPr>
      </w:pPr>
    </w:p>
    <w:p w:rsidR="002855C7" w:rsidP="00672390" w:rsidRDefault="002855C7" w14:paraId="54DE6F0F" w14:textId="77777777">
      <w:pPr>
        <w:ind w:firstLine="720"/>
        <w:jc w:val="both"/>
        <w:rPr>
          <w:sz w:val="24"/>
          <w:szCs w:val="24"/>
        </w:rPr>
      </w:pPr>
    </w:p>
    <w:p w:rsidR="002855C7" w:rsidP="2BF02845" w:rsidRDefault="002855C7" w14:paraId="59137699" w14:textId="254CF6F0">
      <w:pPr>
        <w:spacing w:after="240"/>
        <w:ind/>
      </w:pPr>
      <w:r w:rsidRPr="2BF02845" w:rsidR="70640147">
        <w:rPr>
          <w:rFonts w:ascii="Tahoma" w:hAnsi="Tahoma" w:eastAsia="Tahoma" w:cs="Tahoma"/>
          <w:noProof w:val="0"/>
          <w:sz w:val="24"/>
          <w:szCs w:val="24"/>
          <w:lang w:val="pt-PT"/>
        </w:rPr>
        <w:t>APLICAÇÃO DESKTOP</w:t>
      </w:r>
    </w:p>
    <w:p w:rsidR="002855C7" w:rsidP="7093C6C3" w:rsidRDefault="002855C7" w14:paraId="5AF8CC80" w14:textId="62471475">
      <w:pPr>
        <w:ind w:firstLine="720"/>
        <w:jc w:val="both"/>
        <w:rPr>
          <w:sz w:val="24"/>
          <w:szCs w:val="24"/>
        </w:rPr>
      </w:pPr>
      <w:r w:rsidRPr="7093C6C3" w:rsidR="70640147">
        <w:rPr>
          <w:rFonts w:ascii="Tahoma" w:hAnsi="Tahoma" w:eastAsia="Tahoma" w:cs="Tahoma"/>
          <w:noProof w:val="0"/>
          <w:sz w:val="24"/>
          <w:szCs w:val="24"/>
          <w:lang w:val="pt-PT"/>
        </w:rPr>
        <w:t xml:space="preserve">O desenvolvimento da aplicação Desktop foi realizada utilizando a linguagem de programação </w:t>
      </w:r>
      <w:r w:rsidRPr="7093C6C3" w:rsidR="70640147">
        <w:rPr>
          <w:rFonts w:ascii="Tahoma" w:hAnsi="Tahoma" w:eastAsia="Tahoma" w:cs="Tahoma"/>
          <w:noProof w:val="0"/>
          <w:sz w:val="24"/>
          <w:szCs w:val="24"/>
          <w:lang w:val="pt-PT"/>
        </w:rPr>
        <w:t>Python</w:t>
      </w:r>
      <w:r w:rsidRPr="7093C6C3" w:rsidR="70640147">
        <w:rPr>
          <w:rFonts w:ascii="Tahoma" w:hAnsi="Tahoma" w:eastAsia="Tahoma" w:cs="Tahoma"/>
          <w:noProof w:val="0"/>
          <w:sz w:val="24"/>
          <w:szCs w:val="24"/>
          <w:lang w:val="pt-PT"/>
        </w:rPr>
        <w:t>, este sistema desempenha o papel de extrair o conteúdo dos sites, para que possam ser analisados em busca de possíveis contextos injuriosos, e caso seja encontrado, bloqueá-los na rede local.</w:t>
      </w:r>
    </w:p>
    <w:p w:rsidR="70640147" w:rsidP="7093C6C3" w:rsidRDefault="70640147" w14:paraId="33A2D29B" w14:textId="096E5ADF">
      <w:pPr>
        <w:ind w:firstLine="720"/>
        <w:jc w:val="both"/>
        <w:rPr>
          <w:rFonts w:ascii="Tahoma" w:hAnsi="Tahoma" w:eastAsia="Tahoma" w:cs="Tahoma"/>
          <w:noProof w:val="0"/>
          <w:sz w:val="24"/>
          <w:szCs w:val="24"/>
          <w:lang w:val="pt-PT"/>
        </w:rPr>
      </w:pPr>
      <w:r w:rsidRPr="2BF02845" w:rsidR="70640147">
        <w:rPr>
          <w:rFonts w:ascii="Tahoma" w:hAnsi="Tahoma" w:eastAsia="Tahoma" w:cs="Tahoma"/>
          <w:noProof w:val="0"/>
          <w:sz w:val="24"/>
          <w:szCs w:val="24"/>
          <w:lang w:val="pt-PT"/>
        </w:rPr>
        <w:t xml:space="preserve">Utilizando o </w:t>
      </w:r>
      <w:r w:rsidRPr="2BF02845" w:rsidR="70640147">
        <w:rPr>
          <w:rFonts w:ascii="Tahoma" w:hAnsi="Tahoma" w:eastAsia="Tahoma" w:cs="Tahoma"/>
          <w:noProof w:val="0"/>
          <w:sz w:val="24"/>
          <w:szCs w:val="24"/>
          <w:lang w:val="pt-PT"/>
        </w:rPr>
        <w:t>Requests</w:t>
      </w:r>
      <w:r w:rsidRPr="2BF02845">
        <w:rPr>
          <w:rStyle w:val="Refdenotaderodap"/>
          <w:rFonts w:ascii="Tahoma" w:hAnsi="Tahoma" w:eastAsia="Tahoma" w:cs="Tahoma"/>
          <w:noProof w:val="0"/>
          <w:sz w:val="24"/>
          <w:szCs w:val="24"/>
          <w:lang w:val="pt-PT"/>
        </w:rPr>
        <w:footnoteReference w:id="12373"/>
      </w:r>
      <w:r w:rsidRPr="2BF02845" w:rsidR="70640147">
        <w:rPr>
          <w:rFonts w:ascii="Tahoma" w:hAnsi="Tahoma" w:eastAsia="Tahoma" w:cs="Tahoma"/>
          <w:noProof w:val="0"/>
          <w:sz w:val="24"/>
          <w:szCs w:val="24"/>
          <w:lang w:val="pt-PT"/>
        </w:rPr>
        <w:t xml:space="preserve">, obteve-se um sistema capaz de monitorar os acessos relatados pelo </w:t>
      </w:r>
      <w:r w:rsidRPr="2BF02845" w:rsidR="70640147">
        <w:rPr>
          <w:rFonts w:ascii="Tahoma" w:hAnsi="Tahoma" w:eastAsia="Tahoma" w:cs="Tahoma"/>
          <w:noProof w:val="0"/>
          <w:sz w:val="24"/>
          <w:szCs w:val="24"/>
          <w:lang w:val="pt-PT"/>
        </w:rPr>
        <w:t>Squid</w:t>
      </w:r>
      <w:r w:rsidRPr="2BF02845" w:rsidR="70640147">
        <w:rPr>
          <w:rFonts w:ascii="Tahoma" w:hAnsi="Tahoma" w:eastAsia="Tahoma" w:cs="Tahoma"/>
          <w:noProof w:val="0"/>
          <w:sz w:val="24"/>
          <w:szCs w:val="24"/>
          <w:lang w:val="pt-PT"/>
        </w:rPr>
        <w:t xml:space="preserve">. A aplicação retorna para cada acesso </w:t>
      </w:r>
      <w:r w:rsidRPr="2BF02845" w:rsidR="70640147">
        <w:rPr>
          <w:rFonts w:ascii="Tahoma" w:hAnsi="Tahoma" w:eastAsia="Tahoma" w:cs="Tahoma"/>
          <w:noProof w:val="0"/>
          <w:sz w:val="24"/>
          <w:szCs w:val="24"/>
          <w:lang w:val="pt-PT"/>
        </w:rPr>
        <w:t>registrado</w:t>
      </w:r>
      <w:r w:rsidRPr="2BF02845" w:rsidR="70640147">
        <w:rPr>
          <w:rFonts w:ascii="Tahoma" w:hAnsi="Tahoma" w:eastAsia="Tahoma" w:cs="Tahoma"/>
          <w:noProof w:val="0"/>
          <w:sz w:val="24"/>
          <w:szCs w:val="24"/>
          <w:lang w:val="pt-PT"/>
        </w:rPr>
        <w:t xml:space="preserve"> a </w:t>
      </w:r>
      <w:r w:rsidRPr="2BF02845" w:rsidR="70640147">
        <w:rPr>
          <w:rFonts w:ascii="Tahoma" w:hAnsi="Tahoma" w:eastAsia="Tahoma" w:cs="Tahoma"/>
          <w:noProof w:val="0"/>
          <w:sz w:val="24"/>
          <w:szCs w:val="24"/>
          <w:lang w:val="pt-PT"/>
        </w:rPr>
        <w:t>U</w:t>
      </w:r>
      <w:r w:rsidRPr="2BF02845" w:rsidR="274BF9CD">
        <w:rPr>
          <w:rFonts w:ascii="Tahoma" w:hAnsi="Tahoma" w:eastAsia="Tahoma" w:cs="Tahoma"/>
          <w:noProof w:val="0"/>
          <w:sz w:val="24"/>
          <w:szCs w:val="24"/>
          <w:lang w:val="pt-PT"/>
        </w:rPr>
        <w:t>RL</w:t>
      </w:r>
      <w:r w:rsidRPr="2BF02845" w:rsidR="70640147">
        <w:rPr>
          <w:rFonts w:ascii="Tahoma" w:hAnsi="Tahoma" w:eastAsia="Tahoma" w:cs="Tahoma"/>
          <w:noProof w:val="0"/>
          <w:sz w:val="24"/>
          <w:szCs w:val="24"/>
          <w:lang w:val="pt-PT"/>
        </w:rPr>
        <w:t>, data, hora e IP da máquina que solicitou o acesso. Neste ponto, a aplicação confere se o site já foi verificado antes, e em caso negativo, realiza todo o processo de extração e verificação do teor da página.</w:t>
      </w:r>
    </w:p>
    <w:p w:rsidR="70640147" w:rsidP="7093C6C3" w:rsidRDefault="70640147" w14:paraId="2F223C73" w14:textId="3283F1C1">
      <w:pPr>
        <w:ind w:firstLine="720"/>
        <w:jc w:val="both"/>
        <w:rPr>
          <w:rFonts w:ascii="Tahoma" w:hAnsi="Tahoma" w:eastAsia="Tahoma" w:cs="Tahoma"/>
          <w:noProof w:val="0"/>
          <w:sz w:val="24"/>
          <w:szCs w:val="24"/>
          <w:lang w:val="pt-PT"/>
        </w:rPr>
      </w:pPr>
      <w:r w:rsidRPr="7093C6C3" w:rsidR="70640147">
        <w:rPr>
          <w:rFonts w:ascii="Tahoma" w:hAnsi="Tahoma" w:eastAsia="Tahoma" w:cs="Tahoma"/>
          <w:noProof w:val="0"/>
          <w:sz w:val="24"/>
          <w:szCs w:val="24"/>
          <w:lang w:val="pt-PT"/>
        </w:rPr>
        <w:t xml:space="preserve">No entanto, a aplicação ainda não é capaz de verificar contextos, pois ainda não houve a integração com a Inteligência Artificial, por limitações com o hardware usado no treinamento, o que limita a </w:t>
      </w:r>
      <w:r w:rsidRPr="7093C6C3" w:rsidR="70640147">
        <w:rPr>
          <w:rFonts w:ascii="Tahoma" w:hAnsi="Tahoma" w:eastAsia="Tahoma" w:cs="Tahoma"/>
          <w:noProof w:val="0"/>
          <w:sz w:val="24"/>
          <w:szCs w:val="24"/>
          <w:lang w:val="pt-PT"/>
        </w:rPr>
        <w:t>detecção</w:t>
      </w:r>
      <w:r w:rsidRPr="7093C6C3" w:rsidR="70640147">
        <w:rPr>
          <w:rFonts w:ascii="Tahoma" w:hAnsi="Tahoma" w:eastAsia="Tahoma" w:cs="Tahoma"/>
          <w:noProof w:val="0"/>
          <w:sz w:val="24"/>
          <w:szCs w:val="24"/>
          <w:lang w:val="pt-PT"/>
        </w:rPr>
        <w:t xml:space="preserve"> do sistema. Portanto, o programa realiza uma leitura da página em busca de uma palavra específica, e a presença ou ausência desta palavra será o fator determinante para bloqueio ou permissão do acesso a esta página, caso determinado site seja bloqueado uma notificação é enviada ao usuário (Figura x) e a página não poderá ser vista pelo usuário (Figura Y).</w:t>
      </w:r>
    </w:p>
    <w:p w:rsidR="70640147" w:rsidP="7093C6C3" w:rsidRDefault="70640147" w14:paraId="40160D83" w14:textId="746C8310">
      <w:pPr>
        <w:ind w:firstLine="720"/>
        <w:jc w:val="both"/>
        <w:rPr>
          <w:rFonts w:ascii="Tahoma" w:hAnsi="Tahoma" w:eastAsia="Tahoma" w:cs="Tahoma"/>
          <w:noProof w:val="0"/>
          <w:sz w:val="24"/>
          <w:szCs w:val="24"/>
          <w:lang w:val="pt-PT"/>
        </w:rPr>
      </w:pPr>
      <w:r w:rsidRPr="7093C6C3" w:rsidR="70640147">
        <w:rPr>
          <w:rFonts w:ascii="Tahoma" w:hAnsi="Tahoma" w:eastAsia="Tahoma" w:cs="Tahoma"/>
          <w:noProof w:val="0"/>
          <w:sz w:val="24"/>
          <w:szCs w:val="24"/>
          <w:lang w:val="pt-PT"/>
        </w:rPr>
        <w:t>A U</w:t>
      </w:r>
      <w:r w:rsidRPr="7093C6C3" w:rsidR="3BDAA198">
        <w:rPr>
          <w:rFonts w:ascii="Tahoma" w:hAnsi="Tahoma" w:eastAsia="Tahoma" w:cs="Tahoma"/>
          <w:noProof w:val="0"/>
          <w:sz w:val="24"/>
          <w:szCs w:val="24"/>
          <w:lang w:val="pt-PT"/>
        </w:rPr>
        <w:t xml:space="preserve">RL </w:t>
      </w:r>
      <w:r w:rsidRPr="7093C6C3" w:rsidR="70640147">
        <w:rPr>
          <w:rFonts w:ascii="Tahoma" w:hAnsi="Tahoma" w:eastAsia="Tahoma" w:cs="Tahoma"/>
          <w:noProof w:val="0"/>
          <w:sz w:val="24"/>
          <w:szCs w:val="24"/>
          <w:lang w:val="pt-PT"/>
        </w:rPr>
        <w:t xml:space="preserve">da página é armazenada em um banco de dados, para que seja possível visualizar se a página está liberada ou não, e qual palavra ou frase motivou seu bloqueio. Após a verificação, o sistema também utiliza os dados recuperados para </w:t>
      </w:r>
      <w:r w:rsidRPr="7093C6C3" w:rsidR="70640147">
        <w:rPr>
          <w:rFonts w:ascii="Tahoma" w:hAnsi="Tahoma" w:eastAsia="Tahoma" w:cs="Tahoma"/>
          <w:noProof w:val="0"/>
          <w:sz w:val="24"/>
          <w:szCs w:val="24"/>
          <w:lang w:val="pt-PT"/>
        </w:rPr>
        <w:t>registrar</w:t>
      </w:r>
      <w:r w:rsidRPr="7093C6C3" w:rsidR="70640147">
        <w:rPr>
          <w:rFonts w:ascii="Tahoma" w:hAnsi="Tahoma" w:eastAsia="Tahoma" w:cs="Tahoma"/>
          <w:noProof w:val="0"/>
          <w:sz w:val="24"/>
          <w:szCs w:val="24"/>
          <w:lang w:val="pt-PT"/>
        </w:rPr>
        <w:t xml:space="preserve"> no banco cada acesso, o que permitirá a geração de dados detalhados, que serão utilizados para criar gráficos e relatórios acessíveis via Web para os gestores das instituições.</w:t>
      </w:r>
      <w:r w:rsidRPr="7093C6C3" w:rsidR="6ACD6B4D">
        <w:rPr>
          <w:rFonts w:ascii="Tahoma" w:hAnsi="Tahoma" w:eastAsia="Tahoma" w:cs="Tahoma"/>
          <w:noProof w:val="0"/>
          <w:sz w:val="24"/>
          <w:szCs w:val="24"/>
          <w:lang w:val="pt-PT"/>
        </w:rPr>
        <w:t xml:space="preserve"> Vale lembrar que o usuário, neste caso o aluno, não possui nenhuma interação com a aplicação, por se tratar de uma aplicação de </w:t>
      </w:r>
      <w:r w:rsidRPr="7093C6C3" w:rsidR="6ACD6B4D">
        <w:rPr>
          <w:rFonts w:ascii="Tahoma" w:hAnsi="Tahoma" w:eastAsia="Tahoma" w:cs="Tahoma"/>
          <w:noProof w:val="0"/>
          <w:sz w:val="24"/>
          <w:szCs w:val="24"/>
          <w:lang w:val="pt-PT"/>
        </w:rPr>
        <w:t>back-end</w:t>
      </w:r>
      <w:r w:rsidRPr="7093C6C3" w:rsidR="6ACD6B4D">
        <w:rPr>
          <w:rFonts w:ascii="Tahoma" w:hAnsi="Tahoma" w:eastAsia="Tahoma" w:cs="Tahoma"/>
          <w:noProof w:val="0"/>
          <w:sz w:val="24"/>
          <w:szCs w:val="24"/>
          <w:lang w:val="pt-PT"/>
        </w:rPr>
        <w:t>. Seu intuito é monitorar os acessos e notificar os bloqueios.</w:t>
      </w:r>
    </w:p>
    <w:p w:rsidR="002855C7" w:rsidP="00672390" w:rsidRDefault="002855C7" w14:paraId="06EC6EC4" w14:textId="77777777" w14:noSpellErr="1">
      <w:pPr>
        <w:ind w:firstLine="720"/>
        <w:jc w:val="both"/>
        <w:rPr>
          <w:sz w:val="24"/>
          <w:szCs w:val="24"/>
        </w:rPr>
      </w:pPr>
    </w:p>
    <w:p w:rsidR="2BF02845" w:rsidP="2BF02845" w:rsidRDefault="2BF02845" w14:paraId="6467A126" w14:textId="24460A7E">
      <w:pPr>
        <w:ind w:firstLine="720"/>
        <w:jc w:val="both"/>
        <w:rPr>
          <w:sz w:val="24"/>
          <w:szCs w:val="24"/>
        </w:rPr>
      </w:pPr>
    </w:p>
    <w:p w:rsidR="020AB931" w:rsidP="2BF02845" w:rsidRDefault="020AB931" w14:paraId="6B563F1F" w14:textId="29E3E79F">
      <w:pPr>
        <w:spacing w:after="240"/>
      </w:pPr>
      <w:r w:rsidRPr="2BF02845" w:rsidR="020AB931">
        <w:rPr>
          <w:rFonts w:ascii="Tahoma" w:hAnsi="Tahoma" w:eastAsia="Tahoma" w:cs="Tahoma"/>
          <w:noProof w:val="0"/>
          <w:sz w:val="24"/>
          <w:szCs w:val="24"/>
          <w:lang w:val="pt-PT"/>
        </w:rPr>
        <w:t>WEBSITE PARA GESTORES</w:t>
      </w:r>
    </w:p>
    <w:p w:rsidR="020AB931" w:rsidP="7093C6C3" w:rsidRDefault="020AB931" w14:paraId="16745923" w14:textId="5350F476">
      <w:pPr>
        <w:spacing w:after="240"/>
        <w:ind w:firstLine="720"/>
        <w:jc w:val="both"/>
        <w:rPr>
          <w:rFonts w:ascii="Tahoma" w:hAnsi="Tahoma" w:eastAsia="Tahoma" w:cs="Tahoma"/>
          <w:noProof w:val="0"/>
          <w:sz w:val="24"/>
          <w:szCs w:val="24"/>
          <w:lang w:val="pt-PT"/>
        </w:rPr>
      </w:pPr>
      <w:r w:rsidRPr="7093C6C3" w:rsidR="020AB931">
        <w:rPr>
          <w:rFonts w:ascii="Tahoma" w:hAnsi="Tahoma" w:eastAsia="Tahoma" w:cs="Tahoma"/>
          <w:noProof w:val="0"/>
          <w:sz w:val="24"/>
          <w:szCs w:val="24"/>
          <w:lang w:val="pt-PT"/>
        </w:rPr>
        <w:t xml:space="preserve">O Website será principalmente utilizado pelos administradores e gestores de escolas, para visualizar os gráficos e relatórios citados anteriormente. Exibindo estes dados e </w:t>
      </w:r>
      <w:r w:rsidRPr="7093C6C3" w:rsidR="020AB931">
        <w:rPr>
          <w:rFonts w:ascii="Tahoma" w:hAnsi="Tahoma" w:eastAsia="Tahoma" w:cs="Tahoma"/>
          <w:noProof w:val="0"/>
          <w:sz w:val="24"/>
          <w:szCs w:val="24"/>
          <w:lang w:val="pt-PT"/>
        </w:rPr>
        <w:t>registros</w:t>
      </w:r>
      <w:r w:rsidRPr="7093C6C3" w:rsidR="020AB931">
        <w:rPr>
          <w:rFonts w:ascii="Tahoma" w:hAnsi="Tahoma" w:eastAsia="Tahoma" w:cs="Tahoma"/>
          <w:noProof w:val="0"/>
          <w:sz w:val="24"/>
          <w:szCs w:val="24"/>
          <w:lang w:val="pt-PT"/>
        </w:rPr>
        <w:t xml:space="preserve"> de forma dinâmica, o sistema torna-se uma ferramenta para que os mesmos possam identificar as salas ou setores onde pesquisas de teor discriminatório estão ocorrendo com mais frequência, além da incidência e médias de bloqueio em cada área, entre outros.</w:t>
      </w:r>
    </w:p>
    <w:p w:rsidR="2BF02845" w:rsidRDefault="2BF02845" w14:paraId="0972E4A4" w14:textId="2DD65933">
      <w:r>
        <w:br w:type="page"/>
      </w:r>
    </w:p>
    <w:p w:rsidR="020AB931" w:rsidP="2BF02845" w:rsidRDefault="020AB931" w14:paraId="076927A8" w14:textId="345B7445">
      <w:pPr>
        <w:pStyle w:val="Normal"/>
        <w:spacing w:after="240"/>
        <w:jc w:val="center"/>
        <w:rPr>
          <w:rFonts w:ascii="Tahoma" w:hAnsi="Tahoma" w:eastAsia="Tahoma" w:cs="Tahoma"/>
          <w:noProof w:val="0"/>
          <w:sz w:val="24"/>
          <w:szCs w:val="24"/>
          <w:lang w:val="pt-PT"/>
        </w:rPr>
      </w:pPr>
      <w:r w:rsidRPr="2BF02845" w:rsidR="020AB931">
        <w:rPr>
          <w:rFonts w:ascii="Tahoma" w:hAnsi="Tahoma" w:eastAsia="Tahoma" w:cs="Tahoma"/>
          <w:b w:val="1"/>
          <w:bCs w:val="1"/>
          <w:noProof w:val="0"/>
          <w:sz w:val="24"/>
          <w:szCs w:val="24"/>
          <w:lang w:val="pt-PT"/>
        </w:rPr>
        <w:t xml:space="preserve">Figura 5 – </w:t>
      </w:r>
      <w:r w:rsidRPr="2BF02845" w:rsidR="020AB931">
        <w:rPr>
          <w:rFonts w:ascii="Tahoma" w:hAnsi="Tahoma" w:eastAsia="Tahoma" w:cs="Tahoma"/>
          <w:b w:val="1"/>
          <w:bCs w:val="1"/>
          <w:noProof w:val="0"/>
          <w:sz w:val="24"/>
          <w:szCs w:val="24"/>
          <w:lang w:val="pt-PT"/>
        </w:rPr>
        <w:t>Dashboard</w:t>
      </w:r>
    </w:p>
    <w:p w:rsidR="020AB931" w:rsidP="2BF02845" w:rsidRDefault="020AB931" w14:paraId="304FA777" w14:textId="50F5C3D3">
      <w:pPr>
        <w:pStyle w:val="Normal"/>
        <w:spacing w:after="240"/>
        <w:jc w:val="center"/>
        <w:rPr>
          <w:rFonts w:ascii="Tahoma" w:hAnsi="Tahoma" w:eastAsia="Tahoma" w:cs="Tahoma"/>
          <w:noProof w:val="0"/>
          <w:sz w:val="24"/>
          <w:szCs w:val="24"/>
          <w:lang w:val="pt-PT"/>
        </w:rPr>
      </w:pPr>
      <w:r w:rsidR="020AB931">
        <w:drawing>
          <wp:inline wp14:editId="5ED38650" wp14:anchorId="00578343">
            <wp:extent cx="5448300" cy="3063608"/>
            <wp:effectExtent l="0" t="0" r="0" b="0"/>
            <wp:docPr id="536711202" name="" title=""/>
            <wp:cNvGraphicFramePr>
              <a:graphicFrameLocks noChangeAspect="1"/>
            </wp:cNvGraphicFramePr>
            <a:graphic>
              <a:graphicData uri="http://schemas.openxmlformats.org/drawingml/2006/picture">
                <pic:pic>
                  <pic:nvPicPr>
                    <pic:cNvPr id="0" name=""/>
                    <pic:cNvPicPr/>
                  </pic:nvPicPr>
                  <pic:blipFill>
                    <a:blip r:embed="R6fcbce715c4247ef">
                      <a:extLst>
                        <a:ext xmlns:a="http://schemas.openxmlformats.org/drawingml/2006/main" uri="{28A0092B-C50C-407E-A947-70E740481C1C}">
                          <a14:useLocalDpi val="0"/>
                        </a:ext>
                      </a:extLst>
                    </a:blip>
                    <a:stretch>
                      <a:fillRect/>
                    </a:stretch>
                  </pic:blipFill>
                  <pic:spPr>
                    <a:xfrm>
                      <a:off x="0" y="0"/>
                      <a:ext cx="5448300" cy="3063608"/>
                    </a:xfrm>
                    <a:prstGeom prst="rect">
                      <a:avLst/>
                    </a:prstGeom>
                  </pic:spPr>
                </pic:pic>
              </a:graphicData>
            </a:graphic>
          </wp:inline>
        </w:drawing>
      </w:r>
    </w:p>
    <w:p w:rsidR="75F0A5B4" w:rsidP="2BF02845" w:rsidRDefault="75F0A5B4" w14:paraId="40D66577" w14:textId="6C2B0A51">
      <w:pPr>
        <w:spacing w:line="276" w:lineRule="auto"/>
        <w:ind w:firstLine="0"/>
        <w:jc w:val="center"/>
        <w:rPr>
          <w:rFonts w:ascii="Tahoma" w:hAnsi="Tahoma" w:eastAsia="Tahoma" w:cs="Tahoma"/>
          <w:b w:val="1"/>
          <w:bCs w:val="1"/>
          <w:noProof w:val="0"/>
          <w:sz w:val="24"/>
          <w:szCs w:val="24"/>
          <w:lang w:val="pt-PT"/>
        </w:rPr>
      </w:pPr>
      <w:r w:rsidRPr="2BF02845" w:rsidR="75F0A5B4">
        <w:rPr>
          <w:rFonts w:ascii="Tahoma" w:hAnsi="Tahoma" w:eastAsia="Tahoma" w:cs="Tahoma"/>
          <w:b w:val="1"/>
          <w:bCs w:val="1"/>
          <w:noProof w:val="0"/>
          <w:sz w:val="24"/>
          <w:szCs w:val="24"/>
          <w:lang w:val="pt-PT"/>
        </w:rPr>
        <w:t>Fonte: Autoria Própria (2024)</w:t>
      </w:r>
    </w:p>
    <w:p w:rsidR="2BF02845" w:rsidP="2BF02845" w:rsidRDefault="2BF02845" w14:paraId="0AA40F32" w14:textId="56F000C9">
      <w:pPr>
        <w:pStyle w:val="Normal"/>
        <w:ind w:firstLine="0"/>
        <w:jc w:val="center"/>
        <w:rPr>
          <w:rFonts w:ascii="Tahoma" w:hAnsi="Tahoma" w:eastAsia="Tahoma" w:cs="Tahoma"/>
          <w:b w:val="1"/>
          <w:bCs w:val="1"/>
          <w:noProof w:val="0"/>
          <w:sz w:val="24"/>
          <w:szCs w:val="24"/>
          <w:lang w:val="pt-PT"/>
        </w:rPr>
      </w:pPr>
    </w:p>
    <w:p w:rsidR="75F0A5B4" w:rsidP="7093C6C3" w:rsidRDefault="75F0A5B4" w14:paraId="6A167D2D" w14:textId="087608F2">
      <w:pPr>
        <w:ind w:firstLine="720"/>
        <w:jc w:val="both"/>
        <w:rPr>
          <w:rFonts w:ascii="Tahoma" w:hAnsi="Tahoma" w:eastAsia="Tahoma" w:cs="Tahoma"/>
          <w:noProof w:val="0"/>
          <w:sz w:val="24"/>
          <w:szCs w:val="24"/>
          <w:lang w:val="pt-PT"/>
        </w:rPr>
      </w:pPr>
      <w:r w:rsidRPr="7093C6C3" w:rsidR="75F0A5B4">
        <w:rPr>
          <w:rFonts w:ascii="Tahoma" w:hAnsi="Tahoma" w:eastAsia="Tahoma" w:cs="Tahoma"/>
          <w:noProof w:val="0"/>
          <w:sz w:val="24"/>
          <w:szCs w:val="24"/>
          <w:lang w:val="pt-PT"/>
        </w:rPr>
        <w:t xml:space="preserve">A Figura 5 ilustra a tela inicial, tratando-se de um </w:t>
      </w:r>
      <w:r w:rsidRPr="7093C6C3" w:rsidR="75F0A5B4">
        <w:rPr>
          <w:rFonts w:ascii="Tahoma" w:hAnsi="Tahoma" w:eastAsia="Tahoma" w:cs="Tahoma"/>
          <w:noProof w:val="0"/>
          <w:sz w:val="24"/>
          <w:szCs w:val="24"/>
          <w:lang w:val="pt-PT"/>
        </w:rPr>
        <w:t>Dashboard</w:t>
      </w:r>
      <w:r w:rsidRPr="7093C6C3" w:rsidR="75F0A5B4">
        <w:rPr>
          <w:rFonts w:ascii="Tahoma" w:hAnsi="Tahoma" w:eastAsia="Tahoma" w:cs="Tahoma"/>
          <w:noProof w:val="0"/>
          <w:sz w:val="24"/>
          <w:szCs w:val="24"/>
          <w:lang w:val="pt-PT"/>
        </w:rPr>
        <w:t xml:space="preserve"> que proporciona um resumo das informações coletadas, como a atividade recente, que apresenta todas as atualizações do ambiente; visão geral dos bloqueios, trazendo a quantidade de bloqueios e a evolução em relação ao mês anterior; nível de incidência por laboratório (no exemplo, </w:t>
      </w:r>
      <w:r w:rsidRPr="7093C6C3" w:rsidR="3592D4EE">
        <w:rPr>
          <w:rFonts w:ascii="Tahoma" w:hAnsi="Tahoma" w:eastAsia="Tahoma" w:cs="Tahoma"/>
          <w:noProof w:val="0"/>
          <w:sz w:val="24"/>
          <w:szCs w:val="24"/>
          <w:lang w:val="pt-PT"/>
        </w:rPr>
        <w:t>são</w:t>
      </w:r>
      <w:r w:rsidRPr="7093C6C3" w:rsidR="75F0A5B4">
        <w:rPr>
          <w:rFonts w:ascii="Tahoma" w:hAnsi="Tahoma" w:eastAsia="Tahoma" w:cs="Tahoma"/>
          <w:noProof w:val="0"/>
          <w:sz w:val="24"/>
          <w:szCs w:val="24"/>
          <w:lang w:val="pt-PT"/>
        </w:rPr>
        <w:t xml:space="preserve"> de laboratórios de informática em um ambiente escolar); histórico por data, e os laboratórios que estão ativos no momento.</w:t>
      </w:r>
    </w:p>
    <w:p w:rsidR="2BF02845" w:rsidRDefault="2BF02845" w14:paraId="1DAA332A" w14:textId="3F313DA1">
      <w:r>
        <w:br w:type="page"/>
      </w:r>
    </w:p>
    <w:p w:rsidR="2BF02845" w:rsidP="2BF02845" w:rsidRDefault="2BF02845" w14:paraId="07745856" w14:textId="5ED48D83">
      <w:pPr>
        <w:pStyle w:val="Normal"/>
        <w:ind w:firstLine="0"/>
        <w:jc w:val="both"/>
        <w:rPr>
          <w:rFonts w:ascii="Tahoma" w:hAnsi="Tahoma" w:eastAsia="Tahoma" w:cs="Tahoma"/>
          <w:noProof w:val="0"/>
          <w:sz w:val="24"/>
          <w:szCs w:val="24"/>
          <w:lang w:val="pt-PT"/>
        </w:rPr>
      </w:pPr>
    </w:p>
    <w:p w:rsidR="75F0A5B4" w:rsidP="2BF02845" w:rsidRDefault="75F0A5B4" w14:paraId="178EE669" w14:textId="79D83779">
      <w:pPr>
        <w:pStyle w:val="Normal"/>
        <w:spacing w:after="240"/>
        <w:jc w:val="center"/>
        <w:rPr>
          <w:rFonts w:ascii="Tahoma" w:hAnsi="Tahoma" w:eastAsia="Tahoma" w:cs="Tahoma"/>
          <w:b w:val="1"/>
          <w:bCs w:val="1"/>
          <w:noProof w:val="0"/>
          <w:sz w:val="24"/>
          <w:szCs w:val="24"/>
          <w:lang w:val="pt-PT"/>
        </w:rPr>
      </w:pPr>
      <w:r w:rsidRPr="2BF02845" w:rsidR="75F0A5B4">
        <w:rPr>
          <w:rFonts w:ascii="Tahoma" w:hAnsi="Tahoma" w:eastAsia="Tahoma" w:cs="Tahoma"/>
          <w:b w:val="1"/>
          <w:bCs w:val="1"/>
          <w:noProof w:val="0"/>
          <w:sz w:val="24"/>
          <w:szCs w:val="24"/>
          <w:lang w:val="pt-PT"/>
        </w:rPr>
        <w:t>Figura 6 – Estatísticas</w:t>
      </w:r>
    </w:p>
    <w:p w:rsidR="75F0A5B4" w:rsidP="2BF02845" w:rsidRDefault="75F0A5B4" w14:paraId="6679A7FC" w14:textId="4D64A2F8">
      <w:pPr>
        <w:spacing w:after="240"/>
        <w:jc w:val="center"/>
        <w:rPr>
          <w:rFonts w:ascii="Tahoma" w:hAnsi="Tahoma" w:eastAsia="Tahoma" w:cs="Tahoma"/>
          <w:b w:val="1"/>
          <w:bCs w:val="1"/>
          <w:noProof w:val="0"/>
          <w:sz w:val="24"/>
          <w:szCs w:val="24"/>
          <w:lang w:val="pt-PT"/>
        </w:rPr>
      </w:pPr>
      <w:r w:rsidR="75F0A5B4">
        <w:drawing>
          <wp:inline wp14:editId="3F295A12" wp14:anchorId="12B36E30">
            <wp:extent cx="5239605" cy="2946257"/>
            <wp:effectExtent l="0" t="0" r="0" b="0"/>
            <wp:docPr id="2108187750" name="" title=""/>
            <wp:cNvGraphicFramePr>
              <a:graphicFrameLocks noChangeAspect="1"/>
            </wp:cNvGraphicFramePr>
            <a:graphic>
              <a:graphicData uri="http://schemas.openxmlformats.org/drawingml/2006/picture">
                <pic:pic>
                  <pic:nvPicPr>
                    <pic:cNvPr id="0" name=""/>
                    <pic:cNvPicPr/>
                  </pic:nvPicPr>
                  <pic:blipFill>
                    <a:blip r:embed="Rc9f9a64ed33449d4">
                      <a:extLst>
                        <a:ext xmlns:a="http://schemas.openxmlformats.org/drawingml/2006/main" uri="{28A0092B-C50C-407E-A947-70E740481C1C}">
                          <a14:useLocalDpi val="0"/>
                        </a:ext>
                      </a:extLst>
                    </a:blip>
                    <a:stretch>
                      <a:fillRect/>
                    </a:stretch>
                  </pic:blipFill>
                  <pic:spPr>
                    <a:xfrm>
                      <a:off x="0" y="0"/>
                      <a:ext cx="5239605" cy="2946257"/>
                    </a:xfrm>
                    <a:prstGeom prst="rect">
                      <a:avLst/>
                    </a:prstGeom>
                  </pic:spPr>
                </pic:pic>
              </a:graphicData>
            </a:graphic>
          </wp:inline>
        </w:drawing>
      </w:r>
    </w:p>
    <w:p w:rsidR="4D0B9E8E" w:rsidP="2BF02845" w:rsidRDefault="4D0B9E8E" w14:paraId="7A6B3C50" w14:textId="6C2B0A51">
      <w:pPr>
        <w:spacing w:line="276" w:lineRule="auto"/>
        <w:ind w:firstLine="0"/>
        <w:jc w:val="center"/>
        <w:rPr>
          <w:rFonts w:ascii="Tahoma" w:hAnsi="Tahoma" w:eastAsia="Tahoma" w:cs="Tahoma"/>
          <w:b w:val="1"/>
          <w:bCs w:val="1"/>
          <w:noProof w:val="0"/>
          <w:sz w:val="24"/>
          <w:szCs w:val="24"/>
          <w:lang w:val="pt-PT"/>
        </w:rPr>
      </w:pPr>
      <w:r w:rsidRPr="2BF02845" w:rsidR="4D0B9E8E">
        <w:rPr>
          <w:rFonts w:ascii="Tahoma" w:hAnsi="Tahoma" w:eastAsia="Tahoma" w:cs="Tahoma"/>
          <w:b w:val="1"/>
          <w:bCs w:val="1"/>
          <w:noProof w:val="0"/>
          <w:sz w:val="24"/>
          <w:szCs w:val="24"/>
          <w:lang w:val="pt-PT"/>
        </w:rPr>
        <w:t>Fonte: Autoria Própria (2024)</w:t>
      </w:r>
    </w:p>
    <w:p w:rsidR="2BF02845" w:rsidP="2BF02845" w:rsidRDefault="2BF02845" w14:paraId="5DF559DE" w14:textId="604C6B5E">
      <w:pPr>
        <w:ind w:firstLine="0"/>
        <w:jc w:val="both"/>
        <w:rPr>
          <w:sz w:val="24"/>
          <w:szCs w:val="24"/>
        </w:rPr>
      </w:pPr>
    </w:p>
    <w:p w:rsidR="4D0B9E8E" w:rsidP="7093C6C3" w:rsidRDefault="4D0B9E8E" w14:paraId="41367EE2" w14:textId="74A7493A">
      <w:pPr>
        <w:ind w:firstLine="720"/>
        <w:jc w:val="both"/>
      </w:pPr>
      <w:r w:rsidRPr="7093C6C3" w:rsidR="4D0B9E8E">
        <w:rPr>
          <w:rFonts w:ascii="Tahoma" w:hAnsi="Tahoma" w:eastAsia="Tahoma" w:cs="Tahoma"/>
          <w:noProof w:val="0"/>
          <w:sz w:val="24"/>
          <w:szCs w:val="24"/>
          <w:lang w:val="pt-PT"/>
        </w:rPr>
        <w:t>A Figura 6 exibe a aba de estatísticas, onde há uma visualização aprofundada dos dados de bloqueio, exibindo a quantidade de bloqueios em dispositivos móveis e Desktop, uma comparação do aumento ou diminuição mês-a-mês, e alguns dos últimos bloqueios na rede.</w:t>
      </w:r>
    </w:p>
    <w:p w:rsidR="002855C7" w:rsidP="00672390" w:rsidRDefault="002855C7" w14:paraId="446A2A1C" w14:textId="77777777">
      <w:pPr>
        <w:ind w:firstLine="720"/>
        <w:jc w:val="both"/>
        <w:rPr>
          <w:sz w:val="24"/>
          <w:szCs w:val="24"/>
        </w:rPr>
      </w:pPr>
    </w:p>
    <w:p w:rsidR="003C0F37" w:rsidP="2BF02845" w:rsidRDefault="003C0F37" w14:paraId="2C67384F" w14:textId="490D6A3A">
      <w:pPr>
        <w:pStyle w:val="Normal"/>
        <w:spacing w:before="236" w:after="240" w:line="228" w:lineRule="auto"/>
        <w:ind/>
        <w:jc w:val="center"/>
        <w:rPr>
          <w:rFonts w:ascii="Tahoma" w:hAnsi="Tahoma" w:eastAsia="Tahoma" w:cs="Tahoma"/>
          <w:b w:val="1"/>
          <w:bCs w:val="1"/>
          <w:noProof w:val="0"/>
          <w:sz w:val="24"/>
          <w:szCs w:val="24"/>
          <w:lang w:val="pt-PT"/>
        </w:rPr>
      </w:pPr>
      <w:r w:rsidRPr="2BF02845" w:rsidR="4D0B9E8E">
        <w:rPr>
          <w:rFonts w:ascii="Tahoma" w:hAnsi="Tahoma" w:eastAsia="Tahoma" w:cs="Tahoma"/>
          <w:b w:val="1"/>
          <w:bCs w:val="1"/>
          <w:noProof w:val="0"/>
          <w:sz w:val="24"/>
          <w:szCs w:val="24"/>
          <w:lang w:val="pt-PT"/>
        </w:rPr>
        <w:t>Figura 7 – Bloqueios</w:t>
      </w:r>
    </w:p>
    <w:p w:rsidR="003C0F37" w:rsidP="2BF02845" w:rsidRDefault="003C0F37" w14:paraId="3AA5B1C4" w14:textId="01C904B8">
      <w:pPr>
        <w:spacing w:before="236" w:after="240" w:line="228" w:lineRule="auto"/>
        <w:ind/>
        <w:jc w:val="center"/>
        <w:rPr>
          <w:rFonts w:ascii="Tahoma" w:hAnsi="Tahoma" w:eastAsia="Tahoma" w:cs="Tahoma"/>
          <w:b w:val="1"/>
          <w:bCs w:val="1"/>
          <w:noProof w:val="0"/>
          <w:sz w:val="24"/>
          <w:szCs w:val="24"/>
          <w:lang w:val="pt-PT"/>
        </w:rPr>
      </w:pPr>
      <w:r w:rsidR="4D0B9E8E">
        <w:drawing>
          <wp:inline wp14:editId="5F0C72C7" wp14:anchorId="7F774FBE">
            <wp:extent cx="5174776" cy="2909804"/>
            <wp:effectExtent l="0" t="0" r="0" b="0"/>
            <wp:docPr id="484621241" name="" title=""/>
            <wp:cNvGraphicFramePr>
              <a:graphicFrameLocks noChangeAspect="1"/>
            </wp:cNvGraphicFramePr>
            <a:graphic>
              <a:graphicData uri="http://schemas.openxmlformats.org/drawingml/2006/picture">
                <pic:pic>
                  <pic:nvPicPr>
                    <pic:cNvPr id="0" name=""/>
                    <pic:cNvPicPr/>
                  </pic:nvPicPr>
                  <pic:blipFill>
                    <a:blip r:embed="R3516d6a7569a4823">
                      <a:extLst>
                        <a:ext xmlns:a="http://schemas.openxmlformats.org/drawingml/2006/main" uri="{28A0092B-C50C-407E-A947-70E740481C1C}">
                          <a14:useLocalDpi val="0"/>
                        </a:ext>
                      </a:extLst>
                    </a:blip>
                    <a:stretch>
                      <a:fillRect/>
                    </a:stretch>
                  </pic:blipFill>
                  <pic:spPr>
                    <a:xfrm>
                      <a:off x="0" y="0"/>
                      <a:ext cx="5174776" cy="2909804"/>
                    </a:xfrm>
                    <a:prstGeom prst="rect">
                      <a:avLst/>
                    </a:prstGeom>
                  </pic:spPr>
                </pic:pic>
              </a:graphicData>
            </a:graphic>
          </wp:inline>
        </w:drawing>
      </w:r>
    </w:p>
    <w:p w:rsidR="003C0F37" w:rsidP="2BF02845" w:rsidRDefault="003C0F37" w14:paraId="26801D1F" w14:textId="6EAFBB0B">
      <w:pPr>
        <w:spacing w:before="236" w:line="276" w:lineRule="auto"/>
        <w:ind w:firstLine="0"/>
        <w:jc w:val="center"/>
        <w:rPr>
          <w:rFonts w:ascii="Tahoma" w:hAnsi="Tahoma" w:eastAsia="Tahoma" w:cs="Tahoma"/>
          <w:b w:val="1"/>
          <w:bCs w:val="1"/>
          <w:noProof w:val="0"/>
          <w:sz w:val="24"/>
          <w:szCs w:val="24"/>
          <w:lang w:val="pt-PT"/>
        </w:rPr>
      </w:pPr>
      <w:r w:rsidRPr="2BF02845" w:rsidR="4D0B9E8E">
        <w:rPr>
          <w:rFonts w:ascii="Tahoma" w:hAnsi="Tahoma" w:eastAsia="Tahoma" w:cs="Tahoma"/>
          <w:b w:val="1"/>
          <w:bCs w:val="1"/>
          <w:noProof w:val="0"/>
          <w:sz w:val="24"/>
          <w:szCs w:val="24"/>
          <w:lang w:val="pt-PT"/>
        </w:rPr>
        <w:t>Fonte: Autoria Própria (2024)</w:t>
      </w:r>
    </w:p>
    <w:p w:rsidR="003C0F37" w:rsidP="2BF02845" w:rsidRDefault="003C0F37" w14:paraId="64CC5094" w14:textId="1EF8D0E3">
      <w:pPr>
        <w:pStyle w:val="Corpodetexto"/>
        <w:spacing w:before="236" w:line="228" w:lineRule="auto"/>
        <w:ind w:firstLine="720"/>
        <w:jc w:val="both"/>
        <w:rPr>
          <w:w w:val="90"/>
          <w:sz w:val="24"/>
          <w:szCs w:val="24"/>
        </w:rPr>
      </w:pPr>
    </w:p>
    <w:p w:rsidR="054C82B5" w:rsidP="2BF02845" w:rsidRDefault="054C82B5" w14:paraId="18EF9370" w14:textId="79801F98">
      <w:pPr>
        <w:ind w:firstLine="720"/>
        <w:jc w:val="both"/>
      </w:pPr>
      <w:r w:rsidRPr="2BF02845" w:rsidR="054C82B5">
        <w:rPr>
          <w:rFonts w:ascii="Tahoma" w:hAnsi="Tahoma" w:eastAsia="Tahoma" w:cs="Tahoma"/>
          <w:noProof w:val="0"/>
          <w:sz w:val="24"/>
          <w:szCs w:val="24"/>
          <w:lang w:val="pt-PT"/>
        </w:rPr>
        <w:t>A página bloqueios, representada na Figura 7, exibe uma visão aprofundada sobre cada bloqueio realizado. É exibida uma tabela com a URL bloqueada, a data do bloqueio e se foi manual ou automático. A página disponibiliza ainda uma funcionalidade para bloquear um Website manualmente, especificando o motivo e período do bloqueio. É possível editar os bloqueios já realizados, para caso seja necessário cancelá-los.</w:t>
      </w:r>
    </w:p>
    <w:p w:rsidR="2BF02845" w:rsidP="2BF02845" w:rsidRDefault="2BF02845" w14:paraId="42146DE3" w14:textId="1F8039A7">
      <w:pPr>
        <w:ind w:firstLine="720"/>
        <w:jc w:val="both"/>
        <w:rPr>
          <w:rFonts w:ascii="Tahoma" w:hAnsi="Tahoma" w:eastAsia="Tahoma" w:cs="Tahoma"/>
          <w:noProof w:val="0"/>
          <w:sz w:val="24"/>
          <w:szCs w:val="24"/>
          <w:lang w:val="pt-PT"/>
        </w:rPr>
      </w:pPr>
    </w:p>
    <w:p w:rsidR="054C82B5" w:rsidP="2BF02845" w:rsidRDefault="054C82B5" w14:paraId="209DA70B" w14:textId="0F9B5032">
      <w:pPr>
        <w:pStyle w:val="Normal"/>
        <w:spacing w:after="240"/>
        <w:jc w:val="center"/>
        <w:rPr>
          <w:rFonts w:ascii="Tahoma" w:hAnsi="Tahoma" w:eastAsia="Tahoma" w:cs="Tahoma"/>
          <w:b w:val="1"/>
          <w:bCs w:val="1"/>
          <w:noProof w:val="0"/>
          <w:sz w:val="24"/>
          <w:szCs w:val="24"/>
          <w:lang w:val="pt-PT"/>
        </w:rPr>
      </w:pPr>
      <w:r w:rsidRPr="2BF02845" w:rsidR="054C82B5">
        <w:rPr>
          <w:rFonts w:ascii="Tahoma" w:hAnsi="Tahoma" w:eastAsia="Tahoma" w:cs="Tahoma"/>
          <w:b w:val="1"/>
          <w:bCs w:val="1"/>
          <w:noProof w:val="0"/>
          <w:sz w:val="24"/>
          <w:szCs w:val="24"/>
          <w:lang w:val="pt-PT"/>
        </w:rPr>
        <w:t>Figura 8 – Notificação</w:t>
      </w:r>
    </w:p>
    <w:p w:rsidR="054C82B5" w:rsidP="2BF02845" w:rsidRDefault="054C82B5" w14:paraId="2A51A383" w14:textId="43BCBB8C">
      <w:pPr>
        <w:spacing w:after="240"/>
        <w:jc w:val="center"/>
        <w:rPr>
          <w:rFonts w:ascii="Tahoma" w:hAnsi="Tahoma" w:eastAsia="Tahoma" w:cs="Tahoma"/>
          <w:b w:val="1"/>
          <w:bCs w:val="1"/>
          <w:noProof w:val="0"/>
          <w:sz w:val="24"/>
          <w:szCs w:val="24"/>
          <w:lang w:val="pt-PT"/>
        </w:rPr>
      </w:pPr>
      <w:r w:rsidR="054C82B5">
        <w:drawing>
          <wp:inline wp14:editId="4994A7D0" wp14:anchorId="49C3C1D4">
            <wp:extent cx="4182222" cy="2384536"/>
            <wp:effectExtent l="0" t="0" r="0" b="0"/>
            <wp:docPr id="2010359607" name="" title=""/>
            <wp:cNvGraphicFramePr>
              <a:graphicFrameLocks noChangeAspect="1"/>
            </wp:cNvGraphicFramePr>
            <a:graphic>
              <a:graphicData uri="http://schemas.openxmlformats.org/drawingml/2006/picture">
                <pic:pic>
                  <pic:nvPicPr>
                    <pic:cNvPr id="0" name=""/>
                    <pic:cNvPicPr/>
                  </pic:nvPicPr>
                  <pic:blipFill>
                    <a:blip r:embed="R39da5937e70c4894">
                      <a:extLst>
                        <a:ext xmlns:a="http://schemas.openxmlformats.org/drawingml/2006/main" uri="{28A0092B-C50C-407E-A947-70E740481C1C}">
                          <a14:useLocalDpi val="0"/>
                        </a:ext>
                      </a:extLst>
                    </a:blip>
                    <a:stretch>
                      <a:fillRect/>
                    </a:stretch>
                  </pic:blipFill>
                  <pic:spPr>
                    <a:xfrm>
                      <a:off x="0" y="0"/>
                      <a:ext cx="4182222" cy="2384536"/>
                    </a:xfrm>
                    <a:prstGeom prst="rect">
                      <a:avLst/>
                    </a:prstGeom>
                  </pic:spPr>
                </pic:pic>
              </a:graphicData>
            </a:graphic>
          </wp:inline>
        </w:drawing>
      </w:r>
    </w:p>
    <w:p w:rsidR="054C82B5" w:rsidP="2BF02845" w:rsidRDefault="054C82B5" w14:paraId="3CE4AAED" w14:textId="6EAFBB0B">
      <w:pPr>
        <w:spacing w:line="259" w:lineRule="auto"/>
        <w:ind w:firstLine="0"/>
        <w:jc w:val="center"/>
        <w:rPr>
          <w:rFonts w:ascii="Tahoma" w:hAnsi="Tahoma" w:eastAsia="Tahoma" w:cs="Tahoma"/>
          <w:b w:val="1"/>
          <w:bCs w:val="1"/>
          <w:noProof w:val="0"/>
          <w:sz w:val="24"/>
          <w:szCs w:val="24"/>
          <w:lang w:val="pt-PT"/>
        </w:rPr>
      </w:pPr>
      <w:r w:rsidRPr="2BF02845" w:rsidR="054C82B5">
        <w:rPr>
          <w:rFonts w:ascii="Tahoma" w:hAnsi="Tahoma" w:eastAsia="Tahoma" w:cs="Tahoma"/>
          <w:b w:val="1"/>
          <w:bCs w:val="1"/>
          <w:noProof w:val="0"/>
          <w:sz w:val="24"/>
          <w:szCs w:val="24"/>
          <w:lang w:val="pt-PT"/>
        </w:rPr>
        <w:t>Fonte: Autoria Própria (2024)</w:t>
      </w:r>
    </w:p>
    <w:p w:rsidR="2BF02845" w:rsidP="2BF02845" w:rsidRDefault="2BF02845" w14:paraId="34BB2CF3" w14:textId="58906624">
      <w:pPr>
        <w:spacing w:after="240"/>
        <w:jc w:val="center"/>
        <w:rPr>
          <w:rFonts w:ascii="Tahoma" w:hAnsi="Tahoma" w:eastAsia="Tahoma" w:cs="Tahoma"/>
          <w:b w:val="1"/>
          <w:bCs w:val="1"/>
          <w:noProof w:val="0"/>
          <w:sz w:val="24"/>
          <w:szCs w:val="24"/>
          <w:lang w:val="pt-PT"/>
        </w:rPr>
      </w:pPr>
    </w:p>
    <w:p w:rsidR="054C82B5" w:rsidP="7093C6C3" w:rsidRDefault="054C82B5" w14:paraId="67CCFD72" w14:textId="54DAE108">
      <w:pPr>
        <w:spacing w:after="240"/>
        <w:ind w:firstLine="720"/>
        <w:jc w:val="both"/>
      </w:pPr>
      <w:r w:rsidRPr="7A496375" w:rsidR="054C82B5">
        <w:rPr>
          <w:rFonts w:ascii="Tahoma" w:hAnsi="Tahoma" w:eastAsia="Tahoma" w:cs="Tahoma"/>
          <w:noProof w:val="0"/>
          <w:sz w:val="24"/>
          <w:szCs w:val="24"/>
          <w:lang w:val="pt-PT"/>
        </w:rPr>
        <w:t>Assim que um site for bloqueado, uma notificação, exemplificada na Figura 8, aparece imediatamente na tela para o usuário.</w:t>
      </w:r>
    </w:p>
    <w:p w:rsidR="7A496375" w:rsidP="7A496375" w:rsidRDefault="7A496375" w14:paraId="09504241" w14:textId="18906BED">
      <w:pPr>
        <w:spacing w:after="240"/>
        <w:ind w:firstLine="720"/>
        <w:jc w:val="both"/>
        <w:rPr>
          <w:rFonts w:ascii="Tahoma" w:hAnsi="Tahoma" w:eastAsia="Tahoma" w:cs="Tahoma"/>
          <w:noProof w:val="0"/>
          <w:sz w:val="24"/>
          <w:szCs w:val="24"/>
          <w:lang w:val="pt-PT"/>
        </w:rPr>
      </w:pPr>
    </w:p>
    <w:p w:rsidR="054C82B5" w:rsidP="2BF02845" w:rsidRDefault="054C82B5" w14:paraId="5AC8C147" w14:textId="1C958989">
      <w:pPr>
        <w:spacing w:after="240"/>
        <w:jc w:val="both"/>
      </w:pPr>
      <w:r w:rsidRPr="2BF02845" w:rsidR="054C82B5">
        <w:rPr>
          <w:rFonts w:ascii="Tahoma" w:hAnsi="Tahoma" w:eastAsia="Tahoma" w:cs="Tahoma"/>
          <w:noProof w:val="0"/>
          <w:sz w:val="24"/>
          <w:szCs w:val="24"/>
          <w:lang w:val="pt-PT"/>
        </w:rPr>
        <w:t>INTELIGÊNCIA ARTIFICIAL</w:t>
      </w:r>
    </w:p>
    <w:p w:rsidR="054C82B5" w:rsidP="7093C6C3" w:rsidRDefault="054C82B5" w14:paraId="6BB16E63" w14:textId="475687C0">
      <w:pPr>
        <w:ind w:firstLine="720"/>
        <w:jc w:val="both"/>
        <w:rPr>
          <w:sz w:val="24"/>
          <w:szCs w:val="24"/>
        </w:rPr>
      </w:pPr>
      <w:r w:rsidRPr="7093C6C3" w:rsidR="054C82B5">
        <w:rPr>
          <w:rFonts w:ascii="Tahoma" w:hAnsi="Tahoma" w:eastAsia="Tahoma" w:cs="Tahoma"/>
          <w:noProof w:val="0"/>
          <w:sz w:val="24"/>
          <w:szCs w:val="24"/>
          <w:lang w:val="pt-PT"/>
        </w:rPr>
        <w:t xml:space="preserve">Atualmente, a IA ainda não está </w:t>
      </w:r>
      <w:r w:rsidRPr="7093C6C3" w:rsidR="4F476A9F">
        <w:rPr>
          <w:rFonts w:ascii="Tahoma" w:hAnsi="Tahoma" w:eastAsia="Tahoma" w:cs="Tahoma"/>
          <w:noProof w:val="0"/>
          <w:sz w:val="24"/>
          <w:szCs w:val="24"/>
          <w:lang w:val="pt-PT"/>
        </w:rPr>
        <w:t xml:space="preserve">totalmente </w:t>
      </w:r>
      <w:r w:rsidRPr="7093C6C3" w:rsidR="054C82B5">
        <w:rPr>
          <w:rFonts w:ascii="Tahoma" w:hAnsi="Tahoma" w:eastAsia="Tahoma" w:cs="Tahoma"/>
          <w:noProof w:val="0"/>
          <w:sz w:val="24"/>
          <w:szCs w:val="24"/>
          <w:lang w:val="pt-PT"/>
        </w:rPr>
        <w:t xml:space="preserve">integrada ao sistema de monitoramento e bloqueio de sites e não foi treinada com 100% do </w:t>
      </w:r>
      <w:r w:rsidRPr="7093C6C3" w:rsidR="054C82B5">
        <w:rPr>
          <w:rFonts w:ascii="Tahoma" w:hAnsi="Tahoma" w:eastAsia="Tahoma" w:cs="Tahoma"/>
          <w:noProof w:val="0"/>
          <w:sz w:val="24"/>
          <w:szCs w:val="24"/>
          <w:lang w:val="pt-PT"/>
        </w:rPr>
        <w:t>Dataset</w:t>
      </w:r>
      <w:r w:rsidRPr="7093C6C3" w:rsidR="054C82B5">
        <w:rPr>
          <w:rFonts w:ascii="Tahoma" w:hAnsi="Tahoma" w:eastAsia="Tahoma" w:cs="Tahoma"/>
          <w:noProof w:val="0"/>
          <w:sz w:val="24"/>
          <w:szCs w:val="24"/>
          <w:lang w:val="pt-PT"/>
        </w:rPr>
        <w:t xml:space="preserve"> devido a limitações no hardware utilizado.</w:t>
      </w:r>
      <w:r w:rsidRPr="7093C6C3" w:rsidR="4EBFB0D4">
        <w:rPr>
          <w:rFonts w:ascii="Tahoma" w:hAnsi="Tahoma" w:eastAsia="Tahoma" w:cs="Tahoma"/>
          <w:noProof w:val="0"/>
          <w:sz w:val="24"/>
          <w:szCs w:val="24"/>
          <w:lang w:val="pt-PT"/>
        </w:rPr>
        <w:t xml:space="preserve"> No dado momento, a IA está presente no código do sistema, contudo não faz parte da lógica de bloqueio de sites por não estar totalmente finalizada.</w:t>
      </w:r>
      <w:r w:rsidRPr="7093C6C3" w:rsidR="054C82B5">
        <w:rPr>
          <w:rFonts w:ascii="Tahoma" w:hAnsi="Tahoma" w:eastAsia="Tahoma" w:cs="Tahoma"/>
          <w:noProof w:val="0"/>
          <w:sz w:val="24"/>
          <w:szCs w:val="24"/>
          <w:lang w:val="pt-PT"/>
        </w:rPr>
        <w:t xml:space="preserve"> </w:t>
      </w:r>
      <w:r w:rsidRPr="7093C6C3" w:rsidR="054C82B5">
        <w:rPr>
          <w:rFonts w:ascii="Tahoma" w:hAnsi="Tahoma" w:eastAsia="Tahoma" w:cs="Tahoma"/>
          <w:noProof w:val="0"/>
          <w:sz w:val="24"/>
          <w:szCs w:val="24"/>
          <w:lang w:val="pt-PT"/>
        </w:rPr>
        <w:t xml:space="preserve">Para atingir resultados mais precisos e confiáveis, será necessário realizar treinamentos adicionais com um número maior de amostras do </w:t>
      </w:r>
      <w:r w:rsidRPr="7093C6C3" w:rsidR="054C82B5">
        <w:rPr>
          <w:rFonts w:ascii="Tahoma" w:hAnsi="Tahoma" w:eastAsia="Tahoma" w:cs="Tahoma"/>
          <w:noProof w:val="0"/>
          <w:sz w:val="24"/>
          <w:szCs w:val="24"/>
          <w:lang w:val="pt-PT"/>
        </w:rPr>
        <w:t>dataset</w:t>
      </w:r>
      <w:r w:rsidRPr="7093C6C3" w:rsidR="054C82B5">
        <w:rPr>
          <w:rFonts w:ascii="Tahoma" w:hAnsi="Tahoma" w:eastAsia="Tahoma" w:cs="Tahoma"/>
          <w:noProof w:val="0"/>
          <w:sz w:val="24"/>
          <w:szCs w:val="24"/>
          <w:lang w:val="pt-PT"/>
        </w:rPr>
        <w:t>. No entanto, mesmo nessa fase inicial, a IA já é capaz de gerar gráficos que apresentam a probabilidade de determinada frase pertencer a uma das categorias específicas de discurso de ódio selecionadas, como demonstrado na Figura 9. Essa funcionalidade oferece uma visualização clara e detalhada do desempenho do modelo, destacando seu potencial para análises aprofundadas em contextos reais.</w:t>
      </w:r>
    </w:p>
    <w:p w:rsidR="054C82B5" w:rsidP="2BF02845" w:rsidRDefault="054C82B5" w14:paraId="59E3A007" w14:textId="3A240BFA">
      <w:pPr>
        <w:spacing w:after="240"/>
        <w:ind w:firstLine="720"/>
        <w:jc w:val="both"/>
        <w:rPr>
          <w:rFonts w:ascii="Tahoma" w:hAnsi="Tahoma" w:eastAsia="Tahoma" w:cs="Tahoma"/>
          <w:noProof w:val="0"/>
          <w:sz w:val="24"/>
          <w:szCs w:val="24"/>
          <w:lang w:val="pt-PT"/>
        </w:rPr>
      </w:pPr>
      <w:r w:rsidRPr="2BF02845" w:rsidR="054C82B5">
        <w:rPr>
          <w:rFonts w:ascii="Tahoma" w:hAnsi="Tahoma" w:eastAsia="Tahoma" w:cs="Tahoma"/>
          <w:noProof w:val="0"/>
          <w:sz w:val="24"/>
          <w:szCs w:val="24"/>
          <w:lang w:val="pt-PT"/>
        </w:rPr>
        <w:t>Embora a integração com o sistema de monitoramento esteja em fase de planejamento, a IA já apresenta resultados promissores. Quando integrada, substituirá o método atual de análise baseado em palavras-chave, oferecendo uma abordagem muito mais precisa e sofisticada, capaz de identificar discursos ofensivos mesmo em textos com linguagem implícita ou nuances. Essa integração também possibilitará a geração de relatórios detalhados, associando cada site bloqueado à categoria de discurso de ódio identificada, oferecendo maior controle e transparência para os gestores das instituições.</w:t>
      </w:r>
    </w:p>
    <w:p w:rsidR="054C82B5" w:rsidP="2BF02845" w:rsidRDefault="054C82B5" w14:paraId="11994188" w14:textId="202E4431">
      <w:pPr>
        <w:spacing w:after="240"/>
        <w:ind w:firstLine="720"/>
        <w:jc w:val="both"/>
      </w:pPr>
      <w:r w:rsidRPr="2BF02845" w:rsidR="054C82B5">
        <w:rPr>
          <w:rFonts w:ascii="Tahoma" w:hAnsi="Tahoma" w:eastAsia="Tahoma" w:cs="Tahoma"/>
          <w:noProof w:val="0"/>
          <w:sz w:val="24"/>
          <w:szCs w:val="24"/>
          <w:lang w:val="pt-PT"/>
        </w:rPr>
        <w:t>Com o uso dessa tecnologia, espera-se não apenas melhorar o monitoramento e bloqueio de conteúdos discriminatórios, mas também promover um ambiente digital mais seguro e respeitoso, especialmente em contextos sensíveis como escolas e outras instituições educacionais.</w:t>
      </w:r>
    </w:p>
    <w:p w:rsidR="054C82B5" w:rsidP="2BF02845" w:rsidRDefault="054C82B5" w14:paraId="52949CA6" w14:textId="1E73852B">
      <w:pPr>
        <w:pStyle w:val="Normal"/>
        <w:spacing w:after="240"/>
        <w:jc w:val="center"/>
        <w:rPr>
          <w:rFonts w:ascii="Tahoma" w:hAnsi="Tahoma" w:eastAsia="Tahoma" w:cs="Tahoma"/>
          <w:b w:val="1"/>
          <w:bCs w:val="1"/>
          <w:noProof w:val="0"/>
          <w:sz w:val="24"/>
          <w:szCs w:val="24"/>
          <w:lang w:val="pt-PT"/>
        </w:rPr>
      </w:pPr>
      <w:r w:rsidRPr="2BF02845" w:rsidR="054C82B5">
        <w:rPr>
          <w:rFonts w:ascii="Tahoma" w:hAnsi="Tahoma" w:eastAsia="Tahoma" w:cs="Tahoma"/>
          <w:b w:val="1"/>
          <w:bCs w:val="1"/>
          <w:noProof w:val="0"/>
          <w:sz w:val="24"/>
          <w:szCs w:val="24"/>
          <w:lang w:val="pt-PT"/>
        </w:rPr>
        <w:t>Figura 9 – Gráfico de Classificação</w:t>
      </w:r>
    </w:p>
    <w:p w:rsidR="054C82B5" w:rsidP="2BF02845" w:rsidRDefault="054C82B5" w14:paraId="243BC254" w14:textId="6AEDF940">
      <w:pPr>
        <w:spacing w:after="240"/>
        <w:jc w:val="center"/>
        <w:rPr>
          <w:rFonts w:ascii="Tahoma" w:hAnsi="Tahoma" w:eastAsia="Tahoma" w:cs="Tahoma"/>
          <w:b w:val="1"/>
          <w:bCs w:val="1"/>
          <w:noProof w:val="0"/>
          <w:sz w:val="24"/>
          <w:szCs w:val="24"/>
          <w:lang w:val="pt-PT"/>
        </w:rPr>
      </w:pPr>
      <w:r w:rsidR="054C82B5">
        <w:drawing>
          <wp:inline wp14:editId="6B0BD7F6" wp14:anchorId="3DA48A36">
            <wp:extent cx="4594540" cy="3438739"/>
            <wp:effectExtent l="0" t="0" r="0" b="0"/>
            <wp:docPr id="967554497" name="" title=""/>
            <wp:cNvGraphicFramePr>
              <a:graphicFrameLocks noChangeAspect="1"/>
            </wp:cNvGraphicFramePr>
            <a:graphic>
              <a:graphicData uri="http://schemas.openxmlformats.org/drawingml/2006/picture">
                <pic:pic>
                  <pic:nvPicPr>
                    <pic:cNvPr id="0" name=""/>
                    <pic:cNvPicPr/>
                  </pic:nvPicPr>
                  <pic:blipFill>
                    <a:blip r:embed="R2c49eec28ee84506">
                      <a:extLst>
                        <a:ext xmlns:a="http://schemas.openxmlformats.org/drawingml/2006/main" uri="{28A0092B-C50C-407E-A947-70E740481C1C}">
                          <a14:useLocalDpi val="0"/>
                        </a:ext>
                      </a:extLst>
                    </a:blip>
                    <a:stretch>
                      <a:fillRect/>
                    </a:stretch>
                  </pic:blipFill>
                  <pic:spPr>
                    <a:xfrm>
                      <a:off x="0" y="0"/>
                      <a:ext cx="4594540" cy="3438739"/>
                    </a:xfrm>
                    <a:prstGeom prst="rect">
                      <a:avLst/>
                    </a:prstGeom>
                  </pic:spPr>
                </pic:pic>
              </a:graphicData>
            </a:graphic>
          </wp:inline>
        </w:drawing>
      </w:r>
    </w:p>
    <w:p w:rsidR="054C82B5" w:rsidP="2BF02845" w:rsidRDefault="054C82B5" w14:paraId="7BE42ACB" w14:textId="43804D6E">
      <w:pPr>
        <w:spacing w:line="276" w:lineRule="auto"/>
        <w:ind w:firstLine="0"/>
        <w:jc w:val="center"/>
        <w:rPr>
          <w:rFonts w:ascii="Tahoma" w:hAnsi="Tahoma" w:eastAsia="Tahoma" w:cs="Tahoma"/>
          <w:b w:val="1"/>
          <w:bCs w:val="1"/>
          <w:noProof w:val="0"/>
          <w:sz w:val="24"/>
          <w:szCs w:val="24"/>
          <w:lang w:val="pt-PT"/>
        </w:rPr>
      </w:pPr>
      <w:r w:rsidRPr="2BF02845" w:rsidR="054C82B5">
        <w:rPr>
          <w:rFonts w:ascii="Tahoma" w:hAnsi="Tahoma" w:eastAsia="Tahoma" w:cs="Tahoma"/>
          <w:b w:val="1"/>
          <w:bCs w:val="1"/>
          <w:noProof w:val="0"/>
          <w:sz w:val="24"/>
          <w:szCs w:val="24"/>
          <w:lang w:val="pt-PT"/>
        </w:rPr>
        <w:t>Fonte: Autoria Própria (2024)</w:t>
      </w:r>
    </w:p>
    <w:p w:rsidR="2BF02845" w:rsidP="2BF02845" w:rsidRDefault="2BF02845" w14:paraId="65D01EDC" w14:textId="40FF4788">
      <w:pPr>
        <w:pStyle w:val="Corpodetexto"/>
        <w:ind w:firstLine="720"/>
        <w:jc w:val="both"/>
        <w:rPr>
          <w:sz w:val="24"/>
          <w:szCs w:val="24"/>
        </w:rPr>
      </w:pPr>
    </w:p>
    <w:p w:rsidR="00116029" w:rsidP="002502D9" w:rsidRDefault="00116029" w14:paraId="0A350A15" w14:textId="77777777">
      <w:pPr>
        <w:spacing w:after="240"/>
        <w:rPr>
          <w:b/>
          <w:bCs/>
          <w:sz w:val="24"/>
          <w:szCs w:val="24"/>
        </w:rPr>
        <w:sectPr w:rsidR="00116029">
          <w:footerReference w:type="default" r:id="rId19"/>
          <w:pgSz w:w="11910" w:h="16840" w:orient="portrait"/>
          <w:pgMar w:top="1840" w:right="992" w:bottom="1020" w:left="992" w:header="0" w:footer="835" w:gutter="0"/>
          <w:cols w:space="720"/>
          <w:headerReference w:type="default" r:id="R25f9440c858d4e92"/>
        </w:sectPr>
      </w:pPr>
    </w:p>
    <w:p w:rsidRPr="00E924A8" w:rsidR="00E924A8" w:rsidP="002502D9" w:rsidRDefault="00E924A8" w14:paraId="647637D8" w14:textId="77777777">
      <w:pPr>
        <w:spacing w:after="240"/>
        <w:rPr>
          <w:sz w:val="24"/>
          <w:szCs w:val="24"/>
        </w:rPr>
      </w:pPr>
      <w:r w:rsidRPr="2BF02845" w:rsidR="00E924A8">
        <w:rPr>
          <w:b w:val="1"/>
          <w:bCs w:val="1"/>
          <w:sz w:val="24"/>
          <w:szCs w:val="24"/>
        </w:rPr>
        <w:t>CONCLUSÃO</w:t>
      </w:r>
    </w:p>
    <w:p w:rsidR="543F2DC1" w:rsidP="2BF02845" w:rsidRDefault="543F2DC1" w14:paraId="750BB264" w14:textId="33BA4175">
      <w:pPr>
        <w:ind w:firstLine="720"/>
        <w:jc w:val="both"/>
      </w:pPr>
      <w:r w:rsidRPr="2BF02845" w:rsidR="543F2DC1">
        <w:rPr>
          <w:rFonts w:ascii="Tahoma" w:hAnsi="Tahoma" w:eastAsia="Tahoma" w:cs="Tahoma"/>
          <w:noProof w:val="0"/>
          <w:sz w:val="24"/>
          <w:szCs w:val="24"/>
          <w:lang w:val="pt-PT"/>
        </w:rPr>
        <w:t xml:space="preserve">Este artigo destacou a aplicação da tecnologia e da Inteligência Artificial no contexto escolar, com foco na </w:t>
      </w:r>
      <w:r w:rsidRPr="2BF02845" w:rsidR="543F2DC1">
        <w:rPr>
          <w:rFonts w:ascii="Tahoma" w:hAnsi="Tahoma" w:eastAsia="Tahoma" w:cs="Tahoma"/>
          <w:noProof w:val="0"/>
          <w:sz w:val="24"/>
          <w:szCs w:val="24"/>
          <w:lang w:val="pt-PT"/>
        </w:rPr>
        <w:t>detecção</w:t>
      </w:r>
      <w:r w:rsidRPr="2BF02845" w:rsidR="543F2DC1">
        <w:rPr>
          <w:rFonts w:ascii="Tahoma" w:hAnsi="Tahoma" w:eastAsia="Tahoma" w:cs="Tahoma"/>
          <w:noProof w:val="0"/>
          <w:sz w:val="24"/>
          <w:szCs w:val="24"/>
          <w:lang w:val="pt-PT"/>
        </w:rPr>
        <w:t xml:space="preserve"> e no bloqueio de acesso a sites com conteúdos discriminatórios. Diante dos crescentes desafios relacionados à inclusão étnica, educacional e social, a adoção de abordagens inovadoras se torna imprescindível para atender às demandas em constante evolução.</w:t>
      </w:r>
    </w:p>
    <w:p w:rsidR="543F2DC1" w:rsidP="2BF02845" w:rsidRDefault="543F2DC1" w14:paraId="153CF77B" w14:textId="50780233">
      <w:pPr>
        <w:ind w:firstLine="720"/>
        <w:jc w:val="both"/>
      </w:pPr>
      <w:r w:rsidRPr="2BF02845" w:rsidR="543F2DC1">
        <w:rPr>
          <w:rFonts w:ascii="Tahoma" w:hAnsi="Tahoma" w:eastAsia="Tahoma" w:cs="Tahoma"/>
          <w:noProof w:val="0"/>
          <w:sz w:val="24"/>
          <w:szCs w:val="24"/>
          <w:lang w:val="pt-PT"/>
        </w:rPr>
        <w:t xml:space="preserve">O projeto </w:t>
      </w:r>
      <w:r w:rsidRPr="2BF02845" w:rsidR="543F2DC1">
        <w:rPr>
          <w:rFonts w:ascii="Tahoma" w:hAnsi="Tahoma" w:eastAsia="Tahoma" w:cs="Tahoma"/>
          <w:noProof w:val="0"/>
          <w:sz w:val="24"/>
          <w:szCs w:val="24"/>
          <w:lang w:val="pt-PT"/>
        </w:rPr>
        <w:t>Resist</w:t>
      </w:r>
      <w:r w:rsidRPr="2BF02845" w:rsidR="543F2DC1">
        <w:rPr>
          <w:rFonts w:ascii="Tahoma" w:hAnsi="Tahoma" w:eastAsia="Tahoma" w:cs="Tahoma"/>
          <w:noProof w:val="0"/>
          <w:sz w:val="24"/>
          <w:szCs w:val="24"/>
          <w:lang w:val="pt-PT"/>
        </w:rPr>
        <w:t xml:space="preserve"> está alinhado aos Objetivos de Desenvolvimento Sustentável (ODS) da ONU, especificamente ao objetivo quatro, que visa garantir educação inclusiva, equitativa e de qualidade, e ao objetivo dez, que promove a inclusão social, econômica e política, independentemente de características como idade, sexo, raça, etnia, origem, religião ou condição econômica. A implementação do sistema transcende a simples </w:t>
      </w:r>
      <w:r w:rsidRPr="2BF02845" w:rsidR="543F2DC1">
        <w:rPr>
          <w:rFonts w:ascii="Tahoma" w:hAnsi="Tahoma" w:eastAsia="Tahoma" w:cs="Tahoma"/>
          <w:noProof w:val="0"/>
          <w:sz w:val="24"/>
          <w:szCs w:val="24"/>
          <w:lang w:val="pt-PT"/>
        </w:rPr>
        <w:t>detecção</w:t>
      </w:r>
      <w:r w:rsidRPr="2BF02845" w:rsidR="543F2DC1">
        <w:rPr>
          <w:rFonts w:ascii="Tahoma" w:hAnsi="Tahoma" w:eastAsia="Tahoma" w:cs="Tahoma"/>
          <w:noProof w:val="0"/>
          <w:sz w:val="24"/>
          <w:szCs w:val="24"/>
          <w:lang w:val="pt-PT"/>
        </w:rPr>
        <w:t xml:space="preserve"> de conteúdos discriminatórios, abrangendo também o bloqueio de sites que contenham contextos de intolerância. Além disso, possibilita que instituições de ensino identifiquem tentativas de acesso a tais conteúdos, incentivando a conscientização sobre os impactos 14 desses discursos e promovendo uma cultura de respeito e diversidade. Desenvolvido em </w:t>
      </w:r>
      <w:r w:rsidRPr="2BF02845" w:rsidR="543F2DC1">
        <w:rPr>
          <w:rFonts w:ascii="Tahoma" w:hAnsi="Tahoma" w:eastAsia="Tahoma" w:cs="Tahoma"/>
          <w:noProof w:val="0"/>
          <w:sz w:val="24"/>
          <w:szCs w:val="24"/>
          <w:lang w:val="pt-PT"/>
        </w:rPr>
        <w:t>Python</w:t>
      </w:r>
      <w:r w:rsidRPr="2BF02845" w:rsidR="543F2DC1">
        <w:rPr>
          <w:rFonts w:ascii="Tahoma" w:hAnsi="Tahoma" w:eastAsia="Tahoma" w:cs="Tahoma"/>
          <w:noProof w:val="0"/>
          <w:sz w:val="24"/>
          <w:szCs w:val="24"/>
          <w:lang w:val="pt-PT"/>
        </w:rPr>
        <w:t xml:space="preserve">, o sistema extrai o conteúdo de sites, monitora os acessos </w:t>
      </w:r>
      <w:r w:rsidRPr="2BF02845" w:rsidR="543F2DC1">
        <w:rPr>
          <w:rFonts w:ascii="Tahoma" w:hAnsi="Tahoma" w:eastAsia="Tahoma" w:cs="Tahoma"/>
          <w:noProof w:val="0"/>
          <w:sz w:val="24"/>
          <w:szCs w:val="24"/>
          <w:lang w:val="pt-PT"/>
        </w:rPr>
        <w:t>registrados</w:t>
      </w:r>
      <w:r w:rsidRPr="2BF02845" w:rsidR="543F2DC1">
        <w:rPr>
          <w:rFonts w:ascii="Tahoma" w:hAnsi="Tahoma" w:eastAsia="Tahoma" w:cs="Tahoma"/>
          <w:noProof w:val="0"/>
          <w:sz w:val="24"/>
          <w:szCs w:val="24"/>
          <w:lang w:val="pt-PT"/>
        </w:rPr>
        <w:t xml:space="preserve"> pelo </w:t>
      </w:r>
      <w:r w:rsidRPr="2BF02845" w:rsidR="543F2DC1">
        <w:rPr>
          <w:rFonts w:ascii="Tahoma" w:hAnsi="Tahoma" w:eastAsia="Tahoma" w:cs="Tahoma"/>
          <w:noProof w:val="0"/>
          <w:sz w:val="24"/>
          <w:szCs w:val="24"/>
          <w:lang w:val="pt-PT"/>
        </w:rPr>
        <w:t>Squid</w:t>
      </w:r>
      <w:r w:rsidRPr="2BF02845" w:rsidR="543F2DC1">
        <w:rPr>
          <w:rFonts w:ascii="Tahoma" w:hAnsi="Tahoma" w:eastAsia="Tahoma" w:cs="Tahoma"/>
          <w:noProof w:val="0"/>
          <w:sz w:val="24"/>
          <w:szCs w:val="24"/>
          <w:lang w:val="pt-PT"/>
        </w:rPr>
        <w:t xml:space="preserve"> e retorna informações como URL, data, hora e IP da máquina.</w:t>
      </w:r>
    </w:p>
    <w:p w:rsidR="543F2DC1" w:rsidP="2BF02845" w:rsidRDefault="543F2DC1" w14:paraId="5D208E80" w14:textId="1F9EDE00">
      <w:pPr>
        <w:ind w:firstLine="720"/>
        <w:jc w:val="both"/>
      </w:pPr>
      <w:r w:rsidRPr="2BF02845" w:rsidR="543F2DC1">
        <w:rPr>
          <w:rFonts w:ascii="Tahoma" w:hAnsi="Tahoma" w:eastAsia="Tahoma" w:cs="Tahoma"/>
          <w:noProof w:val="0"/>
          <w:sz w:val="24"/>
          <w:szCs w:val="24"/>
          <w:lang w:val="pt-PT"/>
        </w:rPr>
        <w:t xml:space="preserve">Atualmente, a aplicação utiliza uma abordagem baseada na presença de palavras específicas para bloquear ou permitir o acesso, sendo limitada pela ausência de integração </w:t>
      </w:r>
      <w:r w:rsidRPr="2BF02845" w:rsidR="0D22FC36">
        <w:rPr>
          <w:rFonts w:ascii="Tahoma" w:hAnsi="Tahoma" w:eastAsia="Tahoma" w:cs="Tahoma"/>
          <w:noProof w:val="0"/>
          <w:sz w:val="24"/>
          <w:szCs w:val="24"/>
          <w:lang w:val="pt-PT"/>
        </w:rPr>
        <w:t xml:space="preserve">completa </w:t>
      </w:r>
      <w:r w:rsidRPr="2BF02845" w:rsidR="543F2DC1">
        <w:rPr>
          <w:rFonts w:ascii="Tahoma" w:hAnsi="Tahoma" w:eastAsia="Tahoma" w:cs="Tahoma"/>
          <w:noProof w:val="0"/>
          <w:sz w:val="24"/>
          <w:szCs w:val="24"/>
          <w:lang w:val="pt-PT"/>
        </w:rPr>
        <w:t xml:space="preserve">com a IA já desenvolvida. A URL da página é armazenada em um banco de dados para facilitar a verificação do status de liberação e identificar a palavra ou frase que motivou o bloqueio, se necessário. Após cada verificação, o sistema </w:t>
      </w:r>
      <w:r w:rsidRPr="2BF02845" w:rsidR="543F2DC1">
        <w:rPr>
          <w:rFonts w:ascii="Tahoma" w:hAnsi="Tahoma" w:eastAsia="Tahoma" w:cs="Tahoma"/>
          <w:noProof w:val="0"/>
          <w:sz w:val="24"/>
          <w:szCs w:val="24"/>
          <w:lang w:val="pt-PT"/>
        </w:rPr>
        <w:t>registra</w:t>
      </w:r>
      <w:r w:rsidRPr="2BF02845" w:rsidR="543F2DC1">
        <w:rPr>
          <w:rFonts w:ascii="Tahoma" w:hAnsi="Tahoma" w:eastAsia="Tahoma" w:cs="Tahoma"/>
          <w:noProof w:val="0"/>
          <w:sz w:val="24"/>
          <w:szCs w:val="24"/>
          <w:lang w:val="pt-PT"/>
        </w:rPr>
        <w:t xml:space="preserve"> os acessos no banco de dados, permitindo a geração de relatórios detalhados, acessíveis em formato gráfico via Web pelos gestores das instituições. Embora ainda existam limitações, como a possibilidade de bloqueio indevido de conteúdos legítimos de cunho informativo, os resultados obtidos até o momento demonstram que o sistema representa um avanço significativo na utilização da tecnologia para promover valores fundamentais de igualdade, justiça e respeito mútuo.</w:t>
      </w:r>
    </w:p>
    <w:p w:rsidR="543F2DC1" w:rsidP="2BF02845" w:rsidRDefault="543F2DC1" w14:paraId="6E6B5AFD" w14:textId="672CA455">
      <w:pPr>
        <w:ind w:firstLine="720"/>
        <w:jc w:val="both"/>
      </w:pPr>
      <w:r w:rsidRPr="2BF02845" w:rsidR="543F2DC1">
        <w:rPr>
          <w:rFonts w:ascii="Tahoma" w:hAnsi="Tahoma" w:eastAsia="Tahoma" w:cs="Tahoma"/>
          <w:noProof w:val="0"/>
          <w:sz w:val="24"/>
          <w:szCs w:val="24"/>
          <w:lang w:val="pt-PT"/>
        </w:rPr>
        <w:t>O projeto adota um enfoque proativo e holístico, atacando as raízes do racismo e outros discursos de ódio, enquanto inspira esperança e estabelece um modelo para futuras iniciativas de inclusão. Para as melhorias futuras, destacam-se a integração do sistema com a IA treinada e o desenvolvimento de mecanismos de feedbacks contínuo para aprimorar a eficácia e a precisão das análises. Assim, o projeto se revela</w:t>
      </w:r>
      <w:r w:rsidRPr="2BF02845" w:rsidR="3F379707">
        <w:rPr>
          <w:rFonts w:ascii="Tahoma" w:hAnsi="Tahoma" w:eastAsia="Tahoma" w:cs="Tahoma"/>
          <w:noProof w:val="0"/>
          <w:sz w:val="24"/>
          <w:szCs w:val="24"/>
          <w:lang w:val="pt-PT"/>
        </w:rPr>
        <w:t xml:space="preserve"> </w:t>
      </w:r>
      <w:r w:rsidRPr="2BF02845" w:rsidR="543F2DC1">
        <w:rPr>
          <w:rFonts w:ascii="Tahoma" w:hAnsi="Tahoma" w:eastAsia="Tahoma" w:cs="Tahoma"/>
          <w:noProof w:val="0"/>
          <w:sz w:val="24"/>
          <w:szCs w:val="24"/>
          <w:lang w:val="pt-PT"/>
        </w:rPr>
        <w:t>viável</w:t>
      </w:r>
      <w:r w:rsidRPr="2BF02845" w:rsidR="25091A71">
        <w:rPr>
          <w:rFonts w:ascii="Tahoma" w:hAnsi="Tahoma" w:eastAsia="Tahoma" w:cs="Tahoma"/>
          <w:noProof w:val="0"/>
          <w:sz w:val="24"/>
          <w:szCs w:val="24"/>
          <w:lang w:val="pt-PT"/>
        </w:rPr>
        <w:t xml:space="preserve"> e</w:t>
      </w:r>
      <w:r w:rsidRPr="2BF02845" w:rsidR="543F2DC1">
        <w:rPr>
          <w:rFonts w:ascii="Tahoma" w:hAnsi="Tahoma" w:eastAsia="Tahoma" w:cs="Tahoma"/>
          <w:noProof w:val="0"/>
          <w:sz w:val="24"/>
          <w:szCs w:val="24"/>
          <w:lang w:val="pt-PT"/>
        </w:rPr>
        <w:t xml:space="preserve"> essencial para a construção de uma sociedade mais justa e equitativa, contribuindo diretamente para a promoção de uma educação inclusiva e de qualidade, alinhada aos ODS e aos valores de diversidade e inclusão.</w:t>
      </w:r>
    </w:p>
    <w:p w:rsidR="002502D9" w:rsidP="00E924A8" w:rsidRDefault="002502D9" w14:paraId="6C162491" w14:textId="77777777">
      <w:pPr>
        <w:jc w:val="both"/>
        <w:rPr>
          <w:sz w:val="24"/>
          <w:szCs w:val="24"/>
        </w:rPr>
      </w:pPr>
    </w:p>
    <w:p w:rsidR="00434F92" w:rsidP="00E924A8" w:rsidRDefault="00434F92" w14:paraId="5C820979" w14:textId="77777777">
      <w:pPr>
        <w:jc w:val="both"/>
        <w:rPr>
          <w:sz w:val="24"/>
          <w:szCs w:val="24"/>
        </w:rPr>
      </w:pPr>
    </w:p>
    <w:p w:rsidRPr="002502D9" w:rsidR="00E924A8" w:rsidP="002502D9" w:rsidRDefault="00E924A8" w14:paraId="64CBA6A2" w14:textId="41516ED8">
      <w:pPr>
        <w:spacing w:after="240"/>
        <w:rPr>
          <w:b/>
          <w:bCs/>
          <w:sz w:val="24"/>
          <w:szCs w:val="24"/>
        </w:rPr>
      </w:pPr>
      <w:r w:rsidRPr="2BF02845" w:rsidR="00E924A8">
        <w:rPr>
          <w:b w:val="1"/>
          <w:bCs w:val="1"/>
          <w:sz w:val="24"/>
          <w:szCs w:val="24"/>
        </w:rPr>
        <w:t>REFERÊNCIAS</w:t>
      </w:r>
    </w:p>
    <w:p w:rsidRPr="00E924A8" w:rsidR="00284A88" w:rsidP="002502D9" w:rsidRDefault="00E924A8" w14:paraId="1572FD50" w14:textId="76D8FA66">
      <w:pPr>
        <w:spacing w:after="240"/>
        <w:jc w:val="both"/>
      </w:pPr>
      <w:r w:rsidRPr="2BF02845" w:rsidR="238A7747">
        <w:rPr>
          <w:rFonts w:ascii="Tahoma" w:hAnsi="Tahoma" w:eastAsia="Tahoma" w:cs="Tahoma"/>
          <w:noProof w:val="0"/>
          <w:sz w:val="24"/>
          <w:szCs w:val="24"/>
          <w:lang w:val="pt-PT"/>
        </w:rPr>
        <w:t xml:space="preserve">CANONICAL LTD. </w:t>
      </w:r>
      <w:r w:rsidRPr="2BF02845" w:rsidR="238A7747">
        <w:rPr>
          <w:rFonts w:ascii="Tahoma" w:hAnsi="Tahoma" w:eastAsia="Tahoma" w:cs="Tahoma"/>
          <w:b w:val="1"/>
          <w:bCs w:val="1"/>
          <w:noProof w:val="0"/>
          <w:sz w:val="24"/>
          <w:szCs w:val="24"/>
          <w:lang w:val="pt-PT"/>
        </w:rPr>
        <w:t>Ubuntu Desktop</w:t>
      </w:r>
      <w:r w:rsidRPr="2BF02845" w:rsidR="238A7747">
        <w:rPr>
          <w:rFonts w:ascii="Tahoma" w:hAnsi="Tahoma" w:eastAsia="Tahoma" w:cs="Tahoma"/>
          <w:noProof w:val="0"/>
          <w:sz w:val="24"/>
          <w:szCs w:val="24"/>
          <w:lang w:val="pt-PT"/>
        </w:rPr>
        <w:t xml:space="preserve">. [S. l.: s. n.]. Acesso em: 17 de abril 2024. Disponível em: </w:t>
      </w:r>
      <w:hyperlink r:id="R4c39dd4b3a714db1">
        <w:r w:rsidRPr="2BF02845" w:rsidR="238A7747">
          <w:rPr>
            <w:rStyle w:val="Hyperlink"/>
            <w:rFonts w:ascii="Tahoma" w:hAnsi="Tahoma" w:eastAsia="Tahoma" w:cs="Tahoma"/>
            <w:noProof w:val="0"/>
            <w:sz w:val="24"/>
            <w:szCs w:val="24"/>
            <w:lang w:val="pt-PT"/>
          </w:rPr>
          <w:t>https://ubuntu.com/desktop</w:t>
        </w:r>
      </w:hyperlink>
      <w:r w:rsidRPr="2BF02845" w:rsidR="238A7747">
        <w:rPr>
          <w:rFonts w:ascii="Tahoma" w:hAnsi="Tahoma" w:eastAsia="Tahoma" w:cs="Tahoma"/>
          <w:noProof w:val="0"/>
          <w:sz w:val="24"/>
          <w:szCs w:val="24"/>
          <w:lang w:val="pt-PT"/>
        </w:rPr>
        <w:t>.</w:t>
      </w:r>
    </w:p>
    <w:p w:rsidRPr="00E924A8" w:rsidR="00284A88" w:rsidP="002502D9" w:rsidRDefault="00E924A8" w14:paraId="3B8B655C" w14:textId="6D359349">
      <w:pPr>
        <w:spacing w:after="240"/>
        <w:jc w:val="both"/>
      </w:pPr>
      <w:r w:rsidRPr="2BF02845" w:rsidR="238A7747">
        <w:rPr>
          <w:rFonts w:ascii="Tahoma" w:hAnsi="Tahoma" w:eastAsia="Tahoma" w:cs="Tahoma"/>
          <w:noProof w:val="0"/>
          <w:sz w:val="24"/>
          <w:szCs w:val="24"/>
          <w:lang w:val="en-US"/>
        </w:rPr>
        <w:t xml:space="preserve">CASTAÑO-PULGARÍN, Santiago et al. Internet, social </w:t>
      </w:r>
      <w:r w:rsidRPr="2BF02845" w:rsidR="238A7747">
        <w:rPr>
          <w:rFonts w:ascii="Tahoma" w:hAnsi="Tahoma" w:eastAsia="Tahoma" w:cs="Tahoma"/>
          <w:noProof w:val="0"/>
          <w:sz w:val="24"/>
          <w:szCs w:val="24"/>
          <w:lang w:val="en-US"/>
        </w:rPr>
        <w:t>media</w:t>
      </w:r>
      <w:r w:rsidRPr="2BF02845" w:rsidR="238A7747">
        <w:rPr>
          <w:rFonts w:ascii="Tahoma" w:hAnsi="Tahoma" w:eastAsia="Tahoma" w:cs="Tahoma"/>
          <w:noProof w:val="0"/>
          <w:sz w:val="24"/>
          <w:szCs w:val="24"/>
          <w:lang w:val="en-US"/>
        </w:rPr>
        <w:t xml:space="preserve"> and online hate speech. Systematic review. </w:t>
      </w:r>
      <w:r w:rsidRPr="2BF02845" w:rsidR="238A7747">
        <w:rPr>
          <w:rFonts w:ascii="Tahoma" w:hAnsi="Tahoma" w:eastAsia="Tahoma" w:cs="Tahoma"/>
          <w:b w:val="1"/>
          <w:bCs w:val="1"/>
          <w:noProof w:val="0"/>
          <w:sz w:val="24"/>
          <w:szCs w:val="24"/>
          <w:lang w:val="en-US"/>
        </w:rPr>
        <w:t>Aggression and Violent Behavior</w:t>
      </w:r>
      <w:r w:rsidRPr="2BF02845" w:rsidR="238A7747">
        <w:rPr>
          <w:rFonts w:ascii="Tahoma" w:hAnsi="Tahoma" w:eastAsia="Tahoma" w:cs="Tahoma"/>
          <w:noProof w:val="0"/>
          <w:sz w:val="24"/>
          <w:szCs w:val="24"/>
          <w:lang w:val="en-US"/>
        </w:rPr>
        <w:t>, Elsevier, v. 58, p. 101608, 2021.</w:t>
      </w:r>
    </w:p>
    <w:p w:rsidRPr="00E924A8" w:rsidR="00284A88" w:rsidP="002502D9" w:rsidRDefault="00E924A8" w14:paraId="119554A8" w14:textId="6286B8F1">
      <w:pPr>
        <w:spacing w:after="240"/>
        <w:jc w:val="both"/>
      </w:pPr>
      <w:r w:rsidRPr="2BF02845" w:rsidR="238A7747">
        <w:rPr>
          <w:rFonts w:ascii="Tahoma" w:hAnsi="Tahoma" w:eastAsia="Tahoma" w:cs="Tahoma"/>
          <w:noProof w:val="0"/>
          <w:sz w:val="24"/>
          <w:szCs w:val="24"/>
          <w:lang w:val="en-US"/>
        </w:rPr>
        <w:t xml:space="preserve">DANTAS, MARCEL. </w:t>
      </w:r>
      <w:r w:rsidRPr="2BF02845" w:rsidR="238A7747">
        <w:rPr>
          <w:rFonts w:ascii="Tahoma" w:hAnsi="Tahoma" w:eastAsia="Tahoma" w:cs="Tahoma"/>
          <w:b w:val="1"/>
          <w:bCs w:val="1"/>
          <w:noProof w:val="0"/>
          <w:sz w:val="24"/>
          <w:szCs w:val="24"/>
          <w:lang w:val="en-US"/>
        </w:rPr>
        <w:t xml:space="preserve">Que </w:t>
      </w:r>
      <w:r w:rsidRPr="2BF02845" w:rsidR="238A7747">
        <w:rPr>
          <w:rFonts w:ascii="Tahoma" w:hAnsi="Tahoma" w:eastAsia="Tahoma" w:cs="Tahoma"/>
          <w:b w:val="1"/>
          <w:bCs w:val="1"/>
          <w:noProof w:val="0"/>
          <w:sz w:val="24"/>
          <w:szCs w:val="24"/>
          <w:lang w:val="en-US"/>
        </w:rPr>
        <w:t>tal</w:t>
      </w:r>
      <w:r w:rsidRPr="2BF02845" w:rsidR="238A7747">
        <w:rPr>
          <w:rFonts w:ascii="Tahoma" w:hAnsi="Tahoma" w:eastAsia="Tahoma" w:cs="Tahoma"/>
          <w:b w:val="1"/>
          <w:bCs w:val="1"/>
          <w:noProof w:val="0"/>
          <w:sz w:val="24"/>
          <w:szCs w:val="24"/>
          <w:lang w:val="en-US"/>
        </w:rPr>
        <w:t xml:space="preserve"> </w:t>
      </w:r>
      <w:r w:rsidRPr="2BF02845" w:rsidR="238A7747">
        <w:rPr>
          <w:rFonts w:ascii="Tahoma" w:hAnsi="Tahoma" w:eastAsia="Tahoma" w:cs="Tahoma"/>
          <w:b w:val="1"/>
          <w:bCs w:val="1"/>
          <w:noProof w:val="0"/>
          <w:sz w:val="24"/>
          <w:szCs w:val="24"/>
          <w:lang w:val="en-US"/>
        </w:rPr>
        <w:t>avaliar</w:t>
      </w:r>
      <w:r w:rsidRPr="2BF02845" w:rsidR="238A7747">
        <w:rPr>
          <w:rFonts w:ascii="Tahoma" w:hAnsi="Tahoma" w:eastAsia="Tahoma" w:cs="Tahoma"/>
          <w:b w:val="1"/>
          <w:bCs w:val="1"/>
          <w:noProof w:val="0"/>
          <w:sz w:val="24"/>
          <w:szCs w:val="24"/>
          <w:lang w:val="en-US"/>
        </w:rPr>
        <w:t xml:space="preserve"> </w:t>
      </w:r>
      <w:r w:rsidRPr="2BF02845" w:rsidR="238A7747">
        <w:rPr>
          <w:rFonts w:ascii="Tahoma" w:hAnsi="Tahoma" w:eastAsia="Tahoma" w:cs="Tahoma"/>
          <w:b w:val="1"/>
          <w:bCs w:val="1"/>
          <w:noProof w:val="0"/>
          <w:sz w:val="24"/>
          <w:szCs w:val="24"/>
          <w:lang w:val="en-US"/>
        </w:rPr>
        <w:t>seu</w:t>
      </w:r>
      <w:r w:rsidRPr="2BF02845" w:rsidR="238A7747">
        <w:rPr>
          <w:rFonts w:ascii="Tahoma" w:hAnsi="Tahoma" w:eastAsia="Tahoma" w:cs="Tahoma"/>
          <w:b w:val="1"/>
          <w:bCs w:val="1"/>
          <w:noProof w:val="0"/>
          <w:sz w:val="24"/>
          <w:szCs w:val="24"/>
          <w:lang w:val="en-US"/>
        </w:rPr>
        <w:t xml:space="preserve"> </w:t>
      </w:r>
      <w:r w:rsidRPr="2BF02845" w:rsidR="238A7747">
        <w:rPr>
          <w:rFonts w:ascii="Tahoma" w:hAnsi="Tahoma" w:eastAsia="Tahoma" w:cs="Tahoma"/>
          <w:b w:val="1"/>
          <w:bCs w:val="1"/>
          <w:noProof w:val="0"/>
          <w:sz w:val="24"/>
          <w:szCs w:val="24"/>
          <w:lang w:val="en-US"/>
        </w:rPr>
        <w:t>modelo</w:t>
      </w:r>
      <w:r w:rsidRPr="2BF02845" w:rsidR="238A7747">
        <w:rPr>
          <w:rFonts w:ascii="Tahoma" w:hAnsi="Tahoma" w:eastAsia="Tahoma" w:cs="Tahoma"/>
          <w:b w:val="1"/>
          <w:bCs w:val="1"/>
          <w:noProof w:val="0"/>
          <w:sz w:val="24"/>
          <w:szCs w:val="24"/>
          <w:lang w:val="en-US"/>
        </w:rPr>
        <w:t xml:space="preserve">? — </w:t>
      </w:r>
      <w:r w:rsidRPr="2BF02845" w:rsidR="238A7747">
        <w:rPr>
          <w:rFonts w:ascii="Tahoma" w:hAnsi="Tahoma" w:eastAsia="Tahoma" w:cs="Tahoma"/>
          <w:b w:val="1"/>
          <w:bCs w:val="1"/>
          <w:noProof w:val="0"/>
          <w:sz w:val="24"/>
          <w:szCs w:val="24"/>
          <w:lang w:val="en-US"/>
        </w:rPr>
        <w:t>Parte</w:t>
      </w:r>
      <w:r w:rsidRPr="2BF02845" w:rsidR="238A7747">
        <w:rPr>
          <w:rFonts w:ascii="Tahoma" w:hAnsi="Tahoma" w:eastAsia="Tahoma" w:cs="Tahoma"/>
          <w:b w:val="1"/>
          <w:bCs w:val="1"/>
          <w:noProof w:val="0"/>
          <w:sz w:val="24"/>
          <w:szCs w:val="24"/>
          <w:lang w:val="en-US"/>
        </w:rPr>
        <w:t xml:space="preserve"> 1</w:t>
      </w:r>
      <w:r w:rsidRPr="2BF02845" w:rsidR="238A7747">
        <w:rPr>
          <w:rFonts w:ascii="Tahoma" w:hAnsi="Tahoma" w:eastAsia="Tahoma" w:cs="Tahoma"/>
          <w:noProof w:val="0"/>
          <w:sz w:val="24"/>
          <w:szCs w:val="24"/>
          <w:lang w:val="en-US"/>
        </w:rPr>
        <w:t xml:space="preserve">. [S. l.: s. n.], 2019. </w:t>
      </w:r>
      <w:r w:rsidRPr="2BF02845" w:rsidR="238A7747">
        <w:rPr>
          <w:rFonts w:ascii="Tahoma" w:hAnsi="Tahoma" w:eastAsia="Tahoma" w:cs="Tahoma"/>
          <w:noProof w:val="0"/>
          <w:sz w:val="24"/>
          <w:szCs w:val="24"/>
          <w:lang w:val="en-US"/>
        </w:rPr>
        <w:t>Acesso</w:t>
      </w:r>
      <w:r w:rsidRPr="2BF02845" w:rsidR="238A7747">
        <w:rPr>
          <w:rFonts w:ascii="Tahoma" w:hAnsi="Tahoma" w:eastAsia="Tahoma" w:cs="Tahoma"/>
          <w:noProof w:val="0"/>
          <w:sz w:val="24"/>
          <w:szCs w:val="24"/>
          <w:lang w:val="en-US"/>
        </w:rPr>
        <w:t xml:space="preserve"> </w:t>
      </w:r>
      <w:r w:rsidRPr="2BF02845" w:rsidR="238A7747">
        <w:rPr>
          <w:rFonts w:ascii="Tahoma" w:hAnsi="Tahoma" w:eastAsia="Tahoma" w:cs="Tahoma"/>
          <w:noProof w:val="0"/>
          <w:sz w:val="24"/>
          <w:szCs w:val="24"/>
          <w:lang w:val="en-US"/>
        </w:rPr>
        <w:t>em</w:t>
      </w:r>
      <w:r w:rsidRPr="2BF02845" w:rsidR="238A7747">
        <w:rPr>
          <w:rFonts w:ascii="Tahoma" w:hAnsi="Tahoma" w:eastAsia="Tahoma" w:cs="Tahoma"/>
          <w:noProof w:val="0"/>
          <w:sz w:val="24"/>
          <w:szCs w:val="24"/>
          <w:lang w:val="en-US"/>
        </w:rPr>
        <w:t xml:space="preserve">: 03 de </w:t>
      </w:r>
      <w:r w:rsidRPr="2BF02845" w:rsidR="238A7747">
        <w:rPr>
          <w:rFonts w:ascii="Tahoma" w:hAnsi="Tahoma" w:eastAsia="Tahoma" w:cs="Tahoma"/>
          <w:noProof w:val="0"/>
          <w:sz w:val="24"/>
          <w:szCs w:val="24"/>
          <w:lang w:val="en-US"/>
        </w:rPr>
        <w:t>fevereiro</w:t>
      </w:r>
      <w:r w:rsidRPr="2BF02845" w:rsidR="238A7747">
        <w:rPr>
          <w:rFonts w:ascii="Tahoma" w:hAnsi="Tahoma" w:eastAsia="Tahoma" w:cs="Tahoma"/>
          <w:noProof w:val="0"/>
          <w:sz w:val="24"/>
          <w:szCs w:val="24"/>
          <w:lang w:val="en-US"/>
        </w:rPr>
        <w:t xml:space="preserve"> de 2023. </w:t>
      </w:r>
      <w:r w:rsidRPr="2BF02845" w:rsidR="238A7747">
        <w:rPr>
          <w:rFonts w:ascii="Tahoma" w:hAnsi="Tahoma" w:eastAsia="Tahoma" w:cs="Tahoma"/>
          <w:noProof w:val="0"/>
          <w:sz w:val="24"/>
          <w:szCs w:val="24"/>
          <w:lang w:val="en-US"/>
        </w:rPr>
        <w:t>Disponível</w:t>
      </w:r>
      <w:r w:rsidRPr="2BF02845" w:rsidR="238A7747">
        <w:rPr>
          <w:rFonts w:ascii="Tahoma" w:hAnsi="Tahoma" w:eastAsia="Tahoma" w:cs="Tahoma"/>
          <w:noProof w:val="0"/>
          <w:sz w:val="24"/>
          <w:szCs w:val="24"/>
          <w:lang w:val="en-US"/>
        </w:rPr>
        <w:t xml:space="preserve"> </w:t>
      </w:r>
      <w:r w:rsidRPr="2BF02845" w:rsidR="238A7747">
        <w:rPr>
          <w:rFonts w:ascii="Tahoma" w:hAnsi="Tahoma" w:eastAsia="Tahoma" w:cs="Tahoma"/>
          <w:noProof w:val="0"/>
          <w:sz w:val="24"/>
          <w:szCs w:val="24"/>
          <w:lang w:val="en-US"/>
        </w:rPr>
        <w:t>em</w:t>
      </w:r>
      <w:r w:rsidRPr="2BF02845" w:rsidR="238A7747">
        <w:rPr>
          <w:rFonts w:ascii="Tahoma" w:hAnsi="Tahoma" w:eastAsia="Tahoma" w:cs="Tahoma"/>
          <w:noProof w:val="0"/>
          <w:sz w:val="24"/>
          <w:szCs w:val="24"/>
          <w:lang w:val="en-US"/>
        </w:rPr>
        <w:t xml:space="preserve">: </w:t>
      </w:r>
      <w:hyperlink r:id="R9c6042ed2aa1443e">
        <w:r w:rsidRPr="2BF02845" w:rsidR="238A7747">
          <w:rPr>
            <w:rStyle w:val="Hyperlink"/>
            <w:rFonts w:ascii="Tahoma" w:hAnsi="Tahoma" w:eastAsia="Tahoma" w:cs="Tahoma"/>
            <w:noProof w:val="0"/>
            <w:sz w:val="24"/>
            <w:szCs w:val="24"/>
            <w:lang w:val="en-US"/>
          </w:rPr>
          <w:t>https://medium.com/data-hackers/que-tal-avaliar-seu-modelo-parte1-66b24cbb8e7a</w:t>
        </w:r>
      </w:hyperlink>
    </w:p>
    <w:p w:rsidRPr="00E924A8" w:rsidR="00284A88" w:rsidP="002502D9" w:rsidRDefault="00E924A8" w14:paraId="7C42E750" w14:textId="1CEC8893">
      <w:pPr>
        <w:spacing w:after="240"/>
        <w:jc w:val="both"/>
      </w:pPr>
      <w:r w:rsidRPr="2BF02845" w:rsidR="238A7747">
        <w:rPr>
          <w:rFonts w:ascii="Tahoma" w:hAnsi="Tahoma" w:eastAsia="Tahoma" w:cs="Tahoma"/>
          <w:noProof w:val="0"/>
          <w:sz w:val="24"/>
          <w:szCs w:val="24"/>
          <w:lang w:val="en-US"/>
        </w:rPr>
        <w:t xml:space="preserve">LEE, Hyun; KIM, Young-Han; KIM, Jung-Hye. </w:t>
      </w:r>
      <w:r w:rsidRPr="2BF02845" w:rsidR="238A7747">
        <w:rPr>
          <w:rFonts w:ascii="Tahoma" w:hAnsi="Tahoma" w:eastAsia="Tahoma" w:cs="Tahoma"/>
          <w:b w:val="1"/>
          <w:bCs w:val="1"/>
          <w:noProof w:val="0"/>
          <w:sz w:val="24"/>
          <w:szCs w:val="24"/>
          <w:lang w:val="en-US"/>
        </w:rPr>
        <w:t>Report on Hate Speech</w:t>
      </w:r>
      <w:r w:rsidRPr="2BF02845" w:rsidR="238A7747">
        <w:rPr>
          <w:rFonts w:ascii="Tahoma" w:hAnsi="Tahoma" w:eastAsia="Tahoma" w:cs="Tahoma"/>
          <w:noProof w:val="0"/>
          <w:sz w:val="24"/>
          <w:szCs w:val="24"/>
          <w:lang w:val="en-US"/>
        </w:rPr>
        <w:t>. [S. l.], 2019</w:t>
      </w:r>
    </w:p>
    <w:p w:rsidRPr="00E924A8" w:rsidR="00284A88" w:rsidP="002502D9" w:rsidRDefault="00E924A8" w14:paraId="176A7477" w14:textId="2507BEDA">
      <w:pPr>
        <w:spacing w:after="240"/>
        <w:jc w:val="both"/>
      </w:pPr>
      <w:r w:rsidRPr="2BF02845" w:rsidR="238A7747">
        <w:rPr>
          <w:rFonts w:ascii="Tahoma" w:hAnsi="Tahoma" w:eastAsia="Tahoma" w:cs="Tahoma"/>
          <w:noProof w:val="0"/>
          <w:sz w:val="24"/>
          <w:szCs w:val="24"/>
          <w:lang w:val="pt-PT"/>
        </w:rPr>
        <w:t xml:space="preserve">PELLE, Rômulo; MOREIRA, Viviane. </w:t>
      </w:r>
      <w:r w:rsidRPr="2BF02845" w:rsidR="238A7747">
        <w:rPr>
          <w:rFonts w:ascii="Tahoma" w:hAnsi="Tahoma" w:eastAsia="Tahoma" w:cs="Tahoma"/>
          <w:noProof w:val="0"/>
          <w:sz w:val="24"/>
          <w:szCs w:val="24"/>
          <w:lang w:val="pt-PT"/>
        </w:rPr>
        <w:t>O</w:t>
      </w:r>
      <w:r w:rsidRPr="2BF02845" w:rsidR="238A7747">
        <w:rPr>
          <w:rFonts w:ascii="Tahoma" w:hAnsi="Tahoma" w:eastAsia="Tahoma" w:cs="Tahoma"/>
          <w:b w:val="1"/>
          <w:bCs w:val="1"/>
          <w:noProof w:val="0"/>
          <w:sz w:val="24"/>
          <w:szCs w:val="24"/>
          <w:lang w:val="pt-PT"/>
        </w:rPr>
        <w:t>ffensive</w:t>
      </w:r>
      <w:r w:rsidRPr="2BF02845" w:rsidR="238A7747">
        <w:rPr>
          <w:rFonts w:ascii="Tahoma" w:hAnsi="Tahoma" w:eastAsia="Tahoma" w:cs="Tahoma"/>
          <w:b w:val="1"/>
          <w:bCs w:val="1"/>
          <w:noProof w:val="0"/>
          <w:sz w:val="24"/>
          <w:szCs w:val="24"/>
          <w:lang w:val="pt-PT"/>
        </w:rPr>
        <w:t xml:space="preserve"> </w:t>
      </w:r>
      <w:r w:rsidRPr="2BF02845" w:rsidR="238A7747">
        <w:rPr>
          <w:rFonts w:ascii="Tahoma" w:hAnsi="Tahoma" w:eastAsia="Tahoma" w:cs="Tahoma"/>
          <w:b w:val="1"/>
          <w:bCs w:val="1"/>
          <w:noProof w:val="0"/>
          <w:sz w:val="24"/>
          <w:szCs w:val="24"/>
          <w:lang w:val="pt-PT"/>
        </w:rPr>
        <w:t>Comments</w:t>
      </w:r>
      <w:r w:rsidRPr="2BF02845" w:rsidR="238A7747">
        <w:rPr>
          <w:rFonts w:ascii="Tahoma" w:hAnsi="Tahoma" w:eastAsia="Tahoma" w:cs="Tahoma"/>
          <w:b w:val="1"/>
          <w:bCs w:val="1"/>
          <w:noProof w:val="0"/>
          <w:sz w:val="24"/>
          <w:szCs w:val="24"/>
          <w:lang w:val="pt-PT"/>
        </w:rPr>
        <w:t xml:space="preserve"> in </w:t>
      </w:r>
      <w:r w:rsidRPr="2BF02845" w:rsidR="238A7747">
        <w:rPr>
          <w:rFonts w:ascii="Tahoma" w:hAnsi="Tahoma" w:eastAsia="Tahoma" w:cs="Tahoma"/>
          <w:b w:val="1"/>
          <w:bCs w:val="1"/>
          <w:noProof w:val="0"/>
          <w:sz w:val="24"/>
          <w:szCs w:val="24"/>
          <w:lang w:val="pt-PT"/>
        </w:rPr>
        <w:t>Brazilian</w:t>
      </w:r>
      <w:r w:rsidRPr="2BF02845" w:rsidR="238A7747">
        <w:rPr>
          <w:rFonts w:ascii="Tahoma" w:hAnsi="Tahoma" w:eastAsia="Tahoma" w:cs="Tahoma"/>
          <w:b w:val="1"/>
          <w:bCs w:val="1"/>
          <w:noProof w:val="0"/>
          <w:sz w:val="24"/>
          <w:szCs w:val="24"/>
          <w:lang w:val="pt-PT"/>
        </w:rPr>
        <w:t xml:space="preserve"> Web: a </w:t>
      </w:r>
      <w:r w:rsidRPr="2BF02845" w:rsidR="238A7747">
        <w:rPr>
          <w:rFonts w:ascii="Tahoma" w:hAnsi="Tahoma" w:eastAsia="Tahoma" w:cs="Tahoma"/>
          <w:b w:val="1"/>
          <w:bCs w:val="1"/>
          <w:noProof w:val="0"/>
          <w:sz w:val="24"/>
          <w:szCs w:val="24"/>
          <w:lang w:val="pt-PT"/>
        </w:rPr>
        <w:t>dataset</w:t>
      </w:r>
      <w:r w:rsidRPr="2BF02845" w:rsidR="238A7747">
        <w:rPr>
          <w:rFonts w:ascii="Tahoma" w:hAnsi="Tahoma" w:eastAsia="Tahoma" w:cs="Tahoma"/>
          <w:b w:val="1"/>
          <w:bCs w:val="1"/>
          <w:noProof w:val="0"/>
          <w:sz w:val="24"/>
          <w:szCs w:val="24"/>
          <w:lang w:val="pt-PT"/>
        </w:rPr>
        <w:t xml:space="preserve"> </w:t>
      </w:r>
      <w:r w:rsidRPr="2BF02845" w:rsidR="238A7747">
        <w:rPr>
          <w:rFonts w:ascii="Tahoma" w:hAnsi="Tahoma" w:eastAsia="Tahoma" w:cs="Tahoma"/>
          <w:b w:val="1"/>
          <w:bCs w:val="1"/>
          <w:noProof w:val="0"/>
          <w:sz w:val="24"/>
          <w:szCs w:val="24"/>
          <w:lang w:val="pt-PT"/>
        </w:rPr>
        <w:t>and</w:t>
      </w:r>
      <w:r w:rsidRPr="2BF02845" w:rsidR="238A7747">
        <w:rPr>
          <w:rFonts w:ascii="Tahoma" w:hAnsi="Tahoma" w:eastAsia="Tahoma" w:cs="Tahoma"/>
          <w:b w:val="1"/>
          <w:bCs w:val="1"/>
          <w:noProof w:val="0"/>
          <w:sz w:val="24"/>
          <w:szCs w:val="24"/>
          <w:lang w:val="pt-PT"/>
        </w:rPr>
        <w:t xml:space="preserve"> </w:t>
      </w:r>
      <w:r w:rsidRPr="2BF02845" w:rsidR="238A7747">
        <w:rPr>
          <w:rFonts w:ascii="Tahoma" w:hAnsi="Tahoma" w:eastAsia="Tahoma" w:cs="Tahoma"/>
          <w:b w:val="1"/>
          <w:bCs w:val="1"/>
          <w:noProof w:val="0"/>
          <w:sz w:val="24"/>
          <w:szCs w:val="24"/>
          <w:lang w:val="pt-PT"/>
        </w:rPr>
        <w:t>baseline</w:t>
      </w:r>
      <w:r w:rsidRPr="2BF02845" w:rsidR="238A7747">
        <w:rPr>
          <w:rFonts w:ascii="Tahoma" w:hAnsi="Tahoma" w:eastAsia="Tahoma" w:cs="Tahoma"/>
          <w:b w:val="1"/>
          <w:bCs w:val="1"/>
          <w:noProof w:val="0"/>
          <w:sz w:val="24"/>
          <w:szCs w:val="24"/>
          <w:lang w:val="pt-PT"/>
        </w:rPr>
        <w:t xml:space="preserve"> </w:t>
      </w:r>
      <w:r w:rsidRPr="2BF02845" w:rsidR="238A7747">
        <w:rPr>
          <w:rFonts w:ascii="Tahoma" w:hAnsi="Tahoma" w:eastAsia="Tahoma" w:cs="Tahoma"/>
          <w:b w:val="1"/>
          <w:bCs w:val="1"/>
          <w:noProof w:val="0"/>
          <w:sz w:val="24"/>
          <w:szCs w:val="24"/>
          <w:lang w:val="pt-PT"/>
        </w:rPr>
        <w:t>results</w:t>
      </w:r>
      <w:r w:rsidRPr="2BF02845" w:rsidR="238A7747">
        <w:rPr>
          <w:rFonts w:ascii="Tahoma" w:hAnsi="Tahoma" w:eastAsia="Tahoma" w:cs="Tahoma"/>
          <w:noProof w:val="0"/>
          <w:sz w:val="24"/>
          <w:szCs w:val="24"/>
          <w:lang w:val="pt-PT"/>
        </w:rPr>
        <w:t xml:space="preserve">. In: PROCEEDINGS </w:t>
      </w:r>
      <w:r w:rsidRPr="2BF02845" w:rsidR="238A7747">
        <w:rPr>
          <w:rFonts w:ascii="Tahoma" w:hAnsi="Tahoma" w:eastAsia="Tahoma" w:cs="Tahoma"/>
          <w:noProof w:val="0"/>
          <w:sz w:val="24"/>
          <w:szCs w:val="24"/>
          <w:lang w:val="pt-PT"/>
        </w:rPr>
        <w:t>of</w:t>
      </w:r>
      <w:r w:rsidRPr="2BF02845" w:rsidR="238A7747">
        <w:rPr>
          <w:rFonts w:ascii="Tahoma" w:hAnsi="Tahoma" w:eastAsia="Tahoma" w:cs="Tahoma"/>
          <w:noProof w:val="0"/>
          <w:sz w:val="24"/>
          <w:szCs w:val="24"/>
          <w:lang w:val="pt-PT"/>
        </w:rPr>
        <w:t xml:space="preserve"> </w:t>
      </w:r>
      <w:r w:rsidRPr="2BF02845" w:rsidR="238A7747">
        <w:rPr>
          <w:rFonts w:ascii="Tahoma" w:hAnsi="Tahoma" w:eastAsia="Tahoma" w:cs="Tahoma"/>
          <w:noProof w:val="0"/>
          <w:sz w:val="24"/>
          <w:szCs w:val="24"/>
          <w:lang w:val="pt-PT"/>
        </w:rPr>
        <w:t>the</w:t>
      </w:r>
      <w:r w:rsidRPr="2BF02845" w:rsidR="238A7747">
        <w:rPr>
          <w:rFonts w:ascii="Tahoma" w:hAnsi="Tahoma" w:eastAsia="Tahoma" w:cs="Tahoma"/>
          <w:noProof w:val="0"/>
          <w:sz w:val="24"/>
          <w:szCs w:val="24"/>
          <w:lang w:val="pt-PT"/>
        </w:rPr>
        <w:t xml:space="preserve"> </w:t>
      </w:r>
      <w:r w:rsidRPr="2BF02845" w:rsidR="238A7747">
        <w:rPr>
          <w:rFonts w:ascii="Tahoma" w:hAnsi="Tahoma" w:eastAsia="Tahoma" w:cs="Tahoma"/>
          <w:noProof w:val="0"/>
          <w:sz w:val="24"/>
          <w:szCs w:val="24"/>
          <w:lang w:val="pt-PT"/>
        </w:rPr>
        <w:t>Brazilian</w:t>
      </w:r>
      <w:r w:rsidRPr="2BF02845" w:rsidR="238A7747">
        <w:rPr>
          <w:rFonts w:ascii="Tahoma" w:hAnsi="Tahoma" w:eastAsia="Tahoma" w:cs="Tahoma"/>
          <w:noProof w:val="0"/>
          <w:sz w:val="24"/>
          <w:szCs w:val="24"/>
          <w:lang w:val="pt-PT"/>
        </w:rPr>
        <w:t xml:space="preserve"> Workshop </w:t>
      </w:r>
      <w:r w:rsidRPr="2BF02845" w:rsidR="238A7747">
        <w:rPr>
          <w:rFonts w:ascii="Tahoma" w:hAnsi="Tahoma" w:eastAsia="Tahoma" w:cs="Tahoma"/>
          <w:noProof w:val="0"/>
          <w:sz w:val="24"/>
          <w:szCs w:val="24"/>
          <w:lang w:val="pt-PT"/>
        </w:rPr>
        <w:t>on</w:t>
      </w:r>
      <w:r w:rsidRPr="2BF02845" w:rsidR="238A7747">
        <w:rPr>
          <w:rFonts w:ascii="Tahoma" w:hAnsi="Tahoma" w:eastAsia="Tahoma" w:cs="Tahoma"/>
          <w:noProof w:val="0"/>
          <w:sz w:val="24"/>
          <w:szCs w:val="24"/>
          <w:lang w:val="pt-PT"/>
        </w:rPr>
        <w:t xml:space="preserve"> Social Network </w:t>
      </w:r>
      <w:r w:rsidRPr="2BF02845" w:rsidR="238A7747">
        <w:rPr>
          <w:rFonts w:ascii="Tahoma" w:hAnsi="Tahoma" w:eastAsia="Tahoma" w:cs="Tahoma"/>
          <w:noProof w:val="0"/>
          <w:sz w:val="24"/>
          <w:szCs w:val="24"/>
          <w:lang w:val="pt-PT"/>
        </w:rPr>
        <w:t>Analysis</w:t>
      </w:r>
      <w:r w:rsidRPr="2BF02845" w:rsidR="238A7747">
        <w:rPr>
          <w:rFonts w:ascii="Tahoma" w:hAnsi="Tahoma" w:eastAsia="Tahoma" w:cs="Tahoma"/>
          <w:noProof w:val="0"/>
          <w:sz w:val="24"/>
          <w:szCs w:val="24"/>
          <w:lang w:val="pt-PT"/>
        </w:rPr>
        <w:t xml:space="preserve"> </w:t>
      </w:r>
      <w:r w:rsidRPr="2BF02845" w:rsidR="238A7747">
        <w:rPr>
          <w:rFonts w:ascii="Tahoma" w:hAnsi="Tahoma" w:eastAsia="Tahoma" w:cs="Tahoma"/>
          <w:noProof w:val="0"/>
          <w:sz w:val="24"/>
          <w:szCs w:val="24"/>
          <w:lang w:val="pt-PT"/>
        </w:rPr>
        <w:t>and</w:t>
      </w:r>
      <w:r w:rsidRPr="2BF02845" w:rsidR="238A7747">
        <w:rPr>
          <w:rFonts w:ascii="Tahoma" w:hAnsi="Tahoma" w:eastAsia="Tahoma" w:cs="Tahoma"/>
          <w:noProof w:val="0"/>
          <w:sz w:val="24"/>
          <w:szCs w:val="24"/>
          <w:lang w:val="pt-PT"/>
        </w:rPr>
        <w:t xml:space="preserve"> </w:t>
      </w:r>
      <w:r w:rsidRPr="2BF02845" w:rsidR="238A7747">
        <w:rPr>
          <w:rFonts w:ascii="Tahoma" w:hAnsi="Tahoma" w:eastAsia="Tahoma" w:cs="Tahoma"/>
          <w:noProof w:val="0"/>
          <w:sz w:val="24"/>
          <w:szCs w:val="24"/>
          <w:lang w:val="pt-PT"/>
        </w:rPr>
        <w:t>Mining</w:t>
      </w:r>
      <w:r w:rsidRPr="2BF02845" w:rsidR="238A7747">
        <w:rPr>
          <w:rFonts w:ascii="Tahoma" w:hAnsi="Tahoma" w:eastAsia="Tahoma" w:cs="Tahoma"/>
          <w:noProof w:val="0"/>
          <w:sz w:val="24"/>
          <w:szCs w:val="24"/>
          <w:lang w:val="pt-PT"/>
        </w:rPr>
        <w:t>. [S. l.: s. n.], 2016. p. 510–519.</w:t>
      </w:r>
    </w:p>
    <w:p w:rsidR="238A7747" w:rsidP="2BF02845" w:rsidRDefault="238A7747" w14:paraId="28B3C9D6" w14:textId="1B794054">
      <w:pPr>
        <w:spacing w:after="240"/>
        <w:jc w:val="both"/>
      </w:pPr>
      <w:r w:rsidRPr="2BF02845" w:rsidR="238A7747">
        <w:rPr>
          <w:rFonts w:ascii="Tahoma" w:hAnsi="Tahoma" w:eastAsia="Tahoma" w:cs="Tahoma"/>
          <w:noProof w:val="0"/>
          <w:sz w:val="24"/>
          <w:szCs w:val="24"/>
          <w:lang w:val="en-US"/>
        </w:rPr>
        <w:t xml:space="preserve">PELLE </w:t>
      </w:r>
      <w:r w:rsidRPr="2BF02845" w:rsidR="238A7747">
        <w:rPr>
          <w:rFonts w:ascii="Tahoma" w:hAnsi="Tahoma" w:eastAsia="Tahoma" w:cs="Tahoma"/>
          <w:noProof w:val="0"/>
          <w:sz w:val="24"/>
          <w:szCs w:val="24"/>
          <w:lang w:val="en-US"/>
        </w:rPr>
        <w:t>PELLE</w:t>
      </w:r>
      <w:r w:rsidRPr="2BF02845" w:rsidR="238A7747">
        <w:rPr>
          <w:rFonts w:ascii="Tahoma" w:hAnsi="Tahoma" w:eastAsia="Tahoma" w:cs="Tahoma"/>
          <w:noProof w:val="0"/>
          <w:sz w:val="24"/>
          <w:szCs w:val="24"/>
          <w:lang w:val="en-US"/>
        </w:rPr>
        <w:t xml:space="preserve">, Rogers Prates de; MOREIRA, Viviane P Moreira. </w:t>
      </w:r>
      <w:r w:rsidRPr="2BF02845" w:rsidR="238A7747">
        <w:rPr>
          <w:rFonts w:ascii="Tahoma" w:hAnsi="Tahoma" w:eastAsia="Tahoma" w:cs="Tahoma"/>
          <w:b w:val="1"/>
          <w:bCs w:val="1"/>
          <w:noProof w:val="0"/>
          <w:sz w:val="24"/>
          <w:szCs w:val="24"/>
          <w:lang w:val="en-US"/>
        </w:rPr>
        <w:t>Offensive Comments in the Brazilian Web: a dataset and baseline results</w:t>
      </w:r>
      <w:r w:rsidRPr="2BF02845" w:rsidR="238A7747">
        <w:rPr>
          <w:rFonts w:ascii="Tahoma" w:hAnsi="Tahoma" w:eastAsia="Tahoma" w:cs="Tahoma"/>
          <w:noProof w:val="0"/>
          <w:sz w:val="24"/>
          <w:szCs w:val="24"/>
          <w:lang w:val="en-US"/>
        </w:rPr>
        <w:t xml:space="preserve">. In: CONGRESSO da </w:t>
      </w:r>
      <w:r w:rsidRPr="2BF02845" w:rsidR="238A7747">
        <w:rPr>
          <w:rFonts w:ascii="Tahoma" w:hAnsi="Tahoma" w:eastAsia="Tahoma" w:cs="Tahoma"/>
          <w:noProof w:val="0"/>
          <w:sz w:val="24"/>
          <w:szCs w:val="24"/>
          <w:lang w:val="en-US"/>
        </w:rPr>
        <w:t>Sociedade</w:t>
      </w:r>
      <w:r w:rsidRPr="2BF02845" w:rsidR="238A7747">
        <w:rPr>
          <w:rFonts w:ascii="Tahoma" w:hAnsi="Tahoma" w:eastAsia="Tahoma" w:cs="Tahoma"/>
          <w:noProof w:val="0"/>
          <w:sz w:val="24"/>
          <w:szCs w:val="24"/>
          <w:lang w:val="en-US"/>
        </w:rPr>
        <w:t xml:space="preserve"> Brasileira de </w:t>
      </w:r>
      <w:r w:rsidRPr="2BF02845" w:rsidR="238A7747">
        <w:rPr>
          <w:rFonts w:ascii="Tahoma" w:hAnsi="Tahoma" w:eastAsia="Tahoma" w:cs="Tahoma"/>
          <w:noProof w:val="0"/>
          <w:sz w:val="24"/>
          <w:szCs w:val="24"/>
          <w:lang w:val="en-US"/>
        </w:rPr>
        <w:t>Computação</w:t>
      </w:r>
      <w:r w:rsidRPr="2BF02845" w:rsidR="238A7747">
        <w:rPr>
          <w:rFonts w:ascii="Tahoma" w:hAnsi="Tahoma" w:eastAsia="Tahoma" w:cs="Tahoma"/>
          <w:noProof w:val="0"/>
          <w:sz w:val="24"/>
          <w:szCs w:val="24"/>
          <w:lang w:val="en-US"/>
        </w:rPr>
        <w:t>-CSBC. [S. l.: s. n.], 2017.</w:t>
      </w:r>
    </w:p>
    <w:p w:rsidR="2BF02845" w:rsidRDefault="2BF02845" w14:paraId="285A456E" w14:textId="19D8977A">
      <w:r>
        <w:br w:type="page"/>
      </w:r>
    </w:p>
    <w:p w:rsidR="238A7747" w:rsidP="2BF02845" w:rsidRDefault="238A7747" w14:paraId="31593DF4" w14:textId="09B9C5EB">
      <w:pPr>
        <w:pStyle w:val="Normal"/>
        <w:spacing w:after="240"/>
        <w:jc w:val="both"/>
        <w:rPr>
          <w:rFonts w:ascii="Tahoma" w:hAnsi="Tahoma" w:eastAsia="Tahoma" w:cs="Tahoma"/>
          <w:noProof w:val="0"/>
          <w:sz w:val="24"/>
          <w:szCs w:val="24"/>
          <w:lang w:val="en-US"/>
        </w:rPr>
      </w:pPr>
      <w:r w:rsidRPr="2BF02845" w:rsidR="238A7747">
        <w:rPr>
          <w:rFonts w:ascii="Tahoma" w:hAnsi="Tahoma" w:eastAsia="Tahoma" w:cs="Tahoma"/>
          <w:noProof w:val="0"/>
          <w:sz w:val="24"/>
          <w:szCs w:val="24"/>
          <w:lang w:val="en-US"/>
        </w:rPr>
        <w:t xml:space="preserve">PITROPAKIS, Nikolaos et al. </w:t>
      </w:r>
      <w:r w:rsidRPr="2BF02845" w:rsidR="238A7747">
        <w:rPr>
          <w:rFonts w:ascii="Tahoma" w:hAnsi="Tahoma" w:eastAsia="Tahoma" w:cs="Tahoma"/>
          <w:b w:val="1"/>
          <w:bCs w:val="1"/>
          <w:noProof w:val="0"/>
          <w:sz w:val="24"/>
          <w:szCs w:val="24"/>
          <w:lang w:val="en-US"/>
        </w:rPr>
        <w:t xml:space="preserve">Monitoring </w:t>
      </w:r>
      <w:r w:rsidRPr="2BF02845" w:rsidR="238A7747">
        <w:rPr>
          <w:rFonts w:ascii="Tahoma" w:hAnsi="Tahoma" w:eastAsia="Tahoma" w:cs="Tahoma"/>
          <w:b w:val="1"/>
          <w:bCs w:val="1"/>
          <w:noProof w:val="0"/>
          <w:sz w:val="24"/>
          <w:szCs w:val="24"/>
          <w:lang w:val="en-US"/>
        </w:rPr>
        <w:t>users</w:t>
      </w:r>
      <w:r w:rsidRPr="2BF02845" w:rsidR="238A7747">
        <w:rPr>
          <w:rFonts w:ascii="Tahoma" w:hAnsi="Tahoma" w:eastAsia="Tahoma" w:cs="Tahoma"/>
          <w:b w:val="1"/>
          <w:bCs w:val="1"/>
          <w:noProof w:val="0"/>
          <w:sz w:val="24"/>
          <w:szCs w:val="24"/>
          <w:lang w:val="en-US"/>
        </w:rPr>
        <w:t xml:space="preserve"> behavior: anti-immigration speech detection on twitter. Machine Learning and Knowledge Extraction</w:t>
      </w:r>
      <w:r w:rsidRPr="2BF02845" w:rsidR="238A7747">
        <w:rPr>
          <w:rFonts w:ascii="Tahoma" w:hAnsi="Tahoma" w:eastAsia="Tahoma" w:cs="Tahoma"/>
          <w:noProof w:val="0"/>
          <w:sz w:val="24"/>
          <w:szCs w:val="24"/>
          <w:lang w:val="en-US"/>
        </w:rPr>
        <w:t>, MDPI, v. 2, n. 3, p. 11, 2020.</w:t>
      </w:r>
    </w:p>
    <w:p w:rsidR="238A7747" w:rsidP="2BF02845" w:rsidRDefault="238A7747" w14:paraId="15A330A8" w14:textId="0B46EFF2">
      <w:pPr>
        <w:spacing w:after="240"/>
        <w:jc w:val="both"/>
        <w:rPr>
          <w:rFonts w:ascii="Tahoma" w:hAnsi="Tahoma" w:eastAsia="Tahoma" w:cs="Tahoma"/>
          <w:noProof w:val="0"/>
          <w:sz w:val="24"/>
          <w:szCs w:val="24"/>
          <w:lang w:val="en-US"/>
        </w:rPr>
      </w:pPr>
      <w:r w:rsidRPr="2BF02845" w:rsidR="238A7747">
        <w:rPr>
          <w:rFonts w:ascii="Tahoma" w:hAnsi="Tahoma" w:eastAsia="Tahoma" w:cs="Tahoma"/>
          <w:noProof w:val="0"/>
          <w:sz w:val="24"/>
          <w:szCs w:val="24"/>
          <w:lang w:val="en-US"/>
        </w:rPr>
        <w:t xml:space="preserve">POOJITHA, K et al. </w:t>
      </w:r>
      <w:r w:rsidRPr="2BF02845" w:rsidR="238A7747">
        <w:rPr>
          <w:rFonts w:ascii="Tahoma" w:hAnsi="Tahoma" w:eastAsia="Tahoma" w:cs="Tahoma"/>
          <w:b w:val="1"/>
          <w:bCs w:val="1"/>
          <w:noProof w:val="0"/>
          <w:sz w:val="24"/>
          <w:szCs w:val="24"/>
          <w:lang w:val="en-US"/>
        </w:rPr>
        <w:t>Classification of social media Toxic comments using Machine learning models</w:t>
      </w:r>
      <w:r w:rsidRPr="2BF02845" w:rsidR="238A7747">
        <w:rPr>
          <w:rFonts w:ascii="Tahoma" w:hAnsi="Tahoma" w:eastAsia="Tahoma" w:cs="Tahoma"/>
          <w:noProof w:val="0"/>
          <w:sz w:val="24"/>
          <w:szCs w:val="24"/>
          <w:lang w:val="en-US"/>
        </w:rPr>
        <w:t>, 2023.</w:t>
      </w:r>
    </w:p>
    <w:p w:rsidR="238A7747" w:rsidP="2BF02845" w:rsidRDefault="238A7747" w14:paraId="39214586" w14:textId="7A051B7F">
      <w:pPr>
        <w:spacing w:after="240"/>
        <w:jc w:val="both"/>
      </w:pPr>
      <w:r w:rsidRPr="2BF02845" w:rsidR="238A7747">
        <w:rPr>
          <w:rFonts w:ascii="Tahoma" w:hAnsi="Tahoma" w:eastAsia="Tahoma" w:cs="Tahoma"/>
          <w:noProof w:val="0"/>
          <w:sz w:val="24"/>
          <w:szCs w:val="24"/>
          <w:lang w:val="en-US"/>
        </w:rPr>
        <w:t xml:space="preserve">SALEH, Hind; ALHOTHALI, Areej; MORIA, Kawthar. Detection of hate speech using </w:t>
      </w:r>
      <w:r w:rsidRPr="2BF02845" w:rsidR="238A7747">
        <w:rPr>
          <w:rFonts w:ascii="Tahoma" w:hAnsi="Tahoma" w:eastAsia="Tahoma" w:cs="Tahoma"/>
          <w:noProof w:val="0"/>
          <w:sz w:val="24"/>
          <w:szCs w:val="24"/>
          <w:lang w:val="en-US"/>
        </w:rPr>
        <w:t>bert</w:t>
      </w:r>
      <w:r w:rsidRPr="2BF02845" w:rsidR="238A7747">
        <w:rPr>
          <w:rFonts w:ascii="Tahoma" w:hAnsi="Tahoma" w:eastAsia="Tahoma" w:cs="Tahoma"/>
          <w:noProof w:val="0"/>
          <w:sz w:val="24"/>
          <w:szCs w:val="24"/>
          <w:lang w:val="en-US"/>
        </w:rPr>
        <w:t xml:space="preserve"> and hate speech word embedding with deep model. </w:t>
      </w:r>
      <w:r w:rsidRPr="2BF02845" w:rsidR="238A7747">
        <w:rPr>
          <w:rFonts w:ascii="Tahoma" w:hAnsi="Tahoma" w:eastAsia="Tahoma" w:cs="Tahoma"/>
          <w:b w:val="1"/>
          <w:bCs w:val="1"/>
          <w:noProof w:val="0"/>
          <w:sz w:val="24"/>
          <w:szCs w:val="24"/>
          <w:lang w:val="en-US"/>
        </w:rPr>
        <w:t>Applied Artificial Intelligence</w:t>
      </w:r>
      <w:r w:rsidRPr="2BF02845" w:rsidR="238A7747">
        <w:rPr>
          <w:rFonts w:ascii="Tahoma" w:hAnsi="Tahoma" w:eastAsia="Tahoma" w:cs="Tahoma"/>
          <w:noProof w:val="0"/>
          <w:sz w:val="24"/>
          <w:szCs w:val="24"/>
          <w:lang w:val="en-US"/>
        </w:rPr>
        <w:t>, Taylor &amp; Francis, v. 37, n. 1, p. 2166719, 2023.</w:t>
      </w:r>
    </w:p>
    <w:p w:rsidR="238A7747" w:rsidP="2BF02845" w:rsidRDefault="238A7747" w14:paraId="71E27B80" w14:textId="0BC75151">
      <w:pPr>
        <w:spacing w:after="240"/>
        <w:jc w:val="both"/>
        <w:rPr>
          <w:rFonts w:ascii="Tahoma" w:hAnsi="Tahoma" w:eastAsia="Tahoma" w:cs="Tahoma"/>
          <w:noProof w:val="0"/>
          <w:sz w:val="24"/>
          <w:szCs w:val="24"/>
          <w:lang w:val="en-US"/>
        </w:rPr>
      </w:pPr>
      <w:r w:rsidRPr="2BF02845" w:rsidR="238A7747">
        <w:rPr>
          <w:rFonts w:ascii="Tahoma" w:hAnsi="Tahoma" w:eastAsia="Tahoma" w:cs="Tahoma"/>
          <w:noProof w:val="0"/>
          <w:sz w:val="24"/>
          <w:szCs w:val="24"/>
          <w:lang w:val="en-US"/>
        </w:rPr>
        <w:t xml:space="preserve">SHARMA, Hitesh Kumar et al. Detecting hate speech and insults on social commentary using </w:t>
      </w:r>
      <w:r w:rsidRPr="2BF02845" w:rsidR="238A7747">
        <w:rPr>
          <w:rFonts w:ascii="Tahoma" w:hAnsi="Tahoma" w:eastAsia="Tahoma" w:cs="Tahoma"/>
          <w:noProof w:val="0"/>
          <w:sz w:val="24"/>
          <w:szCs w:val="24"/>
          <w:lang w:val="en-US"/>
        </w:rPr>
        <w:t>nlp</w:t>
      </w:r>
      <w:r w:rsidRPr="2BF02845" w:rsidR="238A7747">
        <w:rPr>
          <w:rFonts w:ascii="Tahoma" w:hAnsi="Tahoma" w:eastAsia="Tahoma" w:cs="Tahoma"/>
          <w:noProof w:val="0"/>
          <w:sz w:val="24"/>
          <w:szCs w:val="24"/>
          <w:lang w:val="en-US"/>
        </w:rPr>
        <w:t xml:space="preserve"> and machine learning. </w:t>
      </w:r>
      <w:r w:rsidRPr="2BF02845" w:rsidR="238A7747">
        <w:rPr>
          <w:rFonts w:ascii="Tahoma" w:hAnsi="Tahoma" w:eastAsia="Tahoma" w:cs="Tahoma"/>
          <w:b w:val="1"/>
          <w:bCs w:val="1"/>
          <w:noProof w:val="0"/>
          <w:sz w:val="24"/>
          <w:szCs w:val="24"/>
          <w:lang w:val="en-US"/>
        </w:rPr>
        <w:t>Int J Eng Technol Sci Res</w:t>
      </w:r>
      <w:r w:rsidRPr="2BF02845" w:rsidR="238A7747">
        <w:rPr>
          <w:rFonts w:ascii="Tahoma" w:hAnsi="Tahoma" w:eastAsia="Tahoma" w:cs="Tahoma"/>
          <w:noProof w:val="0"/>
          <w:sz w:val="24"/>
          <w:szCs w:val="24"/>
          <w:lang w:val="en-US"/>
        </w:rPr>
        <w:t>, v. 4, n. 12, p. 279–285, 2017.</w:t>
      </w:r>
    </w:p>
    <w:p w:rsidR="238A7747" w:rsidP="2BF02845" w:rsidRDefault="238A7747" w14:paraId="2F898600" w14:textId="3352CE73">
      <w:pPr>
        <w:spacing w:after="240"/>
        <w:jc w:val="both"/>
      </w:pPr>
      <w:r w:rsidRPr="2BF02845" w:rsidR="238A7747">
        <w:rPr>
          <w:rFonts w:ascii="Tahoma" w:hAnsi="Tahoma" w:eastAsia="Tahoma" w:cs="Tahoma"/>
          <w:noProof w:val="0"/>
          <w:sz w:val="24"/>
          <w:szCs w:val="24"/>
          <w:lang w:val="en-US"/>
        </w:rPr>
        <w:t xml:space="preserve">SRINIDHI, Sunny. Understanding word n-grams and n-gram probability in natural language processing. </w:t>
      </w:r>
      <w:r w:rsidRPr="2BF02845" w:rsidR="238A7747">
        <w:rPr>
          <w:rFonts w:ascii="Tahoma" w:hAnsi="Tahoma" w:eastAsia="Tahoma" w:cs="Tahoma"/>
          <w:b w:val="1"/>
          <w:bCs w:val="1"/>
          <w:noProof w:val="0"/>
          <w:sz w:val="24"/>
          <w:szCs w:val="24"/>
          <w:lang w:val="en-US"/>
        </w:rPr>
        <w:t>Towards Data Science</w:t>
      </w:r>
      <w:r w:rsidRPr="2BF02845" w:rsidR="238A7747">
        <w:rPr>
          <w:rFonts w:ascii="Tahoma" w:hAnsi="Tahoma" w:eastAsia="Tahoma" w:cs="Tahoma"/>
          <w:noProof w:val="0"/>
          <w:sz w:val="24"/>
          <w:szCs w:val="24"/>
          <w:lang w:val="en-US"/>
        </w:rPr>
        <w:t>, 2019.</w:t>
      </w:r>
    </w:p>
    <w:p w:rsidR="238A7747" w:rsidP="2BF02845" w:rsidRDefault="238A7747" w14:paraId="0F005738" w14:textId="60A695F6">
      <w:pPr>
        <w:spacing w:after="240"/>
        <w:jc w:val="both"/>
      </w:pPr>
      <w:r w:rsidRPr="2BF02845" w:rsidR="238A7747">
        <w:rPr>
          <w:rFonts w:ascii="Tahoma" w:hAnsi="Tahoma" w:eastAsia="Tahoma" w:cs="Tahoma"/>
          <w:noProof w:val="0"/>
          <w:sz w:val="24"/>
          <w:szCs w:val="24"/>
          <w:lang w:val="en-US"/>
        </w:rPr>
        <w:t xml:space="preserve">SZYMANSKI, Heloisa. </w:t>
      </w:r>
      <w:r w:rsidRPr="2BF02845" w:rsidR="238A7747">
        <w:rPr>
          <w:rFonts w:ascii="Tahoma" w:hAnsi="Tahoma" w:eastAsia="Tahoma" w:cs="Tahoma"/>
          <w:b w:val="1"/>
          <w:bCs w:val="1"/>
          <w:noProof w:val="0"/>
          <w:sz w:val="24"/>
          <w:szCs w:val="24"/>
          <w:lang w:val="en-US"/>
        </w:rPr>
        <w:t xml:space="preserve">A </w:t>
      </w:r>
      <w:r w:rsidRPr="2BF02845" w:rsidR="238A7747">
        <w:rPr>
          <w:rFonts w:ascii="Tahoma" w:hAnsi="Tahoma" w:eastAsia="Tahoma" w:cs="Tahoma"/>
          <w:b w:val="1"/>
          <w:bCs w:val="1"/>
          <w:noProof w:val="0"/>
          <w:sz w:val="24"/>
          <w:szCs w:val="24"/>
          <w:lang w:val="en-US"/>
        </w:rPr>
        <w:t>relação</w:t>
      </w:r>
      <w:r w:rsidRPr="2BF02845" w:rsidR="238A7747">
        <w:rPr>
          <w:rFonts w:ascii="Tahoma" w:hAnsi="Tahoma" w:eastAsia="Tahoma" w:cs="Tahoma"/>
          <w:b w:val="1"/>
          <w:bCs w:val="1"/>
          <w:noProof w:val="0"/>
          <w:sz w:val="24"/>
          <w:szCs w:val="24"/>
          <w:lang w:val="en-US"/>
        </w:rPr>
        <w:t xml:space="preserve"> </w:t>
      </w:r>
      <w:r w:rsidRPr="2BF02845" w:rsidR="238A7747">
        <w:rPr>
          <w:rFonts w:ascii="Tahoma" w:hAnsi="Tahoma" w:eastAsia="Tahoma" w:cs="Tahoma"/>
          <w:b w:val="1"/>
          <w:bCs w:val="1"/>
          <w:noProof w:val="0"/>
          <w:sz w:val="24"/>
          <w:szCs w:val="24"/>
          <w:lang w:val="en-US"/>
        </w:rPr>
        <w:t>família-escola</w:t>
      </w:r>
      <w:r w:rsidRPr="2BF02845" w:rsidR="238A7747">
        <w:rPr>
          <w:rFonts w:ascii="Tahoma" w:hAnsi="Tahoma" w:eastAsia="Tahoma" w:cs="Tahoma"/>
          <w:b w:val="1"/>
          <w:bCs w:val="1"/>
          <w:noProof w:val="0"/>
          <w:sz w:val="24"/>
          <w:szCs w:val="24"/>
          <w:lang w:val="en-US"/>
        </w:rPr>
        <w:t xml:space="preserve">: </w:t>
      </w:r>
      <w:r w:rsidRPr="2BF02845" w:rsidR="238A7747">
        <w:rPr>
          <w:rFonts w:ascii="Tahoma" w:hAnsi="Tahoma" w:eastAsia="Tahoma" w:cs="Tahoma"/>
          <w:b w:val="1"/>
          <w:bCs w:val="1"/>
          <w:noProof w:val="0"/>
          <w:sz w:val="24"/>
          <w:szCs w:val="24"/>
          <w:lang w:val="en-US"/>
        </w:rPr>
        <w:t>desafios</w:t>
      </w:r>
      <w:r w:rsidRPr="2BF02845" w:rsidR="238A7747">
        <w:rPr>
          <w:rFonts w:ascii="Tahoma" w:hAnsi="Tahoma" w:eastAsia="Tahoma" w:cs="Tahoma"/>
          <w:b w:val="1"/>
          <w:bCs w:val="1"/>
          <w:noProof w:val="0"/>
          <w:sz w:val="24"/>
          <w:szCs w:val="24"/>
          <w:lang w:val="en-US"/>
        </w:rPr>
        <w:t xml:space="preserve"> e </w:t>
      </w:r>
      <w:r w:rsidRPr="2BF02845" w:rsidR="238A7747">
        <w:rPr>
          <w:rFonts w:ascii="Tahoma" w:hAnsi="Tahoma" w:eastAsia="Tahoma" w:cs="Tahoma"/>
          <w:b w:val="1"/>
          <w:bCs w:val="1"/>
          <w:noProof w:val="0"/>
          <w:sz w:val="24"/>
          <w:szCs w:val="24"/>
          <w:lang w:val="en-US"/>
        </w:rPr>
        <w:t>perspectivas</w:t>
      </w:r>
      <w:r w:rsidRPr="2BF02845" w:rsidR="238A7747">
        <w:rPr>
          <w:rFonts w:ascii="Tahoma" w:hAnsi="Tahoma" w:eastAsia="Tahoma" w:cs="Tahoma"/>
          <w:noProof w:val="0"/>
          <w:sz w:val="24"/>
          <w:szCs w:val="24"/>
          <w:lang w:val="en-US"/>
        </w:rPr>
        <w:t xml:space="preserve">. 2. ed. Brasília: </w:t>
      </w:r>
      <w:r w:rsidRPr="2BF02845" w:rsidR="238A7747">
        <w:rPr>
          <w:rFonts w:ascii="Tahoma" w:hAnsi="Tahoma" w:eastAsia="Tahoma" w:cs="Tahoma"/>
          <w:noProof w:val="0"/>
          <w:sz w:val="24"/>
          <w:szCs w:val="24"/>
          <w:lang w:val="en-US"/>
        </w:rPr>
        <w:t>Líber</w:t>
      </w:r>
      <w:r w:rsidRPr="2BF02845" w:rsidR="238A7747">
        <w:rPr>
          <w:rFonts w:ascii="Tahoma" w:hAnsi="Tahoma" w:eastAsia="Tahoma" w:cs="Tahoma"/>
          <w:noProof w:val="0"/>
          <w:sz w:val="24"/>
          <w:szCs w:val="24"/>
          <w:lang w:val="en-US"/>
        </w:rPr>
        <w:t xml:space="preserve"> </w:t>
      </w:r>
      <w:r w:rsidRPr="2BF02845" w:rsidR="238A7747">
        <w:rPr>
          <w:rFonts w:ascii="Tahoma" w:hAnsi="Tahoma" w:eastAsia="Tahoma" w:cs="Tahoma"/>
          <w:noProof w:val="0"/>
          <w:sz w:val="24"/>
          <w:szCs w:val="24"/>
          <w:lang w:val="en-US"/>
        </w:rPr>
        <w:t>Livro</w:t>
      </w:r>
      <w:r w:rsidRPr="2BF02845" w:rsidR="238A7747">
        <w:rPr>
          <w:rFonts w:ascii="Tahoma" w:hAnsi="Tahoma" w:eastAsia="Tahoma" w:cs="Tahoma"/>
          <w:noProof w:val="0"/>
          <w:sz w:val="24"/>
          <w:szCs w:val="24"/>
          <w:lang w:val="en-US"/>
        </w:rPr>
        <w:t>, 2007.</w:t>
      </w:r>
    </w:p>
    <w:p w:rsidR="238A7747" w:rsidP="2BF02845" w:rsidRDefault="238A7747" w14:paraId="4B53C18D" w14:textId="5C51107E">
      <w:pPr>
        <w:spacing w:after="240"/>
        <w:jc w:val="both"/>
      </w:pPr>
      <w:r w:rsidRPr="2BF02845" w:rsidR="238A7747">
        <w:rPr>
          <w:rFonts w:ascii="Tahoma" w:hAnsi="Tahoma" w:eastAsia="Tahoma" w:cs="Tahoma"/>
          <w:noProof w:val="0"/>
          <w:sz w:val="24"/>
          <w:szCs w:val="24"/>
          <w:lang w:val="pt-BR"/>
        </w:rPr>
        <w:t xml:space="preserve">THE SQUID SOFTWARE FOUNDATION. </w:t>
      </w:r>
      <w:r w:rsidRPr="2BF02845" w:rsidR="238A7747">
        <w:rPr>
          <w:rFonts w:ascii="Tahoma" w:hAnsi="Tahoma" w:eastAsia="Tahoma" w:cs="Tahoma"/>
          <w:noProof w:val="0"/>
          <w:sz w:val="24"/>
          <w:szCs w:val="24"/>
          <w:lang w:val="pt-BR"/>
        </w:rPr>
        <w:t>Squid</w:t>
      </w:r>
      <w:r w:rsidRPr="2BF02845" w:rsidR="238A7747">
        <w:rPr>
          <w:rFonts w:ascii="Tahoma" w:hAnsi="Tahoma" w:eastAsia="Tahoma" w:cs="Tahoma"/>
          <w:noProof w:val="0"/>
          <w:sz w:val="24"/>
          <w:szCs w:val="24"/>
          <w:lang w:val="pt-BR"/>
        </w:rPr>
        <w:t xml:space="preserve"> Cache. [S. l.: s. n.]. Acesso em: 23 de abril 2024. Disponível em: </w:t>
      </w:r>
      <w:hyperlink r:id="Raeffd814a7f246dd">
        <w:r w:rsidRPr="2BF02845" w:rsidR="238A7747">
          <w:rPr>
            <w:rStyle w:val="Hyperlink"/>
            <w:rFonts w:ascii="Tahoma" w:hAnsi="Tahoma" w:eastAsia="Tahoma" w:cs="Tahoma"/>
            <w:noProof w:val="0"/>
            <w:sz w:val="24"/>
            <w:szCs w:val="24"/>
            <w:lang w:val="pt-BR"/>
          </w:rPr>
          <w:t>https://www.squid-cache.org/</w:t>
        </w:r>
      </w:hyperlink>
    </w:p>
    <w:sectPr w:rsidRPr="00E924A8" w:rsidR="00284A88" w:rsidSect="00116029">
      <w:type w:val="continuous"/>
      <w:pgSz w:w="11910" w:h="16840" w:orient="portrait"/>
      <w:pgMar w:top="1840" w:right="992" w:bottom="1020" w:left="992" w:header="0" w:footer="835" w:gutter="0"/>
      <w:cols w:space="720"/>
      <w:headerReference w:type="default" r:id="R1fb5403954d742f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81E5F" w:rsidRDefault="00C81E5F" w14:paraId="443F77AD" w14:textId="77777777">
      <w:r>
        <w:separator/>
      </w:r>
    </w:p>
  </w:endnote>
  <w:endnote w:type="continuationSeparator" w:id="0">
    <w:p w:rsidR="00C81E5F" w:rsidRDefault="00C81E5F" w14:paraId="7592549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284A88" w:rsidRDefault="00000000" w14:paraId="115C23DA" w14:textId="68EA3477">
    <w:pPr>
      <w:pStyle w:val="Corpodetexto"/>
      <w:spacing w:line="14" w:lineRule="auto"/>
      <w:rPr>
        <w:sz w:val="20"/>
      </w:rPr>
    </w:pPr>
    <w:r>
      <w:rPr>
        <w:noProof/>
        <w:sz w:val="20"/>
      </w:rPr>
      <mc:AlternateContent>
        <mc:Choice Requires="wps">
          <w:drawing>
            <wp:anchor distT="0" distB="0" distL="0" distR="0" simplePos="0" relativeHeight="251658240" behindDoc="1" locked="0" layoutInCell="1" allowOverlap="1" wp14:anchorId="6408AD6E" wp14:editId="3BF2426F">
              <wp:simplePos x="0" y="0"/>
              <wp:positionH relativeFrom="page">
                <wp:posOffset>6741794</wp:posOffset>
              </wp:positionH>
              <wp:positionV relativeFrom="page">
                <wp:posOffset>10022054</wp:posOffset>
              </wp:positionV>
              <wp:extent cx="152400" cy="2108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210820"/>
                      </a:xfrm>
                      <a:prstGeom prst="rect">
                        <a:avLst/>
                      </a:prstGeom>
                    </wps:spPr>
                    <wps:txbx>
                      <w:txbxContent>
                        <w:p w:rsidR="00284A88" w:rsidRDefault="00000000" w14:paraId="3EC93F24" w14:textId="77777777">
                          <w:pPr>
                            <w:spacing w:before="50"/>
                            <w:ind w:left="60"/>
                            <w:rPr>
                              <w:sz w:val="20"/>
                            </w:rPr>
                          </w:pPr>
                          <w:r>
                            <w:rPr>
                              <w:color w:val="999999"/>
                              <w:spacing w:val="-10"/>
                              <w:sz w:val="20"/>
                            </w:rPr>
                            <w:fldChar w:fldCharType="begin"/>
                          </w:r>
                          <w:r>
                            <w:rPr>
                              <w:color w:val="999999"/>
                              <w:spacing w:val="-10"/>
                              <w:sz w:val="20"/>
                            </w:rPr>
                            <w:instrText xml:space="preserve"> PAGE </w:instrText>
                          </w:r>
                          <w:r>
                            <w:rPr>
                              <w:color w:val="999999"/>
                              <w:spacing w:val="-10"/>
                              <w:sz w:val="20"/>
                            </w:rPr>
                            <w:fldChar w:fldCharType="separate"/>
                          </w:r>
                          <w:r>
                            <w:rPr>
                              <w:color w:val="999999"/>
                              <w:spacing w:val="-10"/>
                              <w:sz w:val="20"/>
                            </w:rPr>
                            <w:t>1</w:t>
                          </w:r>
                          <w:r>
                            <w:rPr>
                              <w:color w:val="999999"/>
                              <w:spacing w:val="-10"/>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w14:anchorId="6408AD6E">
              <v:stroke joinstyle="miter"/>
              <v:path gradientshapeok="t" o:connecttype="rect"/>
            </v:shapetype>
            <v:shape id="Textbox 1" style="position:absolute;margin-left:530.85pt;margin-top:789.15pt;width:12pt;height:16.6pt;z-index:-251658240;visibility:visible;mso-wrap-style:square;mso-wrap-distance-left:0;mso-wrap-distance-top:0;mso-wrap-distance-right:0;mso-wrap-distance-bottom:0;mso-position-horizontal:absolute;mso-position-horizontal-relative:page;mso-position-vertical:absolute;mso-position-vertical-relative:page;v-text-anchor:top" o:spid="_x0000_s103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">
              <v:textbox inset="0,0,0,0">
                <w:txbxContent>
                  <w:p w:rsidR="00284A88" w:rsidRDefault="00000000" w14:paraId="3EC93F24" w14:textId="77777777">
                    <w:pPr>
                      <w:spacing w:before="50"/>
                      <w:ind w:left="60"/>
                      <w:rPr>
                        <w:sz w:val="20"/>
                      </w:rPr>
                    </w:pPr>
                    <w:r>
                      <w:rPr>
                        <w:color w:val="999999"/>
                        <w:spacing w:val="-10"/>
                        <w:sz w:val="20"/>
                      </w:rPr>
                      <w:fldChar w:fldCharType="begin"/>
                    </w:r>
                    <w:r>
                      <w:rPr>
                        <w:color w:val="999999"/>
                        <w:spacing w:val="-10"/>
                        <w:sz w:val="20"/>
                      </w:rPr>
                      <w:instrText xml:space="preserve"> PAGE </w:instrText>
                    </w:r>
                    <w:r>
                      <w:rPr>
                        <w:color w:val="999999"/>
                        <w:spacing w:val="-10"/>
                        <w:sz w:val="20"/>
                      </w:rPr>
                      <w:fldChar w:fldCharType="separate"/>
                    </w:r>
                    <w:r>
                      <w:rPr>
                        <w:color w:val="999999"/>
                        <w:spacing w:val="-10"/>
                        <w:sz w:val="20"/>
                      </w:rPr>
                      <w:t>1</w:t>
                    </w:r>
                    <w:r>
                      <w:rPr>
                        <w:color w:val="999999"/>
                        <w:spacing w:val="-10"/>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81E5F" w:rsidRDefault="00C81E5F" w14:paraId="56AB720F" w14:textId="77777777">
      <w:r>
        <w:separator/>
      </w:r>
    </w:p>
  </w:footnote>
  <w:footnote w:type="continuationSeparator" w:id="0">
    <w:p w:rsidR="00C81E5F" w:rsidRDefault="00C81E5F" w14:paraId="5F40AF51" w14:textId="77777777">
      <w:r>
        <w:continuationSeparator/>
      </w:r>
    </w:p>
  </w:footnote>
  <w:footnote w:id="12373">
    <w:p w:rsidR="2BF02845" w:rsidP="2BF02845" w:rsidRDefault="2BF02845" w14:paraId="72830480" w14:textId="0B128250">
      <w:pPr>
        <w:pStyle w:val="Textodenotaderodap"/>
        <w:bidi w:val="0"/>
        <w:ind w:firstLine="0"/>
      </w:pPr>
      <w:r w:rsidRPr="2BF02845">
        <w:rPr>
          <w:rStyle w:val="Refdenotaderodap"/>
          <w:rFonts w:ascii="Tahoma" w:hAnsi="Tahoma" w:eastAsia="Tahoma" w:cs="Tahoma"/>
          <w:sz w:val="20"/>
          <w:szCs w:val="20"/>
        </w:rPr>
        <w:footnoteRef/>
      </w:r>
      <w:r w:rsidRPr="2BF02845" w:rsidR="2BF02845">
        <w:rPr>
          <w:rFonts w:ascii="Tahoma" w:hAnsi="Tahoma" w:eastAsia="Tahoma" w:cs="Tahoma"/>
          <w:sz w:val="20"/>
          <w:szCs w:val="20"/>
        </w:rPr>
        <w:t xml:space="preserve"> biblioteca capaz de extrair o conteúdo textual de websites.</w:t>
      </w:r>
    </w:p>
  </w:footnote>
</w:footnotes>
</file>

<file path=word/header.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305"/>
      <w:gridCol w:w="3305"/>
      <w:gridCol w:w="3305"/>
    </w:tblGrid>
    <w:tr w:rsidR="2BF02845" w:rsidTr="2BF02845" w14:paraId="1D95F496">
      <w:trPr>
        <w:trHeight w:val="300"/>
      </w:trPr>
      <w:tc>
        <w:tcPr>
          <w:tcW w:w="3305" w:type="dxa"/>
          <w:tcMar/>
        </w:tcPr>
        <w:p w:rsidR="2BF02845" w:rsidP="2BF02845" w:rsidRDefault="2BF02845" w14:paraId="56A01DB3" w14:textId="1A95FBA4">
          <w:pPr>
            <w:pStyle w:val="Cabealho"/>
            <w:bidi w:val="0"/>
            <w:ind w:left="-115"/>
            <w:jc w:val="left"/>
          </w:pPr>
        </w:p>
      </w:tc>
      <w:tc>
        <w:tcPr>
          <w:tcW w:w="3305" w:type="dxa"/>
          <w:tcMar/>
        </w:tcPr>
        <w:p w:rsidR="2BF02845" w:rsidP="2BF02845" w:rsidRDefault="2BF02845" w14:paraId="66831DAC" w14:textId="360EE2F5">
          <w:pPr>
            <w:pStyle w:val="Cabealho"/>
            <w:bidi w:val="0"/>
            <w:jc w:val="center"/>
          </w:pPr>
        </w:p>
      </w:tc>
      <w:tc>
        <w:tcPr>
          <w:tcW w:w="3305" w:type="dxa"/>
          <w:tcMar/>
        </w:tcPr>
        <w:p w:rsidR="2BF02845" w:rsidP="2BF02845" w:rsidRDefault="2BF02845" w14:paraId="6F0B4F86" w14:textId="36251A86">
          <w:pPr>
            <w:pStyle w:val="Cabealho"/>
            <w:bidi w:val="0"/>
            <w:ind w:right="-115"/>
            <w:jc w:val="right"/>
          </w:pPr>
        </w:p>
      </w:tc>
    </w:tr>
  </w:tbl>
  <w:p w:rsidR="2BF02845" w:rsidP="2BF02845" w:rsidRDefault="2BF02845" w14:paraId="7ED33FBD" w14:textId="64563819">
    <w:pPr>
      <w:pStyle w:val="Cabealho"/>
      <w:bidi w:val="0"/>
    </w:pPr>
  </w:p>
</w:hdr>
</file>

<file path=word/header2.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305"/>
      <w:gridCol w:w="3305"/>
      <w:gridCol w:w="3305"/>
    </w:tblGrid>
    <w:tr w:rsidR="2BF02845" w:rsidTr="2BF02845" w14:paraId="0FF49B3E">
      <w:trPr>
        <w:trHeight w:val="300"/>
      </w:trPr>
      <w:tc>
        <w:tcPr>
          <w:tcW w:w="3305" w:type="dxa"/>
          <w:tcMar/>
        </w:tcPr>
        <w:p w:rsidR="2BF02845" w:rsidP="2BF02845" w:rsidRDefault="2BF02845" w14:paraId="1B2DEAC4" w14:textId="686444F9">
          <w:pPr>
            <w:pStyle w:val="Cabealho"/>
            <w:bidi w:val="0"/>
            <w:ind w:left="-115"/>
            <w:jc w:val="left"/>
          </w:pPr>
        </w:p>
      </w:tc>
      <w:tc>
        <w:tcPr>
          <w:tcW w:w="3305" w:type="dxa"/>
          <w:tcMar/>
        </w:tcPr>
        <w:p w:rsidR="2BF02845" w:rsidP="2BF02845" w:rsidRDefault="2BF02845" w14:paraId="1EF5C624" w14:textId="599C1C40">
          <w:pPr>
            <w:pStyle w:val="Cabealho"/>
            <w:bidi w:val="0"/>
            <w:jc w:val="center"/>
          </w:pPr>
        </w:p>
      </w:tc>
      <w:tc>
        <w:tcPr>
          <w:tcW w:w="3305" w:type="dxa"/>
          <w:tcMar/>
        </w:tcPr>
        <w:p w:rsidR="2BF02845" w:rsidP="2BF02845" w:rsidRDefault="2BF02845" w14:paraId="4518CA4C" w14:textId="1CB1BFC2">
          <w:pPr>
            <w:pStyle w:val="Cabealho"/>
            <w:bidi w:val="0"/>
            <w:ind w:right="-115"/>
            <w:jc w:val="right"/>
          </w:pPr>
        </w:p>
      </w:tc>
    </w:tr>
  </w:tbl>
  <w:p w:rsidR="2BF02845" w:rsidP="2BF02845" w:rsidRDefault="2BF02845" w14:paraId="1186A3A3" w14:textId="5CE2D622">
    <w:pPr>
      <w:pStyle w:val="Cabealho"/>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C2C09"/>
    <w:multiLevelType w:val="hybridMultilevel"/>
    <w:tmpl w:val="2DC2DB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1800DDB"/>
    <w:multiLevelType w:val="hybridMultilevel"/>
    <w:tmpl w:val="761A584C"/>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44D968A9"/>
    <w:multiLevelType w:val="hybridMultilevel"/>
    <w:tmpl w:val="ADA89918"/>
    <w:lvl w:ilvl="0" w:tplc="9EEC499E">
      <w:start w:val="1"/>
      <w:numFmt w:val="decimal"/>
      <w:lvlText w:val="%1."/>
      <w:lvlJc w:val="left"/>
      <w:pPr>
        <w:ind w:left="1149" w:hanging="300"/>
      </w:pPr>
      <w:rPr>
        <w:rFonts w:hint="default" w:ascii="Tahoma" w:hAnsi="Tahoma" w:eastAsia="Tahoma" w:cs="Tahoma"/>
        <w:b w:val="0"/>
        <w:bCs w:val="0"/>
        <w:i w:val="0"/>
        <w:iCs w:val="0"/>
        <w:spacing w:val="0"/>
        <w:w w:val="89"/>
        <w:sz w:val="24"/>
        <w:szCs w:val="24"/>
        <w:lang w:val="pt-PT" w:eastAsia="en-US" w:bidi="ar-SA"/>
      </w:rPr>
    </w:lvl>
    <w:lvl w:ilvl="1" w:tplc="C1C2A7FE">
      <w:numFmt w:val="bullet"/>
      <w:lvlText w:val="•"/>
      <w:lvlJc w:val="left"/>
      <w:pPr>
        <w:ind w:left="2018" w:hanging="300"/>
      </w:pPr>
      <w:rPr>
        <w:rFonts w:hint="default"/>
        <w:lang w:val="pt-PT" w:eastAsia="en-US" w:bidi="ar-SA"/>
      </w:rPr>
    </w:lvl>
    <w:lvl w:ilvl="2" w:tplc="344C946E">
      <w:numFmt w:val="bullet"/>
      <w:lvlText w:val="•"/>
      <w:lvlJc w:val="left"/>
      <w:pPr>
        <w:ind w:left="2896" w:hanging="300"/>
      </w:pPr>
      <w:rPr>
        <w:rFonts w:hint="default"/>
        <w:lang w:val="pt-PT" w:eastAsia="en-US" w:bidi="ar-SA"/>
      </w:rPr>
    </w:lvl>
    <w:lvl w:ilvl="3" w:tplc="D41A66BC">
      <w:numFmt w:val="bullet"/>
      <w:lvlText w:val="•"/>
      <w:lvlJc w:val="left"/>
      <w:pPr>
        <w:ind w:left="3774" w:hanging="300"/>
      </w:pPr>
      <w:rPr>
        <w:rFonts w:hint="default"/>
        <w:lang w:val="pt-PT" w:eastAsia="en-US" w:bidi="ar-SA"/>
      </w:rPr>
    </w:lvl>
    <w:lvl w:ilvl="4" w:tplc="B9B84FF6">
      <w:numFmt w:val="bullet"/>
      <w:lvlText w:val="•"/>
      <w:lvlJc w:val="left"/>
      <w:pPr>
        <w:ind w:left="4652" w:hanging="300"/>
      </w:pPr>
      <w:rPr>
        <w:rFonts w:hint="default"/>
        <w:lang w:val="pt-PT" w:eastAsia="en-US" w:bidi="ar-SA"/>
      </w:rPr>
    </w:lvl>
    <w:lvl w:ilvl="5" w:tplc="03FA058A">
      <w:numFmt w:val="bullet"/>
      <w:lvlText w:val="•"/>
      <w:lvlJc w:val="left"/>
      <w:pPr>
        <w:ind w:left="5530" w:hanging="300"/>
      </w:pPr>
      <w:rPr>
        <w:rFonts w:hint="default"/>
        <w:lang w:val="pt-PT" w:eastAsia="en-US" w:bidi="ar-SA"/>
      </w:rPr>
    </w:lvl>
    <w:lvl w:ilvl="6" w:tplc="E5385384">
      <w:numFmt w:val="bullet"/>
      <w:lvlText w:val="•"/>
      <w:lvlJc w:val="left"/>
      <w:pPr>
        <w:ind w:left="6408" w:hanging="300"/>
      </w:pPr>
      <w:rPr>
        <w:rFonts w:hint="default"/>
        <w:lang w:val="pt-PT" w:eastAsia="en-US" w:bidi="ar-SA"/>
      </w:rPr>
    </w:lvl>
    <w:lvl w:ilvl="7" w:tplc="516E6DAC">
      <w:numFmt w:val="bullet"/>
      <w:lvlText w:val="•"/>
      <w:lvlJc w:val="left"/>
      <w:pPr>
        <w:ind w:left="7287" w:hanging="300"/>
      </w:pPr>
      <w:rPr>
        <w:rFonts w:hint="default"/>
        <w:lang w:val="pt-PT" w:eastAsia="en-US" w:bidi="ar-SA"/>
      </w:rPr>
    </w:lvl>
    <w:lvl w:ilvl="8" w:tplc="CA98D890">
      <w:numFmt w:val="bullet"/>
      <w:lvlText w:val="•"/>
      <w:lvlJc w:val="left"/>
      <w:pPr>
        <w:ind w:left="8165" w:hanging="300"/>
      </w:pPr>
      <w:rPr>
        <w:rFonts w:hint="default"/>
        <w:lang w:val="pt-PT" w:eastAsia="en-US" w:bidi="ar-SA"/>
      </w:rPr>
    </w:lvl>
  </w:abstractNum>
  <w:num w:numId="1" w16cid:durableId="2118013753">
    <w:abstractNumId w:val="2"/>
  </w:num>
  <w:num w:numId="2" w16cid:durableId="78452924">
    <w:abstractNumId w:val="0"/>
  </w:num>
  <w:num w:numId="3" w16cid:durableId="15509957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84A88"/>
    <w:rsid w:val="00116029"/>
    <w:rsid w:val="00150E8B"/>
    <w:rsid w:val="002502D9"/>
    <w:rsid w:val="00284A88"/>
    <w:rsid w:val="002855C7"/>
    <w:rsid w:val="002C00D6"/>
    <w:rsid w:val="003C0F37"/>
    <w:rsid w:val="00434F92"/>
    <w:rsid w:val="00672390"/>
    <w:rsid w:val="00675ACE"/>
    <w:rsid w:val="0068DFBF"/>
    <w:rsid w:val="008009DB"/>
    <w:rsid w:val="00916C9E"/>
    <w:rsid w:val="00984EB2"/>
    <w:rsid w:val="00B12EB3"/>
    <w:rsid w:val="00B141F7"/>
    <w:rsid w:val="00B330A3"/>
    <w:rsid w:val="00BE03B6"/>
    <w:rsid w:val="00C81E5F"/>
    <w:rsid w:val="00D07BB0"/>
    <w:rsid w:val="00E74272"/>
    <w:rsid w:val="00E924A8"/>
    <w:rsid w:val="00FF61E4"/>
    <w:rsid w:val="01803AA0"/>
    <w:rsid w:val="01F44D63"/>
    <w:rsid w:val="020AB931"/>
    <w:rsid w:val="02A0F59B"/>
    <w:rsid w:val="0307380C"/>
    <w:rsid w:val="03213AC4"/>
    <w:rsid w:val="054C82B5"/>
    <w:rsid w:val="059B47A7"/>
    <w:rsid w:val="05F14137"/>
    <w:rsid w:val="0A2A16CE"/>
    <w:rsid w:val="0B084C87"/>
    <w:rsid w:val="0B58A33F"/>
    <w:rsid w:val="0B8731CC"/>
    <w:rsid w:val="0BE2B758"/>
    <w:rsid w:val="0D0DFB90"/>
    <w:rsid w:val="0D22FC36"/>
    <w:rsid w:val="0D32323A"/>
    <w:rsid w:val="0D71EFEC"/>
    <w:rsid w:val="0E7B7C78"/>
    <w:rsid w:val="0FA42B70"/>
    <w:rsid w:val="0FCA547C"/>
    <w:rsid w:val="0FF4B99D"/>
    <w:rsid w:val="105D3845"/>
    <w:rsid w:val="110811CF"/>
    <w:rsid w:val="1128D97A"/>
    <w:rsid w:val="12076D48"/>
    <w:rsid w:val="12C9FD54"/>
    <w:rsid w:val="12DA5C1A"/>
    <w:rsid w:val="12FA4907"/>
    <w:rsid w:val="1302EE31"/>
    <w:rsid w:val="14FF839E"/>
    <w:rsid w:val="1503C8B8"/>
    <w:rsid w:val="150D0DA7"/>
    <w:rsid w:val="15B0AA70"/>
    <w:rsid w:val="17D11DDB"/>
    <w:rsid w:val="18CBF731"/>
    <w:rsid w:val="1A568F19"/>
    <w:rsid w:val="1ABC15EE"/>
    <w:rsid w:val="1B12AF62"/>
    <w:rsid w:val="1C46C9A7"/>
    <w:rsid w:val="1D28A68D"/>
    <w:rsid w:val="1D33C9A8"/>
    <w:rsid w:val="1DAEADC8"/>
    <w:rsid w:val="1E593D71"/>
    <w:rsid w:val="1F3EA2A2"/>
    <w:rsid w:val="1FA92EE9"/>
    <w:rsid w:val="202E1527"/>
    <w:rsid w:val="211C244F"/>
    <w:rsid w:val="21D2321F"/>
    <w:rsid w:val="21FC979A"/>
    <w:rsid w:val="2244492C"/>
    <w:rsid w:val="238671FE"/>
    <w:rsid w:val="238A7747"/>
    <w:rsid w:val="24C852CB"/>
    <w:rsid w:val="25091A71"/>
    <w:rsid w:val="2554A05A"/>
    <w:rsid w:val="25AB75D2"/>
    <w:rsid w:val="2708DD4B"/>
    <w:rsid w:val="27463396"/>
    <w:rsid w:val="274BF9CD"/>
    <w:rsid w:val="298FE763"/>
    <w:rsid w:val="2AD143AB"/>
    <w:rsid w:val="2B212184"/>
    <w:rsid w:val="2B9261CB"/>
    <w:rsid w:val="2B9E271E"/>
    <w:rsid w:val="2BB32509"/>
    <w:rsid w:val="2BE0F425"/>
    <w:rsid w:val="2BF02845"/>
    <w:rsid w:val="2C2C0E4A"/>
    <w:rsid w:val="2D39ED61"/>
    <w:rsid w:val="2E7665A7"/>
    <w:rsid w:val="2ED547CF"/>
    <w:rsid w:val="2F347EB4"/>
    <w:rsid w:val="2FF44D09"/>
    <w:rsid w:val="3073C708"/>
    <w:rsid w:val="31278D5D"/>
    <w:rsid w:val="323A6497"/>
    <w:rsid w:val="334230E8"/>
    <w:rsid w:val="33F2B38F"/>
    <w:rsid w:val="34104FC8"/>
    <w:rsid w:val="34405B93"/>
    <w:rsid w:val="347B9E05"/>
    <w:rsid w:val="34DF8C66"/>
    <w:rsid w:val="352F2F3B"/>
    <w:rsid w:val="3592D4EE"/>
    <w:rsid w:val="35A881CC"/>
    <w:rsid w:val="35C370C7"/>
    <w:rsid w:val="36A955AC"/>
    <w:rsid w:val="376B1A4A"/>
    <w:rsid w:val="37DC9036"/>
    <w:rsid w:val="387EFBCA"/>
    <w:rsid w:val="3886662C"/>
    <w:rsid w:val="39794C2D"/>
    <w:rsid w:val="398F64E5"/>
    <w:rsid w:val="3A00BB09"/>
    <w:rsid w:val="3B076DB9"/>
    <w:rsid w:val="3B849CE7"/>
    <w:rsid w:val="3BDAA198"/>
    <w:rsid w:val="3C9C3F26"/>
    <w:rsid w:val="3CC06067"/>
    <w:rsid w:val="3D23A4B5"/>
    <w:rsid w:val="3D827CF4"/>
    <w:rsid w:val="3E3DD11E"/>
    <w:rsid w:val="3E3EFF67"/>
    <w:rsid w:val="3E69F4DD"/>
    <w:rsid w:val="3EA8D09F"/>
    <w:rsid w:val="3F379707"/>
    <w:rsid w:val="3F58DD6F"/>
    <w:rsid w:val="3F8FB3B2"/>
    <w:rsid w:val="3F8FBE83"/>
    <w:rsid w:val="3FA0783D"/>
    <w:rsid w:val="3FD66FB9"/>
    <w:rsid w:val="40759ECA"/>
    <w:rsid w:val="40E37E84"/>
    <w:rsid w:val="4107F372"/>
    <w:rsid w:val="42D3BC83"/>
    <w:rsid w:val="44448052"/>
    <w:rsid w:val="45120B00"/>
    <w:rsid w:val="464654B5"/>
    <w:rsid w:val="4811A09F"/>
    <w:rsid w:val="492BF7D1"/>
    <w:rsid w:val="49EE4C39"/>
    <w:rsid w:val="4A180028"/>
    <w:rsid w:val="4B3C2B85"/>
    <w:rsid w:val="4BD96D98"/>
    <w:rsid w:val="4C01E06B"/>
    <w:rsid w:val="4C3046E6"/>
    <w:rsid w:val="4C815D91"/>
    <w:rsid w:val="4CBF5121"/>
    <w:rsid w:val="4CCFA3EE"/>
    <w:rsid w:val="4D0B9E8E"/>
    <w:rsid w:val="4DCAD6D2"/>
    <w:rsid w:val="4E088430"/>
    <w:rsid w:val="4EBFB0D4"/>
    <w:rsid w:val="4F476A9F"/>
    <w:rsid w:val="5048845A"/>
    <w:rsid w:val="50FCF261"/>
    <w:rsid w:val="516632D9"/>
    <w:rsid w:val="51892B56"/>
    <w:rsid w:val="530107D1"/>
    <w:rsid w:val="532CC645"/>
    <w:rsid w:val="5371898F"/>
    <w:rsid w:val="53D15791"/>
    <w:rsid w:val="543F2DC1"/>
    <w:rsid w:val="55EFC7F8"/>
    <w:rsid w:val="5639292D"/>
    <w:rsid w:val="56846415"/>
    <w:rsid w:val="57100AFE"/>
    <w:rsid w:val="5728CD17"/>
    <w:rsid w:val="578FC6A8"/>
    <w:rsid w:val="59196BF7"/>
    <w:rsid w:val="59769488"/>
    <w:rsid w:val="59C51590"/>
    <w:rsid w:val="59EF451B"/>
    <w:rsid w:val="5AC3C83D"/>
    <w:rsid w:val="5AD71C52"/>
    <w:rsid w:val="5B4A9E9F"/>
    <w:rsid w:val="5B598489"/>
    <w:rsid w:val="5CAC89BC"/>
    <w:rsid w:val="5CF8078F"/>
    <w:rsid w:val="5DDCF904"/>
    <w:rsid w:val="5E062D9E"/>
    <w:rsid w:val="5E3638E9"/>
    <w:rsid w:val="5E598C8E"/>
    <w:rsid w:val="5ECF66F5"/>
    <w:rsid w:val="5F02B046"/>
    <w:rsid w:val="5F1C100D"/>
    <w:rsid w:val="5F2AA6B3"/>
    <w:rsid w:val="60124550"/>
    <w:rsid w:val="61D67FC9"/>
    <w:rsid w:val="62B08626"/>
    <w:rsid w:val="6406087A"/>
    <w:rsid w:val="642CC9F1"/>
    <w:rsid w:val="642EE845"/>
    <w:rsid w:val="6581D77D"/>
    <w:rsid w:val="65AAFCC5"/>
    <w:rsid w:val="6685A93A"/>
    <w:rsid w:val="66A27FB6"/>
    <w:rsid w:val="66CBA19A"/>
    <w:rsid w:val="678FBCAA"/>
    <w:rsid w:val="682DA3C3"/>
    <w:rsid w:val="68AB3C23"/>
    <w:rsid w:val="69D11759"/>
    <w:rsid w:val="69D91BD6"/>
    <w:rsid w:val="6A1F8C24"/>
    <w:rsid w:val="6A922EF2"/>
    <w:rsid w:val="6ACD6B4D"/>
    <w:rsid w:val="6AE04ED9"/>
    <w:rsid w:val="6AED3AB6"/>
    <w:rsid w:val="6B19A11B"/>
    <w:rsid w:val="6BE5ED9F"/>
    <w:rsid w:val="6D217637"/>
    <w:rsid w:val="6DE5315E"/>
    <w:rsid w:val="6E71B3EE"/>
    <w:rsid w:val="6EE2EC17"/>
    <w:rsid w:val="704D85F0"/>
    <w:rsid w:val="70640147"/>
    <w:rsid w:val="7093C6C3"/>
    <w:rsid w:val="71F93A83"/>
    <w:rsid w:val="720CF331"/>
    <w:rsid w:val="726B2CCA"/>
    <w:rsid w:val="73A8E6A6"/>
    <w:rsid w:val="7558475C"/>
    <w:rsid w:val="75913FFD"/>
    <w:rsid w:val="75CD7FE8"/>
    <w:rsid w:val="75E230D7"/>
    <w:rsid w:val="75F0A5B4"/>
    <w:rsid w:val="76AE898D"/>
    <w:rsid w:val="77152849"/>
    <w:rsid w:val="77AC5543"/>
    <w:rsid w:val="78359B5A"/>
    <w:rsid w:val="7875704E"/>
    <w:rsid w:val="792DB5C5"/>
    <w:rsid w:val="7996AA96"/>
    <w:rsid w:val="7A496375"/>
    <w:rsid w:val="7BDEDCD1"/>
    <w:rsid w:val="7C0DFFCC"/>
    <w:rsid w:val="7D2BA6F1"/>
    <w:rsid w:val="7E7B8FFA"/>
    <w:rsid w:val="7F6BEC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1D720"/>
  <w15:docId w15:val="{47B49212-8ECF-46C9-9F8D-EF8B3BB9A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ahoma" w:hAnsi="Tahoma" w:eastAsia="Tahoma" w:cs="Tahoma"/>
      <w:lang w:val="pt-PT"/>
    </w:rPr>
  </w:style>
  <w:style w:type="paragraph" w:styleId="Ttulo1">
    <w:name w:val="heading 1"/>
    <w:basedOn w:val="Normal"/>
    <w:uiPriority w:val="9"/>
    <w:qFormat/>
    <w:pPr>
      <w:spacing w:before="208"/>
      <w:ind w:left="141"/>
      <w:outlineLvl w:val="0"/>
    </w:pPr>
    <w:rPr>
      <w:rFonts w:ascii="Arial Black" w:hAnsi="Arial Black" w:eastAsia="Arial Black" w:cs="Arial Black"/>
      <w:sz w:val="24"/>
      <w:szCs w:val="24"/>
    </w:rPr>
  </w:style>
  <w:style w:type="character" w:styleId="Fontepargpadro" w:default="1">
    <w:name w:val="Default Paragraph Font"/>
    <w:uiPriority w:val="1"/>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rPr>
  </w:style>
  <w:style w:type="paragraph" w:styleId="Ttulo">
    <w:name w:val="Title"/>
    <w:basedOn w:val="Normal"/>
    <w:uiPriority w:val="10"/>
    <w:qFormat/>
    <w:pPr>
      <w:ind w:left="2289" w:right="702" w:hanging="481"/>
    </w:pPr>
    <w:rPr>
      <w:rFonts w:ascii="Arial Black" w:hAnsi="Arial Black" w:eastAsia="Arial Black" w:cs="Arial Black"/>
      <w:sz w:val="28"/>
      <w:szCs w:val="28"/>
    </w:rPr>
  </w:style>
  <w:style w:type="paragraph" w:styleId="PargrafodaLista">
    <w:name w:val="List Paragraph"/>
    <w:basedOn w:val="Normal"/>
    <w:uiPriority w:val="1"/>
    <w:qFormat/>
    <w:pPr>
      <w:spacing w:line="289" w:lineRule="exact"/>
      <w:ind w:left="1149" w:hanging="299"/>
    </w:pPr>
  </w:style>
  <w:style w:type="paragraph" w:styleId="TableParagraph" w:customStyle="1">
    <w:name w:val="Table Paragraph"/>
    <w:basedOn w:val="Normal"/>
    <w:uiPriority w:val="1"/>
    <w:qFormat/>
    <w:pPr>
      <w:spacing w:line="276" w:lineRule="exact"/>
      <w:ind w:left="127"/>
    </w:pPr>
  </w:style>
  <w:style w:type="paragraph" w:styleId="Cabealho">
    <w:name w:val="header"/>
    <w:basedOn w:val="Normal"/>
    <w:link w:val="CabealhoChar"/>
    <w:uiPriority w:val="99"/>
    <w:unhideWhenUsed/>
    <w:rsid w:val="00E924A8"/>
    <w:pPr>
      <w:tabs>
        <w:tab w:val="center" w:pos="4252"/>
        <w:tab w:val="right" w:pos="8504"/>
      </w:tabs>
    </w:pPr>
  </w:style>
  <w:style w:type="character" w:styleId="CabealhoChar" w:customStyle="1">
    <w:name w:val="Cabeçalho Char"/>
    <w:basedOn w:val="Fontepargpadro"/>
    <w:link w:val="Cabealho"/>
    <w:uiPriority w:val="99"/>
    <w:rsid w:val="00E924A8"/>
    <w:rPr>
      <w:rFonts w:ascii="Tahoma" w:hAnsi="Tahoma" w:eastAsia="Tahoma" w:cs="Tahoma"/>
      <w:lang w:val="pt-PT"/>
    </w:rPr>
  </w:style>
  <w:style w:type="paragraph" w:styleId="Rodap">
    <w:name w:val="footer"/>
    <w:basedOn w:val="Normal"/>
    <w:link w:val="RodapChar"/>
    <w:uiPriority w:val="99"/>
    <w:unhideWhenUsed/>
    <w:rsid w:val="00E924A8"/>
    <w:pPr>
      <w:tabs>
        <w:tab w:val="center" w:pos="4252"/>
        <w:tab w:val="right" w:pos="8504"/>
      </w:tabs>
    </w:pPr>
  </w:style>
  <w:style w:type="character" w:styleId="RodapChar" w:customStyle="1">
    <w:name w:val="Rodapé Char"/>
    <w:basedOn w:val="Fontepargpadro"/>
    <w:link w:val="Rodap"/>
    <w:uiPriority w:val="99"/>
    <w:rsid w:val="00E924A8"/>
    <w:rPr>
      <w:rFonts w:ascii="Tahoma" w:hAnsi="Tahoma" w:eastAsia="Tahoma" w:cs="Tahoma"/>
      <w:lang w:val="pt-PT"/>
    </w:rPr>
  </w:style>
  <w:style w:type="character" w:styleId="Hyperlink">
    <w:name w:val="Hyperlink"/>
    <w:basedOn w:val="Fontepargpadro"/>
    <w:uiPriority w:val="99"/>
    <w:unhideWhenUsed/>
    <w:rsid w:val="002502D9"/>
    <w:rPr>
      <w:color w:val="0000FF" w:themeColor="hyperlink"/>
      <w:u w:val="single"/>
    </w:rPr>
  </w:style>
  <w:style w:type="character" w:styleId="MenoPendente">
    <w:name w:val="Unresolved Mention"/>
    <w:basedOn w:val="Fontepargpadro"/>
    <w:uiPriority w:val="99"/>
    <w:semiHidden/>
    <w:unhideWhenUsed/>
    <w:rsid w:val="002502D9"/>
    <w:rPr>
      <w:color w:val="605E5C"/>
      <w:shd w:val="clear" w:color="auto" w:fill="E1DFDD"/>
    </w:rPr>
  </w:style>
  <w:style w:type="paragraph" w:styleId="Textodenotadefim">
    <w:name w:val="endnote text"/>
    <w:basedOn w:val="Normal"/>
    <w:link w:val="TextodenotadefimChar"/>
    <w:uiPriority w:val="99"/>
    <w:semiHidden/>
    <w:unhideWhenUsed/>
    <w:rsid w:val="008009DB"/>
    <w:rPr>
      <w:sz w:val="20"/>
      <w:szCs w:val="20"/>
    </w:rPr>
  </w:style>
  <w:style w:type="character" w:styleId="TextodenotadefimChar" w:customStyle="1">
    <w:name w:val="Texto de nota de fim Char"/>
    <w:basedOn w:val="Fontepargpadro"/>
    <w:link w:val="Textodenotadefim"/>
    <w:uiPriority w:val="99"/>
    <w:semiHidden/>
    <w:rsid w:val="008009DB"/>
    <w:rPr>
      <w:rFonts w:ascii="Tahoma" w:hAnsi="Tahoma" w:eastAsia="Tahoma" w:cs="Tahoma"/>
      <w:sz w:val="20"/>
      <w:szCs w:val="20"/>
      <w:lang w:val="pt-PT"/>
    </w:rPr>
  </w:style>
  <w:style w:type="character" w:styleId="Refdenotadefim">
    <w:name w:val="endnote reference"/>
    <w:basedOn w:val="Fontepargpadro"/>
    <w:uiPriority w:val="99"/>
    <w:semiHidden/>
    <w:unhideWhenUsed/>
    <w:rsid w:val="008009DB"/>
    <w:rPr>
      <w:vertAlign w:val="superscript"/>
    </w:rPr>
  </w:style>
  <w:style w:type="paragraph" w:styleId="Textodenotaderodap">
    <w:name w:val="footnote text"/>
    <w:basedOn w:val="Normal"/>
    <w:link w:val="TextodenotaderodapChar"/>
    <w:uiPriority w:val="99"/>
    <w:semiHidden/>
    <w:unhideWhenUsed/>
    <w:rsid w:val="008009DB"/>
    <w:rPr>
      <w:sz w:val="20"/>
      <w:szCs w:val="20"/>
    </w:rPr>
  </w:style>
  <w:style w:type="character" w:styleId="TextodenotaderodapChar" w:customStyle="1">
    <w:name w:val="Texto de nota de rodapé Char"/>
    <w:basedOn w:val="Fontepargpadro"/>
    <w:link w:val="Textodenotaderodap"/>
    <w:uiPriority w:val="99"/>
    <w:semiHidden/>
    <w:rsid w:val="008009DB"/>
    <w:rPr>
      <w:rFonts w:ascii="Tahoma" w:hAnsi="Tahoma" w:eastAsia="Tahoma" w:cs="Tahoma"/>
      <w:sz w:val="20"/>
      <w:szCs w:val="20"/>
      <w:lang w:val="pt-PT"/>
    </w:rPr>
  </w:style>
  <w:style w:type="character" w:styleId="Refdenotaderodap">
    <w:name w:val="footnote reference"/>
    <w:basedOn w:val="Fontepargpadro"/>
    <w:uiPriority w:val="99"/>
    <w:semiHidden/>
    <w:unhideWhenUsed/>
    <w:rsid w:val="008009DB"/>
    <w:rPr>
      <w:vertAlign w:val="superscript"/>
    </w:rPr>
  </w:style>
  <w:style xmlns:w="http://schemas.openxmlformats.org/wordprocessingml/2006/main" w:type="table" w:styleId="TableGrid">
    <w:name xmlns:w="http://schemas.openxmlformats.org/wordprocessingml/2006/main" w:val="Table Grid"/>
    <w:basedOn xmlns:w="http://schemas.openxmlformats.org/wordprocessingml/2006/main" w:val="Tabe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fontTable" Target="fontTable.xml" Id="rId23" /><Relationship Type="http://schemas.openxmlformats.org/officeDocument/2006/relationships/footer" Target="footer1.xml" Id="rId19"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hyperlink" Target="mailto:bruno.oliveira249@fatec.sp.gov.br" TargetMode="External" Id="R0791a5ff3aac4797" /><Relationship Type="http://schemas.openxmlformats.org/officeDocument/2006/relationships/hyperlink" Target="mailto:caio.moraes@fatec.sp.gov.br" TargetMode="External" Id="R20fa5677542b4c95" /><Relationship Type="http://schemas.openxmlformats.org/officeDocument/2006/relationships/hyperlink" Target="mailto:isabela.pedroso@fatec.sp.gov.br" TargetMode="External" Id="R931bb4b319f149da" /><Relationship Type="http://schemas.openxmlformats.org/officeDocument/2006/relationships/hyperlink" Target="mailto:mauricio.oliveira23@fatec.sp.gov.br" TargetMode="External" Id="Ra0b6fba4d76c4fc3" /><Relationship Type="http://schemas.openxmlformats.org/officeDocument/2006/relationships/hyperlink" Target="mailto:ruth.mendonca@fatec.sp.gov.br" TargetMode="External" Id="Rcdcaf1cf5a714d72" /><Relationship Type="http://schemas.openxmlformats.org/officeDocument/2006/relationships/image" Target="/media/image9.png" Id="R0d47ca1c6fbc4a26" /><Relationship Type="http://schemas.openxmlformats.org/officeDocument/2006/relationships/image" Target="/media/image5.jpg" Id="R56c97e48771c47b3" /><Relationship Type="http://schemas.openxmlformats.org/officeDocument/2006/relationships/image" Target="/media/imagea.png" Id="R149786d0c8ac41b1" /><Relationship Type="http://schemas.openxmlformats.org/officeDocument/2006/relationships/image" Target="/media/imageb.png" Id="R0b80564cf3ed43a3" /><Relationship Type="http://schemas.openxmlformats.org/officeDocument/2006/relationships/image" Target="/media/image6.jpg" Id="R6fcbce715c4247ef" /><Relationship Type="http://schemas.openxmlformats.org/officeDocument/2006/relationships/image" Target="/media/imagec.png" Id="Rc9f9a64ed33449d4" /><Relationship Type="http://schemas.openxmlformats.org/officeDocument/2006/relationships/image" Target="/media/imaged.png" Id="R3516d6a7569a4823" /><Relationship Type="http://schemas.openxmlformats.org/officeDocument/2006/relationships/image" Target="/media/imagee.png" Id="R39da5937e70c4894" /><Relationship Type="http://schemas.openxmlformats.org/officeDocument/2006/relationships/image" Target="/media/imagef.png" Id="R2c49eec28ee84506" /><Relationship Type="http://schemas.openxmlformats.org/officeDocument/2006/relationships/header" Target="header.xml" Id="R25f9440c858d4e92" /><Relationship Type="http://schemas.openxmlformats.org/officeDocument/2006/relationships/hyperlink" Target="https://ubuntu.com/desktop" TargetMode="External" Id="R4c39dd4b3a714db1" /><Relationship Type="http://schemas.openxmlformats.org/officeDocument/2006/relationships/hyperlink" Target="https://medium.com/data-hackers/que-tal-avaliar-seu-modelo-parte1-66b24cbb8e7a" TargetMode="External" Id="R9c6042ed2aa1443e" /><Relationship Type="http://schemas.openxmlformats.org/officeDocument/2006/relationships/hyperlink" Target="https://www.squid-cache.org/" TargetMode="External" Id="Raeffd814a7f246dd" /><Relationship Type="http://schemas.openxmlformats.org/officeDocument/2006/relationships/header" Target="header2.xml" Id="R1fb5403954d742f7" /><Relationship Type="http://schemas.openxmlformats.org/officeDocument/2006/relationships/image" Target="/media/image10.png" Id="R28b91fcc8b9742e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B4445-07B6-4CAD-A79A-DBF1E3EE05D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DIGITE O TÍTULO DO SEU PROJETO AQUI</dc:title>
  <dc:subject>fatec 2025</dc:subject>
  <dc:creator>Autor 1  Autor 2   Autor 3  Autor 4, { autor1@fatec.sp.gov.br }  { autor2@fatec.sp.gov.br }   { autor3@fatec.sp.gov.br}   { autor4@fatec.sp.gov.br }</dc:creator>
  <keywords>Artigo, Latex, Informática</keywords>
  <lastModifiedBy>CAIO EMANUEL BRONESCHEKI DE MORAES</lastModifiedBy>
  <revision>17</revision>
  <dcterms:created xsi:type="dcterms:W3CDTF">2025-03-22T18:19:00.0000000Z</dcterms:created>
  <dcterms:modified xsi:type="dcterms:W3CDTF">2025-05-08T03:15:52.4218016Z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2025-03-22T00:00:00Z</vt:filetime>
  </property>
  <property fmtid="{D5CDD505-2E9C-101B-9397-08002B2CF9AE}" pid="3" name="Creator">
    <vt:lpwstr>LaTeX with hyperref</vt:lpwstr>
  </property>
  <property fmtid="{D5CDD505-2E9C-101B-9397-08002B2CF9AE}" pid="4" name="LastSaved">
    <vt:filetime>2025-03-22T00:00:00Z</vt:filetime>
  </property>
  <property fmtid="{D5CDD505-2E9C-101B-9397-08002B2CF9AE}" pid="5" name="PTEX.Fullbanner">
    <vt:lpwstr>This is MiKTeX-pdfTeX 4.21.0 (1.40.27)</vt:lpwstr>
  </property>
  <property fmtid="{D5CDD505-2E9C-101B-9397-08002B2CF9AE}" pid="6" name="Producer">
    <vt:lpwstr>MiKTeX pdfTeX-1.40.27</vt:lpwstr>
  </property>
  <property fmtid="{D5CDD505-2E9C-101B-9397-08002B2CF9AE}" pid="7" name="MSIP_Label_ff380b4d-8a71-4241-982c-3816ad3ce8fc_Enabled">
    <vt:lpwstr>true</vt:lpwstr>
  </property>
  <property fmtid="{D5CDD505-2E9C-101B-9397-08002B2CF9AE}" pid="8" name="MSIP_Label_ff380b4d-8a71-4241-982c-3816ad3ce8fc_SetDate">
    <vt:lpwstr>2025-03-24T13:23:41Z</vt:lpwstr>
  </property>
  <property fmtid="{D5CDD505-2E9C-101B-9397-08002B2CF9AE}" pid="9" name="MSIP_Label_ff380b4d-8a71-4241-982c-3816ad3ce8fc_Method">
    <vt:lpwstr>Standard</vt:lpwstr>
  </property>
  <property fmtid="{D5CDD505-2E9C-101B-9397-08002B2CF9AE}" pid="10" name="MSIP_Label_ff380b4d-8a71-4241-982c-3816ad3ce8fc_Name">
    <vt:lpwstr>defa4170-0d19-0005-0004-bc88714345d2</vt:lpwstr>
  </property>
  <property fmtid="{D5CDD505-2E9C-101B-9397-08002B2CF9AE}" pid="11" name="MSIP_Label_ff380b4d-8a71-4241-982c-3816ad3ce8fc_SiteId">
    <vt:lpwstr>eabe64c5-68f5-4a76-8301-9577a679e449</vt:lpwstr>
  </property>
  <property fmtid="{D5CDD505-2E9C-101B-9397-08002B2CF9AE}" pid="12" name="MSIP_Label_ff380b4d-8a71-4241-982c-3816ad3ce8fc_ActionId">
    <vt:lpwstr>48c5493e-851b-43f9-ab1e-5ba8c82970a6</vt:lpwstr>
  </property>
  <property fmtid="{D5CDD505-2E9C-101B-9397-08002B2CF9AE}" pid="13" name="MSIP_Label_ff380b4d-8a71-4241-982c-3816ad3ce8fc_ContentBits">
    <vt:lpwstr>0</vt:lpwstr>
  </property>
</Properties>
</file>