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32E" w:rsidRDefault="00B9032E" w:rsidP="00084BE0">
      <w:r>
        <w:t xml:space="preserve">Quête de romance </w:t>
      </w:r>
      <w:proofErr w:type="spellStart"/>
      <w:r>
        <w:t>Aodren</w:t>
      </w:r>
      <w:proofErr w:type="spellEnd"/>
      <w:r>
        <w:t xml:space="preserve"> :</w:t>
      </w:r>
    </w:p>
    <w:p w:rsidR="00B9032E" w:rsidRDefault="00B9032E" w:rsidP="00B9032E">
      <w:r>
        <w:t xml:space="preserve">Ils se rendent sur </w:t>
      </w:r>
      <w:proofErr w:type="spellStart"/>
      <w:r>
        <w:t>Atrodia</w:t>
      </w:r>
      <w:proofErr w:type="spellEnd"/>
      <w:r>
        <w:t>. Ils repoussent une attaque de créatures démoniaque d'apparence ténébreuse. Ils sont convoqué</w:t>
      </w:r>
      <w:r w:rsidR="005C2952">
        <w:t>s</w:t>
      </w:r>
      <w:r>
        <w:t xml:space="preserve"> par la reine et </w:t>
      </w:r>
      <w:proofErr w:type="spellStart"/>
      <w:r>
        <w:t>Aodren</w:t>
      </w:r>
      <w:proofErr w:type="spellEnd"/>
      <w:r>
        <w:t xml:space="preserve"> voit tout de suite qu'il utilise un sort d'illusion pour masquer sa nature elfique.</w:t>
      </w:r>
    </w:p>
    <w:p w:rsidR="00B9032E" w:rsidRDefault="005C2952" w:rsidP="00B9032E">
      <w:r>
        <w:t>La reine comprend qu’</w:t>
      </w:r>
      <w:proofErr w:type="spellStart"/>
      <w:r w:rsidR="00B9032E">
        <w:t>Aodren</w:t>
      </w:r>
      <w:proofErr w:type="spellEnd"/>
      <w:r w:rsidR="00B9032E">
        <w:t xml:space="preserve"> est le nouveau Patriarche elfe mais ne le montre pas. Pendant qu'elle les remercie pour avoir détruit se contingent. Un assassin tente d'attenter à ses jours. </w:t>
      </w:r>
      <w:proofErr w:type="spellStart"/>
      <w:r w:rsidR="00B9032E">
        <w:t>Aodren</w:t>
      </w:r>
      <w:proofErr w:type="spellEnd"/>
      <w:r w:rsidR="00B9032E">
        <w:t xml:space="preserve"> ne laisse pas le temps à l'être </w:t>
      </w:r>
      <w:proofErr w:type="spellStart"/>
      <w:r w:rsidR="00B9032E">
        <w:t>encapuchauné</w:t>
      </w:r>
      <w:proofErr w:type="spellEnd"/>
      <w:r w:rsidR="00B9032E">
        <w:t xml:space="preserve"> de passer à l'acte. Il utilise son ancienne magie pour le mettre hors d'état de </w:t>
      </w:r>
      <w:proofErr w:type="spellStart"/>
      <w:r w:rsidR="00B9032E">
        <w:t>nuir</w:t>
      </w:r>
      <w:proofErr w:type="spellEnd"/>
      <w:r w:rsidR="00B9032E">
        <w:t xml:space="preserve">. </w:t>
      </w:r>
    </w:p>
    <w:p w:rsidR="00B9032E" w:rsidRDefault="00B9032E" w:rsidP="00B9032E">
      <w:r>
        <w:tab/>
      </w:r>
      <w:proofErr w:type="spellStart"/>
      <w:r>
        <w:t>Aodren</w:t>
      </w:r>
      <w:proofErr w:type="spellEnd"/>
      <w:r>
        <w:t xml:space="preserve"> : réalise un test de </w:t>
      </w:r>
      <w:proofErr w:type="spellStart"/>
      <w:r>
        <w:t>réfléxe</w:t>
      </w:r>
      <w:proofErr w:type="spellEnd"/>
      <w:r>
        <w:t xml:space="preserve"> avec un bonus de 10</w:t>
      </w:r>
    </w:p>
    <w:p w:rsidR="00B9032E" w:rsidRDefault="00B9032E" w:rsidP="00B9032E">
      <w:r>
        <w:tab/>
        <w:t>Récompense : 100 points de réputation</w:t>
      </w:r>
    </w:p>
    <w:p w:rsidR="00B9032E" w:rsidRDefault="00B9032E" w:rsidP="00B9032E"/>
    <w:p w:rsidR="00B9032E" w:rsidRDefault="00B9032E" w:rsidP="00B9032E">
      <w:r>
        <w:t>La reine est particulièrement impressionnée par l'habileté d'</w:t>
      </w:r>
      <w:proofErr w:type="spellStart"/>
      <w:r>
        <w:t>Aodren</w:t>
      </w:r>
      <w:proofErr w:type="spellEnd"/>
      <w:r>
        <w:t>. Elle organise un ban</w:t>
      </w:r>
      <w:r w:rsidR="00E32908">
        <w:t>quet en l'</w:t>
      </w:r>
      <w:r w:rsidR="00851345">
        <w:t>honneur</w:t>
      </w:r>
      <w:r>
        <w:t xml:space="preserve"> des </w:t>
      </w:r>
      <w:r w:rsidR="00851345">
        <w:t>valeureux</w:t>
      </w:r>
      <w:r>
        <w:t xml:space="preserve"> héros.</w:t>
      </w:r>
    </w:p>
    <w:p w:rsidR="00B9032E" w:rsidRDefault="00B9032E" w:rsidP="00B9032E">
      <w:pPr>
        <w:ind w:left="708"/>
      </w:pPr>
      <w:r>
        <w:t xml:space="preserve">"En l'honneur de votre valeur je vous invite à un banquet ce soir." Elle se </w:t>
      </w:r>
      <w:proofErr w:type="spellStart"/>
      <w:r>
        <w:t>troune</w:t>
      </w:r>
      <w:proofErr w:type="spellEnd"/>
      <w:r>
        <w:t xml:space="preserve"> vers </w:t>
      </w:r>
      <w:proofErr w:type="spellStart"/>
      <w:r>
        <w:t>Aodren</w:t>
      </w:r>
      <w:proofErr w:type="spellEnd"/>
      <w:r>
        <w:t xml:space="preserve">. "Pour m'avoir sauvée, vous aurez le privilège de vous assoir à mes côtés." </w:t>
      </w:r>
      <w:proofErr w:type="spellStart"/>
      <w:r>
        <w:t>Aodren</w:t>
      </w:r>
      <w:proofErr w:type="spellEnd"/>
      <w:r>
        <w:t xml:space="preserve"> accepte.</w:t>
      </w:r>
    </w:p>
    <w:p w:rsidR="00B9032E" w:rsidRDefault="00B9032E" w:rsidP="00B9032E">
      <w:r>
        <w:t xml:space="preserve">Lorsque la soirée bat son plein, la reine s'éclipse et demande à </w:t>
      </w:r>
      <w:proofErr w:type="spellStart"/>
      <w:r>
        <w:t>Aodren</w:t>
      </w:r>
      <w:proofErr w:type="spellEnd"/>
      <w:r>
        <w:t xml:space="preserve"> de la suivre. </w:t>
      </w:r>
    </w:p>
    <w:p w:rsidR="00B9032E" w:rsidRDefault="00B9032E" w:rsidP="00B9032E">
      <w:r>
        <w:t xml:space="preserve">Elle conduit </w:t>
      </w:r>
      <w:proofErr w:type="spellStart"/>
      <w:r>
        <w:t>Aodren</w:t>
      </w:r>
      <w:proofErr w:type="spellEnd"/>
      <w:r>
        <w:t xml:space="preserve"> au sommet du palais sur une belle terrasse. Elle est fleurie et une magie subtile y fait </w:t>
      </w:r>
      <w:proofErr w:type="spellStart"/>
      <w:r w:rsidR="00DD1874">
        <w:t>reigner</w:t>
      </w:r>
      <w:proofErr w:type="spellEnd"/>
      <w:r>
        <w:t xml:space="preserve"> une chaleur douce et </w:t>
      </w:r>
      <w:r w:rsidR="00DD1874">
        <w:t>apaisante</w:t>
      </w:r>
      <w:r>
        <w:t>.</w:t>
      </w:r>
    </w:p>
    <w:p w:rsidR="00B9032E" w:rsidRDefault="00B9032E" w:rsidP="00B9032E">
      <w:r>
        <w:t>Dans le ciel une</w:t>
      </w:r>
      <w:r w:rsidR="00D813C8">
        <w:t xml:space="preserve"> pleine lune magnifique c'est le</w:t>
      </w:r>
      <w:r>
        <w:t xml:space="preserve">vée. La reine s'approche de la </w:t>
      </w:r>
      <w:r w:rsidR="00577F88">
        <w:t>rambarde</w:t>
      </w:r>
      <w:r>
        <w:t xml:space="preserve"> et demande à </w:t>
      </w:r>
      <w:proofErr w:type="spellStart"/>
      <w:r>
        <w:t>Aodren</w:t>
      </w:r>
      <w:proofErr w:type="spellEnd"/>
      <w:r>
        <w:t xml:space="preserve"> :</w:t>
      </w:r>
    </w:p>
    <w:p w:rsidR="00B9032E" w:rsidRDefault="00B9032E" w:rsidP="00B9032E">
      <w:r>
        <w:tab/>
        <w:t>"Je pense que vous avez deviné mon secret, Patriarche".</w:t>
      </w:r>
    </w:p>
    <w:p w:rsidR="00B9032E" w:rsidRDefault="00B9032E" w:rsidP="00B9032E">
      <w:r>
        <w:tab/>
      </w:r>
      <w:proofErr w:type="spellStart"/>
      <w:r>
        <w:t>Aodren</w:t>
      </w:r>
      <w:proofErr w:type="spellEnd"/>
      <w:r>
        <w:t xml:space="preserve"> lui répond oui.</w:t>
      </w:r>
    </w:p>
    <w:p w:rsidR="00B9032E" w:rsidRDefault="00B9032E" w:rsidP="00B9032E">
      <w:pPr>
        <w:ind w:left="708"/>
      </w:pPr>
      <w:r>
        <w:t xml:space="preserve">Elle lui pose de question sur les elfes et la capitale. </w:t>
      </w:r>
      <w:proofErr w:type="spellStart"/>
      <w:r>
        <w:t>Aodren</w:t>
      </w:r>
      <w:proofErr w:type="spellEnd"/>
      <w:r>
        <w:t xml:space="preserve"> lui raconte en détail ce qu'il s'y est passé et également comment il est devenu Patriarche.</w:t>
      </w:r>
    </w:p>
    <w:p w:rsidR="00B9032E" w:rsidRDefault="00B9032E" w:rsidP="00B9032E">
      <w:r>
        <w:t>Une fois le récit fait, elle baisse la tête en silence. Puis après de longues secondes, elle lève la tête vers la lune. Sa longue chevelure blonde s'anime avec la douce brise qui se lève. Des larmes coulent le long de ses joues.</w:t>
      </w:r>
      <w:r w:rsidR="00E63905">
        <w:t xml:space="preserve"> </w:t>
      </w:r>
      <w:r>
        <w:t xml:space="preserve">Voyant cela </w:t>
      </w:r>
      <w:proofErr w:type="spellStart"/>
      <w:r>
        <w:t>Aodren</w:t>
      </w:r>
      <w:proofErr w:type="spellEnd"/>
      <w:r>
        <w:t xml:space="preserve">, insiste sur la beauté de la cité lorsqu'il y est arrivé. Malgré la terrible découverte, c'est </w:t>
      </w:r>
      <w:r w:rsidR="00C55F88">
        <w:t xml:space="preserve">cette beauté qu'il a choisi de </w:t>
      </w:r>
      <w:r>
        <w:t xml:space="preserve">garder dans son </w:t>
      </w:r>
      <w:proofErr w:type="spellStart"/>
      <w:r>
        <w:t>coeur</w:t>
      </w:r>
      <w:proofErr w:type="spellEnd"/>
      <w:r>
        <w:t>.</w:t>
      </w:r>
    </w:p>
    <w:p w:rsidR="00B9032E" w:rsidRDefault="00B9032E" w:rsidP="00B9032E">
      <w:r>
        <w:t xml:space="preserve">Elle se retourne vers </w:t>
      </w:r>
      <w:proofErr w:type="spellStart"/>
      <w:r>
        <w:t>Aodren</w:t>
      </w:r>
      <w:proofErr w:type="spellEnd"/>
      <w:r>
        <w:t xml:space="preserve"> : "Nous sommes donc parmi les derniers représentants des </w:t>
      </w:r>
      <w:proofErr w:type="spellStart"/>
      <w:r>
        <w:t>notres</w:t>
      </w:r>
      <w:proofErr w:type="spellEnd"/>
      <w:r>
        <w:t>..."</w:t>
      </w:r>
    </w:p>
    <w:p w:rsidR="00B9032E" w:rsidRDefault="00B9032E" w:rsidP="00B9032E">
      <w:r>
        <w:t xml:space="preserve">Le lendemain elle convoque </w:t>
      </w:r>
      <w:proofErr w:type="spellStart"/>
      <w:r>
        <w:t>Aodren</w:t>
      </w:r>
      <w:proofErr w:type="spellEnd"/>
      <w:r>
        <w:t xml:space="preserve">, </w:t>
      </w:r>
      <w:proofErr w:type="spellStart"/>
      <w:r>
        <w:t>Antara</w:t>
      </w:r>
      <w:proofErr w:type="spellEnd"/>
      <w:r>
        <w:t xml:space="preserve"> et Leine en milieu de matinée. </w:t>
      </w:r>
    </w:p>
    <w:p w:rsidR="00B9032E" w:rsidRDefault="00B9032E" w:rsidP="00B9032E">
      <w:pPr>
        <w:ind w:left="708"/>
      </w:pPr>
      <w:r>
        <w:t>"J'ai une mission à vous proposer. Mes espions m'ont rapporté l'existence d'une épave de bateau dont l'allure ne correspond pas aux bateaux conçus aujourd'hui.</w:t>
      </w:r>
      <w:r w:rsidR="005C2952">
        <w:t xml:space="preserve"> Elle pourrait</w:t>
      </w:r>
      <w:r>
        <w:t xml:space="preserve"> recéler des trésors et nous donner un avantage dans le conflit qui couve. Pour finir, je vous accompagne et  c'est non négociable."</w:t>
      </w:r>
    </w:p>
    <w:p w:rsidR="00B9032E" w:rsidRDefault="00B9032E" w:rsidP="00B9032E">
      <w:r>
        <w:t>Mission de la Reine :</w:t>
      </w:r>
    </w:p>
    <w:p w:rsidR="00352894" w:rsidRDefault="00B9032E" w:rsidP="00B9032E">
      <w:pPr>
        <w:ind w:left="708"/>
      </w:pPr>
      <w:r w:rsidRPr="00B9032E">
        <w:rPr>
          <w:color w:val="FF0000"/>
        </w:rPr>
        <w:t xml:space="preserve">Récompenses </w:t>
      </w:r>
      <w:r>
        <w:t xml:space="preserve">: 500 d'expérience, 150 de réputation pour </w:t>
      </w:r>
      <w:proofErr w:type="spellStart"/>
      <w:r>
        <w:t>Atrodia</w:t>
      </w:r>
      <w:proofErr w:type="spellEnd"/>
      <w:r>
        <w:t xml:space="preserve">, -50 de réputation pour </w:t>
      </w:r>
      <w:proofErr w:type="spellStart"/>
      <w:r>
        <w:t>Verkonos</w:t>
      </w:r>
      <w:proofErr w:type="spellEnd"/>
      <w:r>
        <w:t>. Une partie de plan pour une frégate elfique.</w:t>
      </w:r>
    </w:p>
    <w:p w:rsidR="00B9032E" w:rsidRDefault="00B9032E" w:rsidP="00B9032E">
      <w:r>
        <w:lastRenderedPageBreak/>
        <w:t xml:space="preserve">La reine </w:t>
      </w:r>
      <w:proofErr w:type="spellStart"/>
      <w:r>
        <w:t>Azshara</w:t>
      </w:r>
      <w:proofErr w:type="spellEnd"/>
      <w:r>
        <w:t> :</w:t>
      </w:r>
    </w:p>
    <w:tbl>
      <w:tblPr>
        <w:tblStyle w:val="Grilledutableau"/>
        <w:tblW w:w="0" w:type="auto"/>
        <w:tblLook w:val="04A0" w:firstRow="1" w:lastRow="0" w:firstColumn="1" w:lastColumn="0" w:noHBand="0" w:noVBand="1"/>
      </w:tblPr>
      <w:tblGrid>
        <w:gridCol w:w="4531"/>
        <w:gridCol w:w="4531"/>
      </w:tblGrid>
      <w:tr w:rsidR="00B9032E" w:rsidTr="00B9032E">
        <w:tc>
          <w:tcPr>
            <w:tcW w:w="4531" w:type="dxa"/>
          </w:tcPr>
          <w:p w:rsidR="00B9032E" w:rsidRDefault="00B9032E" w:rsidP="00B9032E">
            <w:r>
              <w:t>Défense</w:t>
            </w:r>
          </w:p>
        </w:tc>
        <w:tc>
          <w:tcPr>
            <w:tcW w:w="4531" w:type="dxa"/>
          </w:tcPr>
          <w:p w:rsidR="00B9032E" w:rsidRDefault="00B9032E" w:rsidP="00B9032E">
            <w:r>
              <w:t>18</w:t>
            </w:r>
          </w:p>
        </w:tc>
      </w:tr>
      <w:tr w:rsidR="00B9032E" w:rsidTr="00B9032E">
        <w:tc>
          <w:tcPr>
            <w:tcW w:w="4531" w:type="dxa"/>
          </w:tcPr>
          <w:p w:rsidR="00B9032E" w:rsidRDefault="00DD7B9C" w:rsidP="00B9032E">
            <w:r>
              <w:t>PV</w:t>
            </w:r>
          </w:p>
        </w:tc>
        <w:tc>
          <w:tcPr>
            <w:tcW w:w="4531" w:type="dxa"/>
          </w:tcPr>
          <w:p w:rsidR="00B9032E" w:rsidRDefault="00DD7B9C" w:rsidP="00B9032E">
            <w:r>
              <w:t>125</w:t>
            </w:r>
          </w:p>
        </w:tc>
      </w:tr>
      <w:tr w:rsidR="00B9032E" w:rsidTr="00B9032E">
        <w:tc>
          <w:tcPr>
            <w:tcW w:w="4531" w:type="dxa"/>
          </w:tcPr>
          <w:p w:rsidR="00B9032E" w:rsidRDefault="00DD7B9C" w:rsidP="00B9032E">
            <w:r>
              <w:t>Bonus de compétences</w:t>
            </w:r>
          </w:p>
        </w:tc>
        <w:tc>
          <w:tcPr>
            <w:tcW w:w="4531" w:type="dxa"/>
          </w:tcPr>
          <w:p w:rsidR="00B9032E" w:rsidRDefault="00DD7B9C" w:rsidP="00B9032E">
            <w:r>
              <w:t>+10</w:t>
            </w:r>
          </w:p>
        </w:tc>
      </w:tr>
      <w:tr w:rsidR="00B9032E" w:rsidTr="00B9032E">
        <w:tc>
          <w:tcPr>
            <w:tcW w:w="4531" w:type="dxa"/>
          </w:tcPr>
          <w:p w:rsidR="00B9032E" w:rsidRDefault="00DD7B9C" w:rsidP="00B9032E">
            <w:r>
              <w:t>Dès d’actions</w:t>
            </w:r>
          </w:p>
        </w:tc>
        <w:tc>
          <w:tcPr>
            <w:tcW w:w="4531" w:type="dxa"/>
          </w:tcPr>
          <w:p w:rsidR="00B9032E" w:rsidRDefault="00DD7B9C" w:rsidP="00B9032E">
            <w:r>
              <w:t>5 d8</w:t>
            </w:r>
          </w:p>
        </w:tc>
      </w:tr>
      <w:tr w:rsidR="00B9032E" w:rsidTr="00B9032E">
        <w:tc>
          <w:tcPr>
            <w:tcW w:w="4531" w:type="dxa"/>
          </w:tcPr>
          <w:p w:rsidR="00B9032E" w:rsidRDefault="0090343A" w:rsidP="00B9032E">
            <w:r>
              <w:t>Magie</w:t>
            </w:r>
          </w:p>
        </w:tc>
        <w:tc>
          <w:tcPr>
            <w:tcW w:w="4531" w:type="dxa"/>
          </w:tcPr>
          <w:p w:rsidR="0090343A" w:rsidRDefault="0090343A" w:rsidP="00B9032E">
            <w:r>
              <w:t>Maîtrise la magie ancestrale liée à la foudre</w:t>
            </w:r>
          </w:p>
        </w:tc>
      </w:tr>
      <w:tr w:rsidR="0090343A" w:rsidTr="00B9032E">
        <w:tc>
          <w:tcPr>
            <w:tcW w:w="4531" w:type="dxa"/>
          </w:tcPr>
          <w:p w:rsidR="0090343A" w:rsidRDefault="0090343A" w:rsidP="00B9032E">
            <w:r>
              <w:t>Attaque</w:t>
            </w:r>
            <w:r w:rsidR="006A2AD2">
              <w:t>, Réflexes, Vigueur</w:t>
            </w:r>
          </w:p>
        </w:tc>
        <w:tc>
          <w:tcPr>
            <w:tcW w:w="4531" w:type="dxa"/>
          </w:tcPr>
          <w:p w:rsidR="0090343A" w:rsidRDefault="0090343A" w:rsidP="00B9032E">
            <w:r>
              <w:t>+5</w:t>
            </w:r>
          </w:p>
        </w:tc>
      </w:tr>
      <w:tr w:rsidR="006A2AD2" w:rsidTr="00B9032E">
        <w:tc>
          <w:tcPr>
            <w:tcW w:w="4531" w:type="dxa"/>
          </w:tcPr>
          <w:p w:rsidR="006A2AD2" w:rsidRDefault="006A2AD2" w:rsidP="00B9032E">
            <w:r>
              <w:t>Volonté</w:t>
            </w:r>
          </w:p>
        </w:tc>
        <w:tc>
          <w:tcPr>
            <w:tcW w:w="4531" w:type="dxa"/>
          </w:tcPr>
          <w:p w:rsidR="006A2AD2" w:rsidRDefault="006A2AD2" w:rsidP="00B9032E">
            <w:r>
              <w:t>+10</w:t>
            </w:r>
          </w:p>
        </w:tc>
      </w:tr>
      <w:tr w:rsidR="0090343A" w:rsidTr="00B9032E">
        <w:tc>
          <w:tcPr>
            <w:tcW w:w="4531" w:type="dxa"/>
          </w:tcPr>
          <w:p w:rsidR="0090343A" w:rsidRDefault="0090343A" w:rsidP="00B9032E">
            <w:r>
              <w:t>Compétences (niveau de base)</w:t>
            </w:r>
          </w:p>
        </w:tc>
        <w:tc>
          <w:tcPr>
            <w:tcW w:w="4531" w:type="dxa"/>
          </w:tcPr>
          <w:p w:rsidR="0090343A" w:rsidRDefault="0090343A" w:rsidP="00B9032E">
            <w:r>
              <w:t>Tactique : 10</w:t>
            </w:r>
          </w:p>
          <w:p w:rsidR="0090343A" w:rsidRDefault="0090343A" w:rsidP="00B9032E">
            <w:r>
              <w:t>Détermination : 10</w:t>
            </w:r>
          </w:p>
          <w:p w:rsidR="0090343A" w:rsidRDefault="0090343A" w:rsidP="00B9032E">
            <w:r>
              <w:t>Survie : 10</w:t>
            </w:r>
          </w:p>
          <w:p w:rsidR="0090343A" w:rsidRDefault="0090343A" w:rsidP="00B9032E">
            <w:r>
              <w:t>Acrobatie : 8</w:t>
            </w:r>
          </w:p>
          <w:p w:rsidR="0090343A" w:rsidRDefault="0090343A" w:rsidP="00B9032E">
            <w:r>
              <w:t>Incantation : 25</w:t>
            </w:r>
          </w:p>
        </w:tc>
      </w:tr>
      <w:tr w:rsidR="0090343A" w:rsidTr="00B9032E">
        <w:tc>
          <w:tcPr>
            <w:tcW w:w="4531" w:type="dxa"/>
          </w:tcPr>
          <w:p w:rsidR="0090343A" w:rsidRDefault="0090343A" w:rsidP="00B9032E">
            <w:r>
              <w:t>Armure</w:t>
            </w:r>
          </w:p>
        </w:tc>
        <w:tc>
          <w:tcPr>
            <w:tcW w:w="4531" w:type="dxa"/>
          </w:tcPr>
          <w:p w:rsidR="0090343A" w:rsidRDefault="0090343A" w:rsidP="00B9032E">
            <w:r>
              <w:t>Armure de plate légère elfique</w:t>
            </w:r>
          </w:p>
          <w:p w:rsidR="0090343A" w:rsidRDefault="0090343A" w:rsidP="00B9032E">
            <w:r>
              <w:t>RD : 18</w:t>
            </w:r>
          </w:p>
          <w:p w:rsidR="0090343A" w:rsidRDefault="0090343A" w:rsidP="00B9032E">
            <w:r>
              <w:t>Réflexe : +3</w:t>
            </w:r>
          </w:p>
          <w:p w:rsidR="0090343A" w:rsidRDefault="0090343A" w:rsidP="00B9032E">
            <w:r>
              <w:t>Volonté : +3</w:t>
            </w:r>
          </w:p>
          <w:p w:rsidR="0090343A" w:rsidRDefault="0090343A" w:rsidP="0090343A">
            <w:r>
              <w:t>PV : +50</w:t>
            </w:r>
          </w:p>
          <w:p w:rsidR="0090343A" w:rsidRDefault="0090343A" w:rsidP="0090343A">
            <w:r>
              <w:t>Attaque : +3</w:t>
            </w:r>
          </w:p>
          <w:p w:rsidR="0090343A" w:rsidRDefault="0090343A" w:rsidP="0090343A">
            <w:r>
              <w:t>Enchantement : régénération +5</w:t>
            </w:r>
          </w:p>
        </w:tc>
      </w:tr>
      <w:tr w:rsidR="0090343A" w:rsidTr="00B9032E">
        <w:tc>
          <w:tcPr>
            <w:tcW w:w="4531" w:type="dxa"/>
          </w:tcPr>
          <w:p w:rsidR="0090343A" w:rsidRDefault="0090343A" w:rsidP="00B9032E">
            <w:r>
              <w:t>Arme</w:t>
            </w:r>
          </w:p>
        </w:tc>
        <w:tc>
          <w:tcPr>
            <w:tcW w:w="4531" w:type="dxa"/>
          </w:tcPr>
          <w:p w:rsidR="0090343A" w:rsidRDefault="0090343A" w:rsidP="00B9032E">
            <w:r>
              <w:t xml:space="preserve">Lance </w:t>
            </w:r>
            <w:r w:rsidR="009E18B6">
              <w:t>Solaire</w:t>
            </w:r>
            <w:r>
              <w:t> :</w:t>
            </w:r>
          </w:p>
          <w:p w:rsidR="0090343A" w:rsidRDefault="0090343A" w:rsidP="00B9032E">
            <w:proofErr w:type="spellStart"/>
            <w:r>
              <w:t>Dégats</w:t>
            </w:r>
            <w:proofErr w:type="spellEnd"/>
            <w:r>
              <w:t> : 3d12 (feu)</w:t>
            </w:r>
          </w:p>
          <w:p w:rsidR="0090343A" w:rsidRDefault="0090343A" w:rsidP="00B9032E">
            <w:r>
              <w:t xml:space="preserve">Options : PA de 10, brûlure 5 (5 </w:t>
            </w:r>
            <w:proofErr w:type="spellStart"/>
            <w:r>
              <w:t>dégats</w:t>
            </w:r>
            <w:proofErr w:type="spellEnd"/>
            <w:r>
              <w:t xml:space="preserve"> de feu par tour)</w:t>
            </w:r>
          </w:p>
          <w:p w:rsidR="0090343A" w:rsidRDefault="0090343A" w:rsidP="00B9032E">
            <w:r>
              <w:t xml:space="preserve">Bonus : </w:t>
            </w:r>
          </w:p>
          <w:p w:rsidR="0090343A" w:rsidRDefault="0090343A" w:rsidP="0090343A">
            <w:pPr>
              <w:pStyle w:val="Paragraphedeliste"/>
              <w:numPr>
                <w:ilvl w:val="0"/>
                <w:numId w:val="1"/>
              </w:numPr>
            </w:pPr>
            <w:r>
              <w:t>si la première attaque est échouée, la seconde est automatiquement réussie.</w:t>
            </w:r>
          </w:p>
          <w:p w:rsidR="0090343A" w:rsidRDefault="0090343A" w:rsidP="0090343A">
            <w:pPr>
              <w:pStyle w:val="Paragraphedeliste"/>
              <w:numPr>
                <w:ilvl w:val="0"/>
                <w:numId w:val="1"/>
              </w:numPr>
            </w:pPr>
            <w:r>
              <w:t>si la première attaque est une réussite critique, le seconde l’</w:t>
            </w:r>
            <w:r w:rsidR="00BE03DA">
              <w:t>ai aussi. Le</w:t>
            </w:r>
            <w:r>
              <w:t xml:space="preserve"> déclenchement du critique est gratuit pour le deuxième critique</w:t>
            </w:r>
          </w:p>
          <w:p w:rsidR="00402C2B" w:rsidRDefault="00402C2B" w:rsidP="0090343A">
            <w:pPr>
              <w:pStyle w:val="Paragraphedeliste"/>
              <w:numPr>
                <w:ilvl w:val="0"/>
                <w:numId w:val="1"/>
              </w:numPr>
            </w:pPr>
            <w:r>
              <w:t>si un coup critique est réalisé, regain de 10% de PV</w:t>
            </w:r>
          </w:p>
        </w:tc>
      </w:tr>
      <w:tr w:rsidR="00402C2B" w:rsidTr="00B9032E">
        <w:tc>
          <w:tcPr>
            <w:tcW w:w="4531" w:type="dxa"/>
          </w:tcPr>
          <w:p w:rsidR="00402C2B" w:rsidRDefault="00402C2B" w:rsidP="00B9032E">
            <w:r>
              <w:t>Pouvoirs de combat</w:t>
            </w:r>
            <w:r w:rsidR="009E18B6">
              <w:t xml:space="preserve"> (Lance Solaire)</w:t>
            </w:r>
          </w:p>
        </w:tc>
        <w:tc>
          <w:tcPr>
            <w:tcW w:w="4531" w:type="dxa"/>
          </w:tcPr>
          <w:p w:rsidR="00402C2B" w:rsidRDefault="00402C2B" w:rsidP="00402C2B">
            <w:r>
              <w:t xml:space="preserve">Frappe solaire : </w:t>
            </w:r>
          </w:p>
          <w:p w:rsidR="00402C2B" w:rsidRDefault="00402C2B" w:rsidP="00402C2B">
            <w:pPr>
              <w:pStyle w:val="Paragraphedeliste"/>
              <w:numPr>
                <w:ilvl w:val="0"/>
                <w:numId w:val="3"/>
              </w:numPr>
            </w:pPr>
            <w:proofErr w:type="spellStart"/>
            <w:r>
              <w:t>AoE</w:t>
            </w:r>
            <w:proofErr w:type="spellEnd"/>
            <w:r>
              <w:t xml:space="preserve"> de feu qui ne touche que les ennemis du porteur. </w:t>
            </w:r>
          </w:p>
          <w:p w:rsidR="009E18B6" w:rsidRDefault="009E18B6" w:rsidP="00402C2B">
            <w:pPr>
              <w:pStyle w:val="Paragraphedeliste"/>
              <w:numPr>
                <w:ilvl w:val="0"/>
                <w:numId w:val="3"/>
              </w:numPr>
            </w:pPr>
            <w:r>
              <w:t>1 demi-action</w:t>
            </w:r>
          </w:p>
          <w:p w:rsidR="00402C2B" w:rsidRDefault="009E18B6" w:rsidP="00402C2B">
            <w:pPr>
              <w:pStyle w:val="Paragraphedeliste"/>
              <w:numPr>
                <w:ilvl w:val="0"/>
                <w:numId w:val="3"/>
              </w:numPr>
            </w:pPr>
            <w:r>
              <w:t>dégâts</w:t>
            </w:r>
            <w:r w:rsidR="00402C2B">
              <w:t> : 2d20 + 10 feu (PA5)</w:t>
            </w:r>
          </w:p>
          <w:p w:rsidR="00402C2B" w:rsidRDefault="00402C2B" w:rsidP="00402C2B">
            <w:pPr>
              <w:pStyle w:val="Paragraphedeliste"/>
              <w:numPr>
                <w:ilvl w:val="0"/>
                <w:numId w:val="3"/>
              </w:numPr>
            </w:pPr>
            <w:r>
              <w:t>zone : 3 cases autours du porteur</w:t>
            </w:r>
          </w:p>
          <w:p w:rsidR="00402C2B" w:rsidRDefault="00402C2B" w:rsidP="00402C2B">
            <w:pPr>
              <w:pStyle w:val="Paragraphedeliste"/>
              <w:numPr>
                <w:ilvl w:val="0"/>
                <w:numId w:val="3"/>
              </w:numPr>
            </w:pPr>
            <w:r>
              <w:t>2 tours à recharger</w:t>
            </w:r>
          </w:p>
          <w:p w:rsidR="00402C2B" w:rsidRDefault="009E18B6" w:rsidP="00402C2B">
            <w:r>
              <w:t>Rayon solaire :</w:t>
            </w:r>
          </w:p>
          <w:p w:rsidR="009E18B6" w:rsidRDefault="009E18B6" w:rsidP="009E18B6">
            <w:pPr>
              <w:pStyle w:val="Paragraphedeliste"/>
              <w:numPr>
                <w:ilvl w:val="0"/>
                <w:numId w:val="4"/>
              </w:numPr>
            </w:pPr>
            <w:r>
              <w:t>Rayon de feu (PA 5)</w:t>
            </w:r>
          </w:p>
          <w:p w:rsidR="009E18B6" w:rsidRDefault="009E18B6" w:rsidP="009E18B6">
            <w:pPr>
              <w:pStyle w:val="Paragraphedeliste"/>
              <w:numPr>
                <w:ilvl w:val="0"/>
                <w:numId w:val="4"/>
              </w:numPr>
            </w:pPr>
            <w:r>
              <w:t>réussi si test de Vol réussit</w:t>
            </w:r>
          </w:p>
          <w:p w:rsidR="009E18B6" w:rsidRDefault="009E18B6" w:rsidP="009E18B6">
            <w:pPr>
              <w:pStyle w:val="Paragraphedeliste"/>
              <w:numPr>
                <w:ilvl w:val="0"/>
                <w:numId w:val="4"/>
              </w:numPr>
            </w:pPr>
            <w:r>
              <w:t>1ac</w:t>
            </w:r>
          </w:p>
          <w:p w:rsidR="009E18B6" w:rsidRDefault="009E18B6" w:rsidP="009E18B6">
            <w:pPr>
              <w:pStyle w:val="Paragraphedeliste"/>
              <w:numPr>
                <w:ilvl w:val="0"/>
                <w:numId w:val="4"/>
              </w:numPr>
            </w:pPr>
            <w:r>
              <w:t>dégâts : 2d20 + 20 pendant un d4 tours</w:t>
            </w:r>
          </w:p>
          <w:p w:rsidR="009E18B6" w:rsidRDefault="009E18B6" w:rsidP="009E18B6">
            <w:pPr>
              <w:pStyle w:val="Paragraphedeliste"/>
              <w:numPr>
                <w:ilvl w:val="0"/>
                <w:numId w:val="4"/>
              </w:numPr>
            </w:pPr>
            <w:r>
              <w:t>ne peut pas attaquer au tour suivant</w:t>
            </w:r>
          </w:p>
        </w:tc>
      </w:tr>
    </w:tbl>
    <w:p w:rsidR="00B9032E" w:rsidRDefault="00B9032E" w:rsidP="00B9032E"/>
    <w:p w:rsidR="00A77140" w:rsidRDefault="00A77140" w:rsidP="00B9032E">
      <w:r>
        <w:t xml:space="preserve">La reine </w:t>
      </w:r>
      <w:proofErr w:type="spellStart"/>
      <w:r>
        <w:t>Azshara</w:t>
      </w:r>
      <w:proofErr w:type="spellEnd"/>
      <w:r>
        <w:t xml:space="preserve"> accompagne l’équipe de Leine sur leur bateau. Ils ont en soutient le bateau Royal. Il a : </w:t>
      </w:r>
    </w:p>
    <w:p w:rsidR="00A77140" w:rsidRDefault="00A77140" w:rsidP="00A77140">
      <w:pPr>
        <w:pStyle w:val="Paragraphedeliste"/>
        <w:numPr>
          <w:ilvl w:val="0"/>
          <w:numId w:val="5"/>
        </w:numPr>
      </w:pPr>
      <w:r>
        <w:lastRenderedPageBreak/>
        <w:t>20% de point supplémentaire</w:t>
      </w:r>
    </w:p>
    <w:p w:rsidR="00A77140" w:rsidRDefault="00A77140" w:rsidP="00A77140">
      <w:pPr>
        <w:pStyle w:val="Paragraphedeliste"/>
        <w:numPr>
          <w:ilvl w:val="0"/>
          <w:numId w:val="5"/>
        </w:numPr>
      </w:pPr>
      <w:r>
        <w:t>2 canons lourds à la poupe</w:t>
      </w:r>
    </w:p>
    <w:p w:rsidR="00A77140" w:rsidRDefault="00A77140" w:rsidP="00A77140">
      <w:pPr>
        <w:pStyle w:val="Paragraphedeliste"/>
        <w:numPr>
          <w:ilvl w:val="0"/>
          <w:numId w:val="5"/>
        </w:numPr>
      </w:pPr>
      <w:r>
        <w:t>Un enchantement qui permet d’encaisser :</w:t>
      </w:r>
    </w:p>
    <w:p w:rsidR="00A77140" w:rsidRDefault="00A77140" w:rsidP="00A77140">
      <w:pPr>
        <w:pStyle w:val="Paragraphedeliste"/>
        <w:numPr>
          <w:ilvl w:val="1"/>
          <w:numId w:val="5"/>
        </w:numPr>
      </w:pPr>
      <w:r>
        <w:t xml:space="preserve">une salve de </w:t>
      </w:r>
      <w:proofErr w:type="spellStart"/>
      <w:r>
        <w:t>gallion</w:t>
      </w:r>
      <w:proofErr w:type="spellEnd"/>
    </w:p>
    <w:p w:rsidR="00A77140" w:rsidRDefault="00A77140" w:rsidP="00A77140">
      <w:pPr>
        <w:pStyle w:val="Paragraphedeliste"/>
        <w:numPr>
          <w:ilvl w:val="1"/>
          <w:numId w:val="5"/>
        </w:numPr>
      </w:pPr>
      <w:r>
        <w:t>deux salves de frégate</w:t>
      </w:r>
    </w:p>
    <w:p w:rsidR="00A77140" w:rsidRDefault="00A77140" w:rsidP="00A77140">
      <w:pPr>
        <w:pStyle w:val="Paragraphedeliste"/>
        <w:numPr>
          <w:ilvl w:val="1"/>
          <w:numId w:val="5"/>
        </w:numPr>
      </w:pPr>
      <w:r>
        <w:t>3 salves de cuirassé</w:t>
      </w:r>
    </w:p>
    <w:p w:rsidR="00A77140" w:rsidRDefault="00A77140" w:rsidP="00A77140">
      <w:pPr>
        <w:pStyle w:val="Paragraphedeliste"/>
        <w:numPr>
          <w:ilvl w:val="1"/>
          <w:numId w:val="5"/>
        </w:numPr>
      </w:pPr>
      <w:r>
        <w:t>4 salves de galères</w:t>
      </w:r>
    </w:p>
    <w:p w:rsidR="00A77140" w:rsidRDefault="00A77140" w:rsidP="00A77140">
      <w:pPr>
        <w:pStyle w:val="Paragraphedeliste"/>
        <w:numPr>
          <w:ilvl w:val="1"/>
          <w:numId w:val="5"/>
        </w:numPr>
      </w:pPr>
      <w:r>
        <w:t xml:space="preserve">5 salves de </w:t>
      </w:r>
    </w:p>
    <w:p w:rsidR="00A77140" w:rsidRDefault="00A77140" w:rsidP="00A77140">
      <w:pPr>
        <w:pStyle w:val="Paragraphedeliste"/>
        <w:numPr>
          <w:ilvl w:val="1"/>
          <w:numId w:val="5"/>
        </w:numPr>
      </w:pPr>
      <w:r>
        <w:t>6 salves de sloop</w:t>
      </w:r>
    </w:p>
    <w:p w:rsidR="00A77140" w:rsidRDefault="00A77140" w:rsidP="00A77140">
      <w:pPr>
        <w:ind w:left="708"/>
      </w:pPr>
      <w:r>
        <w:t>L’enchantement met 5 tours à se recharger</w:t>
      </w:r>
    </w:p>
    <w:p w:rsidR="00A77140" w:rsidRDefault="00A77140" w:rsidP="00A77140">
      <w:pPr>
        <w:pStyle w:val="Paragraphedeliste"/>
        <w:numPr>
          <w:ilvl w:val="0"/>
          <w:numId w:val="6"/>
        </w:numPr>
      </w:pPr>
      <w:r>
        <w:t>Les boulets sont</w:t>
      </w:r>
      <w:r w:rsidR="0015062F">
        <w:t xml:space="preserve"> enchantés : ils font des d</w:t>
      </w:r>
      <w:r>
        <w:t>8 au lieu de d6</w:t>
      </w:r>
    </w:p>
    <w:p w:rsidR="00084BE0" w:rsidRDefault="00084BE0" w:rsidP="00084BE0"/>
    <w:p w:rsidR="00084BE0" w:rsidRDefault="00084BE0" w:rsidP="00084BE0">
      <w:r>
        <w:t xml:space="preserve">La navigation se passe sans problème jusqu’à qu’ils arrivent proche de l’épave. </w:t>
      </w:r>
      <w:r w:rsidR="00F3694B">
        <w:t>1 frégate, deux galères et 1 sloop</w:t>
      </w:r>
      <w:r>
        <w:t xml:space="preserve"> de </w:t>
      </w:r>
      <w:proofErr w:type="spellStart"/>
      <w:r>
        <w:t>Verkonos</w:t>
      </w:r>
      <w:proofErr w:type="spellEnd"/>
      <w:r>
        <w:t xml:space="preserve"> arrivent en même temps.</w:t>
      </w:r>
    </w:p>
    <w:p w:rsidR="00084BE0" w:rsidRDefault="00084BE0" w:rsidP="00084BE0">
      <w:r>
        <w:t xml:space="preserve">« Cette épave appartient à </w:t>
      </w:r>
      <w:proofErr w:type="spellStart"/>
      <w:r>
        <w:t>Verkonos</w:t>
      </w:r>
      <w:proofErr w:type="spellEnd"/>
      <w:r>
        <w:t>, ne vous mettez en travers de notre chemin !! »</w:t>
      </w:r>
    </w:p>
    <w:p w:rsidR="00084BE0" w:rsidRDefault="00084BE0" w:rsidP="00084BE0">
      <w:r>
        <w:t>La reine répond : « Erreur, cette épave appartient aux Elfes. Voulez-vous vraiment vous mettre</w:t>
      </w:r>
      <w:r w:rsidR="0015062F">
        <w:t xml:space="preserve"> à dos</w:t>
      </w:r>
      <w:r>
        <w:t xml:space="preserve"> le Seigneur des elfes </w:t>
      </w:r>
      <w:proofErr w:type="spellStart"/>
      <w:r>
        <w:t>Aodren</w:t>
      </w:r>
      <w:proofErr w:type="spellEnd"/>
      <w:r>
        <w:t> ? »</w:t>
      </w:r>
    </w:p>
    <w:p w:rsidR="00084BE0" w:rsidRDefault="00084BE0" w:rsidP="00084BE0">
      <w:r>
        <w:t xml:space="preserve">Le commandant de </w:t>
      </w:r>
      <w:proofErr w:type="spellStart"/>
      <w:r>
        <w:t>Verkonos</w:t>
      </w:r>
      <w:proofErr w:type="spellEnd"/>
      <w:r>
        <w:t xml:space="preserve"> rétorque : « Impossible, le Roi des elfes</w:t>
      </w:r>
      <w:r w:rsidR="00DB7178">
        <w:t xml:space="preserve"> et son peuple</w:t>
      </w:r>
      <w:r>
        <w:t xml:space="preserve"> n’existe</w:t>
      </w:r>
      <w:r w:rsidR="00DB7178">
        <w:t>nt</w:t>
      </w:r>
      <w:r>
        <w:t xml:space="preserve"> plus ! »</w:t>
      </w:r>
    </w:p>
    <w:p w:rsidR="00DB7178" w:rsidRDefault="00084BE0" w:rsidP="00084BE0">
      <w:r>
        <w:t>Réaction d’</w:t>
      </w:r>
      <w:proofErr w:type="spellStart"/>
      <w:r>
        <w:t>Aodren</w:t>
      </w:r>
      <w:proofErr w:type="spellEnd"/>
      <w:r>
        <w:t xml:space="preserve"> …</w:t>
      </w:r>
    </w:p>
    <w:p w:rsidR="00084BE0" w:rsidRDefault="00DB7178" w:rsidP="00084BE0">
      <w:proofErr w:type="spellStart"/>
      <w:r>
        <w:t>Azshara</w:t>
      </w:r>
      <w:proofErr w:type="spellEnd"/>
      <w:r>
        <w:t xml:space="preserve">  à </w:t>
      </w:r>
      <w:proofErr w:type="spellStart"/>
      <w:r>
        <w:t>Aodren</w:t>
      </w:r>
      <w:proofErr w:type="spellEnd"/>
      <w:r>
        <w:t xml:space="preserve"> : « </w:t>
      </w:r>
      <w:r w:rsidR="00084BE0">
        <w:t> </w:t>
      </w:r>
      <w:r>
        <w:t>Comment peut-il connaître le sort des elfes ? » dit-elle d’un air troublé.</w:t>
      </w:r>
    </w:p>
    <w:p w:rsidR="00EB4A6F" w:rsidRDefault="00EB4A6F" w:rsidP="00084BE0">
      <w:r>
        <w:t xml:space="preserve">Si le commandant est pris vivant, ils apprennent que </w:t>
      </w:r>
      <w:proofErr w:type="spellStart"/>
      <w:r>
        <w:t>Verkonos</w:t>
      </w:r>
      <w:proofErr w:type="spellEnd"/>
      <w:r>
        <w:t xml:space="preserve"> est lié </w:t>
      </w:r>
      <w:r w:rsidR="008136D2">
        <w:t>à ce qu’il s’est passé dans la c</w:t>
      </w:r>
      <w:r>
        <w:t xml:space="preserve">apitale Elfe </w:t>
      </w:r>
      <w:proofErr w:type="spellStart"/>
      <w:r>
        <w:t>Quel’Thalas</w:t>
      </w:r>
      <w:proofErr w:type="spellEnd"/>
      <w:r>
        <w:t xml:space="preserve"> (dirigée par </w:t>
      </w:r>
      <w:proofErr w:type="spellStart"/>
      <w:r>
        <w:t>Kael’Thas</w:t>
      </w:r>
      <w:proofErr w:type="spellEnd"/>
      <w:r>
        <w:t xml:space="preserve"> Haut-Soleil).</w:t>
      </w:r>
    </w:p>
    <w:p w:rsidR="00413D7A" w:rsidRDefault="00413D7A" w:rsidP="00084BE0"/>
    <w:p w:rsidR="00413D7A" w:rsidRDefault="00413D7A" w:rsidP="00084BE0">
      <w:r>
        <w:t xml:space="preserve">Une fois le combat terminé contre les deux bateaux de </w:t>
      </w:r>
      <w:proofErr w:type="spellStart"/>
      <w:r>
        <w:t>Verkonos</w:t>
      </w:r>
      <w:proofErr w:type="spellEnd"/>
      <w:r>
        <w:t xml:space="preserve">, ils atteignent le reste du bateau. </w:t>
      </w:r>
      <w:proofErr w:type="spellStart"/>
      <w:r>
        <w:t>Antara</w:t>
      </w:r>
      <w:proofErr w:type="spellEnd"/>
      <w:r>
        <w:t xml:space="preserve">, avec sa connaissance poussée de l’architecture elfe, confirme qu’il s’agit bien d’une épave d’un </w:t>
      </w:r>
      <w:r w:rsidR="00045708">
        <w:t>galion</w:t>
      </w:r>
      <w:r>
        <w:t xml:space="preserve"> elfique. Une fois l’émotion passée, la reine veut monter à bord pour récupérer des trésors et s’assurer que des ingénieurs pourront reconstituer les plans du </w:t>
      </w:r>
      <w:r w:rsidR="00485422">
        <w:t>galion</w:t>
      </w:r>
      <w:r>
        <w:t>.</w:t>
      </w:r>
    </w:p>
    <w:p w:rsidR="00413D7A" w:rsidRDefault="00C70F2F" w:rsidP="00084BE0">
      <w:r>
        <w:t xml:space="preserve">Ils déclenchent un </w:t>
      </w:r>
      <w:r w:rsidR="00485422">
        <w:t>ancien</w:t>
      </w:r>
      <w:r>
        <w:t xml:space="preserve"> sortilège de protection qui active un gardien.</w:t>
      </w:r>
    </w:p>
    <w:p w:rsidR="0043215E" w:rsidRDefault="0043215E" w:rsidP="00084BE0">
      <w:r>
        <w:t xml:space="preserve">Le boss est un spectre avec une épée et un bouclier. </w:t>
      </w:r>
    </w:p>
    <w:p w:rsidR="0043215E" w:rsidRDefault="0043215E" w:rsidP="00084BE0">
      <w:r w:rsidRPr="000F26DA">
        <w:rPr>
          <w:b/>
        </w:rPr>
        <w:t>Pattern du boss</w:t>
      </w:r>
      <w:r>
        <w:t xml:space="preserve"> : comme c’est un spectre, les armes passent au travers. Il faut l’attaquer avec de la  magie. Les </w:t>
      </w:r>
      <w:r w:rsidR="000F26DA">
        <w:t>dégâts</w:t>
      </w:r>
      <w:r>
        <w:t xml:space="preserve"> magiques qu’il reçoit sont divisés par 2.</w:t>
      </w:r>
    </w:p>
    <w:p w:rsidR="0043215E" w:rsidRDefault="0043215E" w:rsidP="00084BE0">
      <w:r>
        <w:t>Au premier sort qu’il reçoit, il déclenche un bouclier indestructible. Ce bouclier bloque tous les types de dégâts et renvoie les dégâts magiques. Il regagne 20 points de vie à chaque tour tant que le bouclier est actif. Pour finir, le bouclier est infranchissable et s’étend à une case autours du gardien.</w:t>
      </w:r>
    </w:p>
    <w:p w:rsidR="0043215E" w:rsidRDefault="0043215E" w:rsidP="00084BE0">
      <w:r>
        <w:t xml:space="preserve">Donc au moment ou un sort est lancé, deux piliers sortent du sol. Il n’y a </w:t>
      </w:r>
      <w:r w:rsidR="00856A6E">
        <w:t>qu’</w:t>
      </w:r>
      <w:proofErr w:type="spellStart"/>
      <w:r w:rsidR="00856A6E">
        <w:t>Azshara</w:t>
      </w:r>
      <w:proofErr w:type="spellEnd"/>
      <w:r>
        <w:t xml:space="preserve">, </w:t>
      </w:r>
      <w:proofErr w:type="spellStart"/>
      <w:r>
        <w:t>Aodren</w:t>
      </w:r>
      <w:proofErr w:type="spellEnd"/>
      <w:r>
        <w:t xml:space="preserve"> et Leine qui peuvent utiliser les piliers. Les deux piliers doivent être </w:t>
      </w:r>
      <w:r w:rsidR="00856A6E">
        <w:t>activés</w:t>
      </w:r>
      <w:r>
        <w:t xml:space="preserve"> simultanément pour briser</w:t>
      </w:r>
      <w:r w:rsidR="00856A6E">
        <w:t xml:space="preserve"> le bouclier. A ce moment les deux piliers disparaissent pour faire apparaître 3 autres piliers. S’ils sont activés simultanément le gardien devient tangible. Il est donc sensible à tous les types d’attaque.</w:t>
      </w:r>
    </w:p>
    <w:p w:rsidR="008E2D56" w:rsidRDefault="008E2D56" w:rsidP="00084BE0">
      <w:r>
        <w:lastRenderedPageBreak/>
        <w:t>Gardien de l’épave :</w:t>
      </w:r>
    </w:p>
    <w:tbl>
      <w:tblPr>
        <w:tblStyle w:val="Grilledutableau"/>
        <w:tblW w:w="0" w:type="auto"/>
        <w:tblLook w:val="04A0" w:firstRow="1" w:lastRow="0" w:firstColumn="1" w:lastColumn="0" w:noHBand="0" w:noVBand="1"/>
      </w:tblPr>
      <w:tblGrid>
        <w:gridCol w:w="4531"/>
        <w:gridCol w:w="4531"/>
      </w:tblGrid>
      <w:tr w:rsidR="008E2D56" w:rsidTr="008E2D56">
        <w:tc>
          <w:tcPr>
            <w:tcW w:w="4531" w:type="dxa"/>
          </w:tcPr>
          <w:p w:rsidR="008E2D56" w:rsidRDefault="008E2D56" w:rsidP="00084BE0">
            <w:r>
              <w:t>PV</w:t>
            </w:r>
          </w:p>
        </w:tc>
        <w:tc>
          <w:tcPr>
            <w:tcW w:w="4531" w:type="dxa"/>
          </w:tcPr>
          <w:p w:rsidR="008E2D56" w:rsidRDefault="008E2D56" w:rsidP="00084BE0">
            <w:r>
              <w:t>120</w:t>
            </w:r>
          </w:p>
        </w:tc>
      </w:tr>
      <w:tr w:rsidR="008E2D56" w:rsidTr="008E2D56">
        <w:tc>
          <w:tcPr>
            <w:tcW w:w="4531" w:type="dxa"/>
          </w:tcPr>
          <w:p w:rsidR="008E2D56" w:rsidRDefault="008E2D56" w:rsidP="00084BE0">
            <w:r>
              <w:t>Défense</w:t>
            </w:r>
          </w:p>
        </w:tc>
        <w:tc>
          <w:tcPr>
            <w:tcW w:w="4531" w:type="dxa"/>
          </w:tcPr>
          <w:p w:rsidR="008E2D56" w:rsidRDefault="008E2D56" w:rsidP="00084BE0">
            <w:r>
              <w:t>18</w:t>
            </w:r>
          </w:p>
        </w:tc>
      </w:tr>
      <w:tr w:rsidR="008E2D56" w:rsidTr="008E2D56">
        <w:tc>
          <w:tcPr>
            <w:tcW w:w="4531" w:type="dxa"/>
          </w:tcPr>
          <w:p w:rsidR="008E2D56" w:rsidRDefault="008E2D56" w:rsidP="00084BE0">
            <w:r>
              <w:t>Bonus de compétence</w:t>
            </w:r>
          </w:p>
        </w:tc>
        <w:tc>
          <w:tcPr>
            <w:tcW w:w="4531" w:type="dxa"/>
          </w:tcPr>
          <w:p w:rsidR="008E2D56" w:rsidRDefault="008E2D56" w:rsidP="00084BE0">
            <w:r>
              <w:t>+5</w:t>
            </w:r>
          </w:p>
        </w:tc>
      </w:tr>
      <w:tr w:rsidR="008E2D56" w:rsidTr="008E2D56">
        <w:tc>
          <w:tcPr>
            <w:tcW w:w="4531" w:type="dxa"/>
          </w:tcPr>
          <w:p w:rsidR="008E2D56" w:rsidRDefault="008E2D56" w:rsidP="008E2D56">
            <w:r>
              <w:t>Attaque</w:t>
            </w:r>
          </w:p>
        </w:tc>
        <w:tc>
          <w:tcPr>
            <w:tcW w:w="4531" w:type="dxa"/>
          </w:tcPr>
          <w:p w:rsidR="008E2D56" w:rsidRDefault="008E2D56" w:rsidP="008E2D56">
            <w:r>
              <w:t>+7</w:t>
            </w:r>
          </w:p>
        </w:tc>
      </w:tr>
      <w:tr w:rsidR="008E2D56" w:rsidTr="008E2D56">
        <w:tc>
          <w:tcPr>
            <w:tcW w:w="4531" w:type="dxa"/>
          </w:tcPr>
          <w:p w:rsidR="008E2D56" w:rsidRDefault="008E2D56" w:rsidP="008E2D56">
            <w:r>
              <w:t>Volonté, Réflexes, Vigueur</w:t>
            </w:r>
          </w:p>
        </w:tc>
        <w:tc>
          <w:tcPr>
            <w:tcW w:w="4531" w:type="dxa"/>
          </w:tcPr>
          <w:p w:rsidR="000F26DA" w:rsidRDefault="008E2D56" w:rsidP="008E2D56">
            <w:r>
              <w:t>+5</w:t>
            </w:r>
          </w:p>
        </w:tc>
      </w:tr>
      <w:tr w:rsidR="000F26DA" w:rsidTr="008E2D56">
        <w:tc>
          <w:tcPr>
            <w:tcW w:w="4531" w:type="dxa"/>
          </w:tcPr>
          <w:p w:rsidR="000F26DA" w:rsidRDefault="000F26DA" w:rsidP="008E2D56">
            <w:r>
              <w:t>Vitesse</w:t>
            </w:r>
          </w:p>
        </w:tc>
        <w:tc>
          <w:tcPr>
            <w:tcW w:w="4531" w:type="dxa"/>
          </w:tcPr>
          <w:p w:rsidR="000F26DA" w:rsidRDefault="000F26DA" w:rsidP="008E2D56">
            <w:r>
              <w:t>4 cases</w:t>
            </w:r>
          </w:p>
        </w:tc>
      </w:tr>
      <w:tr w:rsidR="000F26DA" w:rsidTr="008E2D56">
        <w:tc>
          <w:tcPr>
            <w:tcW w:w="4531" w:type="dxa"/>
          </w:tcPr>
          <w:p w:rsidR="000F26DA" w:rsidRDefault="000F26DA" w:rsidP="008E2D56">
            <w:r>
              <w:t>Expérience</w:t>
            </w:r>
          </w:p>
        </w:tc>
        <w:tc>
          <w:tcPr>
            <w:tcW w:w="4531" w:type="dxa"/>
          </w:tcPr>
          <w:p w:rsidR="000F26DA" w:rsidRDefault="000F26DA" w:rsidP="008E2D56">
            <w:r>
              <w:t>500</w:t>
            </w:r>
          </w:p>
        </w:tc>
      </w:tr>
      <w:tr w:rsidR="0042184C" w:rsidTr="008E2D56">
        <w:tc>
          <w:tcPr>
            <w:tcW w:w="4531" w:type="dxa"/>
          </w:tcPr>
          <w:p w:rsidR="0042184C" w:rsidRDefault="0042184C" w:rsidP="008E2D56">
            <w:r>
              <w:t>Armes</w:t>
            </w:r>
          </w:p>
        </w:tc>
        <w:tc>
          <w:tcPr>
            <w:tcW w:w="4531" w:type="dxa"/>
          </w:tcPr>
          <w:p w:rsidR="0042184C" w:rsidRDefault="0042184C" w:rsidP="008E2D56">
            <w:r>
              <w:t>Epée longue :</w:t>
            </w:r>
          </w:p>
          <w:p w:rsidR="0042184C" w:rsidRDefault="0042184C" w:rsidP="0042184C">
            <w:pPr>
              <w:pStyle w:val="Paragraphedeliste"/>
              <w:numPr>
                <w:ilvl w:val="0"/>
                <w:numId w:val="6"/>
              </w:numPr>
            </w:pPr>
            <w:r>
              <w:t>Portée 3</w:t>
            </w:r>
          </w:p>
          <w:p w:rsidR="0042184C" w:rsidRDefault="00717BE1" w:rsidP="0042184C">
            <w:pPr>
              <w:pStyle w:val="Paragraphedeliste"/>
              <w:numPr>
                <w:ilvl w:val="0"/>
                <w:numId w:val="6"/>
              </w:numPr>
            </w:pPr>
            <w:r>
              <w:t>Dégâts</w:t>
            </w:r>
            <w:r w:rsidR="0042184C">
              <w:t xml:space="preserve"> 2d12 spectraux </w:t>
            </w:r>
            <w:r w:rsidR="0042184C">
              <w:sym w:font="Wingdings" w:char="F0E0"/>
            </w:r>
            <w:r w:rsidR="0042184C">
              <w:t xml:space="preserve"> 100% de pénétration d’armure, sauf pour Leine.</w:t>
            </w:r>
          </w:p>
          <w:p w:rsidR="0042184C" w:rsidRDefault="0042184C" w:rsidP="0042184C">
            <w:pPr>
              <w:pStyle w:val="Paragraphedeliste"/>
              <w:numPr>
                <w:ilvl w:val="0"/>
                <w:numId w:val="6"/>
              </w:numPr>
            </w:pPr>
            <w:r>
              <w:t>5 PV regagné par cible touché</w:t>
            </w:r>
          </w:p>
          <w:p w:rsidR="0042184C" w:rsidRDefault="0042184C" w:rsidP="0042184C">
            <w:pPr>
              <w:pStyle w:val="Paragraphedeliste"/>
              <w:numPr>
                <w:ilvl w:val="0"/>
                <w:numId w:val="6"/>
              </w:numPr>
            </w:pPr>
            <w:r>
              <w:t>une attaque normale = action complexe</w:t>
            </w:r>
          </w:p>
          <w:p w:rsidR="0042184C" w:rsidRDefault="0042184C" w:rsidP="0042184C">
            <w:pPr>
              <w:pStyle w:val="Paragraphedeliste"/>
              <w:numPr>
                <w:ilvl w:val="0"/>
                <w:numId w:val="6"/>
              </w:numPr>
            </w:pPr>
            <w:r>
              <w:t>attaque normale = cône</w:t>
            </w:r>
            <w:r w:rsidR="0087735A">
              <w:t>. Toutes</w:t>
            </w:r>
            <w:r>
              <w:t xml:space="preserve"> les cibles dans le cône sont touchées.</w:t>
            </w:r>
          </w:p>
          <w:p w:rsidR="0087735A" w:rsidRDefault="0087735A" w:rsidP="0087735A">
            <w:r>
              <w:t xml:space="preserve">Bouclier : </w:t>
            </w:r>
          </w:p>
          <w:p w:rsidR="0087735A" w:rsidRDefault="0087735A" w:rsidP="0087735A">
            <w:pPr>
              <w:pStyle w:val="Paragraphedeliste"/>
              <w:numPr>
                <w:ilvl w:val="0"/>
                <w:numId w:val="7"/>
              </w:numPr>
            </w:pPr>
            <w:r>
              <w:t>possibilité de faire un test de réflexe pour bloquer une attaque si elle vient de face</w:t>
            </w:r>
          </w:p>
          <w:p w:rsidR="0087735A" w:rsidRDefault="0087735A" w:rsidP="0087735A">
            <w:pPr>
              <w:pStyle w:val="Paragraphedeliste"/>
              <w:numPr>
                <w:ilvl w:val="0"/>
                <w:numId w:val="7"/>
              </w:numPr>
            </w:pPr>
            <w:r>
              <w:t>Manœuvre : en garde. Toutes attaques de face sont automatiquement bloquées. Vitesse / 2.</w:t>
            </w:r>
          </w:p>
        </w:tc>
      </w:tr>
    </w:tbl>
    <w:p w:rsidR="008E2D56" w:rsidRDefault="008E2D56" w:rsidP="00084BE0"/>
    <w:p w:rsidR="007B5968" w:rsidRDefault="007B5968" w:rsidP="00084BE0">
      <w:r>
        <w:t xml:space="preserve">Une fois le gardien vaincu, les joueurs peuvent accéder à la cabine du capitaine. Il y a de vieilles cartes, un coffre contenant 3 gemmes à 25000 PA ainsi que des bijoux elfiques très anciens. La reine </w:t>
      </w:r>
      <w:proofErr w:type="spellStart"/>
      <w:r>
        <w:t>Azshara</w:t>
      </w:r>
      <w:proofErr w:type="spellEnd"/>
      <w:r>
        <w:t xml:space="preserve"> refuse catégoriquement que ces bijoux soient vendus : elle les récupère. </w:t>
      </w:r>
      <w:proofErr w:type="spellStart"/>
      <w:r>
        <w:t>Aodren</w:t>
      </w:r>
      <w:proofErr w:type="spellEnd"/>
      <w:r>
        <w:t xml:space="preserve"> peut donner son avis.</w:t>
      </w:r>
      <w:r w:rsidR="00432DA8">
        <w:t xml:space="preserve"> En examinant minutieusement la cabine, les joueurs découvrent que ce bateau date d’avant le cataclysme. Dans le journal du capitaine, écrit en elfique ancien que seul </w:t>
      </w:r>
      <w:proofErr w:type="spellStart"/>
      <w:r w:rsidR="00432DA8">
        <w:t>Aodren</w:t>
      </w:r>
      <w:proofErr w:type="spellEnd"/>
      <w:r w:rsidR="00432DA8">
        <w:t xml:space="preserve"> maitrise, ils apprennent que ce bateau abritaient un commando d’élite. Leurs missions étaient d’aider le roi liche dans une mission extrêmes importante. Après quelques lignes illisibles, les mots « sauver le monde » apparaissent écrits en gras et en majuscule. </w:t>
      </w:r>
      <w:r w:rsidR="006B039E">
        <w:t>Plus loi</w:t>
      </w:r>
      <w:r w:rsidR="00E533EB">
        <w:t>n « </w:t>
      </w:r>
      <w:r w:rsidR="006B039E">
        <w:t xml:space="preserve"> les alliés ne sont pas ce qu’il</w:t>
      </w:r>
      <w:r w:rsidR="00E533EB">
        <w:t>s</w:t>
      </w:r>
      <w:r w:rsidR="006B039E">
        <w:t xml:space="preserve"> paraissent</w:t>
      </w:r>
      <w:r w:rsidR="00E533EB">
        <w:t> », à la fin du journal, « signé la fin des elfes ».</w:t>
      </w:r>
    </w:p>
    <w:p w:rsidR="00432DA8" w:rsidRDefault="006B039E" w:rsidP="00084BE0">
      <w:r>
        <w:t>Je vais laisser les joueurs</w:t>
      </w:r>
      <w:r w:rsidR="00E533EB">
        <w:t xml:space="preserve"> réfléchir sur ce contenu. S’ils ne trouvent pas </w:t>
      </w:r>
      <w:proofErr w:type="spellStart"/>
      <w:r w:rsidR="00E533EB">
        <w:t>Azshara</w:t>
      </w:r>
      <w:proofErr w:type="spellEnd"/>
      <w:r w:rsidR="00E533EB">
        <w:t xml:space="preserve"> leur donnera la solution. En repartant, ils se font </w:t>
      </w:r>
      <w:r w:rsidR="007F10E6">
        <w:t>attaquer</w:t>
      </w:r>
      <w:r w:rsidR="00E533EB">
        <w:t xml:space="preserve"> par des pirates ayant la bannière des pirates qui ont attaqué Tertio pendant l’invasion démoniaque.</w:t>
      </w:r>
      <w:r w:rsidR="00CE525A">
        <w:t xml:space="preserve"> 3 frégates, une galère et 3 sloops.</w:t>
      </w:r>
    </w:p>
    <w:p w:rsidR="00F35E55" w:rsidRDefault="00F35E55" w:rsidP="00084BE0"/>
    <w:p w:rsidR="00F35E55" w:rsidRDefault="00F35E55">
      <w:r>
        <w:br w:type="page"/>
      </w:r>
    </w:p>
    <w:p w:rsidR="00E533EB" w:rsidRDefault="00F35E55" w:rsidP="00084BE0">
      <w:r>
        <w:lastRenderedPageBreak/>
        <w:t xml:space="preserve">Sort d’ancienne magie connue par </w:t>
      </w:r>
      <w:proofErr w:type="spellStart"/>
      <w:r>
        <w:t>Azshara</w:t>
      </w:r>
      <w:proofErr w:type="spellEnd"/>
      <w:r>
        <w:t> :</w:t>
      </w:r>
    </w:p>
    <w:p w:rsidR="00F35E55" w:rsidRDefault="00F35E55" w:rsidP="00084BE0">
      <w:r>
        <w:t xml:space="preserve">Vengeance de </w:t>
      </w:r>
      <w:proofErr w:type="spellStart"/>
      <w:r>
        <w:t>Kael’Thas</w:t>
      </w:r>
      <w:proofErr w:type="spellEnd"/>
      <w:r>
        <w:t xml:space="preserve"> : </w:t>
      </w:r>
      <w:r>
        <w:br/>
        <w:t>Effet : concentre la foudre dans les nuages pour cibler une zone au sol. Tout ce qui est présent dans le trajet de la foudre prend la totalité des dégâts.</w:t>
      </w:r>
      <w:r>
        <w:br/>
        <w:t>Phrase RP : les nuages dans le ciel se concentre</w:t>
      </w:r>
      <w:r w:rsidR="005E5143">
        <w:t xml:space="preserve">nt et s’assombrissent. L’énergie statique ce concentre dans </w:t>
      </w:r>
      <w:proofErr w:type="spellStart"/>
      <w:r w:rsidR="005E5143">
        <w:t>dans</w:t>
      </w:r>
      <w:proofErr w:type="spellEnd"/>
      <w:r w:rsidR="005E5143">
        <w:t xml:space="preserve"> cet amas. Des éclairs commencent à en sortir. Au bout de quelques secondes, le centre de l’amas d’eau de foudre se met à tourbillonner. Puis, en l’espace d’un battement de cil un éclair aveuglant</w:t>
      </w:r>
      <w:r w:rsidR="00B33743">
        <w:t xml:space="preserve"> de foudre et de feu</w:t>
      </w:r>
      <w:r w:rsidR="005E5143">
        <w:t xml:space="preserve"> jaillit, percutant le sol avec une grande violence.</w:t>
      </w:r>
      <w:r w:rsidR="00DE76AE">
        <w:br/>
        <w:t>Mot :</w:t>
      </w:r>
      <w:r w:rsidR="00B33743">
        <w:t xml:space="preserve"> </w:t>
      </w:r>
      <w:proofErr w:type="spellStart"/>
      <w:r w:rsidR="00B33743">
        <w:t>zor</w:t>
      </w:r>
      <w:proofErr w:type="spellEnd"/>
      <w:r w:rsidR="00B33743">
        <w:t xml:space="preserve"> </w:t>
      </w:r>
      <w:proofErr w:type="spellStart"/>
      <w:r w:rsidR="00B33743">
        <w:t>lorn</w:t>
      </w:r>
      <w:proofErr w:type="spellEnd"/>
      <w:r w:rsidR="00B33743">
        <w:t xml:space="preserve"> </w:t>
      </w:r>
      <w:proofErr w:type="spellStart"/>
      <w:r w:rsidR="00B33743">
        <w:t>das</w:t>
      </w:r>
      <w:proofErr w:type="spellEnd"/>
      <w:r w:rsidR="00B33743">
        <w:t xml:space="preserve"> </w:t>
      </w:r>
      <w:proofErr w:type="spellStart"/>
      <w:r w:rsidR="00B33743">
        <w:t>lorn</w:t>
      </w:r>
      <w:proofErr w:type="spellEnd"/>
      <w:r w:rsidR="00B33743">
        <w:t xml:space="preserve"> </w:t>
      </w:r>
      <w:proofErr w:type="spellStart"/>
      <w:r w:rsidR="00B33743">
        <w:t>hzin</w:t>
      </w:r>
      <w:proofErr w:type="spellEnd"/>
      <w:r w:rsidR="00B33743">
        <w:t xml:space="preserve"> </w:t>
      </w:r>
      <w:proofErr w:type="spellStart"/>
      <w:r w:rsidR="00B33743">
        <w:t>lorn</w:t>
      </w:r>
      <w:proofErr w:type="spellEnd"/>
      <w:r w:rsidR="00B33743">
        <w:t xml:space="preserve"> </w:t>
      </w:r>
      <w:proofErr w:type="spellStart"/>
      <w:r w:rsidR="00B33743">
        <w:t>erah</w:t>
      </w:r>
      <w:proofErr w:type="spellEnd"/>
      <w:r>
        <w:t xml:space="preserve"> </w:t>
      </w:r>
      <w:proofErr w:type="spellStart"/>
      <w:r w:rsidR="00B33743">
        <w:t>daslin</w:t>
      </w:r>
      <w:proofErr w:type="spellEnd"/>
      <w:r w:rsidR="00B33743">
        <w:t xml:space="preserve"> </w:t>
      </w:r>
      <w:proofErr w:type="spellStart"/>
      <w:r w:rsidR="00B33743">
        <w:t>khanelja</w:t>
      </w:r>
      <w:proofErr w:type="spellEnd"/>
      <w:r w:rsidR="00B33743">
        <w:t xml:space="preserve"> </w:t>
      </w:r>
      <w:proofErr w:type="spellStart"/>
      <w:r w:rsidR="00B33743">
        <w:t>pardel</w:t>
      </w:r>
      <w:proofErr w:type="spellEnd"/>
    </w:p>
    <w:p w:rsidR="002037C7" w:rsidRDefault="002037C7" w:rsidP="00084BE0">
      <w:r>
        <w:t>Enchantement épée de foudre :</w:t>
      </w:r>
      <w:r>
        <w:br/>
        <w:t xml:space="preserve">Effet : enchante une épée avec des </w:t>
      </w:r>
      <w:r w:rsidR="00CD76B8">
        <w:t>dégâts</w:t>
      </w:r>
      <w:bookmarkStart w:id="0" w:name="_GoBack"/>
      <w:bookmarkEnd w:id="0"/>
      <w:r>
        <w:t xml:space="preserve"> de foudres.</w:t>
      </w:r>
    </w:p>
    <w:p w:rsidR="002037C7" w:rsidRDefault="002037C7" w:rsidP="002037C7">
      <w:pPr>
        <w:pStyle w:val="Paragraphedeliste"/>
        <w:numPr>
          <w:ilvl w:val="0"/>
          <w:numId w:val="8"/>
        </w:numPr>
      </w:pPr>
      <w:r>
        <w:t>Dégâts : 3d12 + 8 de foudre (100 % des dégâts)</w:t>
      </w:r>
    </w:p>
    <w:p w:rsidR="002037C7" w:rsidRDefault="005F6506" w:rsidP="002037C7">
      <w:pPr>
        <w:pStyle w:val="Paragraphedeliste"/>
        <w:numPr>
          <w:ilvl w:val="0"/>
          <w:numId w:val="8"/>
        </w:numPr>
      </w:pPr>
      <w:r>
        <w:t>La cible doit réussir un test de vigueur &gt; 20 sinon paralysé pendant 1d4 tours (non cumulable). A chaque application le d4 est lancé.</w:t>
      </w:r>
    </w:p>
    <w:p w:rsidR="006B55E1" w:rsidRDefault="006B55E1" w:rsidP="006B55E1">
      <w:r>
        <w:t xml:space="preserve">Mot : </w:t>
      </w:r>
      <w:proofErr w:type="spellStart"/>
      <w:r>
        <w:t>hzin</w:t>
      </w:r>
      <w:proofErr w:type="spellEnd"/>
      <w:r>
        <w:t xml:space="preserve"> </w:t>
      </w:r>
      <w:proofErr w:type="spellStart"/>
      <w:r>
        <w:t>nalkelim</w:t>
      </w:r>
      <w:proofErr w:type="spellEnd"/>
      <w:r>
        <w:t xml:space="preserve"> </w:t>
      </w:r>
      <w:proofErr w:type="spellStart"/>
      <w:r>
        <w:t>miret</w:t>
      </w:r>
      <w:proofErr w:type="spellEnd"/>
      <w:r>
        <w:t xml:space="preserve"> (foudre conférer épée)</w:t>
      </w:r>
    </w:p>
    <w:p w:rsidR="00397D91" w:rsidRPr="00B9032E" w:rsidRDefault="00397D91" w:rsidP="006B55E1">
      <w:r>
        <w:t>Piège de foudre </w:t>
      </w:r>
      <w:proofErr w:type="gramStart"/>
      <w:r>
        <w:t>:</w:t>
      </w:r>
      <w:proofErr w:type="gramEnd"/>
      <w:r>
        <w:br/>
        <w:t>Effet : paralyse toutes les cibles passant da le piège. Il reste actif 1d4 tours</w:t>
      </w:r>
      <w:r>
        <w:br/>
        <w:t xml:space="preserve">Mot : </w:t>
      </w:r>
      <w:proofErr w:type="spellStart"/>
      <w:r>
        <w:t>hzin</w:t>
      </w:r>
      <w:proofErr w:type="spellEnd"/>
      <w:r>
        <w:t xml:space="preserve"> </w:t>
      </w:r>
      <w:proofErr w:type="spellStart"/>
      <w:r>
        <w:t>tarnek</w:t>
      </w:r>
      <w:proofErr w:type="spellEnd"/>
      <w:r>
        <w:t xml:space="preserve"> </w:t>
      </w:r>
      <w:proofErr w:type="spellStart"/>
      <w:r>
        <w:t>khanelja</w:t>
      </w:r>
      <w:proofErr w:type="spellEnd"/>
      <w:r>
        <w:t xml:space="preserve"> (foudre contrôle (mental) zone).</w:t>
      </w:r>
    </w:p>
    <w:sectPr w:rsidR="00397D91" w:rsidRPr="00B903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91BE9"/>
    <w:multiLevelType w:val="hybridMultilevel"/>
    <w:tmpl w:val="C57EF8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865077"/>
    <w:multiLevelType w:val="hybridMultilevel"/>
    <w:tmpl w:val="67BAAE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EB4F59"/>
    <w:multiLevelType w:val="hybridMultilevel"/>
    <w:tmpl w:val="98D842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EE45FD"/>
    <w:multiLevelType w:val="hybridMultilevel"/>
    <w:tmpl w:val="99BAE3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B5A4E02"/>
    <w:multiLevelType w:val="hybridMultilevel"/>
    <w:tmpl w:val="0E426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CBD69B6"/>
    <w:multiLevelType w:val="hybridMultilevel"/>
    <w:tmpl w:val="7474FE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265717B"/>
    <w:multiLevelType w:val="hybridMultilevel"/>
    <w:tmpl w:val="95D6D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8E03985"/>
    <w:multiLevelType w:val="hybridMultilevel"/>
    <w:tmpl w:val="DE3411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6"/>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32E"/>
    <w:rsid w:val="00045708"/>
    <w:rsid w:val="00084BE0"/>
    <w:rsid w:val="000F26DA"/>
    <w:rsid w:val="0015062F"/>
    <w:rsid w:val="00170B98"/>
    <w:rsid w:val="001E3177"/>
    <w:rsid w:val="00201857"/>
    <w:rsid w:val="002037C7"/>
    <w:rsid w:val="0022398E"/>
    <w:rsid w:val="00277F3A"/>
    <w:rsid w:val="00352894"/>
    <w:rsid w:val="0035675D"/>
    <w:rsid w:val="00397D91"/>
    <w:rsid w:val="003C0A77"/>
    <w:rsid w:val="00402C2B"/>
    <w:rsid w:val="00413D7A"/>
    <w:rsid w:val="0042184C"/>
    <w:rsid w:val="0043215E"/>
    <w:rsid w:val="00432DA8"/>
    <w:rsid w:val="00445DF9"/>
    <w:rsid w:val="004670D0"/>
    <w:rsid w:val="00485422"/>
    <w:rsid w:val="004F191B"/>
    <w:rsid w:val="004F2B8F"/>
    <w:rsid w:val="004F2BC4"/>
    <w:rsid w:val="00523EBE"/>
    <w:rsid w:val="00577F88"/>
    <w:rsid w:val="005C2952"/>
    <w:rsid w:val="005C3357"/>
    <w:rsid w:val="005C50A6"/>
    <w:rsid w:val="005E5143"/>
    <w:rsid w:val="005F6506"/>
    <w:rsid w:val="006A26BB"/>
    <w:rsid w:val="006A2AD2"/>
    <w:rsid w:val="006A4613"/>
    <w:rsid w:val="006A6667"/>
    <w:rsid w:val="006B039E"/>
    <w:rsid w:val="006B55E1"/>
    <w:rsid w:val="0071656A"/>
    <w:rsid w:val="00717BE1"/>
    <w:rsid w:val="00796D3C"/>
    <w:rsid w:val="007B308F"/>
    <w:rsid w:val="007B5968"/>
    <w:rsid w:val="007F10E6"/>
    <w:rsid w:val="008136D2"/>
    <w:rsid w:val="00851345"/>
    <w:rsid w:val="00856A6E"/>
    <w:rsid w:val="008728F7"/>
    <w:rsid w:val="0087735A"/>
    <w:rsid w:val="008A2504"/>
    <w:rsid w:val="008B3756"/>
    <w:rsid w:val="008D7FC0"/>
    <w:rsid w:val="008E2D56"/>
    <w:rsid w:val="0090343A"/>
    <w:rsid w:val="00946F50"/>
    <w:rsid w:val="00986917"/>
    <w:rsid w:val="009E05ED"/>
    <w:rsid w:val="009E18B6"/>
    <w:rsid w:val="00A61423"/>
    <w:rsid w:val="00A6668E"/>
    <w:rsid w:val="00A77140"/>
    <w:rsid w:val="00B13A8B"/>
    <w:rsid w:val="00B16721"/>
    <w:rsid w:val="00B17AD5"/>
    <w:rsid w:val="00B33743"/>
    <w:rsid w:val="00B9032E"/>
    <w:rsid w:val="00B963B0"/>
    <w:rsid w:val="00BD6E3C"/>
    <w:rsid w:val="00BE03DA"/>
    <w:rsid w:val="00BF18C7"/>
    <w:rsid w:val="00C10C80"/>
    <w:rsid w:val="00C1752C"/>
    <w:rsid w:val="00C208EF"/>
    <w:rsid w:val="00C55F88"/>
    <w:rsid w:val="00C70F2F"/>
    <w:rsid w:val="00C84203"/>
    <w:rsid w:val="00CB7B05"/>
    <w:rsid w:val="00CD76B8"/>
    <w:rsid w:val="00CE525A"/>
    <w:rsid w:val="00D813C8"/>
    <w:rsid w:val="00DB7178"/>
    <w:rsid w:val="00DC657A"/>
    <w:rsid w:val="00DD1874"/>
    <w:rsid w:val="00DD7B9C"/>
    <w:rsid w:val="00DE76AE"/>
    <w:rsid w:val="00E01AF0"/>
    <w:rsid w:val="00E15BDC"/>
    <w:rsid w:val="00E23B44"/>
    <w:rsid w:val="00E32908"/>
    <w:rsid w:val="00E533EB"/>
    <w:rsid w:val="00E63905"/>
    <w:rsid w:val="00EB4A6F"/>
    <w:rsid w:val="00EE5965"/>
    <w:rsid w:val="00EE6371"/>
    <w:rsid w:val="00F01786"/>
    <w:rsid w:val="00F052D1"/>
    <w:rsid w:val="00F12B6E"/>
    <w:rsid w:val="00F17E2E"/>
    <w:rsid w:val="00F35E55"/>
    <w:rsid w:val="00F3694B"/>
    <w:rsid w:val="00FF45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87C65-1D96-4D6A-BD8D-FA63E38EA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90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03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5</Pages>
  <Words>1409</Words>
  <Characters>7754</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Capgemini</Company>
  <LinksUpToDate>false</LinksUpToDate>
  <CharactersWithSpaces>9145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SONFILS, David</dc:creator>
  <cp:keywords/>
  <dc:description/>
  <cp:lastModifiedBy>SONFILS, David</cp:lastModifiedBy>
  <cp:revision>49</cp:revision>
  <dcterms:created xsi:type="dcterms:W3CDTF">2018-02-12T10:41:00Z</dcterms:created>
  <dcterms:modified xsi:type="dcterms:W3CDTF">2018-03-17T19:05:00Z</dcterms:modified>
</cp:coreProperties>
</file>