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3FEC" w14:textId="5A726F87" w:rsidR="00563E88" w:rsidRPr="002443AF" w:rsidRDefault="00535A7D" w:rsidP="00563E88">
      <w:pPr>
        <w:spacing w:after="0"/>
        <w:rPr>
          <w:b/>
          <w:bCs/>
          <w:sz w:val="28"/>
          <w:szCs w:val="28"/>
        </w:rPr>
      </w:pPr>
      <w:r>
        <w:rPr>
          <w:b/>
          <w:bCs/>
          <w:sz w:val="28"/>
          <w:szCs w:val="28"/>
        </w:rPr>
        <w:t xml:space="preserve">Guide to </w:t>
      </w:r>
      <w:r w:rsidR="00971036">
        <w:rPr>
          <w:b/>
          <w:bCs/>
          <w:sz w:val="28"/>
          <w:szCs w:val="28"/>
        </w:rPr>
        <w:t>o</w:t>
      </w:r>
      <w:r w:rsidR="00563E88" w:rsidRPr="002443AF">
        <w:rPr>
          <w:b/>
          <w:bCs/>
          <w:sz w:val="28"/>
          <w:szCs w:val="28"/>
        </w:rPr>
        <w:t>ptimization</w:t>
      </w:r>
      <w:r w:rsidR="00E55E26">
        <w:rPr>
          <w:b/>
          <w:bCs/>
          <w:sz w:val="28"/>
          <w:szCs w:val="28"/>
        </w:rPr>
        <w:t xml:space="preserve"> model</w:t>
      </w:r>
      <w:r w:rsidR="00563E88" w:rsidRPr="002443AF">
        <w:rPr>
          <w:b/>
          <w:bCs/>
          <w:sz w:val="28"/>
          <w:szCs w:val="28"/>
        </w:rPr>
        <w:t xml:space="preserve"> of crop flow</w:t>
      </w:r>
    </w:p>
    <w:p w14:paraId="2599591C" w14:textId="22FA3548" w:rsidR="00563E88" w:rsidRPr="00BA1DB8" w:rsidRDefault="00563E88" w:rsidP="00563E88">
      <w:pPr>
        <w:spacing w:after="0"/>
        <w:rPr>
          <w:b/>
          <w:bCs/>
        </w:rPr>
      </w:pPr>
      <w:r w:rsidRPr="00BA1DB8">
        <w:rPr>
          <w:b/>
          <w:bCs/>
        </w:rPr>
        <w:t>Mohammad Ahnaf Sadat</w:t>
      </w:r>
    </w:p>
    <w:p w14:paraId="2028A322" w14:textId="77777777" w:rsidR="00563E88" w:rsidRDefault="00563E88" w:rsidP="00563E88">
      <w:pPr>
        <w:ind w:left="360" w:hanging="360"/>
      </w:pPr>
    </w:p>
    <w:p w14:paraId="7C9D95A1" w14:textId="08454506" w:rsidR="00BA1DB8" w:rsidRDefault="00BA1DB8" w:rsidP="00BA1DB8">
      <w:pPr>
        <w:jc w:val="both"/>
      </w:pPr>
      <w:r>
        <w:t>This document provides a comprehensive overview of the "optimization of crop flow". It is structured around various questions related to the topic, and we focus on addressing the following specific questions:</w:t>
      </w:r>
    </w:p>
    <w:p w14:paraId="03C2BE04" w14:textId="0E01B342" w:rsidR="000718E3" w:rsidRPr="000718E3" w:rsidRDefault="000718E3" w:rsidP="00BA1DB8">
      <w:pPr>
        <w:pStyle w:val="ListParagraph"/>
        <w:numPr>
          <w:ilvl w:val="0"/>
          <w:numId w:val="3"/>
        </w:numPr>
      </w:pPr>
      <w:r w:rsidRPr="000718E3">
        <w:t>Why is the optimization of crop flow needed?</w:t>
      </w:r>
    </w:p>
    <w:p w14:paraId="38E5A3E8" w14:textId="71880C8C" w:rsidR="000718E3" w:rsidRDefault="000718E3" w:rsidP="000718E3">
      <w:pPr>
        <w:pStyle w:val="ListParagraph"/>
        <w:numPr>
          <w:ilvl w:val="0"/>
          <w:numId w:val="3"/>
        </w:numPr>
      </w:pPr>
      <w:r>
        <w:t>What expertise is required to develop mathematical model</w:t>
      </w:r>
      <w:r w:rsidR="0016358D">
        <w:t>s</w:t>
      </w:r>
      <w:r>
        <w:t>?</w:t>
      </w:r>
    </w:p>
    <w:p w14:paraId="4AD6AA73" w14:textId="1E77FCA8" w:rsidR="000718E3" w:rsidRDefault="000718E3" w:rsidP="000718E3">
      <w:pPr>
        <w:pStyle w:val="ListParagraph"/>
        <w:numPr>
          <w:ilvl w:val="0"/>
          <w:numId w:val="3"/>
        </w:numPr>
      </w:pPr>
      <w:r>
        <w:t>Describe the optimization model for the project.</w:t>
      </w:r>
    </w:p>
    <w:p w14:paraId="7EE4A996" w14:textId="01C381A5" w:rsidR="000718E3" w:rsidRDefault="000718E3" w:rsidP="000718E3">
      <w:pPr>
        <w:pStyle w:val="ListParagraph"/>
        <w:numPr>
          <w:ilvl w:val="0"/>
          <w:numId w:val="3"/>
        </w:numPr>
      </w:pPr>
      <w:r>
        <w:t>How to obtain the optimal solution for the model?</w:t>
      </w:r>
    </w:p>
    <w:p w14:paraId="3D69534C" w14:textId="5F09E547" w:rsidR="000718E3" w:rsidRDefault="000718E3" w:rsidP="000718E3">
      <w:pPr>
        <w:pStyle w:val="ListParagraph"/>
        <w:numPr>
          <w:ilvl w:val="0"/>
          <w:numId w:val="3"/>
        </w:numPr>
      </w:pPr>
      <w:r>
        <w:t>Explain all the files associated with "optimization of crop flow."</w:t>
      </w:r>
    </w:p>
    <w:p w14:paraId="3B4C33DA" w14:textId="202D3C35" w:rsidR="000718E3" w:rsidRPr="000718E3" w:rsidRDefault="000718E3" w:rsidP="000718E3">
      <w:pPr>
        <w:pStyle w:val="ListParagraph"/>
        <w:numPr>
          <w:ilvl w:val="0"/>
          <w:numId w:val="3"/>
        </w:numPr>
      </w:pPr>
      <w:r>
        <w:t>What can be done in the future as extensions for the project?</w:t>
      </w:r>
    </w:p>
    <w:p w14:paraId="7A9D4DF1" w14:textId="77777777" w:rsidR="000718E3" w:rsidRDefault="000718E3" w:rsidP="00563E88">
      <w:pPr>
        <w:ind w:left="360" w:hanging="360"/>
      </w:pPr>
    </w:p>
    <w:p w14:paraId="016D87DE" w14:textId="0ED2F98A" w:rsidR="00563E88" w:rsidRPr="000718E3" w:rsidRDefault="002974DC" w:rsidP="000718E3">
      <w:pPr>
        <w:pStyle w:val="ListParagraph"/>
        <w:numPr>
          <w:ilvl w:val="0"/>
          <w:numId w:val="4"/>
        </w:numPr>
        <w:rPr>
          <w:b/>
          <w:bCs/>
        </w:rPr>
      </w:pPr>
      <w:r w:rsidRPr="000718E3">
        <w:rPr>
          <w:b/>
          <w:bCs/>
        </w:rPr>
        <w:t xml:space="preserve">Why </w:t>
      </w:r>
      <w:r w:rsidR="00563E88" w:rsidRPr="000718E3">
        <w:rPr>
          <w:b/>
          <w:bCs/>
        </w:rPr>
        <w:t>is the optimization of crop flow</w:t>
      </w:r>
      <w:r w:rsidRPr="000718E3">
        <w:rPr>
          <w:b/>
          <w:bCs/>
        </w:rPr>
        <w:t xml:space="preserve"> needed?</w:t>
      </w:r>
    </w:p>
    <w:p w14:paraId="6201F6C2" w14:textId="1D287E98" w:rsidR="00563E88" w:rsidRDefault="00563E88" w:rsidP="00563E88">
      <w:pPr>
        <w:jc w:val="both"/>
      </w:pPr>
      <w:r>
        <w:t>Crops' prices vary significantly between counties and cities, creating opportunities to maximize profits by strategically selling them. When counties act alone, they aim to sell to the highest-paying counties with the consideration of transportation costs. However, if all counties follow this approach, it can lead to an oversupply, lowering prices and causing crop shortages in some areas.</w:t>
      </w:r>
    </w:p>
    <w:p w14:paraId="2CF2058B" w14:textId="7E46C07E" w:rsidR="00563E88" w:rsidRDefault="00563E88" w:rsidP="00563E88">
      <w:pPr>
        <w:jc w:val="both"/>
      </w:pPr>
      <w:r>
        <w:t>Farmers (counties) need to adopt a collaborative strategy and explore optimization techniques to avoid such issues. This ensures a balanced distribution of crops and maximizes overall profit while avoiding market imbalances.</w:t>
      </w:r>
    </w:p>
    <w:p w14:paraId="161FF1DF" w14:textId="77777777" w:rsidR="000718E3" w:rsidRDefault="00563E88" w:rsidP="000718E3">
      <w:pPr>
        <w:jc w:val="both"/>
      </w:pPr>
      <w:r>
        <w:t>In this case, optimizing crop flow means determining the best amount of crops each county should transport to other counties.</w:t>
      </w:r>
    </w:p>
    <w:p w14:paraId="1BD430CE" w14:textId="77777777" w:rsidR="000718E3" w:rsidRDefault="000718E3" w:rsidP="000718E3">
      <w:pPr>
        <w:jc w:val="both"/>
      </w:pPr>
    </w:p>
    <w:p w14:paraId="6BCDB6DA" w14:textId="5011CBED" w:rsidR="00563E88" w:rsidRPr="0016358D" w:rsidRDefault="000718E3" w:rsidP="000718E3">
      <w:pPr>
        <w:pStyle w:val="ListParagraph"/>
        <w:numPr>
          <w:ilvl w:val="0"/>
          <w:numId w:val="4"/>
        </w:numPr>
        <w:jc w:val="both"/>
        <w:rPr>
          <w:b/>
          <w:bCs/>
        </w:rPr>
      </w:pPr>
      <w:r w:rsidRPr="000718E3">
        <w:rPr>
          <w:b/>
          <w:bCs/>
        </w:rPr>
        <w:t>What expertise is required to develop mathematical model</w:t>
      </w:r>
      <w:r w:rsidR="0016358D">
        <w:rPr>
          <w:b/>
          <w:bCs/>
        </w:rPr>
        <w:t>s</w:t>
      </w:r>
      <w:r w:rsidRPr="000718E3">
        <w:rPr>
          <w:b/>
          <w:bCs/>
        </w:rPr>
        <w:t>?</w:t>
      </w:r>
    </w:p>
    <w:p w14:paraId="73F6281F" w14:textId="2F7066EF" w:rsidR="00563E88" w:rsidRDefault="00563E88" w:rsidP="00563E88">
      <w:pPr>
        <w:jc w:val="both"/>
      </w:pPr>
      <w:r>
        <w:t>Expertise in operation research and/or linear programming is necessary to develop the mathematical model. Although the book is old, the following provides a comprehensive guide on how to build the mathematical model using linear programming:</w:t>
      </w:r>
    </w:p>
    <w:p w14:paraId="34E5AB75" w14:textId="4CD5729B" w:rsidR="00563E88" w:rsidRDefault="00563E88" w:rsidP="00563E88">
      <w:pPr>
        <w:jc w:val="both"/>
      </w:pPr>
      <w:r w:rsidRPr="00563E88">
        <w:t>Hillier, F. S., &amp; Lieberman, G. J. (2001). </w:t>
      </w:r>
      <w:r w:rsidRPr="00563E88">
        <w:rPr>
          <w:i/>
          <w:iCs/>
        </w:rPr>
        <w:t>Introduction to operations research</w:t>
      </w:r>
      <w:r w:rsidRPr="00563E88">
        <w:t xml:space="preserve">. McGraw </w:t>
      </w:r>
      <w:r>
        <w:t>H</w:t>
      </w:r>
      <w:r w:rsidRPr="00563E88">
        <w:t>ill Companies, Inc.</w:t>
      </w:r>
    </w:p>
    <w:p w14:paraId="14BAB48E" w14:textId="476DBA6B" w:rsidR="00563E88" w:rsidRDefault="00563E88" w:rsidP="00563E88">
      <w:pPr>
        <w:jc w:val="both"/>
      </w:pPr>
      <w:r>
        <w:t>Students in Industrial Engineering, Supply Chain Management, Computer Science, Operations Research, and Mathematics might be familiar with developing mathematical models.</w:t>
      </w:r>
    </w:p>
    <w:p w14:paraId="19CC5EBB" w14:textId="77777777" w:rsidR="00BA1DB8" w:rsidRDefault="00BA1DB8" w:rsidP="00563E88">
      <w:pPr>
        <w:jc w:val="both"/>
      </w:pPr>
    </w:p>
    <w:p w14:paraId="59C239D2" w14:textId="01F1A770" w:rsidR="0016358D" w:rsidRPr="00BA1DB8" w:rsidRDefault="0016358D" w:rsidP="0016358D">
      <w:pPr>
        <w:pStyle w:val="ListParagraph"/>
        <w:numPr>
          <w:ilvl w:val="0"/>
          <w:numId w:val="4"/>
        </w:numPr>
        <w:rPr>
          <w:b/>
          <w:bCs/>
        </w:rPr>
      </w:pPr>
      <w:r w:rsidRPr="0016358D">
        <w:rPr>
          <w:b/>
          <w:bCs/>
        </w:rPr>
        <w:t>Describe the optimization model for the project.</w:t>
      </w:r>
    </w:p>
    <w:p w14:paraId="5943DF94" w14:textId="3D674763" w:rsidR="0016358D" w:rsidRDefault="0016358D" w:rsidP="0016358D">
      <w:r>
        <w:t>A mathematical optimization model typically consists of four main components: objectives, constraints, parameters, and variables. Below, we will describe the project's optimization model:</w:t>
      </w:r>
    </w:p>
    <w:p w14:paraId="7BE482F7" w14:textId="77777777" w:rsidR="0016358D" w:rsidRDefault="0016358D" w:rsidP="0016358D"/>
    <w:p w14:paraId="4DAE1768" w14:textId="77777777" w:rsidR="0016358D" w:rsidRDefault="0016358D" w:rsidP="0016358D">
      <w:r w:rsidRPr="0016358D">
        <w:lastRenderedPageBreak/>
        <w:t xml:space="preserve">The project's optimization model aims to maximize the combined profit generated by the counties through adjustments in the crop distribution strategy. The model considers the demand and supply of harvested crops in each county, as well as the price each county is willing to pay. </w:t>
      </w:r>
      <w:r>
        <w:t>Please note that</w:t>
      </w:r>
      <w:r w:rsidRPr="0016358D">
        <w:t xml:space="preserve"> the production cost has been disregarded in the model's development, as it is unrelated to the distribution and does not impact the solution. The components of this optimization model are as follows:</w:t>
      </w:r>
    </w:p>
    <w:p w14:paraId="3979C2FD" w14:textId="6473E892" w:rsidR="00563E88" w:rsidRDefault="00563E88" w:rsidP="0016358D">
      <w:r>
        <w:t>Variable</w:t>
      </w:r>
      <w:r w:rsidR="0016358D">
        <w:t>s</w:t>
      </w:r>
      <w:r>
        <w:t>:</w:t>
      </w:r>
    </w:p>
    <w:p w14:paraId="20797760" w14:textId="013099F0" w:rsidR="00563E88" w:rsidRPr="00563E88" w:rsidRDefault="00000000" w:rsidP="00563E8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=The quantity of products transported from county i to county j</m:t>
          </m:r>
        </m:oMath>
      </m:oMathPara>
    </w:p>
    <w:p w14:paraId="35772648" w14:textId="668246E3" w:rsidR="00563E88" w:rsidRPr="00563E88" w:rsidRDefault="00000000" w:rsidP="00563E8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=The quantity of the products recieved in county j</m:t>
          </m:r>
        </m:oMath>
      </m:oMathPara>
    </w:p>
    <w:p w14:paraId="2BE02866" w14:textId="1FB6A844" w:rsidR="00563E88" w:rsidRDefault="00563E88" w:rsidP="00563E88">
      <w:pPr>
        <w:rPr>
          <w:rFonts w:eastAsiaTheme="minorEastAsia"/>
        </w:rPr>
      </w:pPr>
      <w:r>
        <w:rPr>
          <w:rFonts w:eastAsiaTheme="minorEastAsia"/>
        </w:rPr>
        <w:t>Parameters</w:t>
      </w:r>
      <w:r w:rsidR="0016358D">
        <w:rPr>
          <w:rFonts w:eastAsiaTheme="minorEastAsia"/>
        </w:rPr>
        <w:t>:</w:t>
      </w:r>
    </w:p>
    <w:p w14:paraId="085A0210" w14:textId="78E9BFF1" w:rsidR="002443AF" w:rsidRDefault="002443AF" w:rsidP="00563E88">
      <w:pPr>
        <w:rPr>
          <w:rFonts w:eastAsiaTheme="minorEastAsia"/>
        </w:rPr>
      </w:pPr>
      <m:oMathPara>
        <m:oMath>
          <m:r>
            <w:rPr>
              <w:rFonts w:ascii="Cambria Math" w:eastAsiaTheme="minorEastAsia" w:hAnsi="Cambria Math"/>
            </w:rPr>
            <m:t>N=Total number of counties</m:t>
          </m:r>
        </m:oMath>
      </m:oMathPara>
    </w:p>
    <w:p w14:paraId="0348A231" w14:textId="66BF188C" w:rsidR="002443AF" w:rsidRPr="002443AF"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conversion</m:t>
              </m:r>
            </m:sub>
          </m:sSub>
          <m:r>
            <w:rPr>
              <w:rFonts w:ascii="Cambria Math" w:eastAsiaTheme="minorEastAsia" w:hAnsi="Cambria Math"/>
            </w:rPr>
            <m:t xml:space="preserve">=Metric tons to pounds conversion </m:t>
          </m:r>
          <m:d>
            <m:dPr>
              <m:ctrlPr>
                <w:rPr>
                  <w:rFonts w:ascii="Cambria Math" w:eastAsiaTheme="minorEastAsia" w:hAnsi="Cambria Math"/>
                  <w:i/>
                </w:rPr>
              </m:ctrlPr>
            </m:dPr>
            <m:e>
              <m:r>
                <w:rPr>
                  <w:rFonts w:ascii="Cambria Math" w:eastAsiaTheme="minorEastAsia" w:hAnsi="Cambria Math"/>
                </w:rPr>
                <m:t>2204.62</m:t>
              </m:r>
            </m:e>
          </m:d>
        </m:oMath>
      </m:oMathPara>
    </w:p>
    <w:p w14:paraId="0836D646" w14:textId="185ED92C" w:rsidR="00563E88" w:rsidRPr="0016358D"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=Purchasing price of 1 lb of crops in county i ($/lb) </m:t>
          </m:r>
        </m:oMath>
      </m:oMathPara>
    </w:p>
    <w:p w14:paraId="53845456" w14:textId="0C5E1D60" w:rsidR="0016358D" w:rsidRPr="0016358D"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=The harvested amount of crops in county i </m:t>
          </m:r>
          <m:d>
            <m:dPr>
              <m:ctrlPr>
                <w:rPr>
                  <w:rFonts w:ascii="Cambria Math" w:eastAsiaTheme="minorEastAsia" w:hAnsi="Cambria Math"/>
                  <w:i/>
                </w:rPr>
              </m:ctrlPr>
            </m:dPr>
            <m:e>
              <m:r>
                <w:rPr>
                  <w:rFonts w:ascii="Cambria Math" w:eastAsiaTheme="minorEastAsia" w:hAnsi="Cambria Math"/>
                </w:rPr>
                <m:t>Metric Tons</m:t>
              </m:r>
            </m:e>
          </m:d>
        </m:oMath>
      </m:oMathPara>
    </w:p>
    <w:p w14:paraId="20B0BD22" w14:textId="3012EAB2" w:rsidR="0016358D" w:rsidRPr="0016358D"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=The demand of crops in county i (Metric Tons)</m:t>
          </m:r>
        </m:oMath>
      </m:oMathPara>
    </w:p>
    <w:p w14:paraId="29432BCE" w14:textId="1718C74E" w:rsidR="002443AF" w:rsidRPr="00BA1DB8"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conversion</m:t>
              </m:r>
            </m:sub>
          </m:sSub>
          <m:r>
            <w:rPr>
              <w:rFonts w:ascii="Cambria Math" w:eastAsiaTheme="minorEastAsia" w:hAnsi="Cambria Math"/>
            </w:rPr>
            <m:t xml:space="preserve">=The carrying cost of crops per unit weight per unit length </m:t>
          </m:r>
        </m:oMath>
      </m:oMathPara>
    </w:p>
    <w:p w14:paraId="2A048D72" w14:textId="77777777" w:rsidR="00BA1DB8" w:rsidRPr="002443AF" w:rsidRDefault="00BA1DB8" w:rsidP="00563E88">
      <w:pPr>
        <w:rPr>
          <w:rFonts w:eastAsiaTheme="minorEastAsia"/>
        </w:rPr>
      </w:pPr>
    </w:p>
    <w:p w14:paraId="7F16EFE9" w14:textId="79957387" w:rsidR="0016358D" w:rsidRDefault="0016358D" w:rsidP="00563E88">
      <w:pPr>
        <w:rPr>
          <w:rFonts w:eastAsiaTheme="minorEastAsia"/>
        </w:rPr>
      </w:pPr>
      <w:r w:rsidRPr="0016358D">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conversion</m:t>
            </m:r>
          </m:sub>
        </m:sSub>
      </m:oMath>
      <w:r w:rsidRPr="0016358D">
        <w:rPr>
          <w:rFonts w:eastAsiaTheme="minorEastAsia"/>
        </w:rPr>
        <w:t xml:space="preserve"> for a Ford F-350 truck with a carrying capacity of 7640 lbs, a mileage of 15 miles/gallon, and a per gallon cost of $3.5 would be approximately</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7640</m:t>
                </m:r>
              </m:num>
              <m:den>
                <m:r>
                  <w:rPr>
                    <w:rFonts w:ascii="Cambria Math" w:eastAsiaTheme="minorEastAsia" w:hAnsi="Cambria Math"/>
                  </w:rPr>
                  <m:t>2204.62</m:t>
                </m:r>
              </m:den>
            </m:f>
            <m:r>
              <w:rPr>
                <w:rFonts w:ascii="Cambria Math" w:eastAsiaTheme="minorEastAsia" w:hAnsi="Cambria Math"/>
              </w:rPr>
              <m:t>)</m:t>
            </m:r>
          </m:den>
        </m:f>
        <m:r>
          <w:rPr>
            <w:rFonts w:ascii="Cambria Math" w:eastAsiaTheme="minorEastAsia" w:hAnsi="Cambria Math"/>
          </w:rPr>
          <m:t xml:space="preserve"> $/Metric Ton/Mile</m:t>
        </m:r>
      </m:oMath>
      <w:r>
        <w:rPr>
          <w:rFonts w:eastAsiaTheme="minorEastAsia"/>
        </w:rPr>
        <w:t>.</w:t>
      </w:r>
    </w:p>
    <w:p w14:paraId="6FCEFD4E" w14:textId="77777777" w:rsidR="00BA1DB8" w:rsidRDefault="00BA1DB8" w:rsidP="00563E88">
      <w:pPr>
        <w:rPr>
          <w:rFonts w:eastAsiaTheme="minorEastAsia"/>
        </w:rPr>
      </w:pPr>
    </w:p>
    <w:p w14:paraId="6DB01DFF" w14:textId="717255AF" w:rsidR="002443AF" w:rsidRPr="002443AF" w:rsidRDefault="00000000" w:rsidP="00563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=The travelling distance between county i and j </m:t>
          </m:r>
        </m:oMath>
      </m:oMathPara>
    </w:p>
    <w:p w14:paraId="780EB154" w14:textId="77777777" w:rsidR="00BA1DB8" w:rsidRDefault="00BA1DB8" w:rsidP="00BA1DB8">
      <w:pPr>
        <w:jc w:val="both"/>
        <w:rPr>
          <w:rFonts w:eastAsiaTheme="minorEastAsia"/>
        </w:rPr>
      </w:pPr>
    </w:p>
    <w:p w14:paraId="5911464F" w14:textId="72D8890D" w:rsidR="0016358D" w:rsidRDefault="0016358D" w:rsidP="00BA1DB8">
      <w:pPr>
        <w:jc w:val="both"/>
        <w:rPr>
          <w:rFonts w:eastAsiaTheme="minorEastAsia"/>
        </w:rPr>
      </w:pPr>
      <w:r w:rsidRPr="0016358D">
        <w:rPr>
          <w:rFonts w:eastAsiaTheme="minorEastAsia"/>
        </w:rPr>
        <w:t>The traveling distance has been calculated using the Euclidean distance formula based on the longitude and latitude coordinates. This calculation yields the distance in degrees. To convert this distance to miles, we simply multiply it by the conversion factor of 69 miles/degree.</w:t>
      </w:r>
    </w:p>
    <w:p w14:paraId="0C0BA38B" w14:textId="77777777" w:rsidR="0016358D" w:rsidRDefault="0016358D" w:rsidP="00563E88">
      <w:pPr>
        <w:rPr>
          <w:rFonts w:eastAsiaTheme="minorEastAsia"/>
        </w:rPr>
      </w:pPr>
    </w:p>
    <w:p w14:paraId="402EC8CC" w14:textId="0B9FC9C1" w:rsidR="00563E88" w:rsidRDefault="00563E88" w:rsidP="00563E88">
      <w:pPr>
        <w:rPr>
          <w:rFonts w:eastAsiaTheme="minorEastAsia"/>
        </w:rPr>
      </w:pPr>
      <w:r>
        <w:rPr>
          <w:rFonts w:eastAsiaTheme="minorEastAsia"/>
        </w:rPr>
        <w:t>Objective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2443AF" w14:paraId="57823552" w14:textId="77777777" w:rsidTr="002443AF">
        <w:tc>
          <w:tcPr>
            <w:tcW w:w="9085" w:type="dxa"/>
            <w:vAlign w:val="center"/>
          </w:tcPr>
          <w:p w14:paraId="0538336A" w14:textId="7DD3D973" w:rsidR="002443AF" w:rsidRDefault="00000000" w:rsidP="002443AF">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x</m:t>
                        </m:r>
                        <m:ctrlPr>
                          <w:rPr>
                            <w:rFonts w:ascii="Cambria Math" w:hAnsi="Cambria Math"/>
                          </w:rPr>
                        </m:ctrlPr>
                      </m:lim>
                    </m:limLow>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conversion</m:t>
                                </m:r>
                              </m:sub>
                            </m:sSub>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e>
                </m:func>
                <m:r>
                  <w:rPr>
                    <w:rFonts w:ascii="Cambria Math" w:hAnsi="Cambria Math"/>
                  </w:rPr>
                  <m:t>-</m:t>
                </m:r>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C</m:t>
                        </m:r>
                      </m:e>
                      <m:sub>
                        <m:r>
                          <w:rPr>
                            <w:rFonts w:ascii="Cambria Math" w:hAnsi="Cambria Math"/>
                          </w:rPr>
                          <m:t>conversion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e>
                </m:nary>
              </m:oMath>
            </m:oMathPara>
          </w:p>
        </w:tc>
        <w:tc>
          <w:tcPr>
            <w:tcW w:w="265" w:type="dxa"/>
            <w:vAlign w:val="center"/>
          </w:tcPr>
          <w:p w14:paraId="581923E0" w14:textId="24DC065C" w:rsidR="002443AF" w:rsidRDefault="002443AF" w:rsidP="002443AF">
            <w:pPr>
              <w:jc w:val="center"/>
              <w:rPr>
                <w:rFonts w:eastAsiaTheme="minorEastAsia"/>
              </w:rPr>
            </w:pPr>
            <w:r>
              <w:rPr>
                <w:rFonts w:eastAsiaTheme="minorEastAsia"/>
              </w:rPr>
              <w:t>(1)</w:t>
            </w:r>
          </w:p>
        </w:tc>
      </w:tr>
    </w:tbl>
    <w:p w14:paraId="51AE1742" w14:textId="77777777" w:rsidR="002443AF" w:rsidRDefault="002443AF" w:rsidP="00563E88">
      <w:pPr>
        <w:rPr>
          <w:rFonts w:eastAsiaTheme="minorEastAsia"/>
        </w:rPr>
      </w:pPr>
    </w:p>
    <w:p w14:paraId="26F5EFC4" w14:textId="0E04FAA2" w:rsidR="0016358D" w:rsidRDefault="0016358D" w:rsidP="00563E88">
      <w:pPr>
        <w:rPr>
          <w:rFonts w:eastAsiaTheme="minorEastAsia"/>
        </w:rPr>
      </w:pPr>
      <w:r w:rsidRPr="0016358D">
        <w:rPr>
          <w:rFonts w:eastAsiaTheme="minorEastAsia"/>
        </w:rPr>
        <w:t xml:space="preserve">In expression (1), the first term represents the </w:t>
      </w:r>
      <w:r>
        <w:rPr>
          <w:rFonts w:eastAsiaTheme="minorEastAsia"/>
        </w:rPr>
        <w:t xml:space="preserve">total </w:t>
      </w:r>
      <w:r w:rsidRPr="0016358D">
        <w:rPr>
          <w:rFonts w:eastAsiaTheme="minorEastAsia"/>
        </w:rPr>
        <w:t>revenue obtained by selling the crops, while the second term represents the</w:t>
      </w:r>
      <w:r>
        <w:rPr>
          <w:rFonts w:eastAsiaTheme="minorEastAsia"/>
        </w:rPr>
        <w:t xml:space="preserve"> total</w:t>
      </w:r>
      <w:r w:rsidRPr="0016358D">
        <w:rPr>
          <w:rFonts w:eastAsiaTheme="minorEastAsia"/>
        </w:rPr>
        <w:t xml:space="preserve"> transportation cost.</w:t>
      </w:r>
    </w:p>
    <w:p w14:paraId="3586C944" w14:textId="77777777" w:rsidR="0016358D" w:rsidRDefault="0016358D" w:rsidP="00563E88">
      <w:pPr>
        <w:rPr>
          <w:rFonts w:eastAsiaTheme="minorEastAsia"/>
        </w:rPr>
      </w:pPr>
    </w:p>
    <w:p w14:paraId="5FB92A8D" w14:textId="6E6AED49" w:rsidR="0016358D" w:rsidRDefault="0016358D" w:rsidP="0016358D">
      <w:pPr>
        <w:jc w:val="both"/>
        <w:rPr>
          <w:rFonts w:eastAsiaTheme="minorEastAsia"/>
        </w:rPr>
      </w:pPr>
      <w:r w:rsidRPr="0016358D">
        <w:rPr>
          <w:rFonts w:eastAsiaTheme="minorEastAsia"/>
        </w:rPr>
        <w:lastRenderedPageBreak/>
        <w:t>The revenue</w:t>
      </w:r>
      <w:r>
        <w:rPr>
          <w:rFonts w:eastAsiaTheme="minorEastAsia"/>
        </w:rPr>
        <w:t xml:space="preserve"> generated from a county</w:t>
      </w:r>
      <w:r w:rsidRPr="0016358D">
        <w:rPr>
          <w:rFonts w:eastAsiaTheme="minorEastAsia"/>
        </w:rPr>
        <w:t xml:space="preserve"> is calculated by multiplying the quantity of crops received in one county by the price</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conversion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w:t>
      </w:r>
      <w:r w:rsidRPr="0016358D">
        <w:rPr>
          <w:rFonts w:eastAsiaTheme="minorEastAsia"/>
        </w:rPr>
        <w:t xml:space="preserve"> it offers for those crops. This calculation is performed for each county, and the revenues from all counties are then summed to determine the total revenue.</w:t>
      </w:r>
    </w:p>
    <w:p w14:paraId="0F0CD403" w14:textId="73CC045E" w:rsidR="0016358D" w:rsidRDefault="0016358D" w:rsidP="0016358D">
      <w:pPr>
        <w:jc w:val="both"/>
        <w:rPr>
          <w:rFonts w:eastAsiaTheme="minorEastAsia"/>
        </w:rPr>
      </w:pPr>
      <w:r w:rsidRPr="0016358D">
        <w:rPr>
          <w:rFonts w:eastAsiaTheme="minorEastAsia"/>
        </w:rPr>
        <w:t>The transportation cost is calculated based on the quantity of crops transported between counties</w:t>
      </w:r>
      <w:r>
        <w:rPr>
          <w:rFonts w:eastAsiaTheme="minorEastAsia"/>
        </w:rPr>
        <w:t xml:space="preserve"> multiplied by the transportation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conversion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w:t>
      </w:r>
      <w:r w:rsidRPr="0016358D">
        <w:rPr>
          <w:rFonts w:eastAsiaTheme="minorEastAsia"/>
        </w:rPr>
        <w:t>. It is obtained by summing the costs for all destination and origin counties, resulting in the total transportation cost.</w:t>
      </w:r>
    </w:p>
    <w:p w14:paraId="4A7BFA18" w14:textId="77777777" w:rsidR="00BA1DB8" w:rsidRDefault="00BA1DB8" w:rsidP="00563E88">
      <w:pPr>
        <w:rPr>
          <w:rFonts w:eastAsiaTheme="minorEastAsia"/>
        </w:rPr>
      </w:pPr>
    </w:p>
    <w:p w14:paraId="299B24D3" w14:textId="770308F8" w:rsidR="002443AF" w:rsidRDefault="002443AF" w:rsidP="00563E88">
      <w:pPr>
        <w:rPr>
          <w:rFonts w:eastAsiaTheme="minorEastAsia"/>
        </w:rPr>
      </w:pPr>
      <w:r>
        <w:rPr>
          <w:rFonts w:eastAsiaTheme="minorEastAsia"/>
        </w:rPr>
        <w:t>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1206"/>
        <w:gridCol w:w="859"/>
      </w:tblGrid>
      <w:tr w:rsidR="002443AF" w14:paraId="00B587E0" w14:textId="4CEDB59D" w:rsidTr="00BA1DB8">
        <w:tc>
          <w:tcPr>
            <w:tcW w:w="7285" w:type="dxa"/>
            <w:vAlign w:val="center"/>
          </w:tcPr>
          <w:p w14:paraId="70BB704B" w14:textId="34E2A7C4" w:rsidR="002443AF" w:rsidRDefault="00000000" w:rsidP="002443AF">
            <w:pPr>
              <w:jc w:val="cente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m:oMathPara>
          </w:p>
        </w:tc>
        <w:tc>
          <w:tcPr>
            <w:tcW w:w="1206" w:type="dxa"/>
            <w:vAlign w:val="center"/>
          </w:tcPr>
          <w:p w14:paraId="61CFEC9F" w14:textId="39F64BA6" w:rsidR="002443AF" w:rsidRDefault="002443AF" w:rsidP="00BA1DB8">
            <w:pPr>
              <w:jc w:val="center"/>
              <w:rPr>
                <w:rFonts w:eastAsiaTheme="minorEastAsia"/>
              </w:rPr>
            </w:pPr>
            <m:oMathPara>
              <m:oMath>
                <m:r>
                  <w:rPr>
                    <w:rFonts w:ascii="Cambria Math" w:eastAsiaTheme="minorEastAsia" w:hAnsi="Cambria Math"/>
                  </w:rPr>
                  <m:t>∀j∈N</m:t>
                </m:r>
              </m:oMath>
            </m:oMathPara>
          </w:p>
        </w:tc>
        <w:tc>
          <w:tcPr>
            <w:tcW w:w="859" w:type="dxa"/>
            <w:vAlign w:val="center"/>
          </w:tcPr>
          <w:p w14:paraId="565D36B4" w14:textId="317B501C" w:rsidR="002443AF" w:rsidRDefault="002443AF" w:rsidP="002443AF">
            <w:pPr>
              <w:jc w:val="center"/>
              <w:rPr>
                <w:rFonts w:ascii="Calibri" w:eastAsia="Calibri" w:hAnsi="Calibri" w:cs="Times New Roman"/>
              </w:rPr>
            </w:pPr>
            <w:r>
              <w:rPr>
                <w:rFonts w:ascii="Calibri" w:eastAsia="Calibri" w:hAnsi="Calibri" w:cs="Times New Roman"/>
              </w:rPr>
              <w:t>(2)</w:t>
            </w:r>
          </w:p>
        </w:tc>
      </w:tr>
      <w:tr w:rsidR="002443AF" w14:paraId="0A9538FE" w14:textId="51087C18" w:rsidTr="00BA1DB8">
        <w:tc>
          <w:tcPr>
            <w:tcW w:w="7285" w:type="dxa"/>
            <w:vAlign w:val="center"/>
          </w:tcPr>
          <w:p w14:paraId="4F2A565E" w14:textId="764AD534" w:rsidR="002443AF" w:rsidRDefault="00000000" w:rsidP="002443AF">
            <w:pPr>
              <w:jc w:val="cente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j∈N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1206" w:type="dxa"/>
            <w:vAlign w:val="center"/>
          </w:tcPr>
          <w:p w14:paraId="2640449E" w14:textId="02C42619" w:rsidR="002443AF" w:rsidRDefault="002443AF" w:rsidP="00BA1DB8">
            <w:pPr>
              <w:jc w:val="center"/>
              <w:rPr>
                <w:rFonts w:eastAsiaTheme="minorEastAsia"/>
              </w:rPr>
            </w:pPr>
            <m:oMathPara>
              <m:oMath>
                <m:r>
                  <w:rPr>
                    <w:rFonts w:ascii="Cambria Math" w:eastAsiaTheme="minorEastAsia" w:hAnsi="Cambria Math"/>
                  </w:rPr>
                  <m:t>∀i∈N</m:t>
                </m:r>
              </m:oMath>
            </m:oMathPara>
          </w:p>
        </w:tc>
        <w:tc>
          <w:tcPr>
            <w:tcW w:w="859" w:type="dxa"/>
            <w:vAlign w:val="center"/>
          </w:tcPr>
          <w:p w14:paraId="4D8D835A" w14:textId="73D2ADE8" w:rsidR="002443AF" w:rsidRDefault="002443AF" w:rsidP="002443AF">
            <w:pPr>
              <w:jc w:val="center"/>
              <w:rPr>
                <w:rFonts w:ascii="Calibri" w:eastAsia="Calibri" w:hAnsi="Calibri" w:cs="Times New Roman"/>
              </w:rPr>
            </w:pPr>
            <w:r>
              <w:rPr>
                <w:rFonts w:ascii="Calibri" w:eastAsia="Calibri" w:hAnsi="Calibri" w:cs="Times New Roman"/>
              </w:rPr>
              <w:t>(3)</w:t>
            </w:r>
          </w:p>
        </w:tc>
      </w:tr>
      <w:tr w:rsidR="002443AF" w14:paraId="6DB4A5B5" w14:textId="48F4FD58" w:rsidTr="00BA1DB8">
        <w:tc>
          <w:tcPr>
            <w:tcW w:w="7285" w:type="dxa"/>
            <w:vAlign w:val="center"/>
          </w:tcPr>
          <w:p w14:paraId="19B828B7" w14:textId="3206CF5B" w:rsidR="002443AF" w:rsidRDefault="00000000" w:rsidP="002443A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1206" w:type="dxa"/>
            <w:vAlign w:val="center"/>
          </w:tcPr>
          <w:p w14:paraId="48FEB00C" w14:textId="647BF71E" w:rsidR="002443AF" w:rsidRDefault="002443AF" w:rsidP="00BA1DB8">
            <w:pPr>
              <w:jc w:val="center"/>
              <w:rPr>
                <w:rFonts w:eastAsiaTheme="minorEastAsia"/>
              </w:rPr>
            </w:pPr>
            <m:oMathPara>
              <m:oMath>
                <m:r>
                  <w:rPr>
                    <w:rFonts w:ascii="Cambria Math" w:eastAsiaTheme="minorEastAsia" w:hAnsi="Cambria Math"/>
                  </w:rPr>
                  <m:t>∀j∈N</m:t>
                </m:r>
              </m:oMath>
            </m:oMathPara>
          </w:p>
        </w:tc>
        <w:tc>
          <w:tcPr>
            <w:tcW w:w="859" w:type="dxa"/>
            <w:vAlign w:val="center"/>
          </w:tcPr>
          <w:p w14:paraId="79A7F727" w14:textId="1D250D48" w:rsidR="002443AF" w:rsidRDefault="002443AF" w:rsidP="002443AF">
            <w:pPr>
              <w:jc w:val="center"/>
              <w:rPr>
                <w:rFonts w:ascii="Calibri" w:eastAsia="Calibri" w:hAnsi="Calibri" w:cs="Times New Roman"/>
              </w:rPr>
            </w:pPr>
            <w:r>
              <w:rPr>
                <w:rFonts w:ascii="Calibri" w:eastAsia="Calibri" w:hAnsi="Calibri" w:cs="Times New Roman"/>
              </w:rPr>
              <w:t>(4)</w:t>
            </w:r>
          </w:p>
        </w:tc>
      </w:tr>
    </w:tbl>
    <w:p w14:paraId="21E424A9" w14:textId="77777777" w:rsidR="002443AF" w:rsidRDefault="002443AF" w:rsidP="00563E88">
      <w:pPr>
        <w:rPr>
          <w:rFonts w:eastAsiaTheme="minorEastAsia"/>
        </w:rPr>
      </w:pPr>
    </w:p>
    <w:p w14:paraId="2089D7F8" w14:textId="1996E2A0" w:rsidR="00563E88" w:rsidRDefault="00BA1DB8" w:rsidP="00BA1DB8">
      <w:pPr>
        <w:jc w:val="both"/>
      </w:pPr>
      <w:r>
        <w:t xml:space="preserve">Equation (2) states that the sum of all transported quantities from all other counties to county </w:t>
      </w:r>
      <w:r w:rsidRPr="00BA1DB8">
        <w:rPr>
          <w:i/>
          <w:iCs/>
        </w:rPr>
        <w:t>j</w:t>
      </w:r>
      <w:r>
        <w:t xml:space="preserve"> equals the quantity of crops received at county </w:t>
      </w:r>
      <w:r w:rsidRPr="00BA1DB8">
        <w:rPr>
          <w:i/>
          <w:iCs/>
        </w:rPr>
        <w:t>j</w:t>
      </w:r>
      <w:r>
        <w:t>.</w:t>
      </w:r>
    </w:p>
    <w:p w14:paraId="6F866970" w14:textId="0ED1ECF0" w:rsidR="00563E88" w:rsidRDefault="00BA1DB8" w:rsidP="00BA1DB8">
      <w:pPr>
        <w:jc w:val="both"/>
      </w:pPr>
      <w:r w:rsidRPr="00BA1DB8">
        <w:t>Equation (3) asserts that the total transportation from a specific county must be less than or equal to the quantity of crops harvested in that county.</w:t>
      </w:r>
    </w:p>
    <w:p w14:paraId="68604AF1" w14:textId="1C592893" w:rsidR="00BA1DB8" w:rsidRDefault="00BA1DB8" w:rsidP="00BA1DB8">
      <w:pPr>
        <w:jc w:val="both"/>
      </w:pPr>
      <w:r w:rsidRPr="00BA1DB8">
        <w:t>Equation (</w:t>
      </w:r>
      <w:r>
        <w:t>4</w:t>
      </w:r>
      <w:r w:rsidRPr="00BA1DB8">
        <w:t xml:space="preserve">) asserts that the </w:t>
      </w:r>
      <w:r>
        <w:t>quantity of crops received at county j</w:t>
      </w:r>
      <w:r w:rsidRPr="00BA1DB8">
        <w:t xml:space="preserve"> must be less than or equal to the </w:t>
      </w:r>
      <w:r>
        <w:t>demand of that</w:t>
      </w:r>
      <w:r w:rsidRPr="00BA1DB8">
        <w:t xml:space="preserve"> county.</w:t>
      </w:r>
    </w:p>
    <w:p w14:paraId="0287A38C" w14:textId="77777777" w:rsidR="00563E88" w:rsidRDefault="00563E88" w:rsidP="00563E88">
      <w:pPr>
        <w:pStyle w:val="ListParagraph"/>
        <w:ind w:left="360"/>
      </w:pPr>
    </w:p>
    <w:p w14:paraId="40B41DCA" w14:textId="4979EA69" w:rsidR="002443AF" w:rsidRPr="00BA1DB8" w:rsidRDefault="00BA1DB8" w:rsidP="00BA1DB8">
      <w:pPr>
        <w:pStyle w:val="ListParagraph"/>
        <w:numPr>
          <w:ilvl w:val="0"/>
          <w:numId w:val="4"/>
        </w:numPr>
        <w:rPr>
          <w:b/>
          <w:bCs/>
        </w:rPr>
      </w:pPr>
      <w:r w:rsidRPr="00BA1DB8">
        <w:rPr>
          <w:b/>
          <w:bCs/>
        </w:rPr>
        <w:t>How to obtain the optimal solution for the model?</w:t>
      </w:r>
    </w:p>
    <w:p w14:paraId="7686922E" w14:textId="009EDFC5" w:rsidR="00BA1DB8" w:rsidRDefault="00BA1DB8" w:rsidP="00BA1DB8">
      <w:pPr>
        <w:jc w:val="both"/>
      </w:pPr>
      <w:r>
        <w:t xml:space="preserve">To solve the mathematical model, the </w:t>
      </w:r>
      <w:proofErr w:type="spellStart"/>
      <w:r>
        <w:t>Gurobi</w:t>
      </w:r>
      <w:proofErr w:type="spellEnd"/>
      <w:r>
        <w:t xml:space="preserve"> Optimizer is utilized through Python. While </w:t>
      </w:r>
      <w:proofErr w:type="spellStart"/>
      <w:r>
        <w:t>Gurobi</w:t>
      </w:r>
      <w:proofErr w:type="spellEnd"/>
      <w:r>
        <w:t xml:space="preserve"> is a paid software, it offers a 1-year license for academic use, which can be renewed annually for free.</w:t>
      </w:r>
    </w:p>
    <w:p w14:paraId="69CE6885" w14:textId="77777777" w:rsidR="00BA1DB8" w:rsidRDefault="00BA1DB8" w:rsidP="00BA1DB8">
      <w:pPr>
        <w:jc w:val="both"/>
      </w:pPr>
      <w:r>
        <w:t xml:space="preserve">For those interested in exploring a basic optimization model implemented in Python with </w:t>
      </w:r>
      <w:proofErr w:type="spellStart"/>
      <w:r>
        <w:t>Gurobi</w:t>
      </w:r>
      <w:proofErr w:type="spellEnd"/>
      <w:r>
        <w:t>, a reference example can be found in the following link:</w:t>
      </w:r>
    </w:p>
    <w:p w14:paraId="164481E2" w14:textId="2E8CB326" w:rsidR="00BA1DB8" w:rsidRDefault="00000000" w:rsidP="00BA1DB8">
      <w:pPr>
        <w:jc w:val="both"/>
      </w:pPr>
      <w:hyperlink r:id="rId5" w:history="1">
        <w:r w:rsidR="00BA1DB8" w:rsidRPr="007E4154">
          <w:rPr>
            <w:rStyle w:val="Hyperlink"/>
          </w:rPr>
          <w:t>https://www.gurobi.com/documentation/current/quickstart_mac/cs_example_mip1_py.html</w:t>
        </w:r>
      </w:hyperlink>
    </w:p>
    <w:p w14:paraId="335B03E1" w14:textId="15E6304D" w:rsidR="002443AF" w:rsidRDefault="00BA1DB8" w:rsidP="00BA1DB8">
      <w:r>
        <w:t xml:space="preserve">This example provides a starting point for using </w:t>
      </w:r>
      <w:proofErr w:type="spellStart"/>
      <w:r>
        <w:t>Gurobi</w:t>
      </w:r>
      <w:proofErr w:type="spellEnd"/>
      <w:r>
        <w:t xml:space="preserve"> to solve optimization problems.</w:t>
      </w:r>
    </w:p>
    <w:p w14:paraId="62B12D97" w14:textId="77777777" w:rsidR="00BA1DB8" w:rsidRDefault="00BA1DB8" w:rsidP="00BA1DB8"/>
    <w:p w14:paraId="240AD4FC" w14:textId="02F0A380" w:rsidR="00BA1DB8" w:rsidRPr="00BA1DB8" w:rsidRDefault="00BA1DB8" w:rsidP="00BA1DB8">
      <w:pPr>
        <w:pStyle w:val="ListParagraph"/>
        <w:numPr>
          <w:ilvl w:val="0"/>
          <w:numId w:val="4"/>
        </w:numPr>
        <w:rPr>
          <w:b/>
          <w:bCs/>
        </w:rPr>
      </w:pPr>
      <w:r w:rsidRPr="00BA1DB8">
        <w:rPr>
          <w:b/>
          <w:bCs/>
        </w:rPr>
        <w:t>Explain all the files associated with "optimization of crop flow</w:t>
      </w:r>
      <w:r>
        <w:rPr>
          <w:b/>
          <w:bCs/>
        </w:rPr>
        <w:t>"</w:t>
      </w:r>
      <w:r w:rsidRPr="00BA1DB8">
        <w:rPr>
          <w:b/>
          <w:bCs/>
        </w:rPr>
        <w:t>.</w:t>
      </w:r>
    </w:p>
    <w:p w14:paraId="453BA858" w14:textId="4168B999" w:rsidR="002443AF" w:rsidRDefault="002443AF" w:rsidP="00BA1DB8">
      <w:r>
        <w:t xml:space="preserve">We have three </w:t>
      </w:r>
      <w:r w:rsidR="00BA1DB8">
        <w:t>scripts</w:t>
      </w:r>
      <w:r>
        <w:t xml:space="preserve"> for this </w:t>
      </w:r>
      <w:r w:rsidR="00BA1DB8">
        <w:t>project</w:t>
      </w:r>
      <w:r>
        <w:t>:</w:t>
      </w:r>
    </w:p>
    <w:p w14:paraId="080E0920" w14:textId="48E9225E" w:rsidR="002443AF" w:rsidRPr="000718E3" w:rsidRDefault="002443AF" w:rsidP="002443AF">
      <w:pPr>
        <w:pStyle w:val="ListParagraph"/>
        <w:numPr>
          <w:ilvl w:val="0"/>
          <w:numId w:val="2"/>
        </w:numPr>
        <w:rPr>
          <w:b/>
          <w:bCs/>
        </w:rPr>
      </w:pPr>
      <w:r w:rsidRPr="000718E3">
        <w:rPr>
          <w:b/>
          <w:bCs/>
        </w:rPr>
        <w:t>opti.py</w:t>
      </w:r>
    </w:p>
    <w:p w14:paraId="3D1C3C1B" w14:textId="77777777" w:rsidR="002443AF" w:rsidRDefault="002443AF" w:rsidP="002443AF">
      <w:pPr>
        <w:pStyle w:val="ListParagraph"/>
        <w:ind w:left="1080"/>
      </w:pPr>
    </w:p>
    <w:p w14:paraId="127183BE" w14:textId="0A4DEFBF" w:rsidR="002443AF" w:rsidRDefault="002443AF" w:rsidP="00BA1DB8">
      <w:pPr>
        <w:pStyle w:val="ListParagraph"/>
        <w:ind w:left="1080"/>
        <w:jc w:val="both"/>
      </w:pPr>
      <w:r>
        <w:t>This file presents a simple outline of the optimization model. To adjust the number of counties (N), we can modify the variable "</w:t>
      </w:r>
      <w:proofErr w:type="spellStart"/>
      <w:r>
        <w:t>nc</w:t>
      </w:r>
      <w:proofErr w:type="spellEnd"/>
      <w:r>
        <w:t>".</w:t>
      </w:r>
    </w:p>
    <w:p w14:paraId="27D7C00E" w14:textId="77777777" w:rsidR="002443AF" w:rsidRDefault="002443AF" w:rsidP="002443AF">
      <w:pPr>
        <w:pStyle w:val="ListParagraph"/>
        <w:ind w:left="1080"/>
      </w:pPr>
    </w:p>
    <w:p w14:paraId="1AEF9D20" w14:textId="50181317" w:rsidR="002443AF" w:rsidRDefault="002443AF" w:rsidP="00BA1DB8">
      <w:pPr>
        <w:pStyle w:val="ListParagraph"/>
        <w:ind w:left="1080"/>
        <w:jc w:val="both"/>
      </w:pPr>
      <w:r>
        <w:t xml:space="preserve">In this script, the </w:t>
      </w:r>
      <w:r w:rsidR="000718E3">
        <w:t>counties' location, demand, and harvested unit</w:t>
      </w:r>
      <w:r>
        <w:t>s are generated randomly.</w:t>
      </w:r>
    </w:p>
    <w:p w14:paraId="756B8566" w14:textId="77777777" w:rsidR="002443AF" w:rsidRDefault="002443AF" w:rsidP="002443AF">
      <w:pPr>
        <w:pStyle w:val="ListParagraph"/>
        <w:ind w:left="1080"/>
      </w:pPr>
    </w:p>
    <w:p w14:paraId="06F23F2F" w14:textId="5F3D1A16" w:rsidR="002443AF" w:rsidRDefault="002443AF" w:rsidP="00BA1DB8">
      <w:pPr>
        <w:pStyle w:val="ListParagraph"/>
        <w:ind w:left="1080"/>
        <w:jc w:val="both"/>
      </w:pPr>
      <w:r>
        <w:t>The script generates the optimal distribution of the crop flow, which can be found in "results.csv". Additionally, it displays a graph illustrating the solution.</w:t>
      </w:r>
    </w:p>
    <w:p w14:paraId="5A54AEC5" w14:textId="77777777" w:rsidR="002443AF" w:rsidRDefault="002443AF" w:rsidP="002443AF">
      <w:pPr>
        <w:pStyle w:val="ListParagraph"/>
        <w:ind w:left="1080"/>
      </w:pPr>
    </w:p>
    <w:p w14:paraId="096A671B" w14:textId="7E907F72" w:rsidR="002443AF" w:rsidRDefault="002443AF" w:rsidP="00BA1DB8">
      <w:pPr>
        <w:pStyle w:val="ListParagraph"/>
        <w:numPr>
          <w:ilvl w:val="0"/>
          <w:numId w:val="2"/>
        </w:numPr>
        <w:jc w:val="both"/>
      </w:pPr>
      <w:r w:rsidRPr="000718E3">
        <w:rPr>
          <w:b/>
          <w:bCs/>
        </w:rPr>
        <w:t>opti_Data_fed.py</w:t>
      </w:r>
      <w:r>
        <w:br/>
      </w:r>
      <w:r>
        <w:br/>
        <w:t>This script is identical to the previously mentioned "opti.py", with the sole difference that it retrieves data from the file "Subset_data.csv" instead of generating it randomly.</w:t>
      </w:r>
    </w:p>
    <w:p w14:paraId="52023EAA" w14:textId="77777777" w:rsidR="002443AF" w:rsidRDefault="002443AF" w:rsidP="00BA1DB8">
      <w:pPr>
        <w:pStyle w:val="ListParagraph"/>
        <w:ind w:left="1080"/>
        <w:jc w:val="both"/>
      </w:pPr>
    </w:p>
    <w:p w14:paraId="6625CF52" w14:textId="680BEEF4" w:rsidR="002443AF" w:rsidRDefault="002443AF" w:rsidP="00BA1DB8">
      <w:pPr>
        <w:pStyle w:val="ListParagraph"/>
        <w:ind w:left="1080"/>
        <w:jc w:val="both"/>
      </w:pPr>
      <w:r>
        <w:t>To utilize this script, we need to ensure that "Subset_data.csv" adheres to the following precise structure:</w:t>
      </w:r>
    </w:p>
    <w:p w14:paraId="04348D84" w14:textId="77777777" w:rsidR="002443AF" w:rsidRDefault="002443AF" w:rsidP="002443AF">
      <w:pPr>
        <w:pStyle w:val="ListParagraph"/>
        <w:ind w:left="1080"/>
      </w:pPr>
    </w:p>
    <w:tbl>
      <w:tblPr>
        <w:tblW w:w="6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974"/>
        <w:gridCol w:w="960"/>
        <w:gridCol w:w="960"/>
        <w:gridCol w:w="1053"/>
        <w:gridCol w:w="1109"/>
      </w:tblGrid>
      <w:tr w:rsidR="002443AF" w:rsidRPr="002443AF" w14:paraId="79542FED" w14:textId="77777777" w:rsidTr="002443AF">
        <w:trPr>
          <w:trHeight w:val="288"/>
          <w:jc w:val="center"/>
        </w:trPr>
        <w:tc>
          <w:tcPr>
            <w:tcW w:w="1546" w:type="dxa"/>
            <w:shd w:val="clear" w:color="auto" w:fill="auto"/>
            <w:noWrap/>
            <w:vAlign w:val="bottom"/>
            <w:hideMark/>
          </w:tcPr>
          <w:p w14:paraId="43ACB175"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County Name</w:t>
            </w:r>
          </w:p>
        </w:tc>
        <w:tc>
          <w:tcPr>
            <w:tcW w:w="974" w:type="dxa"/>
            <w:shd w:val="clear" w:color="auto" w:fill="auto"/>
            <w:noWrap/>
            <w:vAlign w:val="bottom"/>
            <w:hideMark/>
          </w:tcPr>
          <w:p w14:paraId="53209D5C"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Demand</w:t>
            </w:r>
          </w:p>
        </w:tc>
        <w:tc>
          <w:tcPr>
            <w:tcW w:w="960" w:type="dxa"/>
            <w:shd w:val="clear" w:color="auto" w:fill="auto"/>
            <w:noWrap/>
            <w:vAlign w:val="bottom"/>
            <w:hideMark/>
          </w:tcPr>
          <w:p w14:paraId="2541B3AE"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Supply</w:t>
            </w:r>
          </w:p>
        </w:tc>
        <w:tc>
          <w:tcPr>
            <w:tcW w:w="960" w:type="dxa"/>
            <w:shd w:val="clear" w:color="auto" w:fill="auto"/>
            <w:noWrap/>
            <w:vAlign w:val="bottom"/>
            <w:hideMark/>
          </w:tcPr>
          <w:p w14:paraId="6496EB35"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Price</w:t>
            </w:r>
          </w:p>
        </w:tc>
        <w:tc>
          <w:tcPr>
            <w:tcW w:w="1053" w:type="dxa"/>
            <w:shd w:val="clear" w:color="auto" w:fill="auto"/>
            <w:noWrap/>
            <w:vAlign w:val="bottom"/>
            <w:hideMark/>
          </w:tcPr>
          <w:p w14:paraId="0CCA37A9" w14:textId="77777777" w:rsidR="002443AF" w:rsidRPr="002443AF" w:rsidRDefault="002443AF" w:rsidP="002443AF">
            <w:pPr>
              <w:spacing w:after="0" w:line="240" w:lineRule="auto"/>
              <w:rPr>
                <w:rFonts w:ascii="Calibri" w:eastAsia="Times New Roman" w:hAnsi="Calibri" w:cs="Calibri"/>
                <w:color w:val="000000"/>
                <w:kern w:val="0"/>
                <w14:ligatures w14:val="none"/>
              </w:rPr>
            </w:pPr>
            <w:proofErr w:type="spellStart"/>
            <w:r w:rsidRPr="002443AF">
              <w:rPr>
                <w:rFonts w:ascii="Calibri" w:eastAsia="Times New Roman" w:hAnsi="Calibri" w:cs="Calibri"/>
                <w:color w:val="000000"/>
                <w:kern w:val="0"/>
                <w14:ligatures w14:val="none"/>
              </w:rPr>
              <w:t>Lattitude</w:t>
            </w:r>
            <w:proofErr w:type="spellEnd"/>
          </w:p>
        </w:tc>
        <w:tc>
          <w:tcPr>
            <w:tcW w:w="1109" w:type="dxa"/>
            <w:shd w:val="clear" w:color="auto" w:fill="auto"/>
            <w:noWrap/>
            <w:vAlign w:val="bottom"/>
            <w:hideMark/>
          </w:tcPr>
          <w:p w14:paraId="44C5F4FC"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Longitude</w:t>
            </w:r>
          </w:p>
        </w:tc>
      </w:tr>
      <w:tr w:rsidR="002443AF" w:rsidRPr="002443AF" w14:paraId="51A8F759" w14:textId="77777777" w:rsidTr="002443AF">
        <w:trPr>
          <w:trHeight w:val="288"/>
          <w:jc w:val="center"/>
        </w:trPr>
        <w:tc>
          <w:tcPr>
            <w:tcW w:w="1546" w:type="dxa"/>
            <w:shd w:val="clear" w:color="auto" w:fill="auto"/>
            <w:noWrap/>
            <w:vAlign w:val="bottom"/>
            <w:hideMark/>
          </w:tcPr>
          <w:p w14:paraId="2DBF82C5"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Boone</w:t>
            </w:r>
          </w:p>
        </w:tc>
        <w:tc>
          <w:tcPr>
            <w:tcW w:w="974" w:type="dxa"/>
            <w:shd w:val="clear" w:color="auto" w:fill="auto"/>
            <w:noWrap/>
            <w:vAlign w:val="bottom"/>
            <w:hideMark/>
          </w:tcPr>
          <w:p w14:paraId="27089A28"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4.711</w:t>
            </w:r>
          </w:p>
        </w:tc>
        <w:tc>
          <w:tcPr>
            <w:tcW w:w="960" w:type="dxa"/>
            <w:shd w:val="clear" w:color="auto" w:fill="auto"/>
            <w:noWrap/>
            <w:vAlign w:val="bottom"/>
            <w:hideMark/>
          </w:tcPr>
          <w:p w14:paraId="100EBB2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2.5954</w:t>
            </w:r>
          </w:p>
        </w:tc>
        <w:tc>
          <w:tcPr>
            <w:tcW w:w="960" w:type="dxa"/>
            <w:shd w:val="clear" w:color="auto" w:fill="auto"/>
            <w:noWrap/>
            <w:vAlign w:val="bottom"/>
            <w:hideMark/>
          </w:tcPr>
          <w:p w14:paraId="202EEA70"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1.76</w:t>
            </w:r>
          </w:p>
        </w:tc>
        <w:tc>
          <w:tcPr>
            <w:tcW w:w="1053" w:type="dxa"/>
            <w:shd w:val="clear" w:color="auto" w:fill="auto"/>
            <w:noWrap/>
            <w:vAlign w:val="bottom"/>
            <w:hideMark/>
          </w:tcPr>
          <w:p w14:paraId="42E49CA9"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42.08817</w:t>
            </w:r>
          </w:p>
        </w:tc>
        <w:tc>
          <w:tcPr>
            <w:tcW w:w="1109" w:type="dxa"/>
            <w:shd w:val="clear" w:color="auto" w:fill="auto"/>
            <w:noWrap/>
            <w:vAlign w:val="bottom"/>
            <w:hideMark/>
          </w:tcPr>
          <w:p w14:paraId="575ACE4B"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-93.9878</w:t>
            </w:r>
          </w:p>
        </w:tc>
      </w:tr>
      <w:tr w:rsidR="002443AF" w:rsidRPr="002443AF" w14:paraId="6DA544F3" w14:textId="77777777" w:rsidTr="002443AF">
        <w:trPr>
          <w:trHeight w:val="288"/>
          <w:jc w:val="center"/>
        </w:trPr>
        <w:tc>
          <w:tcPr>
            <w:tcW w:w="1546" w:type="dxa"/>
            <w:shd w:val="clear" w:color="auto" w:fill="auto"/>
            <w:noWrap/>
            <w:vAlign w:val="bottom"/>
            <w:hideMark/>
          </w:tcPr>
          <w:p w14:paraId="5A2604F2"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Benton</w:t>
            </w:r>
          </w:p>
        </w:tc>
        <w:tc>
          <w:tcPr>
            <w:tcW w:w="974" w:type="dxa"/>
            <w:shd w:val="clear" w:color="auto" w:fill="auto"/>
            <w:noWrap/>
            <w:vAlign w:val="bottom"/>
            <w:hideMark/>
          </w:tcPr>
          <w:p w14:paraId="7F989C2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4.552</w:t>
            </w:r>
          </w:p>
        </w:tc>
        <w:tc>
          <w:tcPr>
            <w:tcW w:w="960" w:type="dxa"/>
            <w:shd w:val="clear" w:color="auto" w:fill="auto"/>
            <w:noWrap/>
            <w:vAlign w:val="bottom"/>
            <w:hideMark/>
          </w:tcPr>
          <w:p w14:paraId="1CABF8D0"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3.3618</w:t>
            </w:r>
          </w:p>
        </w:tc>
        <w:tc>
          <w:tcPr>
            <w:tcW w:w="960" w:type="dxa"/>
            <w:shd w:val="clear" w:color="auto" w:fill="auto"/>
            <w:noWrap/>
            <w:vAlign w:val="bottom"/>
            <w:hideMark/>
          </w:tcPr>
          <w:p w14:paraId="0C74F94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2.61</w:t>
            </w:r>
          </w:p>
        </w:tc>
        <w:tc>
          <w:tcPr>
            <w:tcW w:w="1053" w:type="dxa"/>
            <w:shd w:val="clear" w:color="auto" w:fill="auto"/>
            <w:noWrap/>
            <w:vAlign w:val="bottom"/>
            <w:hideMark/>
          </w:tcPr>
          <w:p w14:paraId="7E8C486C"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42.13872</w:t>
            </w:r>
          </w:p>
        </w:tc>
        <w:tc>
          <w:tcPr>
            <w:tcW w:w="1109" w:type="dxa"/>
            <w:shd w:val="clear" w:color="auto" w:fill="auto"/>
            <w:noWrap/>
            <w:vAlign w:val="bottom"/>
            <w:hideMark/>
          </w:tcPr>
          <w:p w14:paraId="66C34E71"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-92.0665</w:t>
            </w:r>
          </w:p>
        </w:tc>
      </w:tr>
      <w:tr w:rsidR="002443AF" w:rsidRPr="002443AF" w14:paraId="4D8C943A" w14:textId="77777777" w:rsidTr="002443AF">
        <w:trPr>
          <w:trHeight w:val="288"/>
          <w:jc w:val="center"/>
        </w:trPr>
        <w:tc>
          <w:tcPr>
            <w:tcW w:w="1546" w:type="dxa"/>
            <w:shd w:val="clear" w:color="auto" w:fill="auto"/>
            <w:noWrap/>
            <w:vAlign w:val="bottom"/>
            <w:hideMark/>
          </w:tcPr>
          <w:p w14:paraId="785320CD"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Plymouth</w:t>
            </w:r>
          </w:p>
        </w:tc>
        <w:tc>
          <w:tcPr>
            <w:tcW w:w="974" w:type="dxa"/>
            <w:shd w:val="clear" w:color="auto" w:fill="auto"/>
            <w:noWrap/>
            <w:vAlign w:val="bottom"/>
            <w:hideMark/>
          </w:tcPr>
          <w:p w14:paraId="281E427F"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4.5467</w:t>
            </w:r>
          </w:p>
        </w:tc>
        <w:tc>
          <w:tcPr>
            <w:tcW w:w="960" w:type="dxa"/>
            <w:shd w:val="clear" w:color="auto" w:fill="auto"/>
            <w:noWrap/>
            <w:vAlign w:val="bottom"/>
            <w:hideMark/>
          </w:tcPr>
          <w:p w14:paraId="2BE9DCE0"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3.6827</w:t>
            </w:r>
          </w:p>
        </w:tc>
        <w:tc>
          <w:tcPr>
            <w:tcW w:w="960" w:type="dxa"/>
            <w:shd w:val="clear" w:color="auto" w:fill="auto"/>
            <w:noWrap/>
            <w:vAlign w:val="bottom"/>
            <w:hideMark/>
          </w:tcPr>
          <w:p w14:paraId="45CB55F1"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2.08</w:t>
            </w:r>
          </w:p>
        </w:tc>
        <w:tc>
          <w:tcPr>
            <w:tcW w:w="1053" w:type="dxa"/>
            <w:shd w:val="clear" w:color="auto" w:fill="auto"/>
            <w:noWrap/>
            <w:vAlign w:val="bottom"/>
            <w:hideMark/>
          </w:tcPr>
          <w:p w14:paraId="24ACCCD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42.77667</w:t>
            </w:r>
          </w:p>
        </w:tc>
        <w:tc>
          <w:tcPr>
            <w:tcW w:w="1109" w:type="dxa"/>
            <w:shd w:val="clear" w:color="auto" w:fill="auto"/>
            <w:noWrap/>
            <w:vAlign w:val="bottom"/>
            <w:hideMark/>
          </w:tcPr>
          <w:p w14:paraId="143B99EB"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-96.1527</w:t>
            </w:r>
          </w:p>
        </w:tc>
      </w:tr>
      <w:tr w:rsidR="002443AF" w:rsidRPr="002443AF" w14:paraId="00125C4C" w14:textId="77777777" w:rsidTr="002443AF">
        <w:trPr>
          <w:trHeight w:val="288"/>
          <w:jc w:val="center"/>
        </w:trPr>
        <w:tc>
          <w:tcPr>
            <w:tcW w:w="1546" w:type="dxa"/>
            <w:shd w:val="clear" w:color="auto" w:fill="auto"/>
            <w:noWrap/>
            <w:vAlign w:val="bottom"/>
            <w:hideMark/>
          </w:tcPr>
          <w:p w14:paraId="251F5654"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Bremer</w:t>
            </w:r>
          </w:p>
        </w:tc>
        <w:tc>
          <w:tcPr>
            <w:tcW w:w="974" w:type="dxa"/>
            <w:shd w:val="clear" w:color="auto" w:fill="auto"/>
            <w:noWrap/>
            <w:vAlign w:val="bottom"/>
            <w:hideMark/>
          </w:tcPr>
          <w:p w14:paraId="3E3FA583"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4.472</w:t>
            </w:r>
          </w:p>
        </w:tc>
        <w:tc>
          <w:tcPr>
            <w:tcW w:w="960" w:type="dxa"/>
            <w:shd w:val="clear" w:color="auto" w:fill="auto"/>
            <w:noWrap/>
            <w:vAlign w:val="bottom"/>
            <w:hideMark/>
          </w:tcPr>
          <w:p w14:paraId="2ABD79FE"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2.7171</w:t>
            </w:r>
          </w:p>
        </w:tc>
        <w:tc>
          <w:tcPr>
            <w:tcW w:w="960" w:type="dxa"/>
            <w:shd w:val="clear" w:color="auto" w:fill="auto"/>
            <w:noWrap/>
            <w:vAlign w:val="bottom"/>
            <w:hideMark/>
          </w:tcPr>
          <w:p w14:paraId="41FDD23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2.16</w:t>
            </w:r>
          </w:p>
        </w:tc>
        <w:tc>
          <w:tcPr>
            <w:tcW w:w="1053" w:type="dxa"/>
            <w:shd w:val="clear" w:color="auto" w:fill="auto"/>
            <w:noWrap/>
            <w:vAlign w:val="bottom"/>
            <w:hideMark/>
          </w:tcPr>
          <w:p w14:paraId="4176C374"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42.76108</w:t>
            </w:r>
          </w:p>
        </w:tc>
        <w:tc>
          <w:tcPr>
            <w:tcW w:w="1109" w:type="dxa"/>
            <w:shd w:val="clear" w:color="auto" w:fill="auto"/>
            <w:noWrap/>
            <w:vAlign w:val="bottom"/>
            <w:hideMark/>
          </w:tcPr>
          <w:p w14:paraId="0434FE74"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-92.3814</w:t>
            </w:r>
          </w:p>
        </w:tc>
      </w:tr>
      <w:tr w:rsidR="002443AF" w:rsidRPr="002443AF" w14:paraId="7C9DA4D4" w14:textId="77777777" w:rsidTr="002443AF">
        <w:trPr>
          <w:trHeight w:val="288"/>
          <w:jc w:val="center"/>
        </w:trPr>
        <w:tc>
          <w:tcPr>
            <w:tcW w:w="1546" w:type="dxa"/>
            <w:shd w:val="clear" w:color="auto" w:fill="auto"/>
            <w:noWrap/>
            <w:vAlign w:val="bottom"/>
            <w:hideMark/>
          </w:tcPr>
          <w:p w14:paraId="5B6B6CE8" w14:textId="77777777" w:rsidR="002443AF" w:rsidRPr="002443AF" w:rsidRDefault="002443AF" w:rsidP="002443AF">
            <w:pPr>
              <w:spacing w:after="0" w:line="240" w:lineRule="auto"/>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Washington</w:t>
            </w:r>
          </w:p>
        </w:tc>
        <w:tc>
          <w:tcPr>
            <w:tcW w:w="974" w:type="dxa"/>
            <w:shd w:val="clear" w:color="auto" w:fill="auto"/>
            <w:noWrap/>
            <w:vAlign w:val="bottom"/>
            <w:hideMark/>
          </w:tcPr>
          <w:p w14:paraId="433DDAF2"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3.9961</w:t>
            </w:r>
          </w:p>
        </w:tc>
        <w:tc>
          <w:tcPr>
            <w:tcW w:w="960" w:type="dxa"/>
            <w:shd w:val="clear" w:color="auto" w:fill="auto"/>
            <w:noWrap/>
            <w:vAlign w:val="bottom"/>
            <w:hideMark/>
          </w:tcPr>
          <w:p w14:paraId="37055526"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3.1515</w:t>
            </w:r>
          </w:p>
        </w:tc>
        <w:tc>
          <w:tcPr>
            <w:tcW w:w="960" w:type="dxa"/>
            <w:shd w:val="clear" w:color="auto" w:fill="auto"/>
            <w:noWrap/>
            <w:vAlign w:val="bottom"/>
            <w:hideMark/>
          </w:tcPr>
          <w:p w14:paraId="62A06779"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2.45</w:t>
            </w:r>
          </w:p>
        </w:tc>
        <w:tc>
          <w:tcPr>
            <w:tcW w:w="1053" w:type="dxa"/>
            <w:shd w:val="clear" w:color="auto" w:fill="auto"/>
            <w:noWrap/>
            <w:vAlign w:val="bottom"/>
            <w:hideMark/>
          </w:tcPr>
          <w:p w14:paraId="3EAE708A"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41.3478</w:t>
            </w:r>
          </w:p>
        </w:tc>
        <w:tc>
          <w:tcPr>
            <w:tcW w:w="1109" w:type="dxa"/>
            <w:shd w:val="clear" w:color="auto" w:fill="auto"/>
            <w:noWrap/>
            <w:vAlign w:val="bottom"/>
            <w:hideMark/>
          </w:tcPr>
          <w:p w14:paraId="452020F8" w14:textId="77777777" w:rsidR="002443AF" w:rsidRPr="002443AF" w:rsidRDefault="002443AF" w:rsidP="002443AF">
            <w:pPr>
              <w:spacing w:after="0" w:line="240" w:lineRule="auto"/>
              <w:jc w:val="right"/>
              <w:rPr>
                <w:rFonts w:ascii="Calibri" w:eastAsia="Times New Roman" w:hAnsi="Calibri" w:cs="Calibri"/>
                <w:color w:val="000000"/>
                <w:kern w:val="0"/>
                <w14:ligatures w14:val="none"/>
              </w:rPr>
            </w:pPr>
            <w:r w:rsidRPr="002443AF">
              <w:rPr>
                <w:rFonts w:ascii="Calibri" w:eastAsia="Times New Roman" w:hAnsi="Calibri" w:cs="Calibri"/>
                <w:color w:val="000000"/>
                <w:kern w:val="0"/>
                <w14:ligatures w14:val="none"/>
              </w:rPr>
              <w:t>-91.7539</w:t>
            </w:r>
          </w:p>
        </w:tc>
      </w:tr>
    </w:tbl>
    <w:p w14:paraId="07C6DA5C" w14:textId="77777777" w:rsidR="002443AF" w:rsidRDefault="002443AF" w:rsidP="002443AF"/>
    <w:p w14:paraId="0024FB18" w14:textId="77777777" w:rsidR="002443AF" w:rsidRDefault="002443AF" w:rsidP="002443AF">
      <w:pPr>
        <w:pStyle w:val="ListParagraph"/>
        <w:ind w:left="1080"/>
      </w:pPr>
      <w:r>
        <w:t>The script produces the optimal crop flow distribution in two different formats:</w:t>
      </w:r>
    </w:p>
    <w:p w14:paraId="25C1884F" w14:textId="77777777" w:rsidR="002443AF" w:rsidRDefault="002443AF" w:rsidP="002443AF">
      <w:pPr>
        <w:pStyle w:val="ListParagraph"/>
        <w:ind w:left="1080"/>
      </w:pPr>
    </w:p>
    <w:p w14:paraId="0C970835" w14:textId="77777777" w:rsidR="002443AF" w:rsidRDefault="002443AF" w:rsidP="002443AF">
      <w:pPr>
        <w:pStyle w:val="ListParagraph"/>
        <w:ind w:left="1080"/>
      </w:pPr>
      <w:r>
        <w:t>"results.csv": This file contains the optimal distribution represented in matrix format.</w:t>
      </w:r>
    </w:p>
    <w:p w14:paraId="1922A263" w14:textId="77777777" w:rsidR="002443AF" w:rsidRDefault="002443AF" w:rsidP="002443AF">
      <w:pPr>
        <w:pStyle w:val="ListParagraph"/>
        <w:ind w:left="1080"/>
      </w:pPr>
    </w:p>
    <w:p w14:paraId="7463FF62" w14:textId="77777777" w:rsidR="002443AF" w:rsidRDefault="002443AF" w:rsidP="002443AF">
      <w:pPr>
        <w:pStyle w:val="ListParagraph"/>
        <w:ind w:left="1080"/>
      </w:pPr>
      <w:r>
        <w:t xml:space="preserve">"power_bi_data.csv": In this file, the script provides only the distributions that involve transferring harvested crops to a different destination. The data is formatted to be compatible with </w:t>
      </w:r>
      <w:proofErr w:type="spellStart"/>
      <w:r>
        <w:t>PowerBI's</w:t>
      </w:r>
      <w:proofErr w:type="spellEnd"/>
      <w:r>
        <w:t xml:space="preserve"> visualization plugin "flow map."</w:t>
      </w:r>
      <w:r>
        <w:br/>
      </w:r>
    </w:p>
    <w:p w14:paraId="09362484" w14:textId="41EC26F8" w:rsidR="002443AF" w:rsidRDefault="002443AF" w:rsidP="002443AF">
      <w:pPr>
        <w:pStyle w:val="ListParagraph"/>
        <w:ind w:left="1080"/>
      </w:pPr>
      <w:r>
        <w:t>Additionally, the script displays a graph illustrating the solution.</w:t>
      </w:r>
    </w:p>
    <w:p w14:paraId="0559AD6A" w14:textId="77777777" w:rsidR="002443AF" w:rsidRDefault="002443AF" w:rsidP="002443AF">
      <w:pPr>
        <w:pStyle w:val="ListParagraph"/>
        <w:ind w:left="1080"/>
      </w:pPr>
    </w:p>
    <w:p w14:paraId="3448E7E9" w14:textId="1ADC4579" w:rsidR="002443AF" w:rsidRPr="000718E3" w:rsidRDefault="002443AF" w:rsidP="002443AF">
      <w:pPr>
        <w:pStyle w:val="ListParagraph"/>
        <w:numPr>
          <w:ilvl w:val="0"/>
          <w:numId w:val="2"/>
        </w:numPr>
        <w:rPr>
          <w:b/>
          <w:bCs/>
        </w:rPr>
      </w:pPr>
      <w:r w:rsidRPr="000718E3">
        <w:rPr>
          <w:b/>
          <w:bCs/>
        </w:rPr>
        <w:t>opti_Data_fed_profit_retained_ratio.py</w:t>
      </w:r>
    </w:p>
    <w:p w14:paraId="5D23110C" w14:textId="77777777" w:rsidR="002443AF" w:rsidRDefault="002443AF" w:rsidP="002443AF">
      <w:pPr>
        <w:pStyle w:val="ListParagraph"/>
        <w:ind w:left="1080"/>
      </w:pPr>
    </w:p>
    <w:p w14:paraId="6F6BAE28" w14:textId="20160A2B" w:rsidR="002443AF" w:rsidRDefault="002443AF" w:rsidP="002443AF">
      <w:pPr>
        <w:pStyle w:val="ListParagraph"/>
        <w:ind w:left="1080"/>
      </w:pPr>
      <w:r w:rsidRPr="002443AF">
        <w:t xml:space="preserve">This script is identical to the previously mentioned " </w:t>
      </w:r>
      <w:r>
        <w:t>opti_Data_fed.py</w:t>
      </w:r>
      <w:r w:rsidRPr="002443AF">
        <w:t xml:space="preserve"> "</w:t>
      </w:r>
      <w:r>
        <w:t>;</w:t>
      </w:r>
      <w:r w:rsidRPr="002443AF">
        <w:t xml:space="preserve"> </w:t>
      </w:r>
      <w:r>
        <w:t xml:space="preserve">however, </w:t>
      </w:r>
      <w:r w:rsidR="000718E3">
        <w:t xml:space="preserve">we only get the variable </w:t>
      </w:r>
      <w:proofErr w:type="spellStart"/>
      <w:r w:rsidR="000718E3">
        <w:t>profit_retained</w:t>
      </w:r>
      <w:proofErr w:type="spellEnd"/>
      <w:r w:rsidR="000718E3">
        <w:t xml:space="preserve"> as output in this file</w:t>
      </w:r>
      <w:r>
        <w:t>.</w:t>
      </w:r>
    </w:p>
    <w:p w14:paraId="721E27DB" w14:textId="3BD850DC" w:rsidR="002443AF" w:rsidRDefault="002443AF" w:rsidP="000718E3">
      <w:pPr>
        <w:pStyle w:val="ListParagraph"/>
        <w:ind w:left="1080"/>
        <w:jc w:val="both"/>
      </w:pPr>
      <w:r>
        <w:t xml:space="preserve">In this context, we define the </w:t>
      </w:r>
      <w:proofErr w:type="spellStart"/>
      <w:r>
        <w:t>profit_retained</w:t>
      </w:r>
      <w:proofErr w:type="spellEnd"/>
      <w:r>
        <w:t xml:space="preserve"> as the ratio between </w:t>
      </w:r>
      <w:r w:rsidR="000718E3">
        <w:t>the actual profit</w:t>
      </w:r>
      <w:r w:rsidR="000718E3" w:rsidRPr="002443AF">
        <w:t xml:space="preserve"> generated with the current strategy</w:t>
      </w:r>
      <w:r w:rsidR="000718E3">
        <w:t xml:space="preserve"> and </w:t>
      </w:r>
      <w:r>
        <w:t xml:space="preserve">the highest possible profit that could be achieved if there </w:t>
      </w:r>
      <w:r w:rsidR="000718E3">
        <w:t xml:space="preserve">were </w:t>
      </w:r>
      <w:r>
        <w:t>only one supplier and all the receivers</w:t>
      </w:r>
      <w:r w:rsidR="000718E3">
        <w:t>.</w:t>
      </w:r>
    </w:p>
    <w:p w14:paraId="77080CD1" w14:textId="77777777" w:rsidR="002443AF" w:rsidRDefault="002443AF" w:rsidP="002443AF">
      <w:pPr>
        <w:pStyle w:val="ListParagraph"/>
        <w:ind w:left="1080"/>
      </w:pPr>
    </w:p>
    <w:p w14:paraId="64B96572" w14:textId="40DDDBE1" w:rsidR="002443AF" w:rsidRDefault="002443AF" w:rsidP="002443AF">
      <w:pPr>
        <w:pStyle w:val="ListParagraph"/>
        <w:ind w:left="1080"/>
      </w:pPr>
      <w:r>
        <w:t>To obtain the highest possible profit for each county, we have defined the mathematical model as follow</w:t>
      </w:r>
      <w:r w:rsidR="000718E3">
        <w:t>s</w:t>
      </w:r>
      <w:r>
        <w:t>:</w:t>
      </w:r>
    </w:p>
    <w:p w14:paraId="690B2311" w14:textId="2F4E61B5" w:rsidR="002443AF" w:rsidRDefault="002443AF" w:rsidP="002443AF">
      <w:pPr>
        <w:pStyle w:val="ListParagraph"/>
        <w:ind w:left="1080"/>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1206"/>
      </w:tblGrid>
      <w:tr w:rsidR="000718E3" w14:paraId="307F9046" w14:textId="77777777" w:rsidTr="000718E3">
        <w:trPr>
          <w:jc w:val="center"/>
        </w:trPr>
        <w:tc>
          <w:tcPr>
            <w:tcW w:w="7285" w:type="dxa"/>
            <w:vAlign w:val="center"/>
          </w:tcPr>
          <w:p w14:paraId="7CD8521A" w14:textId="6401D37A" w:rsidR="000718E3" w:rsidRDefault="000718E3" w:rsidP="000718E3">
            <w:pPr>
              <w:rPr>
                <w:rFonts w:ascii="Calibri" w:eastAsia="Calibri" w:hAnsi="Calibri" w:cs="Times New Roman"/>
              </w:rPr>
            </w:pPr>
            <w:r>
              <w:rPr>
                <w:rFonts w:ascii="Calibri" w:eastAsia="Calibri" w:hAnsi="Calibri" w:cs="Times New Roman"/>
              </w:rPr>
              <w:lastRenderedPageBreak/>
              <w:t>Objective Function:</w:t>
            </w:r>
          </w:p>
        </w:tc>
        <w:tc>
          <w:tcPr>
            <w:tcW w:w="1206" w:type="dxa"/>
          </w:tcPr>
          <w:p w14:paraId="11D2B7BE" w14:textId="77777777" w:rsidR="000718E3" w:rsidRDefault="000718E3" w:rsidP="0093424B">
            <w:pPr>
              <w:jc w:val="center"/>
              <w:rPr>
                <w:rFonts w:eastAsiaTheme="minorEastAsia"/>
              </w:rPr>
            </w:pPr>
          </w:p>
        </w:tc>
      </w:tr>
      <w:tr w:rsidR="000718E3" w14:paraId="672F3588" w14:textId="77777777" w:rsidTr="000718E3">
        <w:trPr>
          <w:jc w:val="center"/>
        </w:trPr>
        <w:tc>
          <w:tcPr>
            <w:tcW w:w="7285" w:type="dxa"/>
            <w:vAlign w:val="center"/>
          </w:tcPr>
          <w:p w14:paraId="1C717040" w14:textId="4CA6C056" w:rsidR="000718E3" w:rsidRDefault="00000000" w:rsidP="0093424B">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x</m:t>
                        </m:r>
                        <m:ctrlPr>
                          <w:rPr>
                            <w:rFonts w:ascii="Cambria Math" w:hAnsi="Cambria Math"/>
                          </w:rPr>
                        </m:ctrlPr>
                      </m:lim>
                    </m:limLow>
                  </m:fName>
                  <m:e>
                    <m:nary>
                      <m:naryPr>
                        <m:chr m:val="∑"/>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conversion</m:t>
                                </m:r>
                              </m:sub>
                            </m:sSub>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selected</m:t>
                            </m:r>
                            <m:r>
                              <m:rPr>
                                <m:lit/>
                              </m:rPr>
                              <w:rPr>
                                <w:rFonts w:ascii="Cambria Math" w:hAnsi="Cambria Math"/>
                              </w:rPr>
                              <m:t>_</m:t>
                            </m:r>
                            <m:r>
                              <w:rPr>
                                <w:rFonts w:ascii="Cambria Math" w:hAnsi="Cambria Math"/>
                              </w:rPr>
                              <m:t>county, j</m:t>
                            </m:r>
                          </m:sub>
                        </m:sSub>
                      </m:e>
                    </m:nary>
                  </m:e>
                </m:func>
                <m:r>
                  <w:rPr>
                    <w:rFonts w:ascii="Cambria Math" w:hAnsi="Cambria Math"/>
                  </w:rPr>
                  <m:t>-</m:t>
                </m:r>
                <m:nary>
                  <m:naryPr>
                    <m:chr m:val="∑"/>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conversion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selected</m:t>
                        </m:r>
                        <m:r>
                          <m:rPr>
                            <m:lit/>
                          </m:rPr>
                          <w:rPr>
                            <w:rFonts w:ascii="Cambria Math" w:hAnsi="Cambria Math"/>
                          </w:rPr>
                          <m:t>_</m:t>
                        </m:r>
                        <m:r>
                          <w:rPr>
                            <w:rFonts w:ascii="Cambria Math" w:hAnsi="Cambria Math"/>
                          </w:rPr>
                          <m:t>county,j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selected</m:t>
                        </m:r>
                        <m:r>
                          <m:rPr>
                            <m:lit/>
                          </m:rPr>
                          <w:rPr>
                            <w:rFonts w:ascii="Cambria Math" w:hAnsi="Cambria Math"/>
                          </w:rPr>
                          <m:t>_</m:t>
                        </m:r>
                        <m:r>
                          <w:rPr>
                            <w:rFonts w:ascii="Cambria Math" w:hAnsi="Cambria Math"/>
                          </w:rPr>
                          <m:t>county,j</m:t>
                        </m:r>
                      </m:sub>
                    </m:sSub>
                    <m:r>
                      <w:rPr>
                        <w:rFonts w:ascii="Cambria Math" w:hAnsi="Cambria Math"/>
                      </w:rPr>
                      <m:t xml:space="preserve"> </m:t>
                    </m:r>
                  </m:e>
                </m:nary>
              </m:oMath>
            </m:oMathPara>
          </w:p>
        </w:tc>
        <w:tc>
          <w:tcPr>
            <w:tcW w:w="1206" w:type="dxa"/>
          </w:tcPr>
          <w:p w14:paraId="27BFB846" w14:textId="77777777" w:rsidR="000718E3" w:rsidRDefault="000718E3" w:rsidP="0093424B">
            <w:pPr>
              <w:jc w:val="center"/>
              <w:rPr>
                <w:rFonts w:eastAsiaTheme="minorEastAsia"/>
              </w:rPr>
            </w:pPr>
          </w:p>
        </w:tc>
      </w:tr>
      <w:tr w:rsidR="000718E3" w14:paraId="1BA4F4DF" w14:textId="77777777" w:rsidTr="000718E3">
        <w:trPr>
          <w:jc w:val="center"/>
        </w:trPr>
        <w:tc>
          <w:tcPr>
            <w:tcW w:w="7285" w:type="dxa"/>
            <w:vAlign w:val="center"/>
          </w:tcPr>
          <w:p w14:paraId="6421264A" w14:textId="7FE8296F" w:rsidR="000718E3" w:rsidRDefault="000718E3" w:rsidP="000718E3">
            <w:pPr>
              <w:rPr>
                <w:rFonts w:ascii="Calibri" w:eastAsia="Calibri" w:hAnsi="Calibri" w:cs="Times New Roman"/>
              </w:rPr>
            </w:pPr>
            <w:r>
              <w:rPr>
                <w:rFonts w:ascii="Calibri" w:eastAsia="Calibri" w:hAnsi="Calibri" w:cs="Times New Roman"/>
              </w:rPr>
              <w:t>Constraints:</w:t>
            </w:r>
          </w:p>
        </w:tc>
        <w:tc>
          <w:tcPr>
            <w:tcW w:w="1206" w:type="dxa"/>
          </w:tcPr>
          <w:p w14:paraId="66C6CB3C" w14:textId="77777777" w:rsidR="000718E3" w:rsidRDefault="000718E3" w:rsidP="0093424B">
            <w:pPr>
              <w:jc w:val="center"/>
              <w:rPr>
                <w:rFonts w:eastAsiaTheme="minorEastAsia"/>
              </w:rPr>
            </w:pPr>
          </w:p>
        </w:tc>
      </w:tr>
      <w:tr w:rsidR="000718E3" w14:paraId="6B2469D7" w14:textId="77777777" w:rsidTr="000718E3">
        <w:trPr>
          <w:jc w:val="center"/>
        </w:trPr>
        <w:tc>
          <w:tcPr>
            <w:tcW w:w="7285" w:type="dxa"/>
            <w:vAlign w:val="center"/>
          </w:tcPr>
          <w:p w14:paraId="5BB603A9" w14:textId="77777777" w:rsidR="000718E3" w:rsidRDefault="00000000" w:rsidP="0093424B">
            <w:pPr>
              <w:jc w:val="cente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m:oMathPara>
          </w:p>
        </w:tc>
        <w:tc>
          <w:tcPr>
            <w:tcW w:w="1206" w:type="dxa"/>
            <w:vAlign w:val="center"/>
          </w:tcPr>
          <w:p w14:paraId="70B75F48" w14:textId="77777777" w:rsidR="000718E3" w:rsidRPr="002443AF" w:rsidRDefault="000718E3" w:rsidP="0093424B">
            <w:pPr>
              <w:jc w:val="center"/>
              <w:rPr>
                <w:rFonts w:eastAsiaTheme="minorEastAsia"/>
              </w:rPr>
            </w:pPr>
            <m:oMathPara>
              <m:oMath>
                <m:r>
                  <w:rPr>
                    <w:rFonts w:ascii="Cambria Math" w:eastAsiaTheme="minorEastAsia" w:hAnsi="Cambria Math"/>
                  </w:rPr>
                  <m:t>∀j∈N</m:t>
                </m:r>
              </m:oMath>
            </m:oMathPara>
          </w:p>
          <w:p w14:paraId="45CF34C8" w14:textId="77777777" w:rsidR="000718E3" w:rsidRDefault="000718E3" w:rsidP="0093424B">
            <w:pPr>
              <w:jc w:val="center"/>
              <w:rPr>
                <w:rFonts w:eastAsiaTheme="minorEastAsia"/>
              </w:rPr>
            </w:pPr>
          </w:p>
        </w:tc>
      </w:tr>
      <w:tr w:rsidR="000718E3" w14:paraId="3762D56C" w14:textId="77777777" w:rsidTr="000718E3">
        <w:trPr>
          <w:jc w:val="center"/>
        </w:trPr>
        <w:tc>
          <w:tcPr>
            <w:tcW w:w="7285" w:type="dxa"/>
            <w:vAlign w:val="center"/>
          </w:tcPr>
          <w:p w14:paraId="6EFD45C7" w14:textId="77777777" w:rsidR="000718E3" w:rsidRDefault="00000000" w:rsidP="0093424B">
            <w:pPr>
              <w:jc w:val="cente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j∈N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1206" w:type="dxa"/>
            <w:vAlign w:val="center"/>
          </w:tcPr>
          <w:p w14:paraId="056ADA0F" w14:textId="77777777" w:rsidR="000718E3" w:rsidRPr="002443AF" w:rsidRDefault="000718E3" w:rsidP="0093424B">
            <w:pPr>
              <w:jc w:val="center"/>
              <w:rPr>
                <w:rFonts w:eastAsiaTheme="minorEastAsia"/>
              </w:rPr>
            </w:pPr>
            <m:oMathPara>
              <m:oMath>
                <m:r>
                  <w:rPr>
                    <w:rFonts w:ascii="Cambria Math" w:eastAsiaTheme="minorEastAsia" w:hAnsi="Cambria Math"/>
                  </w:rPr>
                  <m:t>∀i∈N</m:t>
                </m:r>
              </m:oMath>
            </m:oMathPara>
          </w:p>
          <w:p w14:paraId="6F3C212D" w14:textId="77777777" w:rsidR="000718E3" w:rsidRDefault="000718E3" w:rsidP="0093424B">
            <w:pPr>
              <w:jc w:val="center"/>
              <w:rPr>
                <w:rFonts w:eastAsiaTheme="minorEastAsia"/>
              </w:rPr>
            </w:pPr>
          </w:p>
        </w:tc>
      </w:tr>
      <w:tr w:rsidR="000718E3" w14:paraId="5255690F" w14:textId="77777777" w:rsidTr="000718E3">
        <w:trPr>
          <w:jc w:val="center"/>
        </w:trPr>
        <w:tc>
          <w:tcPr>
            <w:tcW w:w="7285" w:type="dxa"/>
            <w:vAlign w:val="center"/>
          </w:tcPr>
          <w:p w14:paraId="65A2722A" w14:textId="77777777" w:rsidR="000718E3" w:rsidRDefault="00000000" w:rsidP="0093424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1206" w:type="dxa"/>
            <w:vAlign w:val="center"/>
          </w:tcPr>
          <w:p w14:paraId="24029E9C" w14:textId="77777777" w:rsidR="000718E3" w:rsidRPr="002443AF" w:rsidRDefault="000718E3" w:rsidP="0093424B">
            <w:pPr>
              <w:jc w:val="center"/>
              <w:rPr>
                <w:rFonts w:eastAsiaTheme="minorEastAsia"/>
              </w:rPr>
            </w:pPr>
            <m:oMathPara>
              <m:oMath>
                <m:r>
                  <w:rPr>
                    <w:rFonts w:ascii="Cambria Math" w:eastAsiaTheme="minorEastAsia" w:hAnsi="Cambria Math"/>
                  </w:rPr>
                  <m:t>∀j∈N</m:t>
                </m:r>
              </m:oMath>
            </m:oMathPara>
          </w:p>
          <w:p w14:paraId="138B88FD" w14:textId="77777777" w:rsidR="000718E3" w:rsidRDefault="000718E3" w:rsidP="0093424B">
            <w:pPr>
              <w:jc w:val="center"/>
              <w:rPr>
                <w:rFonts w:eastAsiaTheme="minorEastAsia"/>
              </w:rPr>
            </w:pPr>
          </w:p>
        </w:tc>
      </w:tr>
    </w:tbl>
    <w:p w14:paraId="0CFCA998" w14:textId="77777777" w:rsidR="000718E3" w:rsidRDefault="000718E3" w:rsidP="000718E3">
      <w:r>
        <w:tab/>
      </w:r>
    </w:p>
    <w:p w14:paraId="1A335789" w14:textId="77777777" w:rsidR="000718E3" w:rsidRDefault="000718E3" w:rsidP="000718E3">
      <w:pPr>
        <w:ind w:left="720"/>
        <w:jc w:val="both"/>
      </w:pPr>
      <w:r>
        <w:t>In the updated version of the mathematical model, the objective function has been modified to focus on maximizing the profit of a specific county, rather than the combined total profit of all counties. To achieve this, the model needs to be run multiple times, precisely equal to the number of counties. Each run of the model will be dedicated to optimizing the profit for one county, and the process needs to be repeated for all counties individually.</w:t>
      </w:r>
    </w:p>
    <w:p w14:paraId="46F3A661" w14:textId="77777777" w:rsidR="000718E3" w:rsidRDefault="000718E3" w:rsidP="000718E3">
      <w:pPr>
        <w:ind w:left="720"/>
        <w:jc w:val="both"/>
      </w:pPr>
    </w:p>
    <w:p w14:paraId="75F2AD89" w14:textId="5FAB9190" w:rsidR="000718E3" w:rsidRDefault="000718E3" w:rsidP="000718E3">
      <w:pPr>
        <w:ind w:left="720"/>
        <w:jc w:val="both"/>
      </w:pPr>
      <w:r>
        <w:t xml:space="preserve">Later with the </w:t>
      </w:r>
      <w:r w:rsidR="00BA1DB8">
        <w:t xml:space="preserve">solution obtained in the </w:t>
      </w:r>
      <w:r>
        <w:t>combined strategy (original model), we can calculate the profit for each county as follows:</w:t>
      </w:r>
    </w:p>
    <w:p w14:paraId="45152B97" w14:textId="772B9365" w:rsidR="000718E3" w:rsidRDefault="00000000" w:rsidP="000718E3">
      <w:pPr>
        <w:ind w:left="720"/>
      </w:pPr>
      <m:oMathPara>
        <m:oMath>
          <m:nary>
            <m:naryPr>
              <m:chr m:val="∑"/>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conversion</m:t>
                      </m:r>
                    </m:sub>
                  </m:sSub>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selected</m:t>
                  </m:r>
                  <m:r>
                    <m:rPr>
                      <m:lit/>
                    </m:rPr>
                    <w:rPr>
                      <w:rFonts w:ascii="Cambria Math" w:hAnsi="Cambria Math"/>
                    </w:rPr>
                    <m:t>_</m:t>
                  </m:r>
                  <m:r>
                    <w:rPr>
                      <w:rFonts w:ascii="Cambria Math" w:hAnsi="Cambria Math"/>
                    </w:rPr>
                    <m:t>county, j</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conversion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selected</m:t>
                  </m:r>
                  <m:r>
                    <m:rPr>
                      <m:lit/>
                    </m:rPr>
                    <w:rPr>
                      <w:rFonts w:ascii="Cambria Math" w:hAnsi="Cambria Math"/>
                    </w:rPr>
                    <m:t>_</m:t>
                  </m:r>
                  <m:r>
                    <w:rPr>
                      <w:rFonts w:ascii="Cambria Math" w:hAnsi="Cambria Math"/>
                    </w:rPr>
                    <m:t>county,j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selected</m:t>
                  </m:r>
                  <m:r>
                    <m:rPr>
                      <m:lit/>
                    </m:rPr>
                    <w:rPr>
                      <w:rFonts w:ascii="Cambria Math" w:hAnsi="Cambria Math"/>
                    </w:rPr>
                    <m:t>_</m:t>
                  </m:r>
                  <m:r>
                    <w:rPr>
                      <w:rFonts w:ascii="Cambria Math" w:hAnsi="Cambria Math"/>
                    </w:rPr>
                    <m:t>county,j</m:t>
                  </m:r>
                </m:sub>
              </m:sSub>
              <m:r>
                <w:rPr>
                  <w:rFonts w:ascii="Cambria Math" w:hAnsi="Cambria Math"/>
                </w:rPr>
                <m:t xml:space="preserve"> </m:t>
              </m:r>
            </m:e>
          </m:nary>
        </m:oMath>
      </m:oMathPara>
    </w:p>
    <w:p w14:paraId="7E88B3A3" w14:textId="32030E9E" w:rsidR="000718E3" w:rsidRDefault="000718E3" w:rsidP="000718E3">
      <w:pPr>
        <w:ind w:left="720"/>
      </w:pPr>
      <w:r>
        <w:t xml:space="preserve"> And with th</w:t>
      </w:r>
      <w:r w:rsidR="00BA1DB8">
        <w:t>ese</w:t>
      </w:r>
      <w:r>
        <w:t xml:space="preserve"> two values</w:t>
      </w:r>
      <w:r w:rsidR="00BA1DB8">
        <w:t>,</w:t>
      </w:r>
      <w:r>
        <w:t xml:space="preserve"> we </w:t>
      </w:r>
      <w:r w:rsidR="00BA1DB8">
        <w:t>can</w:t>
      </w:r>
      <w:r>
        <w:t xml:space="preserve"> find out the ratio.</w:t>
      </w:r>
    </w:p>
    <w:p w14:paraId="3874F9F3" w14:textId="77777777" w:rsidR="00BA1DB8" w:rsidRDefault="00BA1DB8" w:rsidP="000718E3">
      <w:pPr>
        <w:ind w:left="720"/>
      </w:pPr>
    </w:p>
    <w:p w14:paraId="01EB4DDD" w14:textId="212E3F41" w:rsidR="00BA1DB8" w:rsidRDefault="00BA1DB8" w:rsidP="00BA1DB8">
      <w:pPr>
        <w:pStyle w:val="ListParagraph"/>
        <w:numPr>
          <w:ilvl w:val="0"/>
          <w:numId w:val="4"/>
        </w:numPr>
        <w:rPr>
          <w:b/>
          <w:bCs/>
        </w:rPr>
      </w:pPr>
      <w:r w:rsidRPr="00BA1DB8">
        <w:rPr>
          <w:b/>
          <w:bCs/>
        </w:rPr>
        <w:t>What can be done in the future as extensions for the project?</w:t>
      </w:r>
    </w:p>
    <w:p w14:paraId="05CA83D0" w14:textId="4A791F3D" w:rsidR="00BA1DB8" w:rsidRPr="00BA1DB8" w:rsidRDefault="00BA1DB8" w:rsidP="00BA1DB8">
      <w:r>
        <w:t xml:space="preserve">The followings are a few of the things that </w:t>
      </w:r>
      <w:proofErr w:type="gramStart"/>
      <w:r>
        <w:t>can we can</w:t>
      </w:r>
      <w:proofErr w:type="gramEnd"/>
      <w:r>
        <w:t xml:space="preserve"> consider in the future:</w:t>
      </w:r>
    </w:p>
    <w:p w14:paraId="7EA30B89" w14:textId="2FC75980" w:rsidR="00BA1DB8" w:rsidRDefault="00BA1DB8" w:rsidP="00BA1DB8">
      <w:pPr>
        <w:pStyle w:val="ListParagraph"/>
        <w:numPr>
          <w:ilvl w:val="1"/>
          <w:numId w:val="4"/>
        </w:numPr>
        <w:jc w:val="both"/>
      </w:pPr>
      <w:r>
        <w:t>We can consider the real-world distance from Google Maps rather than the Euclidean distance.</w:t>
      </w:r>
    </w:p>
    <w:p w14:paraId="1837BC91" w14:textId="77777777" w:rsidR="00BA1DB8" w:rsidRDefault="00BA1DB8" w:rsidP="00BA1DB8">
      <w:pPr>
        <w:pStyle w:val="ListParagraph"/>
        <w:numPr>
          <w:ilvl w:val="1"/>
          <w:numId w:val="4"/>
        </w:numPr>
        <w:jc w:val="both"/>
      </w:pPr>
      <w:r>
        <w:t>In this model, we assigned a lower cost to partial truck loads compared to full truck loads. For future improvements, we can consider only integer numbers of trucks for travel, and the cost will be directly proportional to the number of trucks, regardless of whether they are fully or partially loaded. This type of problem can be modeled using integer linear programming.</w:t>
      </w:r>
    </w:p>
    <w:p w14:paraId="0005B0F4" w14:textId="77777777" w:rsidR="00BA1DB8" w:rsidRDefault="00BA1DB8" w:rsidP="00BA1DB8">
      <w:pPr>
        <w:pStyle w:val="ListParagraph"/>
        <w:numPr>
          <w:ilvl w:val="1"/>
          <w:numId w:val="4"/>
        </w:numPr>
        <w:jc w:val="both"/>
      </w:pPr>
      <w:r w:rsidRPr="00BA1DB8">
        <w:t>We have the option to assign different weights to the profit of each county, aiming to balance the retained profit among all the counties in the combined strategy.</w:t>
      </w:r>
    </w:p>
    <w:p w14:paraId="4176B42F" w14:textId="18D066BA" w:rsidR="00BA1DB8" w:rsidRDefault="00BA1DB8" w:rsidP="00BA1DB8">
      <w:pPr>
        <w:pStyle w:val="ListParagraph"/>
        <w:numPr>
          <w:ilvl w:val="1"/>
          <w:numId w:val="4"/>
        </w:numPr>
        <w:jc w:val="both"/>
      </w:pPr>
      <w:r>
        <w:t>We can i</w:t>
      </w:r>
      <w:r w:rsidRPr="00BA1DB8">
        <w:t>ntegrat</w:t>
      </w:r>
      <w:r>
        <w:t>e</w:t>
      </w:r>
      <w:r w:rsidRPr="00BA1DB8">
        <w:t xml:space="preserve"> </w:t>
      </w:r>
      <w:r>
        <w:t>"</w:t>
      </w:r>
      <w:r w:rsidRPr="00BA1DB8">
        <w:t>where to plant the crops</w:t>
      </w:r>
      <w:r>
        <w:t>"</w:t>
      </w:r>
      <w:r w:rsidRPr="00BA1DB8">
        <w:t xml:space="preserve"> </w:t>
      </w:r>
      <w:r>
        <w:t>in</w:t>
      </w:r>
      <w:r w:rsidRPr="00BA1DB8">
        <w:t xml:space="preserve">to </w:t>
      </w:r>
      <w:r>
        <w:t>this</w:t>
      </w:r>
      <w:r w:rsidRPr="00BA1DB8">
        <w:t xml:space="preserve"> crop flow optimization model.</w:t>
      </w:r>
    </w:p>
    <w:sectPr w:rsidR="00BA1DB8" w:rsidSect="00BA1DB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E37"/>
    <w:multiLevelType w:val="hybridMultilevel"/>
    <w:tmpl w:val="49EC3C96"/>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 w15:restartNumberingAfterBreak="0">
    <w:nsid w:val="32F05EEE"/>
    <w:multiLevelType w:val="hybridMultilevel"/>
    <w:tmpl w:val="20F83FD6"/>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61073"/>
    <w:multiLevelType w:val="hybridMultilevel"/>
    <w:tmpl w:val="01B277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545ED"/>
    <w:multiLevelType w:val="hybridMultilevel"/>
    <w:tmpl w:val="5A48FE1E"/>
    <w:lvl w:ilvl="0" w:tplc="407E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280560">
    <w:abstractNumId w:val="0"/>
  </w:num>
  <w:num w:numId="2" w16cid:durableId="661158837">
    <w:abstractNumId w:val="3"/>
  </w:num>
  <w:num w:numId="3" w16cid:durableId="378632586">
    <w:abstractNumId w:val="2"/>
  </w:num>
  <w:num w:numId="4" w16cid:durableId="17774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MzU0MjeytLA0NjFQ0lEKTi0uzszPAykwqQUAeSIVGSwAAAA="/>
  </w:docVars>
  <w:rsids>
    <w:rsidRoot w:val="00D721C0"/>
    <w:rsid w:val="000718E3"/>
    <w:rsid w:val="0016358D"/>
    <w:rsid w:val="002443AF"/>
    <w:rsid w:val="002974DC"/>
    <w:rsid w:val="00535A7D"/>
    <w:rsid w:val="00563E88"/>
    <w:rsid w:val="00971036"/>
    <w:rsid w:val="00BA1DB8"/>
    <w:rsid w:val="00BA5962"/>
    <w:rsid w:val="00C3419A"/>
    <w:rsid w:val="00C94B74"/>
    <w:rsid w:val="00D721C0"/>
    <w:rsid w:val="00E5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FE8F"/>
  <w15:chartTrackingRefBased/>
  <w15:docId w15:val="{E2B8D502-C94F-446D-B3ED-8BDFB655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DC"/>
    <w:pPr>
      <w:ind w:left="720"/>
      <w:contextualSpacing/>
    </w:pPr>
  </w:style>
  <w:style w:type="character" w:styleId="PlaceholderText">
    <w:name w:val="Placeholder Text"/>
    <w:basedOn w:val="DefaultParagraphFont"/>
    <w:uiPriority w:val="99"/>
    <w:semiHidden/>
    <w:rsid w:val="00563E88"/>
    <w:rPr>
      <w:color w:val="808080"/>
    </w:rPr>
  </w:style>
  <w:style w:type="table" w:styleId="TableGrid">
    <w:name w:val="Table Grid"/>
    <w:basedOn w:val="TableNormal"/>
    <w:uiPriority w:val="39"/>
    <w:rsid w:val="0024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DB8"/>
    <w:rPr>
      <w:color w:val="0563C1" w:themeColor="hyperlink"/>
      <w:u w:val="single"/>
    </w:rPr>
  </w:style>
  <w:style w:type="character" w:styleId="UnresolvedMention">
    <w:name w:val="Unresolved Mention"/>
    <w:basedOn w:val="DefaultParagraphFont"/>
    <w:uiPriority w:val="99"/>
    <w:semiHidden/>
    <w:unhideWhenUsed/>
    <w:rsid w:val="00BA1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3837">
      <w:bodyDiv w:val="1"/>
      <w:marLeft w:val="0"/>
      <w:marRight w:val="0"/>
      <w:marTop w:val="0"/>
      <w:marBottom w:val="0"/>
      <w:divBdr>
        <w:top w:val="none" w:sz="0" w:space="0" w:color="auto"/>
        <w:left w:val="none" w:sz="0" w:space="0" w:color="auto"/>
        <w:bottom w:val="none" w:sz="0" w:space="0" w:color="auto"/>
        <w:right w:val="none" w:sz="0" w:space="0" w:color="auto"/>
      </w:divBdr>
    </w:div>
    <w:div w:id="4495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obi.com/documentation/current/quickstart_mac/cs_example_mip1_p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Sadat, Mohammad Ahnaf [IMSE]</dc:creator>
  <cp:keywords/>
  <dc:description/>
  <cp:lastModifiedBy>Sadat, Mohammad Ahnaf [IMSE]</cp:lastModifiedBy>
  <cp:revision>20</cp:revision>
  <dcterms:created xsi:type="dcterms:W3CDTF">2023-07-19T18:32:00Z</dcterms:created>
  <dcterms:modified xsi:type="dcterms:W3CDTF">2023-07-21T01:49:00Z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e23f30d789582c6cba33d981d3197abf94a9d3ecf2ccf43dab6264bd9af7f024</vt:lpwstr>
  </property>
</Properties>
</file>