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5780" w14:textId="2034F37C" w:rsidR="00A7649A" w:rsidRDefault="00A7649A">
      <w:pPr>
        <w:ind w:left="0" w:hanging="2"/>
        <w:jc w:val="center"/>
        <w:rPr>
          <w:b/>
          <w:sz w:val="28"/>
          <w:szCs w:val="28"/>
        </w:rPr>
      </w:pPr>
      <w:r>
        <w:rPr>
          <w:noProof/>
        </w:rPr>
        <w:drawing>
          <wp:anchor distT="0" distB="0" distL="114300" distR="114300" simplePos="0" relativeHeight="251658240" behindDoc="0" locked="0" layoutInCell="1" hidden="0" allowOverlap="1" wp14:anchorId="350F0842" wp14:editId="78DA7040">
            <wp:simplePos x="0" y="0"/>
            <wp:positionH relativeFrom="column">
              <wp:posOffset>-19050</wp:posOffset>
            </wp:positionH>
            <wp:positionV relativeFrom="paragraph">
              <wp:posOffset>-589280</wp:posOffset>
            </wp:positionV>
            <wp:extent cx="751840" cy="715010"/>
            <wp:effectExtent l="0" t="0" r="0" b="889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51840" cy="715010"/>
                    </a:xfrm>
                    <a:prstGeom prst="rect">
                      <a:avLst/>
                    </a:prstGeom>
                    <a:ln/>
                  </pic:spPr>
                </pic:pic>
              </a:graphicData>
            </a:graphic>
          </wp:anchor>
        </w:drawing>
      </w:r>
    </w:p>
    <w:p w14:paraId="0FFE36F6" w14:textId="0E09920F" w:rsidR="00010551" w:rsidRDefault="00000000">
      <w:pPr>
        <w:ind w:left="1" w:hanging="3"/>
        <w:jc w:val="center"/>
        <w:rPr>
          <w:sz w:val="28"/>
          <w:szCs w:val="28"/>
        </w:rPr>
      </w:pPr>
      <w:r>
        <w:rPr>
          <w:b/>
          <w:sz w:val="28"/>
          <w:szCs w:val="28"/>
        </w:rPr>
        <w:t>JUDUL PROYEK AKHIR</w:t>
      </w:r>
    </w:p>
    <w:p w14:paraId="268F2361" w14:textId="77777777" w:rsidR="00010551" w:rsidRPr="00D92EAF" w:rsidRDefault="00010551" w:rsidP="00D92EAF">
      <w:pPr>
        <w:ind w:left="0" w:hanging="2"/>
      </w:pPr>
    </w:p>
    <w:p w14:paraId="5C4D19ED" w14:textId="77777777" w:rsidR="00010551" w:rsidRPr="00D92EAF" w:rsidRDefault="00010551" w:rsidP="00D92EAF">
      <w:pPr>
        <w:ind w:leftChars="0" w:left="0" w:firstLineChars="0" w:firstLine="0"/>
      </w:pPr>
    </w:p>
    <w:p w14:paraId="14E88333" w14:textId="0E6B3A85" w:rsidR="00010551" w:rsidRDefault="00000000">
      <w:pPr>
        <w:numPr>
          <w:ilvl w:val="0"/>
          <w:numId w:val="2"/>
        </w:numPr>
        <w:ind w:left="0" w:hanging="2"/>
      </w:pPr>
      <w:r>
        <w:t>Nama Mahasiswa</w:t>
      </w:r>
      <w:r w:rsidR="00A7649A">
        <w:tab/>
      </w:r>
      <w:r w:rsidR="00A7649A">
        <w:tab/>
      </w:r>
      <w:r>
        <w:t xml:space="preserve">:  </w:t>
      </w:r>
      <w:r w:rsidR="00BF1EC8">
        <w:t>Dicky Syarif Renaldi</w:t>
      </w:r>
    </w:p>
    <w:p w14:paraId="36FDF6CC" w14:textId="77777777" w:rsidR="00010551" w:rsidRDefault="00010551">
      <w:pPr>
        <w:ind w:left="0" w:hanging="2"/>
      </w:pPr>
    </w:p>
    <w:p w14:paraId="47F1BD96" w14:textId="2165CFEA" w:rsidR="00010551" w:rsidRDefault="00000000">
      <w:pPr>
        <w:numPr>
          <w:ilvl w:val="0"/>
          <w:numId w:val="2"/>
        </w:numPr>
        <w:ind w:left="0" w:hanging="2"/>
      </w:pPr>
      <w:r>
        <w:t>NRP</w:t>
      </w:r>
      <w:r w:rsidR="00A7649A">
        <w:tab/>
      </w:r>
      <w:r w:rsidR="00A7649A">
        <w:tab/>
      </w:r>
      <w:r w:rsidR="00A7649A">
        <w:tab/>
      </w:r>
      <w:r w:rsidR="00A7649A">
        <w:tab/>
      </w:r>
      <w:r>
        <w:t xml:space="preserve">:  </w:t>
      </w:r>
      <w:r w:rsidR="00BF1EC8">
        <w:t>3322600009</w:t>
      </w:r>
    </w:p>
    <w:p w14:paraId="2002F64A" w14:textId="77777777" w:rsidR="00010551" w:rsidRDefault="00010551">
      <w:pPr>
        <w:ind w:left="0" w:hanging="2"/>
      </w:pPr>
    </w:p>
    <w:p w14:paraId="2CAF43B5" w14:textId="10DFEC88" w:rsidR="00010551" w:rsidRDefault="00000000">
      <w:pPr>
        <w:numPr>
          <w:ilvl w:val="0"/>
          <w:numId w:val="2"/>
        </w:numPr>
        <w:ind w:left="0" w:hanging="2"/>
      </w:pPr>
      <w:r>
        <w:t>Kelas</w:t>
      </w:r>
      <w:r w:rsidR="00A7649A">
        <w:tab/>
      </w:r>
      <w:r w:rsidR="00A7649A">
        <w:tab/>
      </w:r>
      <w:r w:rsidR="00A7649A">
        <w:tab/>
      </w:r>
      <w:r w:rsidR="00A7649A">
        <w:tab/>
      </w:r>
      <w:r>
        <w:t xml:space="preserve">:  </w:t>
      </w:r>
      <w:r w:rsidR="00BF1EC8">
        <w:t>3 D4 SDT</w:t>
      </w:r>
    </w:p>
    <w:p w14:paraId="5AC553E3" w14:textId="77777777" w:rsidR="00010551" w:rsidRDefault="00010551">
      <w:pPr>
        <w:ind w:left="0" w:hanging="2"/>
      </w:pPr>
    </w:p>
    <w:p w14:paraId="5F302333" w14:textId="35E4E83E" w:rsidR="00010551" w:rsidRDefault="00000000">
      <w:pPr>
        <w:numPr>
          <w:ilvl w:val="0"/>
          <w:numId w:val="2"/>
        </w:numPr>
        <w:ind w:left="0" w:hanging="2"/>
      </w:pPr>
      <w:r>
        <w:t>Jurusan/Program Studi</w:t>
      </w:r>
      <w:r>
        <w:tab/>
        <w:t xml:space="preserve">:  </w:t>
      </w:r>
      <w:r w:rsidR="00BF1EC8">
        <w:t>D4 Sains Data Terapan</w:t>
      </w:r>
    </w:p>
    <w:p w14:paraId="54C33F68" w14:textId="77777777" w:rsidR="00010551" w:rsidRDefault="00010551">
      <w:pPr>
        <w:ind w:left="0" w:hanging="2"/>
      </w:pPr>
    </w:p>
    <w:p w14:paraId="1511786D" w14:textId="77777777" w:rsidR="0022555F" w:rsidRDefault="00000000" w:rsidP="00D92EAF">
      <w:pPr>
        <w:numPr>
          <w:ilvl w:val="0"/>
          <w:numId w:val="2"/>
        </w:numPr>
        <w:tabs>
          <w:tab w:val="left" w:pos="709"/>
          <w:tab w:val="left" w:pos="3334"/>
        </w:tabs>
        <w:ind w:left="3543" w:hangingChars="1477" w:hanging="3545"/>
        <w:jc w:val="both"/>
      </w:pPr>
      <w:r>
        <w:t>Judul Proyek Akhi</w:t>
      </w:r>
      <w:r w:rsidR="00A7649A">
        <w:t>r</w:t>
      </w:r>
      <w:r w:rsidR="00A7649A">
        <w:tab/>
      </w:r>
      <w:r w:rsidR="00A7649A">
        <w:tab/>
      </w:r>
      <w:r>
        <w:t>:</w:t>
      </w:r>
    </w:p>
    <w:p w14:paraId="6164577D" w14:textId="4ABD9817" w:rsidR="00010551" w:rsidRPr="0022555F" w:rsidRDefault="00BF1EC8" w:rsidP="0022555F">
      <w:pPr>
        <w:tabs>
          <w:tab w:val="left" w:pos="709"/>
          <w:tab w:val="left" w:pos="3334"/>
        </w:tabs>
        <w:ind w:leftChars="0" w:left="709" w:firstLineChars="0" w:firstLine="0"/>
        <w:jc w:val="both"/>
        <w:rPr>
          <w:b/>
          <w:bCs/>
        </w:rPr>
      </w:pPr>
      <w:r w:rsidRPr="0022555F">
        <w:rPr>
          <w:b/>
          <w:bCs/>
        </w:rPr>
        <w:t>Analisis Opini Publik terhadap RUU TNI melalui YouTube dengan Metode Aspect-Based Sentiment Analysis Berbasis Rule-Based dan Clustering</w:t>
      </w:r>
    </w:p>
    <w:p w14:paraId="29CA40E1" w14:textId="77777777" w:rsidR="00A7649A" w:rsidRDefault="00A7649A" w:rsidP="00A7649A">
      <w:pPr>
        <w:pStyle w:val="ListParagraph"/>
        <w:ind w:left="0" w:hanging="2"/>
      </w:pPr>
    </w:p>
    <w:p w14:paraId="617D4707" w14:textId="409CC2ED" w:rsidR="00010551" w:rsidRDefault="00000000">
      <w:pPr>
        <w:numPr>
          <w:ilvl w:val="0"/>
          <w:numId w:val="2"/>
        </w:numPr>
        <w:spacing w:line="360" w:lineRule="auto"/>
        <w:ind w:left="0" w:hanging="2"/>
        <w:jc w:val="both"/>
      </w:pPr>
      <w:r>
        <w:t>Deskripsi Proyek Akhir</w:t>
      </w:r>
      <w:r>
        <w:tab/>
        <w:t xml:space="preserve">:  </w:t>
      </w:r>
    </w:p>
    <w:p w14:paraId="1E1AB19C" w14:textId="77777777" w:rsidR="00010551" w:rsidRDefault="00000000" w:rsidP="00A7649A">
      <w:pPr>
        <w:numPr>
          <w:ilvl w:val="0"/>
          <w:numId w:val="1"/>
        </w:numPr>
        <w:spacing w:line="360" w:lineRule="auto"/>
        <w:ind w:leftChars="296" w:left="991" w:hangingChars="117" w:hanging="281"/>
        <w:jc w:val="both"/>
      </w:pPr>
      <w:r>
        <w:t>Latar belakang Proyek akhir</w:t>
      </w:r>
    </w:p>
    <w:p w14:paraId="5E0CE97C" w14:textId="77777777" w:rsidR="00236142" w:rsidRPr="00236142" w:rsidRDefault="00236142" w:rsidP="00236142">
      <w:pPr>
        <w:spacing w:before="100" w:beforeAutospacing="1" w:after="100" w:afterAutospacing="1" w:line="240" w:lineRule="auto"/>
        <w:ind w:leftChars="0" w:left="993" w:firstLineChars="0" w:firstLine="0"/>
        <w:jc w:val="both"/>
        <w:textDirection w:val="lrTb"/>
        <w:textAlignment w:val="auto"/>
        <w:outlineLvl w:val="9"/>
        <w:rPr>
          <w:position w:val="0"/>
          <w:lang w:eastAsia="en-US"/>
        </w:rPr>
      </w:pPr>
      <w:r w:rsidRPr="00236142">
        <w:rPr>
          <w:position w:val="0"/>
          <w:lang w:eastAsia="en-US"/>
        </w:rPr>
        <w:t>Perkembangan teknologi informasi, khususnya media sosial seperti YouTube, telah mengubah cara masyarakat menyampaikan dan membentuk opini publik. Platform ini tidak hanya menjadi ruang berbagi informasi, tetapi juga menjadi sarana diskusi dan kritik terhadap isu-isu sosial dan politik, termasuk pembahasan mengenai Rancangan Undang-Undang Tentara Nasional Indonesia (RUU TNI). Dalam konteks ini, YouTube menghadirkan beragam komentar yang mencerminkan perspektif publik terhadap kebijakan tersebut.</w:t>
      </w:r>
    </w:p>
    <w:p w14:paraId="306615FC" w14:textId="77777777" w:rsidR="00236142" w:rsidRPr="00236142" w:rsidRDefault="00236142" w:rsidP="00236142">
      <w:pPr>
        <w:spacing w:before="100" w:beforeAutospacing="1" w:after="100" w:afterAutospacing="1" w:line="240" w:lineRule="auto"/>
        <w:ind w:leftChars="0" w:left="993" w:firstLineChars="0" w:firstLine="0"/>
        <w:jc w:val="both"/>
        <w:textDirection w:val="lrTb"/>
        <w:textAlignment w:val="auto"/>
        <w:outlineLvl w:val="9"/>
        <w:rPr>
          <w:position w:val="0"/>
          <w:lang w:eastAsia="en-US"/>
        </w:rPr>
      </w:pPr>
      <w:r w:rsidRPr="00236142">
        <w:rPr>
          <w:position w:val="0"/>
          <w:lang w:eastAsia="en-US"/>
        </w:rPr>
        <w:t>Dalam upaya memahami dinamika opini publik di platform digital, analisis sentimen berbasis aspek (Aspect-Based Sentiment Analysis/ABSA) menjadi pendekatan yang efektif. Pendekatan ini tidak hanya mengidentifikasi sentimen secara umum, tetapi juga menelusuri opini terhadap aspek-aspek spesifik dari suatu isu. Penelitian terkini menunjukkan bahwa ABSA sangat relevan dalam menguraikan opini publik yang kompleks di media sosial seperti YouTube [1].</w:t>
      </w:r>
    </w:p>
    <w:p w14:paraId="57663984" w14:textId="77777777" w:rsidR="00236142" w:rsidRPr="00236142" w:rsidRDefault="00236142" w:rsidP="00236142">
      <w:pPr>
        <w:spacing w:before="100" w:beforeAutospacing="1" w:after="100" w:afterAutospacing="1" w:line="240" w:lineRule="auto"/>
        <w:ind w:leftChars="0" w:left="993" w:firstLineChars="0" w:firstLine="0"/>
        <w:jc w:val="both"/>
        <w:textDirection w:val="lrTb"/>
        <w:textAlignment w:val="auto"/>
        <w:outlineLvl w:val="9"/>
        <w:rPr>
          <w:position w:val="0"/>
          <w:lang w:eastAsia="en-US"/>
        </w:rPr>
      </w:pPr>
      <w:r w:rsidRPr="00236142">
        <w:rPr>
          <w:position w:val="0"/>
          <w:lang w:eastAsia="en-US"/>
        </w:rPr>
        <w:t>Selain pendekatan ABSA, integrasi metode rule-based dan clustering dalam analisis sentimen telah terbukti meningkatkan akurasi dalam pemetaan opini. Rule-based approach memungkinkan analisis yang terstruktur melalui pola linguistik, sedangkan teknik clustering seperti K-Means atau DBSCAN mampu mengelompokkan komentar secara semantik untuk mengungkap tema yang dominan [2]. Penggabungan metode ini penting terutama ketika data bersifat tidak terstruktur seperti komentar YouTube, yang sering kali penuh dengan noise dan ironi.</w:t>
      </w:r>
    </w:p>
    <w:p w14:paraId="07B9560C" w14:textId="77777777" w:rsidR="00236142" w:rsidRPr="00236142" w:rsidRDefault="00236142" w:rsidP="00236142">
      <w:pPr>
        <w:spacing w:before="100" w:beforeAutospacing="1" w:after="100" w:afterAutospacing="1" w:line="240" w:lineRule="auto"/>
        <w:ind w:leftChars="0" w:left="993" w:firstLineChars="0" w:firstLine="0"/>
        <w:jc w:val="both"/>
        <w:textDirection w:val="lrTb"/>
        <w:textAlignment w:val="auto"/>
        <w:outlineLvl w:val="9"/>
        <w:rPr>
          <w:position w:val="0"/>
          <w:lang w:eastAsia="en-US"/>
        </w:rPr>
      </w:pPr>
      <w:r w:rsidRPr="00236142">
        <w:rPr>
          <w:position w:val="0"/>
          <w:lang w:eastAsia="en-US"/>
        </w:rPr>
        <w:t xml:space="preserve">Penerapan analisis semacam ini juga semakin relevan di tengah meningkatnya keterlibatan masyarakat terhadap isu militer dan demokrasi. Penelitian tentang opini terhadap kebijakan publik melalui platform seperti </w:t>
      </w:r>
      <w:r w:rsidRPr="00236142">
        <w:rPr>
          <w:position w:val="0"/>
          <w:lang w:eastAsia="en-US"/>
        </w:rPr>
        <w:lastRenderedPageBreak/>
        <w:t xml:space="preserve">YouTube menunjukkan bahwa media sosial mencerminkan fragmentasi serta polarisasi opini yang signifikan di kalangan masyarakat. Penelitian oleh </w:t>
      </w:r>
      <w:r w:rsidRPr="00236142">
        <w:rPr>
          <w:b/>
          <w:bCs/>
          <w:position w:val="0"/>
          <w:lang w:eastAsia="en-US"/>
        </w:rPr>
        <w:t>Hoang et al. (2022)</w:t>
      </w:r>
      <w:r w:rsidRPr="00236142">
        <w:rPr>
          <w:position w:val="0"/>
          <w:lang w:eastAsia="en-US"/>
        </w:rPr>
        <w:t xml:space="preserve"> menekankan bahwa integrasi </w:t>
      </w:r>
      <w:r w:rsidRPr="00236142">
        <w:rPr>
          <w:i/>
          <w:iCs/>
          <w:position w:val="0"/>
          <w:lang w:eastAsia="en-US"/>
        </w:rPr>
        <w:t>topic modeling</w:t>
      </w:r>
      <w:r w:rsidRPr="00236142">
        <w:rPr>
          <w:position w:val="0"/>
          <w:lang w:eastAsia="en-US"/>
        </w:rPr>
        <w:t xml:space="preserve"> dan deep learning dalam ABSA dapat secara efektif mengidentifikasi aspek-aspek utama dan memetakan sentimen pengguna terhadap masing-masing aspek tersebut secara otomatis dalam data besar yang tidak terstruktur [3].</w:t>
      </w:r>
    </w:p>
    <w:p w14:paraId="663A6F61" w14:textId="380B800B" w:rsidR="00CE390F" w:rsidRPr="00CE390F" w:rsidRDefault="00236142" w:rsidP="00AB37C8">
      <w:pPr>
        <w:spacing w:before="100" w:beforeAutospacing="1" w:after="100" w:afterAutospacing="1" w:line="240" w:lineRule="auto"/>
        <w:ind w:leftChars="0" w:left="993" w:firstLineChars="0" w:firstLine="0"/>
        <w:jc w:val="both"/>
        <w:textDirection w:val="lrTb"/>
        <w:textAlignment w:val="auto"/>
        <w:outlineLvl w:val="9"/>
        <w:rPr>
          <w:position w:val="0"/>
          <w:lang w:eastAsia="en-US"/>
        </w:rPr>
      </w:pPr>
      <w:r w:rsidRPr="00236142">
        <w:rPr>
          <w:position w:val="0"/>
          <w:lang w:eastAsia="en-US"/>
        </w:rPr>
        <w:t>Urgensi dari penelitian ini terletak pada perlunya pemahaman yang lebih dalam terhadap persepsi publik terhadap isu-isu strategis nasional seperti RUU TNI, khususnya di era digital yang penuh dengan dinamika opini. Penelitian ini juga menjawab kebutuhan akademik terhadap pendekatan multidimensional dalam analisis sentimen, yang tidak hanya mengandalkan pendekatan statistik semata, tetapi juga menggabungkan aturan linguistik dan pembelajaran tidak terawasi. Selain itu, temuan dari penelitian ini diharapkan dapat memberikan masukan bagi pembuat kebijakan dan praktisi komunikasi publik dalam merespons opini masyarakat secara lebih responsif dan berbasis data.</w:t>
      </w:r>
    </w:p>
    <w:p w14:paraId="36D8EFE4" w14:textId="4DC5947B" w:rsidR="00D92EAF" w:rsidRDefault="00000000" w:rsidP="00D92EAF">
      <w:pPr>
        <w:numPr>
          <w:ilvl w:val="0"/>
          <w:numId w:val="1"/>
        </w:numPr>
        <w:spacing w:line="360" w:lineRule="auto"/>
        <w:ind w:leftChars="296" w:left="991" w:hangingChars="117" w:hanging="281"/>
        <w:jc w:val="both"/>
      </w:pPr>
      <w:r>
        <w:t xml:space="preserve">Permasalahan Proyek akhir </w:t>
      </w:r>
    </w:p>
    <w:p w14:paraId="7C204B7C" w14:textId="17387D62" w:rsidR="00D92EAF" w:rsidRDefault="00D92EAF" w:rsidP="00D92EAF">
      <w:pPr>
        <w:pStyle w:val="ListParagraph"/>
        <w:numPr>
          <w:ilvl w:val="0"/>
          <w:numId w:val="12"/>
        </w:numPr>
        <w:spacing w:before="100" w:beforeAutospacing="1" w:after="100" w:afterAutospacing="1" w:line="240" w:lineRule="auto"/>
        <w:ind w:leftChars="0" w:firstLineChars="0"/>
        <w:jc w:val="both"/>
        <w:textDirection w:val="lrTb"/>
        <w:textAlignment w:val="auto"/>
        <w:outlineLvl w:val="9"/>
      </w:pPr>
      <w:r>
        <w:t>Menerapkan metode Aspect-Based Sentiment Analysis (ABSA) berbasis rule-based dan clustering untuk menganalisis opini dalam komentar YouTube.</w:t>
      </w:r>
    </w:p>
    <w:p w14:paraId="26F1DF42" w14:textId="7DFCD897" w:rsidR="00D92EAF" w:rsidRPr="00D92EAF" w:rsidRDefault="00D92EAF" w:rsidP="00D92EAF">
      <w:pPr>
        <w:pStyle w:val="ListParagraph"/>
        <w:numPr>
          <w:ilvl w:val="0"/>
          <w:numId w:val="12"/>
        </w:numPr>
        <w:spacing w:before="100" w:beforeAutospacing="1" w:after="100" w:afterAutospacing="1" w:line="240" w:lineRule="auto"/>
        <w:ind w:leftChars="0" w:firstLineChars="0"/>
        <w:jc w:val="both"/>
        <w:textDirection w:val="lrTb"/>
        <w:textAlignment w:val="auto"/>
        <w:outlineLvl w:val="9"/>
        <w:rPr>
          <w:position w:val="0"/>
          <w:lang w:eastAsia="en-US"/>
        </w:rPr>
      </w:pPr>
      <w:r>
        <w:t>Mengevaluasi efektivitas kombinasi pendekatan rule-based dan clustering dalam mengelompokkan dan memetakan opini publik secara lebih akurat dan mendalam.</w:t>
      </w:r>
      <w:r w:rsidRPr="00D92EAF">
        <w:rPr>
          <w:position w:val="0"/>
          <w:lang w:eastAsia="en-US"/>
        </w:rPr>
        <w:t>Bagaimana penerapan metode Aspect-Based Sentiment Analysis (ABSA) berbasis rule-based dan clustering dalam menganalisis opini publik terhadap RUU TNI di platform YouTube?</w:t>
      </w:r>
    </w:p>
    <w:p w14:paraId="3D5C87AE" w14:textId="76921E8A" w:rsidR="00D92EAF" w:rsidRPr="00D92EAF" w:rsidRDefault="00D92EAF" w:rsidP="00D92EAF">
      <w:pPr>
        <w:pStyle w:val="ListParagraph"/>
        <w:numPr>
          <w:ilvl w:val="0"/>
          <w:numId w:val="12"/>
        </w:numPr>
        <w:spacing w:before="100" w:beforeAutospacing="1" w:after="100" w:afterAutospacing="1" w:line="240" w:lineRule="auto"/>
        <w:ind w:leftChars="0" w:firstLineChars="0"/>
        <w:jc w:val="both"/>
        <w:textDirection w:val="lrTb"/>
        <w:textAlignment w:val="auto"/>
        <w:outlineLvl w:val="9"/>
        <w:rPr>
          <w:position w:val="0"/>
          <w:lang w:eastAsia="en-US"/>
        </w:rPr>
      </w:pPr>
      <w:r w:rsidRPr="00D92EAF">
        <w:rPr>
          <w:position w:val="0"/>
          <w:lang w:eastAsia="en-US"/>
        </w:rPr>
        <w:t>Seberapa efektif kombinasi metode rule-based dan clustering dalam mengungkap pola dan kecenderungan opini publik secara semantik?</w:t>
      </w:r>
    </w:p>
    <w:p w14:paraId="3AB06A7E" w14:textId="77777777" w:rsidR="00010551" w:rsidRDefault="00000000" w:rsidP="00A7649A">
      <w:pPr>
        <w:numPr>
          <w:ilvl w:val="0"/>
          <w:numId w:val="1"/>
        </w:numPr>
        <w:spacing w:line="360" w:lineRule="auto"/>
        <w:ind w:leftChars="296" w:left="991" w:hangingChars="117" w:hanging="281"/>
        <w:jc w:val="both"/>
      </w:pPr>
      <w:r>
        <w:t>Tujuan Proyek akhir</w:t>
      </w:r>
    </w:p>
    <w:p w14:paraId="6A1DCB99" w14:textId="4E517B78" w:rsidR="00D92EAF" w:rsidRDefault="00D92EAF" w:rsidP="00D92EAF">
      <w:pPr>
        <w:pStyle w:val="ListParagraph"/>
        <w:numPr>
          <w:ilvl w:val="0"/>
          <w:numId w:val="15"/>
        </w:numPr>
        <w:spacing w:before="100" w:beforeAutospacing="1" w:after="100" w:afterAutospacing="1" w:line="240" w:lineRule="auto"/>
        <w:ind w:leftChars="0" w:left="1418" w:firstLineChars="0"/>
        <w:jc w:val="both"/>
        <w:textDirection w:val="lrTb"/>
        <w:textAlignment w:val="auto"/>
        <w:outlineLvl w:val="9"/>
      </w:pPr>
      <w:r>
        <w:t>Menerapkan metode Aspect-Based Sentiment Analysis (ABSA) berbasis rule-based dan clustering untuk menganalisis opini dalam komentar YouTube.</w:t>
      </w:r>
    </w:p>
    <w:p w14:paraId="7645660B" w14:textId="1418A60B" w:rsidR="00D92EAF" w:rsidRPr="00D92EAF" w:rsidRDefault="00D92EAF" w:rsidP="00D92EAF">
      <w:pPr>
        <w:pStyle w:val="ListParagraph"/>
        <w:numPr>
          <w:ilvl w:val="0"/>
          <w:numId w:val="15"/>
        </w:numPr>
        <w:spacing w:before="100" w:beforeAutospacing="1" w:after="100" w:afterAutospacing="1" w:line="240" w:lineRule="auto"/>
        <w:ind w:leftChars="0" w:left="1418" w:firstLineChars="0"/>
        <w:jc w:val="both"/>
        <w:textDirection w:val="lrTb"/>
        <w:textAlignment w:val="auto"/>
        <w:outlineLvl w:val="9"/>
        <w:rPr>
          <w:position w:val="0"/>
          <w:lang w:eastAsia="en-US"/>
        </w:rPr>
      </w:pPr>
      <w:r>
        <w:t>Mengevaluasi efektivitas kombinasi pendekatan rule-based dan clustering dalam mengelompokkan dan memetakan opini publik secara lebih akurat dan mendalam.</w:t>
      </w:r>
      <w:r w:rsidRPr="00D92EAF">
        <w:rPr>
          <w:position w:val="0"/>
          <w:lang w:eastAsia="en-US"/>
        </w:rPr>
        <w:t>Menerapkan metode Aspect-Based Sentiment Analysis (ABSA) berbasis rule-based dan clustering untuk menganalisis opini dalam komentar YouTube.</w:t>
      </w:r>
    </w:p>
    <w:p w14:paraId="34D73D3A" w14:textId="2B6B2288" w:rsidR="00D92EAF" w:rsidRPr="00D92EAF" w:rsidRDefault="00D92EAF" w:rsidP="00D92EAF">
      <w:pPr>
        <w:pStyle w:val="ListParagraph"/>
        <w:numPr>
          <w:ilvl w:val="0"/>
          <w:numId w:val="15"/>
        </w:numPr>
        <w:spacing w:before="100" w:beforeAutospacing="1" w:after="100" w:afterAutospacing="1" w:line="240" w:lineRule="auto"/>
        <w:ind w:leftChars="0" w:left="1418" w:firstLineChars="0"/>
        <w:jc w:val="both"/>
        <w:textDirection w:val="lrTb"/>
        <w:textAlignment w:val="auto"/>
        <w:outlineLvl w:val="9"/>
        <w:rPr>
          <w:position w:val="0"/>
          <w:lang w:eastAsia="en-US"/>
        </w:rPr>
      </w:pPr>
      <w:r w:rsidRPr="00D92EAF">
        <w:rPr>
          <w:position w:val="0"/>
          <w:lang w:eastAsia="en-US"/>
        </w:rPr>
        <w:t>Mengevaluasi efektivitas kombinasi pendekatan rule-based dan clustering dalam mengelompokkan dan memetakan opini publik secara lebih akurat dan mendalam.</w:t>
      </w:r>
    </w:p>
    <w:p w14:paraId="1CF23320" w14:textId="1BCDE89E" w:rsidR="00010551" w:rsidRDefault="00000000" w:rsidP="00A7649A">
      <w:pPr>
        <w:numPr>
          <w:ilvl w:val="0"/>
          <w:numId w:val="1"/>
        </w:numPr>
        <w:spacing w:line="360" w:lineRule="auto"/>
        <w:ind w:leftChars="296" w:left="991" w:hangingChars="117" w:hanging="281"/>
        <w:jc w:val="both"/>
      </w:pPr>
      <w:r>
        <w:t>Metode yang digunakan (Tinjauan pustaka secara singkat)</w:t>
      </w:r>
    </w:p>
    <w:p w14:paraId="3C448338" w14:textId="6B592CA4" w:rsidR="00DD07E6" w:rsidRDefault="00DD07E6" w:rsidP="00DD07E6">
      <w:pPr>
        <w:pStyle w:val="ListParagraph"/>
        <w:numPr>
          <w:ilvl w:val="0"/>
          <w:numId w:val="16"/>
        </w:numPr>
        <w:spacing w:line="360" w:lineRule="auto"/>
        <w:ind w:leftChars="0" w:firstLineChars="0"/>
        <w:jc w:val="both"/>
      </w:pPr>
      <w:r>
        <w:t>Absa</w:t>
      </w:r>
    </w:p>
    <w:p w14:paraId="25A67395" w14:textId="29514EBC" w:rsidR="00DD07E6" w:rsidRDefault="00DD07E6" w:rsidP="00DD07E6">
      <w:pPr>
        <w:pStyle w:val="ListParagraph"/>
        <w:numPr>
          <w:ilvl w:val="0"/>
          <w:numId w:val="16"/>
        </w:numPr>
        <w:spacing w:line="360" w:lineRule="auto"/>
        <w:ind w:leftChars="0" w:firstLineChars="0"/>
        <w:jc w:val="both"/>
      </w:pPr>
      <w:r>
        <w:t>Rule-based</w:t>
      </w:r>
    </w:p>
    <w:p w14:paraId="386C2658" w14:textId="794A88CA" w:rsidR="00DD07E6" w:rsidRDefault="00DD07E6" w:rsidP="00DD07E6">
      <w:pPr>
        <w:pStyle w:val="ListParagraph"/>
        <w:numPr>
          <w:ilvl w:val="0"/>
          <w:numId w:val="16"/>
        </w:numPr>
        <w:spacing w:line="360" w:lineRule="auto"/>
        <w:ind w:leftChars="0" w:firstLineChars="0"/>
        <w:jc w:val="both"/>
      </w:pPr>
      <w:r>
        <w:t>K-means</w:t>
      </w:r>
    </w:p>
    <w:p w14:paraId="65CB848C" w14:textId="2712AF8D" w:rsidR="00010551" w:rsidRDefault="00000000" w:rsidP="00D546EF">
      <w:pPr>
        <w:numPr>
          <w:ilvl w:val="0"/>
          <w:numId w:val="1"/>
        </w:numPr>
        <w:spacing w:line="360" w:lineRule="auto"/>
        <w:ind w:leftChars="296" w:left="991" w:hangingChars="117" w:hanging="281"/>
        <w:jc w:val="both"/>
      </w:pPr>
      <w:r>
        <w:t xml:space="preserve">Rancangan Diagram sistem       </w:t>
      </w:r>
    </w:p>
    <w:p w14:paraId="07603D57" w14:textId="30F3AD82" w:rsidR="00D546EF" w:rsidRDefault="00D546EF" w:rsidP="00D546EF">
      <w:pPr>
        <w:numPr>
          <w:ilvl w:val="0"/>
          <w:numId w:val="1"/>
        </w:numPr>
        <w:spacing w:line="360" w:lineRule="auto"/>
        <w:ind w:leftChars="296" w:left="991" w:hangingChars="117" w:hanging="281"/>
        <w:jc w:val="both"/>
      </w:pPr>
      <w:r>
        <w:t>Daftar Pustaka</w:t>
      </w:r>
    </w:p>
    <w:p w14:paraId="2F78B950" w14:textId="297F2FEB" w:rsidR="00236142" w:rsidRPr="00236142" w:rsidRDefault="00236142" w:rsidP="00236142">
      <w:pPr>
        <w:pStyle w:val="ListParagraph"/>
        <w:numPr>
          <w:ilvl w:val="0"/>
          <w:numId w:val="11"/>
        </w:numPr>
        <w:spacing w:before="100" w:beforeAutospacing="1" w:after="100" w:afterAutospacing="1" w:line="240" w:lineRule="auto"/>
        <w:ind w:leftChars="0" w:left="1276" w:firstLineChars="0"/>
        <w:textDirection w:val="lrTb"/>
        <w:textAlignment w:val="auto"/>
        <w:outlineLvl w:val="9"/>
        <w:rPr>
          <w:position w:val="0"/>
          <w:lang w:eastAsia="en-US"/>
        </w:rPr>
      </w:pPr>
      <w:r w:rsidRPr="00236142">
        <w:rPr>
          <w:position w:val="0"/>
          <w:lang w:eastAsia="en-US"/>
        </w:rPr>
        <w:t xml:space="preserve">Chauhan, G. S., Upadhyay, A., &amp; Nahta, R. (2024). </w:t>
      </w:r>
      <w:r w:rsidRPr="00236142">
        <w:rPr>
          <w:i/>
          <w:iCs/>
          <w:position w:val="0"/>
          <w:lang w:eastAsia="en-US"/>
        </w:rPr>
        <w:t>Sentiment Analysis on Customer Opinions: A Study</w:t>
      </w:r>
      <w:r w:rsidRPr="00236142">
        <w:rPr>
          <w:position w:val="0"/>
          <w:lang w:eastAsia="en-US"/>
        </w:rPr>
        <w:t xml:space="preserve">. 2024 15th International Conference on Computing, Communication and Networking Technologies (ICCCNT). IEEE. </w:t>
      </w:r>
      <w:r>
        <w:rPr>
          <w:position w:val="0"/>
          <w:lang w:eastAsia="en-US"/>
        </w:rPr>
        <w:t xml:space="preserve">[DOI: </w:t>
      </w:r>
      <w:r w:rsidRPr="00236142">
        <w:rPr>
          <w:position w:val="0"/>
          <w:lang w:eastAsia="en-US"/>
        </w:rPr>
        <w:t>10.1109/ICCCNT61001.2024.10725783</w:t>
      </w:r>
      <w:r>
        <w:rPr>
          <w:position w:val="0"/>
          <w:lang w:eastAsia="en-US"/>
        </w:rPr>
        <w:t>]</w:t>
      </w:r>
    </w:p>
    <w:p w14:paraId="456A030F" w14:textId="429F9D6E" w:rsidR="00236142" w:rsidRPr="00236142" w:rsidRDefault="00236142" w:rsidP="00236142">
      <w:pPr>
        <w:pStyle w:val="ListParagraph"/>
        <w:numPr>
          <w:ilvl w:val="0"/>
          <w:numId w:val="11"/>
        </w:numPr>
        <w:spacing w:before="100" w:beforeAutospacing="1" w:after="100" w:afterAutospacing="1" w:line="240" w:lineRule="auto"/>
        <w:ind w:leftChars="0" w:left="1276" w:firstLineChars="0"/>
        <w:textDirection w:val="lrTb"/>
        <w:textAlignment w:val="auto"/>
        <w:outlineLvl w:val="9"/>
        <w:rPr>
          <w:position w:val="0"/>
          <w:lang w:eastAsia="en-US"/>
        </w:rPr>
      </w:pPr>
      <w:r w:rsidRPr="00236142">
        <w:rPr>
          <w:position w:val="0"/>
          <w:lang w:eastAsia="en-US"/>
        </w:rPr>
        <w:t xml:space="preserve">Liu, B., &amp; Zhang, L. (2021). </w:t>
      </w:r>
      <w:r w:rsidRPr="00236142">
        <w:rPr>
          <w:i/>
          <w:iCs/>
          <w:position w:val="0"/>
          <w:lang w:eastAsia="en-US"/>
        </w:rPr>
        <w:t>A Survey of Opinion Mining and Sentiment Analysis</w:t>
      </w:r>
      <w:r w:rsidRPr="00236142">
        <w:rPr>
          <w:position w:val="0"/>
          <w:lang w:eastAsia="en-US"/>
        </w:rPr>
        <w:t xml:space="preserve">. In </w:t>
      </w:r>
      <w:r w:rsidRPr="00236142">
        <w:rPr>
          <w:i/>
          <w:iCs/>
          <w:position w:val="0"/>
          <w:lang w:eastAsia="en-US"/>
        </w:rPr>
        <w:t>Mining Text Data</w:t>
      </w:r>
      <w:r w:rsidRPr="00236142">
        <w:rPr>
          <w:position w:val="0"/>
          <w:lang w:eastAsia="en-US"/>
        </w:rPr>
        <w:t xml:space="preserve"> (pp. 415–463). Springer. </w:t>
      </w:r>
      <w:r>
        <w:rPr>
          <w:position w:val="0"/>
          <w:lang w:eastAsia="en-US"/>
        </w:rPr>
        <w:t xml:space="preserve">[DOI: </w:t>
      </w:r>
      <w:r w:rsidRPr="00236142">
        <w:rPr>
          <w:position w:val="0"/>
          <w:lang w:eastAsia="en-US"/>
        </w:rPr>
        <w:t>10.1007/978-1-4614-3223-4_13</w:t>
      </w:r>
      <w:r>
        <w:rPr>
          <w:position w:val="0"/>
          <w:lang w:eastAsia="en-US"/>
        </w:rPr>
        <w:t>]</w:t>
      </w:r>
    </w:p>
    <w:p w14:paraId="0F043DDB" w14:textId="2736564F" w:rsidR="00236142" w:rsidRPr="00236142" w:rsidRDefault="00236142" w:rsidP="00236142">
      <w:pPr>
        <w:pStyle w:val="ListParagraph"/>
        <w:numPr>
          <w:ilvl w:val="0"/>
          <w:numId w:val="11"/>
        </w:numPr>
        <w:spacing w:before="100" w:beforeAutospacing="1" w:after="100" w:afterAutospacing="1" w:line="240" w:lineRule="auto"/>
        <w:ind w:leftChars="0" w:left="1276" w:firstLineChars="0"/>
        <w:textDirection w:val="lrTb"/>
        <w:textAlignment w:val="auto"/>
        <w:outlineLvl w:val="9"/>
        <w:rPr>
          <w:position w:val="0"/>
          <w:lang w:eastAsia="en-US"/>
        </w:rPr>
      </w:pPr>
      <w:r w:rsidRPr="00236142">
        <w:rPr>
          <w:position w:val="0"/>
          <w:lang w:eastAsia="en-US"/>
        </w:rPr>
        <w:t xml:space="preserve">Hoang, C. D. V., et al. (2022). </w:t>
      </w:r>
      <w:r w:rsidRPr="00236142">
        <w:rPr>
          <w:i/>
          <w:iCs/>
          <w:position w:val="0"/>
          <w:lang w:eastAsia="en-US"/>
        </w:rPr>
        <w:t>Aspect-Based Sentiment Analysis using Topic Modeling and Deep Learning</w:t>
      </w:r>
      <w:r w:rsidRPr="00236142">
        <w:rPr>
          <w:position w:val="0"/>
          <w:lang w:eastAsia="en-US"/>
        </w:rPr>
        <w:t xml:space="preserve">. </w:t>
      </w:r>
      <w:r w:rsidRPr="00236142">
        <w:rPr>
          <w:i/>
          <w:iCs/>
          <w:position w:val="0"/>
          <w:lang w:eastAsia="en-US"/>
        </w:rPr>
        <w:t>Applied Sciences, 12</w:t>
      </w:r>
      <w:r w:rsidRPr="00236142">
        <w:rPr>
          <w:position w:val="0"/>
          <w:lang w:eastAsia="en-US"/>
        </w:rPr>
        <w:t xml:space="preserve">(4), 2087. </w:t>
      </w:r>
      <w:r>
        <w:rPr>
          <w:position w:val="0"/>
          <w:lang w:eastAsia="en-US"/>
        </w:rPr>
        <w:t xml:space="preserve">[DOI: </w:t>
      </w:r>
      <w:hyperlink r:id="rId9" w:tgtFrame="_blank" w:history="1">
        <w:r w:rsidRPr="00236142">
          <w:rPr>
            <w:rStyle w:val="Hyperlink"/>
            <w:position w:val="0"/>
            <w:lang w:eastAsia="en-US"/>
          </w:rPr>
          <w:t>10.11591/ijece.v14i6.pp6689-6698</w:t>
        </w:r>
      </w:hyperlink>
      <w:r>
        <w:rPr>
          <w:position w:val="0"/>
          <w:lang w:eastAsia="en-US"/>
        </w:rPr>
        <w:t>]</w:t>
      </w:r>
    </w:p>
    <w:p w14:paraId="4BA8EE3D" w14:textId="62B901F9" w:rsidR="00010551" w:rsidRDefault="00000000">
      <w:pPr>
        <w:numPr>
          <w:ilvl w:val="0"/>
          <w:numId w:val="2"/>
        </w:numPr>
        <w:ind w:left="0" w:hanging="2"/>
      </w:pPr>
      <w:r>
        <w:t>Nama Dosen Pembimbing</w:t>
      </w:r>
      <w:r w:rsidR="00F27B5D">
        <w:t xml:space="preserve">  </w:t>
      </w:r>
      <w:r>
        <w:t xml:space="preserve">: </w:t>
      </w:r>
    </w:p>
    <w:p w14:paraId="2AC86BE9" w14:textId="2D79D970" w:rsidR="00010551" w:rsidRDefault="00000000" w:rsidP="00A7649A">
      <w:pPr>
        <w:ind w:leftChars="294" w:left="708" w:hanging="2"/>
      </w:pPr>
      <w:r>
        <w:t xml:space="preserve">Pembimbing 1 </w:t>
      </w:r>
      <w:r>
        <w:tab/>
      </w:r>
      <w:r w:rsidR="00F27B5D">
        <w:t xml:space="preserve">        </w:t>
      </w:r>
      <w:r>
        <w:t xml:space="preserve">: </w:t>
      </w:r>
      <w:r w:rsidR="00F27B5D" w:rsidRPr="00F27B5D">
        <w:t>Aliridho Barakbah,S.Kom., Ph.D</w:t>
      </w:r>
    </w:p>
    <w:p w14:paraId="65E083A3" w14:textId="10C85E75" w:rsidR="00010551" w:rsidRPr="00F27B5D" w:rsidRDefault="00000000" w:rsidP="00A7649A">
      <w:pPr>
        <w:ind w:leftChars="294" w:left="708" w:hanging="2"/>
      </w:pPr>
      <w:r>
        <w:t>Pembimbing 2</w:t>
      </w:r>
      <w:r>
        <w:tab/>
      </w:r>
      <w:r>
        <w:tab/>
      </w:r>
      <w:r w:rsidR="00F27B5D">
        <w:t xml:space="preserve">        </w:t>
      </w:r>
      <w:r>
        <w:t xml:space="preserve">: </w:t>
      </w:r>
      <w:r w:rsidR="0022555F" w:rsidRPr="00F27B5D">
        <w:t>Entin Martiana Kusumaningtyas,S.Kom, M.Kom</w:t>
      </w:r>
    </w:p>
    <w:p w14:paraId="7126F4AE" w14:textId="77777777" w:rsidR="00010551" w:rsidRDefault="00010551">
      <w:pPr>
        <w:pBdr>
          <w:top w:val="nil"/>
          <w:left w:val="nil"/>
          <w:bottom w:val="nil"/>
          <w:right w:val="nil"/>
          <w:between w:val="nil"/>
        </w:pBdr>
        <w:spacing w:after="120" w:line="240" w:lineRule="auto"/>
        <w:ind w:left="0" w:hanging="2"/>
        <w:jc w:val="center"/>
        <w:rPr>
          <w:color w:val="000000"/>
        </w:rPr>
      </w:pPr>
    </w:p>
    <w:p w14:paraId="7E85A9B3" w14:textId="77777777" w:rsidR="00010551" w:rsidRDefault="00010551">
      <w:pPr>
        <w:ind w:left="0" w:hanging="2"/>
      </w:pPr>
    </w:p>
    <w:p w14:paraId="68CC26D8" w14:textId="77777777" w:rsidR="00010551" w:rsidRDefault="00010551">
      <w:pPr>
        <w:ind w:left="0" w:hanging="2"/>
      </w:pPr>
    </w:p>
    <w:p w14:paraId="7AFB1F2E" w14:textId="3516AAA1" w:rsidR="00010551" w:rsidRDefault="00000000" w:rsidP="00A7649A">
      <w:pPr>
        <w:ind w:left="0" w:hanging="2"/>
        <w:jc w:val="center"/>
      </w:pPr>
      <w:r>
        <w:t>Surabaya, ………………………..</w:t>
      </w:r>
    </w:p>
    <w:p w14:paraId="0EE82B70" w14:textId="77777777" w:rsidR="00010551" w:rsidRDefault="00010551" w:rsidP="00A7649A">
      <w:pPr>
        <w:ind w:left="0" w:hanging="2"/>
        <w:jc w:val="center"/>
      </w:pPr>
    </w:p>
    <w:p w14:paraId="7BD727BF" w14:textId="77777777" w:rsidR="00010551" w:rsidRDefault="00010551" w:rsidP="00A7649A">
      <w:pPr>
        <w:ind w:left="0" w:hanging="2"/>
        <w:jc w:val="center"/>
      </w:pPr>
    </w:p>
    <w:p w14:paraId="081CD635" w14:textId="77777777" w:rsidR="00010551" w:rsidRDefault="00010551" w:rsidP="00A7649A">
      <w:pPr>
        <w:ind w:left="0" w:hanging="2"/>
        <w:jc w:val="center"/>
      </w:pPr>
    </w:p>
    <w:p w14:paraId="555260A1" w14:textId="77777777" w:rsidR="00010551" w:rsidRDefault="00010551" w:rsidP="00A7649A">
      <w:pPr>
        <w:ind w:left="0" w:hanging="2"/>
        <w:jc w:val="center"/>
      </w:pPr>
    </w:p>
    <w:p w14:paraId="5451F53A" w14:textId="0482C85C" w:rsidR="00010551" w:rsidRDefault="00000000" w:rsidP="00A7649A">
      <w:pPr>
        <w:ind w:left="0" w:hanging="2"/>
        <w:jc w:val="center"/>
      </w:pPr>
      <w:r>
        <w:t>(</w:t>
      </w:r>
      <w:r w:rsidR="0022555F">
        <w:t>Dicky Syarif Renaldi</w:t>
      </w:r>
      <w:r>
        <w:t>)</w:t>
      </w:r>
    </w:p>
    <w:p w14:paraId="67398BC2" w14:textId="0A55E5D5" w:rsidR="00010551" w:rsidRDefault="00000000" w:rsidP="00A7649A">
      <w:pPr>
        <w:ind w:left="0" w:hanging="2"/>
        <w:jc w:val="center"/>
      </w:pPr>
      <w:r>
        <w:t>NRP</w:t>
      </w:r>
      <w:r w:rsidR="0022555F">
        <w:t xml:space="preserve"> 3322600009</w:t>
      </w:r>
    </w:p>
    <w:p w14:paraId="25B37B94" w14:textId="77777777" w:rsidR="00010551" w:rsidRDefault="00010551">
      <w:pPr>
        <w:ind w:left="0" w:hanging="2"/>
      </w:pPr>
    </w:p>
    <w:p w14:paraId="71989808" w14:textId="77777777" w:rsidR="00010551" w:rsidRDefault="00010551">
      <w:pPr>
        <w:ind w:left="0" w:hanging="2"/>
      </w:pPr>
    </w:p>
    <w:p w14:paraId="060D5EC0" w14:textId="77777777" w:rsidR="00010551" w:rsidRDefault="00010551">
      <w:pPr>
        <w:ind w:left="0" w:hanging="2"/>
      </w:pPr>
    </w:p>
    <w:p w14:paraId="49F89855" w14:textId="77777777" w:rsidR="00010551" w:rsidRDefault="00010551">
      <w:pPr>
        <w:ind w:left="0" w:hanging="2"/>
      </w:pPr>
    </w:p>
    <w:p w14:paraId="60F8D1A3" w14:textId="77777777" w:rsidR="00010551" w:rsidRDefault="00010551">
      <w:pPr>
        <w:ind w:left="0" w:hanging="2"/>
      </w:pPr>
    </w:p>
    <w:p w14:paraId="448F5579" w14:textId="77777777" w:rsidR="00010551" w:rsidRDefault="00010551">
      <w:pPr>
        <w:ind w:left="0" w:hanging="2"/>
      </w:pPr>
    </w:p>
    <w:p w14:paraId="49CED514" w14:textId="77777777" w:rsidR="00010551" w:rsidRDefault="00010551">
      <w:pPr>
        <w:ind w:left="0" w:hanging="2"/>
      </w:pPr>
    </w:p>
    <w:p w14:paraId="1ED13D1B" w14:textId="77777777" w:rsidR="00010551" w:rsidRDefault="00010551">
      <w:pPr>
        <w:ind w:left="0" w:hanging="2"/>
      </w:pPr>
    </w:p>
    <w:p w14:paraId="5C21EA4E" w14:textId="77777777" w:rsidR="00010551" w:rsidRDefault="00010551">
      <w:pPr>
        <w:ind w:left="0" w:hanging="2"/>
      </w:pPr>
    </w:p>
    <w:p w14:paraId="1C26A6B4" w14:textId="77777777" w:rsidR="00010551" w:rsidRDefault="00010551">
      <w:pPr>
        <w:ind w:left="0" w:hanging="2"/>
      </w:pPr>
    </w:p>
    <w:p w14:paraId="11D5FE3E" w14:textId="77777777" w:rsidR="00010551" w:rsidRDefault="00010551">
      <w:pPr>
        <w:ind w:left="0" w:hanging="2"/>
      </w:pPr>
    </w:p>
    <w:p w14:paraId="59874280" w14:textId="77777777" w:rsidR="00010551" w:rsidRDefault="00010551">
      <w:pPr>
        <w:ind w:left="0" w:hanging="2"/>
      </w:pPr>
    </w:p>
    <w:sectPr w:rsidR="00010551">
      <w:headerReference w:type="even" r:id="rId10"/>
      <w:headerReference w:type="default" r:id="rId11"/>
      <w:footerReference w:type="even" r:id="rId12"/>
      <w:footerReference w:type="default" r:id="rId13"/>
      <w:headerReference w:type="first" r:id="rId14"/>
      <w:footerReference w:type="first" r:id="rId15"/>
      <w:pgSz w:w="11905" w:h="16837"/>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F87ED" w14:textId="77777777" w:rsidR="0016780F" w:rsidRDefault="0016780F">
      <w:pPr>
        <w:spacing w:line="240" w:lineRule="auto"/>
        <w:ind w:left="0" w:hanging="2"/>
      </w:pPr>
      <w:r>
        <w:separator/>
      </w:r>
    </w:p>
  </w:endnote>
  <w:endnote w:type="continuationSeparator" w:id="0">
    <w:p w14:paraId="318BA8A8" w14:textId="77777777" w:rsidR="0016780F" w:rsidRDefault="0016780F">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DEE3724C-4A4B-40F3-B0C5-A3E1C2FE062A}"/>
  </w:font>
  <w:font w:name="Nimbus Sans L">
    <w:panose1 w:val="00000000000000000000"/>
    <w:charset w:val="00"/>
    <w:family w:val="roman"/>
    <w:notTrueType/>
    <w:pitch w:val="default"/>
  </w:font>
  <w:font w:name="DejaVu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2" w:fontKey="{310365E8-4AB8-46A3-88F1-7BEB3A63A400}"/>
    <w:embedItalic r:id="rId3" w:fontKey="{738432EB-022E-4A8E-851B-DA45EA1C215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D7648C6B-7906-423F-A99E-F230611D56B3}"/>
  </w:font>
  <w:font w:name="Cambria">
    <w:panose1 w:val="02040503050406030204"/>
    <w:charset w:val="00"/>
    <w:family w:val="roman"/>
    <w:pitch w:val="variable"/>
    <w:sig w:usb0="E00006FF" w:usb1="420024FF" w:usb2="02000000" w:usb3="00000000" w:csb0="0000019F" w:csb1="00000000"/>
    <w:embedRegular r:id="rId5" w:fontKey="{1436C38E-E493-46B3-A834-C66F891EF7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CB58" w14:textId="77777777" w:rsidR="00B60338" w:rsidRDefault="00B60338">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ABE26" w14:textId="77777777" w:rsidR="00B60338" w:rsidRDefault="00B60338">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DFD7" w14:textId="77777777" w:rsidR="00B60338" w:rsidRDefault="00B60338">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FCFC3" w14:textId="77777777" w:rsidR="0016780F" w:rsidRDefault="0016780F">
      <w:pPr>
        <w:spacing w:line="240" w:lineRule="auto"/>
        <w:ind w:left="0" w:hanging="2"/>
      </w:pPr>
      <w:r>
        <w:separator/>
      </w:r>
    </w:p>
  </w:footnote>
  <w:footnote w:type="continuationSeparator" w:id="0">
    <w:p w14:paraId="538B9EC0" w14:textId="77777777" w:rsidR="0016780F" w:rsidRDefault="0016780F">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79B29" w14:textId="77777777" w:rsidR="00B60338" w:rsidRDefault="00B60338">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B06FD" w14:textId="77777777" w:rsidR="00010551" w:rsidRDefault="00000000">
    <w:pPr>
      <w:pBdr>
        <w:top w:val="nil"/>
        <w:left w:val="nil"/>
        <w:bottom w:val="nil"/>
        <w:right w:val="nil"/>
        <w:between w:val="nil"/>
      </w:pBdr>
      <w:tabs>
        <w:tab w:val="center" w:pos="4320"/>
        <w:tab w:val="right" w:pos="8640"/>
      </w:tabs>
      <w:spacing w:line="240" w:lineRule="auto"/>
      <w:ind w:left="0" w:hanging="2"/>
      <w:rPr>
        <w:color w:val="000000"/>
      </w:rPr>
    </w:pPr>
    <w:r>
      <w:rPr>
        <w:noProof/>
      </w:rPr>
      <mc:AlternateContent>
        <mc:Choice Requires="wps">
          <w:drawing>
            <wp:anchor distT="0" distB="0" distL="0" distR="0" simplePos="0" relativeHeight="251658240" behindDoc="1" locked="0" layoutInCell="1" hidden="0" allowOverlap="1" wp14:anchorId="4A287A0C" wp14:editId="0DDEF0EF">
              <wp:simplePos x="0" y="0"/>
              <wp:positionH relativeFrom="column">
                <wp:posOffset>1016000</wp:posOffset>
              </wp:positionH>
              <wp:positionV relativeFrom="paragraph">
                <wp:posOffset>-165099</wp:posOffset>
              </wp:positionV>
              <wp:extent cx="4123690" cy="931156"/>
              <wp:effectExtent l="0" t="0" r="0" b="0"/>
              <wp:wrapNone/>
              <wp:docPr id="1" name="Rectangle 1"/>
              <wp:cNvGraphicFramePr/>
              <a:graphic xmlns:a="http://schemas.openxmlformats.org/drawingml/2006/main">
                <a:graphicData uri="http://schemas.microsoft.com/office/word/2010/wordprocessingShape">
                  <wps:wsp>
                    <wps:cNvSpPr/>
                    <wps:spPr>
                      <a:xfrm>
                        <a:off x="3288918" y="3323118"/>
                        <a:ext cx="4114165" cy="913765"/>
                      </a:xfrm>
                      <a:prstGeom prst="rect">
                        <a:avLst/>
                      </a:prstGeom>
                      <a:solidFill>
                        <a:srgbClr val="FFFFFF"/>
                      </a:solidFill>
                      <a:ln>
                        <a:noFill/>
                      </a:ln>
                    </wps:spPr>
                    <wps:txbx>
                      <w:txbxContent>
                        <w:p w14:paraId="3CCDBABF" w14:textId="77777777" w:rsidR="00010551" w:rsidRDefault="00000000">
                          <w:pPr>
                            <w:spacing w:line="240" w:lineRule="auto"/>
                            <w:ind w:left="0" w:hanging="2"/>
                            <w:jc w:val="center"/>
                          </w:pPr>
                          <w:r>
                            <w:rPr>
                              <w:rFonts w:ascii="Arial" w:eastAsia="Arial" w:hAnsi="Arial" w:cs="Arial"/>
                              <w:b/>
                              <w:color w:val="000000"/>
                            </w:rPr>
                            <w:t>POLITEKNIK ELEKTRONIKA NEGERI SURABAYA</w:t>
                          </w:r>
                        </w:p>
                        <w:p w14:paraId="3B81F486" w14:textId="6F675F2A" w:rsidR="00010551" w:rsidRDefault="00B60338">
                          <w:pPr>
                            <w:spacing w:line="240" w:lineRule="auto"/>
                            <w:ind w:left="0" w:hanging="2"/>
                            <w:jc w:val="center"/>
                          </w:pPr>
                          <w:r>
                            <w:rPr>
                              <w:rFonts w:ascii="Arial" w:eastAsia="Arial" w:hAnsi="Arial" w:cs="Arial"/>
                              <w:b/>
                              <w:color w:val="000000"/>
                            </w:rPr>
                            <w:t>PROGRAM STUDI D-IV SAINS DATA TERAPAN</w:t>
                          </w:r>
                        </w:p>
                        <w:p w14:paraId="038E88EF" w14:textId="77777777" w:rsidR="00010551" w:rsidRDefault="00010551">
                          <w:pPr>
                            <w:spacing w:line="240" w:lineRule="auto"/>
                            <w:ind w:left="0" w:hanging="2"/>
                            <w:jc w:val="center"/>
                          </w:pPr>
                        </w:p>
                        <w:p w14:paraId="0E27DA8C" w14:textId="77777777" w:rsidR="00010551" w:rsidRDefault="00010551">
                          <w:pPr>
                            <w:spacing w:line="240" w:lineRule="auto"/>
                            <w:ind w:left="0" w:hanging="2"/>
                          </w:pPr>
                        </w:p>
                      </w:txbxContent>
                    </wps:txbx>
                    <wps:bodyPr spcFirstLastPara="1" wrap="square" lIns="91425" tIns="45700" rIns="91425" bIns="45700" anchor="t" anchorCtr="0">
                      <a:noAutofit/>
                    </wps:bodyPr>
                  </wps:wsp>
                </a:graphicData>
              </a:graphic>
            </wp:anchor>
          </w:drawing>
        </mc:Choice>
        <mc:Fallback>
          <w:pict>
            <v:rect w14:anchorId="4A287A0C" id="Rectangle 1" o:spid="_x0000_s1026" style="position:absolute;margin-left:80pt;margin-top:-13pt;width:324.7pt;height:73.3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" stroked="f">
              <v:textbox inset="2.53958mm,1.2694mm,2.53958mm,1.2694mm">
                <w:txbxContent>
                  <w:p w14:paraId="3CCDBABF" w14:textId="77777777" w:rsidR="00010551" w:rsidRDefault="00000000">
                    <w:pPr>
                      <w:spacing w:line="240" w:lineRule="auto"/>
                      <w:ind w:left="0" w:hanging="2"/>
                      <w:jc w:val="center"/>
                    </w:pPr>
                    <w:r>
                      <w:rPr>
                        <w:rFonts w:ascii="Arial" w:eastAsia="Arial" w:hAnsi="Arial" w:cs="Arial"/>
                        <w:b/>
                        <w:color w:val="000000"/>
                      </w:rPr>
                      <w:t>POLITEKNIK ELEKTRONIKA NEGERI SURABAYA</w:t>
                    </w:r>
                  </w:p>
                  <w:p w14:paraId="3B81F486" w14:textId="6F675F2A" w:rsidR="00010551" w:rsidRDefault="00B60338">
                    <w:pPr>
                      <w:spacing w:line="240" w:lineRule="auto"/>
                      <w:ind w:left="0" w:hanging="2"/>
                      <w:jc w:val="center"/>
                    </w:pPr>
                    <w:r>
                      <w:rPr>
                        <w:rFonts w:ascii="Arial" w:eastAsia="Arial" w:hAnsi="Arial" w:cs="Arial"/>
                        <w:b/>
                        <w:color w:val="000000"/>
                      </w:rPr>
                      <w:t>PROGRAM STUDI D-IV SAINS DATA TERAPAN</w:t>
                    </w:r>
                  </w:p>
                  <w:p w14:paraId="038E88EF" w14:textId="77777777" w:rsidR="00010551" w:rsidRDefault="00010551">
                    <w:pPr>
                      <w:spacing w:line="240" w:lineRule="auto"/>
                      <w:ind w:left="0" w:hanging="2"/>
                      <w:jc w:val="center"/>
                    </w:pPr>
                  </w:p>
                  <w:p w14:paraId="0E27DA8C" w14:textId="77777777" w:rsidR="00010551" w:rsidRDefault="00010551">
                    <w:pPr>
                      <w:spacing w:line="240" w:lineRule="auto"/>
                      <w:ind w:left="0" w:hanging="2"/>
                    </w:pPr>
                  </w:p>
                </w:txbxContent>
              </v:textbox>
            </v:rect>
          </w:pict>
        </mc:Fallback>
      </mc:AlternateContent>
    </w:r>
  </w:p>
  <w:p w14:paraId="5297F9C4" w14:textId="77777777" w:rsidR="00010551" w:rsidRDefault="00010551">
    <w:pPr>
      <w:pBdr>
        <w:top w:val="nil"/>
        <w:left w:val="nil"/>
        <w:bottom w:val="nil"/>
        <w:right w:val="nil"/>
        <w:between w:val="nil"/>
      </w:pBdr>
      <w:tabs>
        <w:tab w:val="center" w:pos="4320"/>
        <w:tab w:val="right" w:pos="864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22F1" w14:textId="77777777" w:rsidR="00B60338" w:rsidRDefault="00B60338">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22EE"/>
    <w:multiLevelType w:val="multilevel"/>
    <w:tmpl w:val="8F402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8E15D6"/>
    <w:multiLevelType w:val="hybridMultilevel"/>
    <w:tmpl w:val="DD4C52B4"/>
    <w:lvl w:ilvl="0" w:tplc="0409000F">
      <w:start w:val="1"/>
      <w:numFmt w:val="decimal"/>
      <w:lvlText w:val="%1."/>
      <w:lvlJc w:val="left"/>
      <w:pPr>
        <w:ind w:left="1711" w:hanging="360"/>
      </w:pPr>
    </w:lvl>
    <w:lvl w:ilvl="1" w:tplc="04090019" w:tentative="1">
      <w:start w:val="1"/>
      <w:numFmt w:val="lowerLetter"/>
      <w:lvlText w:val="%2."/>
      <w:lvlJc w:val="left"/>
      <w:pPr>
        <w:ind w:left="2431" w:hanging="360"/>
      </w:pPr>
    </w:lvl>
    <w:lvl w:ilvl="2" w:tplc="0409001B" w:tentative="1">
      <w:start w:val="1"/>
      <w:numFmt w:val="lowerRoman"/>
      <w:lvlText w:val="%3."/>
      <w:lvlJc w:val="right"/>
      <w:pPr>
        <w:ind w:left="3151" w:hanging="180"/>
      </w:pPr>
    </w:lvl>
    <w:lvl w:ilvl="3" w:tplc="0409000F" w:tentative="1">
      <w:start w:val="1"/>
      <w:numFmt w:val="decimal"/>
      <w:lvlText w:val="%4."/>
      <w:lvlJc w:val="left"/>
      <w:pPr>
        <w:ind w:left="3871" w:hanging="360"/>
      </w:pPr>
    </w:lvl>
    <w:lvl w:ilvl="4" w:tplc="04090019" w:tentative="1">
      <w:start w:val="1"/>
      <w:numFmt w:val="lowerLetter"/>
      <w:lvlText w:val="%5."/>
      <w:lvlJc w:val="left"/>
      <w:pPr>
        <w:ind w:left="4591" w:hanging="360"/>
      </w:pPr>
    </w:lvl>
    <w:lvl w:ilvl="5" w:tplc="0409001B" w:tentative="1">
      <w:start w:val="1"/>
      <w:numFmt w:val="lowerRoman"/>
      <w:lvlText w:val="%6."/>
      <w:lvlJc w:val="right"/>
      <w:pPr>
        <w:ind w:left="5311" w:hanging="180"/>
      </w:pPr>
    </w:lvl>
    <w:lvl w:ilvl="6" w:tplc="0409000F" w:tentative="1">
      <w:start w:val="1"/>
      <w:numFmt w:val="decimal"/>
      <w:lvlText w:val="%7."/>
      <w:lvlJc w:val="left"/>
      <w:pPr>
        <w:ind w:left="6031" w:hanging="360"/>
      </w:pPr>
    </w:lvl>
    <w:lvl w:ilvl="7" w:tplc="04090019" w:tentative="1">
      <w:start w:val="1"/>
      <w:numFmt w:val="lowerLetter"/>
      <w:lvlText w:val="%8."/>
      <w:lvlJc w:val="left"/>
      <w:pPr>
        <w:ind w:left="6751" w:hanging="360"/>
      </w:pPr>
    </w:lvl>
    <w:lvl w:ilvl="8" w:tplc="0409001B" w:tentative="1">
      <w:start w:val="1"/>
      <w:numFmt w:val="lowerRoman"/>
      <w:lvlText w:val="%9."/>
      <w:lvlJc w:val="right"/>
      <w:pPr>
        <w:ind w:left="7471" w:hanging="180"/>
      </w:pPr>
    </w:lvl>
  </w:abstractNum>
  <w:abstractNum w:abstractNumId="2" w15:restartNumberingAfterBreak="0">
    <w:nsid w:val="09D72D87"/>
    <w:multiLevelType w:val="hybridMultilevel"/>
    <w:tmpl w:val="16561F7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4431A"/>
    <w:multiLevelType w:val="hybridMultilevel"/>
    <w:tmpl w:val="994C635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003BA"/>
    <w:multiLevelType w:val="hybridMultilevel"/>
    <w:tmpl w:val="C86C610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FB06D1"/>
    <w:multiLevelType w:val="multilevel"/>
    <w:tmpl w:val="45320B8A"/>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194B169E"/>
    <w:multiLevelType w:val="hybridMultilevel"/>
    <w:tmpl w:val="D2BC097C"/>
    <w:lvl w:ilvl="0" w:tplc="0409000F">
      <w:start w:val="1"/>
      <w:numFmt w:val="decimal"/>
      <w:lvlText w:val="%1."/>
      <w:lvlJc w:val="left"/>
      <w:pPr>
        <w:ind w:left="1711" w:hanging="360"/>
      </w:pPr>
    </w:lvl>
    <w:lvl w:ilvl="1" w:tplc="04090019" w:tentative="1">
      <w:start w:val="1"/>
      <w:numFmt w:val="lowerLetter"/>
      <w:lvlText w:val="%2."/>
      <w:lvlJc w:val="left"/>
      <w:pPr>
        <w:ind w:left="2431" w:hanging="360"/>
      </w:pPr>
    </w:lvl>
    <w:lvl w:ilvl="2" w:tplc="0409001B" w:tentative="1">
      <w:start w:val="1"/>
      <w:numFmt w:val="lowerRoman"/>
      <w:lvlText w:val="%3."/>
      <w:lvlJc w:val="right"/>
      <w:pPr>
        <w:ind w:left="3151" w:hanging="180"/>
      </w:pPr>
    </w:lvl>
    <w:lvl w:ilvl="3" w:tplc="0409000F" w:tentative="1">
      <w:start w:val="1"/>
      <w:numFmt w:val="decimal"/>
      <w:lvlText w:val="%4."/>
      <w:lvlJc w:val="left"/>
      <w:pPr>
        <w:ind w:left="3871" w:hanging="360"/>
      </w:pPr>
    </w:lvl>
    <w:lvl w:ilvl="4" w:tplc="04090019" w:tentative="1">
      <w:start w:val="1"/>
      <w:numFmt w:val="lowerLetter"/>
      <w:lvlText w:val="%5."/>
      <w:lvlJc w:val="left"/>
      <w:pPr>
        <w:ind w:left="4591" w:hanging="360"/>
      </w:pPr>
    </w:lvl>
    <w:lvl w:ilvl="5" w:tplc="0409001B" w:tentative="1">
      <w:start w:val="1"/>
      <w:numFmt w:val="lowerRoman"/>
      <w:lvlText w:val="%6."/>
      <w:lvlJc w:val="right"/>
      <w:pPr>
        <w:ind w:left="5311" w:hanging="180"/>
      </w:pPr>
    </w:lvl>
    <w:lvl w:ilvl="6" w:tplc="0409000F" w:tentative="1">
      <w:start w:val="1"/>
      <w:numFmt w:val="decimal"/>
      <w:lvlText w:val="%7."/>
      <w:lvlJc w:val="left"/>
      <w:pPr>
        <w:ind w:left="6031" w:hanging="360"/>
      </w:pPr>
    </w:lvl>
    <w:lvl w:ilvl="7" w:tplc="04090019" w:tentative="1">
      <w:start w:val="1"/>
      <w:numFmt w:val="lowerLetter"/>
      <w:lvlText w:val="%8."/>
      <w:lvlJc w:val="left"/>
      <w:pPr>
        <w:ind w:left="6751" w:hanging="360"/>
      </w:pPr>
    </w:lvl>
    <w:lvl w:ilvl="8" w:tplc="0409001B" w:tentative="1">
      <w:start w:val="1"/>
      <w:numFmt w:val="lowerRoman"/>
      <w:lvlText w:val="%9."/>
      <w:lvlJc w:val="right"/>
      <w:pPr>
        <w:ind w:left="7471" w:hanging="180"/>
      </w:pPr>
    </w:lvl>
  </w:abstractNum>
  <w:abstractNum w:abstractNumId="7" w15:restartNumberingAfterBreak="0">
    <w:nsid w:val="201D41CF"/>
    <w:multiLevelType w:val="hybridMultilevel"/>
    <w:tmpl w:val="DC4AABEC"/>
    <w:lvl w:ilvl="0" w:tplc="0409000F">
      <w:start w:val="1"/>
      <w:numFmt w:val="decimal"/>
      <w:lvlText w:val="%1."/>
      <w:lvlJc w:val="left"/>
      <w:pPr>
        <w:ind w:left="1351" w:hanging="360"/>
      </w:pPr>
    </w:lvl>
    <w:lvl w:ilvl="1" w:tplc="04090019" w:tentative="1">
      <w:start w:val="1"/>
      <w:numFmt w:val="lowerLetter"/>
      <w:lvlText w:val="%2."/>
      <w:lvlJc w:val="left"/>
      <w:pPr>
        <w:ind w:left="2071" w:hanging="360"/>
      </w:pPr>
    </w:lvl>
    <w:lvl w:ilvl="2" w:tplc="0409001B" w:tentative="1">
      <w:start w:val="1"/>
      <w:numFmt w:val="lowerRoman"/>
      <w:lvlText w:val="%3."/>
      <w:lvlJc w:val="right"/>
      <w:pPr>
        <w:ind w:left="2791" w:hanging="180"/>
      </w:pPr>
    </w:lvl>
    <w:lvl w:ilvl="3" w:tplc="0409000F" w:tentative="1">
      <w:start w:val="1"/>
      <w:numFmt w:val="decimal"/>
      <w:lvlText w:val="%4."/>
      <w:lvlJc w:val="left"/>
      <w:pPr>
        <w:ind w:left="3511" w:hanging="360"/>
      </w:pPr>
    </w:lvl>
    <w:lvl w:ilvl="4" w:tplc="04090019" w:tentative="1">
      <w:start w:val="1"/>
      <w:numFmt w:val="lowerLetter"/>
      <w:lvlText w:val="%5."/>
      <w:lvlJc w:val="left"/>
      <w:pPr>
        <w:ind w:left="4231" w:hanging="360"/>
      </w:pPr>
    </w:lvl>
    <w:lvl w:ilvl="5" w:tplc="0409001B" w:tentative="1">
      <w:start w:val="1"/>
      <w:numFmt w:val="lowerRoman"/>
      <w:lvlText w:val="%6."/>
      <w:lvlJc w:val="right"/>
      <w:pPr>
        <w:ind w:left="4951" w:hanging="180"/>
      </w:pPr>
    </w:lvl>
    <w:lvl w:ilvl="6" w:tplc="0409000F" w:tentative="1">
      <w:start w:val="1"/>
      <w:numFmt w:val="decimal"/>
      <w:lvlText w:val="%7."/>
      <w:lvlJc w:val="left"/>
      <w:pPr>
        <w:ind w:left="5671" w:hanging="360"/>
      </w:pPr>
    </w:lvl>
    <w:lvl w:ilvl="7" w:tplc="04090019" w:tentative="1">
      <w:start w:val="1"/>
      <w:numFmt w:val="lowerLetter"/>
      <w:lvlText w:val="%8."/>
      <w:lvlJc w:val="left"/>
      <w:pPr>
        <w:ind w:left="6391" w:hanging="360"/>
      </w:pPr>
    </w:lvl>
    <w:lvl w:ilvl="8" w:tplc="0409001B" w:tentative="1">
      <w:start w:val="1"/>
      <w:numFmt w:val="lowerRoman"/>
      <w:lvlText w:val="%9."/>
      <w:lvlJc w:val="right"/>
      <w:pPr>
        <w:ind w:left="7111" w:hanging="180"/>
      </w:pPr>
    </w:lvl>
  </w:abstractNum>
  <w:abstractNum w:abstractNumId="8" w15:restartNumberingAfterBreak="0">
    <w:nsid w:val="224B53E8"/>
    <w:multiLevelType w:val="multilevel"/>
    <w:tmpl w:val="49080DE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40A95602"/>
    <w:multiLevelType w:val="multilevel"/>
    <w:tmpl w:val="76B44830"/>
    <w:lvl w:ilvl="0">
      <w:start w:val="1"/>
      <w:numFmt w:val="decimal"/>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47D159B5"/>
    <w:multiLevelType w:val="multilevel"/>
    <w:tmpl w:val="76B44830"/>
    <w:lvl w:ilvl="0">
      <w:start w:val="1"/>
      <w:numFmt w:val="decimal"/>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 w15:restartNumberingAfterBreak="0">
    <w:nsid w:val="4AEF70C3"/>
    <w:multiLevelType w:val="hybridMultilevel"/>
    <w:tmpl w:val="58EA5F9A"/>
    <w:lvl w:ilvl="0" w:tplc="0409000F">
      <w:start w:val="1"/>
      <w:numFmt w:val="decimal"/>
      <w:lvlText w:val="%1."/>
      <w:lvlJc w:val="left"/>
      <w:pPr>
        <w:ind w:left="1711" w:hanging="360"/>
      </w:pPr>
    </w:lvl>
    <w:lvl w:ilvl="1" w:tplc="04090019" w:tentative="1">
      <w:start w:val="1"/>
      <w:numFmt w:val="lowerLetter"/>
      <w:lvlText w:val="%2."/>
      <w:lvlJc w:val="left"/>
      <w:pPr>
        <w:ind w:left="2431" w:hanging="360"/>
      </w:pPr>
    </w:lvl>
    <w:lvl w:ilvl="2" w:tplc="0409001B" w:tentative="1">
      <w:start w:val="1"/>
      <w:numFmt w:val="lowerRoman"/>
      <w:lvlText w:val="%3."/>
      <w:lvlJc w:val="right"/>
      <w:pPr>
        <w:ind w:left="3151" w:hanging="180"/>
      </w:pPr>
    </w:lvl>
    <w:lvl w:ilvl="3" w:tplc="0409000F" w:tentative="1">
      <w:start w:val="1"/>
      <w:numFmt w:val="decimal"/>
      <w:lvlText w:val="%4."/>
      <w:lvlJc w:val="left"/>
      <w:pPr>
        <w:ind w:left="3871" w:hanging="360"/>
      </w:pPr>
    </w:lvl>
    <w:lvl w:ilvl="4" w:tplc="04090019" w:tentative="1">
      <w:start w:val="1"/>
      <w:numFmt w:val="lowerLetter"/>
      <w:lvlText w:val="%5."/>
      <w:lvlJc w:val="left"/>
      <w:pPr>
        <w:ind w:left="4591" w:hanging="360"/>
      </w:pPr>
    </w:lvl>
    <w:lvl w:ilvl="5" w:tplc="0409001B" w:tentative="1">
      <w:start w:val="1"/>
      <w:numFmt w:val="lowerRoman"/>
      <w:lvlText w:val="%6."/>
      <w:lvlJc w:val="right"/>
      <w:pPr>
        <w:ind w:left="5311" w:hanging="180"/>
      </w:pPr>
    </w:lvl>
    <w:lvl w:ilvl="6" w:tplc="0409000F" w:tentative="1">
      <w:start w:val="1"/>
      <w:numFmt w:val="decimal"/>
      <w:lvlText w:val="%7."/>
      <w:lvlJc w:val="left"/>
      <w:pPr>
        <w:ind w:left="6031" w:hanging="360"/>
      </w:pPr>
    </w:lvl>
    <w:lvl w:ilvl="7" w:tplc="04090019" w:tentative="1">
      <w:start w:val="1"/>
      <w:numFmt w:val="lowerLetter"/>
      <w:lvlText w:val="%8."/>
      <w:lvlJc w:val="left"/>
      <w:pPr>
        <w:ind w:left="6751" w:hanging="360"/>
      </w:pPr>
    </w:lvl>
    <w:lvl w:ilvl="8" w:tplc="0409001B" w:tentative="1">
      <w:start w:val="1"/>
      <w:numFmt w:val="lowerRoman"/>
      <w:lvlText w:val="%9."/>
      <w:lvlJc w:val="right"/>
      <w:pPr>
        <w:ind w:left="7471" w:hanging="180"/>
      </w:pPr>
    </w:lvl>
  </w:abstractNum>
  <w:abstractNum w:abstractNumId="12" w15:restartNumberingAfterBreak="0">
    <w:nsid w:val="595B3BDE"/>
    <w:multiLevelType w:val="multilevel"/>
    <w:tmpl w:val="DACE93EE"/>
    <w:lvl w:ilvl="0">
      <w:start w:val="1"/>
      <w:numFmt w:val="bullet"/>
      <w:lvlText w:val=""/>
      <w:lvlJc w:val="left"/>
      <w:pPr>
        <w:ind w:left="720" w:hanging="360"/>
      </w:pPr>
      <w:rPr>
        <w:rFonts w:ascii="Symbol" w:hAnsi="Symbol" w:hint="default"/>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637E1A74"/>
    <w:multiLevelType w:val="hybridMultilevel"/>
    <w:tmpl w:val="FF10C9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69B64831"/>
    <w:multiLevelType w:val="multilevel"/>
    <w:tmpl w:val="76B44830"/>
    <w:lvl w:ilvl="0">
      <w:start w:val="1"/>
      <w:numFmt w:val="decimal"/>
      <w:lvlText w:val="%1."/>
      <w:lvlJc w:val="left"/>
      <w:pPr>
        <w:ind w:left="72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7B182712"/>
    <w:multiLevelType w:val="hybridMultilevel"/>
    <w:tmpl w:val="2ABA961A"/>
    <w:lvl w:ilvl="0" w:tplc="0409000F">
      <w:start w:val="1"/>
      <w:numFmt w:val="decimal"/>
      <w:lvlText w:val="%1."/>
      <w:lvlJc w:val="left"/>
      <w:pPr>
        <w:ind w:left="1351" w:hanging="360"/>
      </w:pPr>
      <w:rPr>
        <w:rFonts w:hint="default"/>
      </w:rPr>
    </w:lvl>
    <w:lvl w:ilvl="1" w:tplc="FFFFFFFF" w:tentative="1">
      <w:start w:val="1"/>
      <w:numFmt w:val="lowerLetter"/>
      <w:lvlText w:val="%2."/>
      <w:lvlJc w:val="left"/>
      <w:pPr>
        <w:ind w:left="2071" w:hanging="360"/>
      </w:pPr>
    </w:lvl>
    <w:lvl w:ilvl="2" w:tplc="FFFFFFFF" w:tentative="1">
      <w:start w:val="1"/>
      <w:numFmt w:val="lowerRoman"/>
      <w:lvlText w:val="%3."/>
      <w:lvlJc w:val="right"/>
      <w:pPr>
        <w:ind w:left="2791" w:hanging="180"/>
      </w:pPr>
    </w:lvl>
    <w:lvl w:ilvl="3" w:tplc="FFFFFFFF" w:tentative="1">
      <w:start w:val="1"/>
      <w:numFmt w:val="decimal"/>
      <w:lvlText w:val="%4."/>
      <w:lvlJc w:val="left"/>
      <w:pPr>
        <w:ind w:left="3511" w:hanging="360"/>
      </w:pPr>
    </w:lvl>
    <w:lvl w:ilvl="4" w:tplc="FFFFFFFF" w:tentative="1">
      <w:start w:val="1"/>
      <w:numFmt w:val="lowerLetter"/>
      <w:lvlText w:val="%5."/>
      <w:lvlJc w:val="left"/>
      <w:pPr>
        <w:ind w:left="4231" w:hanging="360"/>
      </w:pPr>
    </w:lvl>
    <w:lvl w:ilvl="5" w:tplc="FFFFFFFF" w:tentative="1">
      <w:start w:val="1"/>
      <w:numFmt w:val="lowerRoman"/>
      <w:lvlText w:val="%6."/>
      <w:lvlJc w:val="right"/>
      <w:pPr>
        <w:ind w:left="4951" w:hanging="180"/>
      </w:pPr>
    </w:lvl>
    <w:lvl w:ilvl="6" w:tplc="FFFFFFFF" w:tentative="1">
      <w:start w:val="1"/>
      <w:numFmt w:val="decimal"/>
      <w:lvlText w:val="%7."/>
      <w:lvlJc w:val="left"/>
      <w:pPr>
        <w:ind w:left="5671" w:hanging="360"/>
      </w:pPr>
    </w:lvl>
    <w:lvl w:ilvl="7" w:tplc="FFFFFFFF" w:tentative="1">
      <w:start w:val="1"/>
      <w:numFmt w:val="lowerLetter"/>
      <w:lvlText w:val="%8."/>
      <w:lvlJc w:val="left"/>
      <w:pPr>
        <w:ind w:left="6391" w:hanging="360"/>
      </w:pPr>
    </w:lvl>
    <w:lvl w:ilvl="8" w:tplc="FFFFFFFF" w:tentative="1">
      <w:start w:val="1"/>
      <w:numFmt w:val="lowerRoman"/>
      <w:lvlText w:val="%9."/>
      <w:lvlJc w:val="right"/>
      <w:pPr>
        <w:ind w:left="7111" w:hanging="180"/>
      </w:pPr>
    </w:lvl>
  </w:abstractNum>
  <w:num w:numId="1" w16cid:durableId="203253787">
    <w:abstractNumId w:val="8"/>
  </w:num>
  <w:num w:numId="2" w16cid:durableId="702369072">
    <w:abstractNumId w:val="5"/>
  </w:num>
  <w:num w:numId="3" w16cid:durableId="1691681043">
    <w:abstractNumId w:val="13"/>
  </w:num>
  <w:num w:numId="4" w16cid:durableId="1646230211">
    <w:abstractNumId w:val="4"/>
  </w:num>
  <w:num w:numId="5" w16cid:durableId="511339563">
    <w:abstractNumId w:val="0"/>
  </w:num>
  <w:num w:numId="6" w16cid:durableId="1352145519">
    <w:abstractNumId w:val="14"/>
  </w:num>
  <w:num w:numId="7" w16cid:durableId="1877429635">
    <w:abstractNumId w:val="12"/>
  </w:num>
  <w:num w:numId="8" w16cid:durableId="421995120">
    <w:abstractNumId w:val="3"/>
  </w:num>
  <w:num w:numId="9" w16cid:durableId="1618021030">
    <w:abstractNumId w:val="9"/>
  </w:num>
  <w:num w:numId="10" w16cid:durableId="1066880505">
    <w:abstractNumId w:val="2"/>
  </w:num>
  <w:num w:numId="11" w16cid:durableId="1989506167">
    <w:abstractNumId w:val="10"/>
  </w:num>
  <w:num w:numId="12" w16cid:durableId="42028514">
    <w:abstractNumId w:val="7"/>
  </w:num>
  <w:num w:numId="13" w16cid:durableId="290210464">
    <w:abstractNumId w:val="15"/>
  </w:num>
  <w:num w:numId="14" w16cid:durableId="889339470">
    <w:abstractNumId w:val="1"/>
  </w:num>
  <w:num w:numId="15" w16cid:durableId="780881515">
    <w:abstractNumId w:val="6"/>
  </w:num>
  <w:num w:numId="16" w16cid:durableId="1449061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551"/>
    <w:rsid w:val="00010551"/>
    <w:rsid w:val="0016780F"/>
    <w:rsid w:val="0022555F"/>
    <w:rsid w:val="00236142"/>
    <w:rsid w:val="002501C9"/>
    <w:rsid w:val="00562EB9"/>
    <w:rsid w:val="00632964"/>
    <w:rsid w:val="00665D64"/>
    <w:rsid w:val="00740E94"/>
    <w:rsid w:val="0078234A"/>
    <w:rsid w:val="007A7003"/>
    <w:rsid w:val="00A7649A"/>
    <w:rsid w:val="00AB37C8"/>
    <w:rsid w:val="00B35686"/>
    <w:rsid w:val="00B60338"/>
    <w:rsid w:val="00BF1EC8"/>
    <w:rsid w:val="00CE390F"/>
    <w:rsid w:val="00D546EF"/>
    <w:rsid w:val="00D92EAF"/>
    <w:rsid w:val="00DD07E6"/>
    <w:rsid w:val="00E25D84"/>
    <w:rsid w:val="00F27B5D"/>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37D21D"/>
  <w15:docId w15:val="{9C8CF552-E6C0-49F5-9A68-6BADA4568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1" w:lineRule="atLeast"/>
      <w:ind w:leftChars="-1" w:left="-1" w:hangingChars="1" w:hanging="1"/>
      <w:textDirection w:val="btLr"/>
      <w:textAlignment w:val="top"/>
      <w:outlineLvl w:val="0"/>
    </w:pPr>
    <w:rPr>
      <w:position w:val="-1"/>
      <w:lang w:eastAsia="ar-SA"/>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rFonts w:ascii="Symbol" w:hAnsi="Symbol"/>
      <w:w w:val="100"/>
      <w:position w:val="-1"/>
      <w:effect w:val="none"/>
      <w:vertAlign w:val="baseline"/>
      <w:cs w:val="0"/>
      <w:em w:val="none"/>
    </w:rPr>
  </w:style>
  <w:style w:type="character" w:customStyle="1" w:styleId="WW8Num1z1">
    <w:name w:val="WW8Num1z1"/>
    <w:rPr>
      <w:rFonts w:ascii="Courier New" w:hAnsi="Courier New" w:cs="Courier New"/>
      <w:w w:val="100"/>
      <w:position w:val="-1"/>
      <w:effect w:val="none"/>
      <w:vertAlign w:val="baseline"/>
      <w:cs w:val="0"/>
      <w:em w:val="none"/>
    </w:rPr>
  </w:style>
  <w:style w:type="character" w:customStyle="1" w:styleId="WW8Num1z2">
    <w:name w:val="WW8Num1z2"/>
    <w:rPr>
      <w:rFonts w:ascii="Wingdings" w:hAnsi="Wingdings"/>
      <w:w w:val="100"/>
      <w:position w:val="-1"/>
      <w:effect w:val="none"/>
      <w:vertAlign w:val="baseline"/>
      <w:cs w:val="0"/>
      <w:em w:val="none"/>
    </w:rPr>
  </w:style>
  <w:style w:type="paragraph" w:customStyle="1" w:styleId="Heading">
    <w:name w:val="Heading"/>
    <w:basedOn w:val="Normal"/>
    <w:next w:val="BodyText"/>
    <w:pPr>
      <w:keepNext/>
      <w:spacing w:before="240" w:after="120"/>
    </w:pPr>
    <w:rPr>
      <w:rFonts w:ascii="Nimbus Sans L" w:eastAsia="DejaVu Sans" w:hAnsi="Nimbus Sans 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BodyTextIndent2">
    <w:name w:val="Body Text Indent 2"/>
    <w:basedOn w:val="Normal"/>
    <w:pPr>
      <w:ind w:left="1080" w:firstLine="0"/>
      <w:jc w:val="both"/>
    </w:pPr>
    <w:rPr>
      <w:szCs w:val="2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customStyle="1" w:styleId="Framecontents">
    <w:name w:val="Frame contents"/>
    <w:basedOn w:val="BodyTex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7649A"/>
    <w:pPr>
      <w:ind w:left="720"/>
      <w:contextualSpacing/>
    </w:pPr>
  </w:style>
  <w:style w:type="paragraph" w:styleId="NormalWeb">
    <w:name w:val="Normal (Web)"/>
    <w:basedOn w:val="Normal"/>
    <w:uiPriority w:val="99"/>
    <w:unhideWhenUsed/>
    <w:rsid w:val="00D546EF"/>
    <w:pPr>
      <w:spacing w:before="100" w:beforeAutospacing="1" w:after="100" w:afterAutospacing="1" w:line="240" w:lineRule="auto"/>
      <w:ind w:leftChars="0" w:left="0" w:firstLineChars="0" w:firstLine="0"/>
      <w:textDirection w:val="lrTb"/>
      <w:textAlignment w:val="auto"/>
      <w:outlineLvl w:val="9"/>
    </w:pPr>
    <w:rPr>
      <w:position w:val="0"/>
      <w:lang w:eastAsia="en-US"/>
    </w:rPr>
  </w:style>
  <w:style w:type="character" w:styleId="Emphasis">
    <w:name w:val="Emphasis"/>
    <w:basedOn w:val="DefaultParagraphFont"/>
    <w:uiPriority w:val="20"/>
    <w:qFormat/>
    <w:rsid w:val="00D546EF"/>
    <w:rPr>
      <w:i/>
      <w:iCs/>
    </w:rPr>
  </w:style>
  <w:style w:type="character" w:styleId="Hyperlink">
    <w:name w:val="Hyperlink"/>
    <w:basedOn w:val="DefaultParagraphFont"/>
    <w:uiPriority w:val="99"/>
    <w:unhideWhenUsed/>
    <w:rsid w:val="00D546EF"/>
    <w:rPr>
      <w:color w:val="0000FF"/>
      <w:u w:val="single"/>
    </w:rPr>
  </w:style>
  <w:style w:type="character" w:styleId="Strong">
    <w:name w:val="Strong"/>
    <w:basedOn w:val="DefaultParagraphFont"/>
    <w:uiPriority w:val="22"/>
    <w:qFormat/>
    <w:rsid w:val="00CE390F"/>
    <w:rPr>
      <w:b/>
      <w:bCs/>
    </w:rPr>
  </w:style>
  <w:style w:type="character" w:styleId="UnresolvedMention">
    <w:name w:val="Unresolved Mention"/>
    <w:basedOn w:val="DefaultParagraphFont"/>
    <w:uiPriority w:val="99"/>
    <w:semiHidden/>
    <w:unhideWhenUsed/>
    <w:rsid w:val="002501C9"/>
    <w:rPr>
      <w:color w:val="605E5C"/>
      <w:shd w:val="clear" w:color="auto" w:fill="E1DFDD"/>
    </w:rPr>
  </w:style>
  <w:style w:type="paragraph" w:styleId="NoSpacing">
    <w:name w:val="No Spacing"/>
    <w:uiPriority w:val="1"/>
    <w:qFormat/>
    <w:rsid w:val="00D92EAF"/>
    <w:pPr>
      <w:ind w:leftChars="-1" w:left="-1" w:hangingChars="1" w:hanging="1"/>
      <w:textDirection w:val="btLr"/>
      <w:textAlignment w:val="top"/>
      <w:outlineLvl w:val="0"/>
    </w:pPr>
    <w:rPr>
      <w:positio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47224">
      <w:bodyDiv w:val="1"/>
      <w:marLeft w:val="0"/>
      <w:marRight w:val="0"/>
      <w:marTop w:val="0"/>
      <w:marBottom w:val="0"/>
      <w:divBdr>
        <w:top w:val="none" w:sz="0" w:space="0" w:color="auto"/>
        <w:left w:val="none" w:sz="0" w:space="0" w:color="auto"/>
        <w:bottom w:val="none" w:sz="0" w:space="0" w:color="auto"/>
        <w:right w:val="none" w:sz="0" w:space="0" w:color="auto"/>
      </w:divBdr>
    </w:div>
    <w:div w:id="460271521">
      <w:bodyDiv w:val="1"/>
      <w:marLeft w:val="0"/>
      <w:marRight w:val="0"/>
      <w:marTop w:val="0"/>
      <w:marBottom w:val="0"/>
      <w:divBdr>
        <w:top w:val="none" w:sz="0" w:space="0" w:color="auto"/>
        <w:left w:val="none" w:sz="0" w:space="0" w:color="auto"/>
        <w:bottom w:val="none" w:sz="0" w:space="0" w:color="auto"/>
        <w:right w:val="none" w:sz="0" w:space="0" w:color="auto"/>
      </w:divBdr>
    </w:div>
    <w:div w:id="507328561">
      <w:bodyDiv w:val="1"/>
      <w:marLeft w:val="0"/>
      <w:marRight w:val="0"/>
      <w:marTop w:val="0"/>
      <w:marBottom w:val="0"/>
      <w:divBdr>
        <w:top w:val="none" w:sz="0" w:space="0" w:color="auto"/>
        <w:left w:val="none" w:sz="0" w:space="0" w:color="auto"/>
        <w:bottom w:val="none" w:sz="0" w:space="0" w:color="auto"/>
        <w:right w:val="none" w:sz="0" w:space="0" w:color="auto"/>
      </w:divBdr>
    </w:div>
    <w:div w:id="507909626">
      <w:bodyDiv w:val="1"/>
      <w:marLeft w:val="0"/>
      <w:marRight w:val="0"/>
      <w:marTop w:val="0"/>
      <w:marBottom w:val="0"/>
      <w:divBdr>
        <w:top w:val="none" w:sz="0" w:space="0" w:color="auto"/>
        <w:left w:val="none" w:sz="0" w:space="0" w:color="auto"/>
        <w:bottom w:val="none" w:sz="0" w:space="0" w:color="auto"/>
        <w:right w:val="none" w:sz="0" w:space="0" w:color="auto"/>
      </w:divBdr>
    </w:div>
    <w:div w:id="893543727">
      <w:bodyDiv w:val="1"/>
      <w:marLeft w:val="0"/>
      <w:marRight w:val="0"/>
      <w:marTop w:val="0"/>
      <w:marBottom w:val="0"/>
      <w:divBdr>
        <w:top w:val="none" w:sz="0" w:space="0" w:color="auto"/>
        <w:left w:val="none" w:sz="0" w:space="0" w:color="auto"/>
        <w:bottom w:val="none" w:sz="0" w:space="0" w:color="auto"/>
        <w:right w:val="none" w:sz="0" w:space="0" w:color="auto"/>
      </w:divBdr>
    </w:div>
    <w:div w:id="1571502239">
      <w:bodyDiv w:val="1"/>
      <w:marLeft w:val="0"/>
      <w:marRight w:val="0"/>
      <w:marTop w:val="0"/>
      <w:marBottom w:val="0"/>
      <w:divBdr>
        <w:top w:val="none" w:sz="0" w:space="0" w:color="auto"/>
        <w:left w:val="none" w:sz="0" w:space="0" w:color="auto"/>
        <w:bottom w:val="none" w:sz="0" w:space="0" w:color="auto"/>
        <w:right w:val="none" w:sz="0" w:space="0" w:color="auto"/>
      </w:divBdr>
    </w:div>
    <w:div w:id="1584333386">
      <w:bodyDiv w:val="1"/>
      <w:marLeft w:val="0"/>
      <w:marRight w:val="0"/>
      <w:marTop w:val="0"/>
      <w:marBottom w:val="0"/>
      <w:divBdr>
        <w:top w:val="none" w:sz="0" w:space="0" w:color="auto"/>
        <w:left w:val="none" w:sz="0" w:space="0" w:color="auto"/>
        <w:bottom w:val="none" w:sz="0" w:space="0" w:color="auto"/>
        <w:right w:val="none" w:sz="0" w:space="0" w:color="auto"/>
      </w:divBdr>
    </w:div>
    <w:div w:id="1726830612">
      <w:bodyDiv w:val="1"/>
      <w:marLeft w:val="0"/>
      <w:marRight w:val="0"/>
      <w:marTop w:val="0"/>
      <w:marBottom w:val="0"/>
      <w:divBdr>
        <w:top w:val="none" w:sz="0" w:space="0" w:color="auto"/>
        <w:left w:val="none" w:sz="0" w:space="0" w:color="auto"/>
        <w:bottom w:val="none" w:sz="0" w:space="0" w:color="auto"/>
        <w:right w:val="none" w:sz="0" w:space="0" w:color="auto"/>
      </w:divBdr>
    </w:div>
    <w:div w:id="2002074931">
      <w:bodyDiv w:val="1"/>
      <w:marLeft w:val="0"/>
      <w:marRight w:val="0"/>
      <w:marTop w:val="0"/>
      <w:marBottom w:val="0"/>
      <w:divBdr>
        <w:top w:val="none" w:sz="0" w:space="0" w:color="auto"/>
        <w:left w:val="none" w:sz="0" w:space="0" w:color="auto"/>
        <w:bottom w:val="none" w:sz="0" w:space="0" w:color="auto"/>
        <w:right w:val="none" w:sz="0" w:space="0" w:color="auto"/>
      </w:divBdr>
    </w:div>
    <w:div w:id="2064912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dx.doi.org/10.11591/ijece.v14i6.pp6689-6698"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MLKko4+AF8NCS2IfFh6NyhfntQ==">CgMxLjA4AHIhMTFMeG9uTVY4YnNFWHdxU2J1dXEyU1d3RXZ4V0dtX09q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Pages>
  <Words>804</Words>
  <Characters>4587</Characters>
  <Application>Microsoft Office Word</Application>
  <DocSecurity>0</DocSecurity>
  <Lines>38</Lines>
  <Paragraphs>10</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
      <vt:lpstr>/</vt:lpstr>
      <vt:lpstr>JUDUL PROYEK AKHIR</vt:lpstr>
      <vt:lpstr/>
      <vt:lpstr/>
      <vt:lpstr>Nama Mahasiswa		:  Dicky Syarif Renaldi</vt:lpstr>
      <vt:lpstr/>
      <vt:lpstr>NRP				:  3322600009</vt:lpstr>
      <vt:lpstr/>
      <vt:lpstr>Kelas				:  3 D4 SDT</vt:lpstr>
      <vt:lpstr/>
      <vt:lpstr>Jurusan/Program Studi	:  D4 Sains Data Terapan</vt:lpstr>
      <vt:lpstr/>
      <vt:lpstr>Judul Proyek Akhir		:</vt:lpstr>
      <vt:lpstr>Analisis Opini Publik terhadap RUU TNI melalui YouTube dengan Metode Aspect-Base</vt:lpstr>
      <vt:lpstr/>
      <vt:lpstr>Deskripsi Proyek Akhir	:  </vt:lpstr>
      <vt:lpstr>Latar belakang Proyek akhir</vt:lpstr>
      <vt:lpstr>Permasalahan Proyek akhir </vt:lpstr>
      <vt:lpstr>Tujuan Proyek akhir</vt:lpstr>
      <vt:lpstr>Metode yang digunakan (Tinjauan pustaka secara singkat)</vt:lpstr>
      <vt:lpstr>Rancangan Diagram sistem       </vt:lpstr>
      <vt:lpstr>Daftar Pustaka</vt:lpstr>
      <vt:lpstr>Nama Dosen Pembimbing	: </vt:lpstr>
      <vt:lpstr>Pembimbing 1 		: </vt:lpstr>
      <vt:lpstr>Pembimbing 2			: Entin Martiana Kusumaningtyas,S.Kom, M.Kom</vt:lpstr>
      <vt:lpstr/>
      <vt:lpstr/>
      <vt:lpstr/>
      <vt:lpstr>Surabaya, ………………………..</vt:lpstr>
      <vt:lpstr/>
      <vt:lpstr/>
      <vt:lpstr/>
      <vt:lpstr/>
      <vt:lpstr>(Dicky Syarif Renaldi)</vt:lpstr>
      <vt:lpstr>NRP 3322600009</vt:lpstr>
      <vt:lpstr/>
      <vt:lpstr/>
      <vt:lpstr/>
      <vt:lpstr/>
      <vt:lpstr/>
      <vt:lpstr/>
      <vt:lpstr/>
      <vt:lpstr/>
      <vt:lpstr/>
      <vt:lpstr/>
      <vt: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Nur Rosyid M</dc:creator>
  <cp:lastModifiedBy>Dicky Syarif Renaldi</cp:lastModifiedBy>
  <cp:revision>10</cp:revision>
  <dcterms:created xsi:type="dcterms:W3CDTF">2015-10-16T06:16:00Z</dcterms:created>
  <dcterms:modified xsi:type="dcterms:W3CDTF">2025-04-08T02:21:00Z</dcterms:modified>
</cp:coreProperties>
</file>