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CBCB6" w14:textId="77777777" w:rsidR="00096CB2" w:rsidRPr="00971BBA" w:rsidRDefault="00971BBA">
      <w:pPr>
        <w:pStyle w:val="Title"/>
        <w:rPr>
          <w:rFonts w:hint="eastAsia"/>
          <w:color w:val="FF0000"/>
        </w:rPr>
      </w:pPr>
      <w:bookmarkStart w:id="0" w:name="_GoBack"/>
      <w:bookmarkEnd w:id="0"/>
      <w:r w:rsidRPr="00971BBA">
        <w:rPr>
          <w:color w:val="FF0000"/>
        </w:rPr>
        <w:t>TITLE</w:t>
      </w:r>
    </w:p>
    <w:p w14:paraId="710062AA" w14:textId="77777777" w:rsidR="00096CB2" w:rsidRDefault="00096CB2">
      <w:pPr>
        <w:jc w:val="center"/>
        <w:rPr>
          <w:rFonts w:ascii="Times New Roman" w:hAnsi="Times New Roman" w:hint="cs"/>
          <w:noProof w:val="0"/>
          <w:sz w:val="18"/>
          <w:lang w:eastAsia="en-GB"/>
        </w:rPr>
      </w:pPr>
    </w:p>
    <w:p w14:paraId="36D5F7B7" w14:textId="77777777" w:rsidR="00096CB2" w:rsidRPr="00971BBA" w:rsidRDefault="00971BBA">
      <w:pPr>
        <w:jc w:val="center"/>
        <w:rPr>
          <w:rFonts w:ascii="Times New Roman" w:hAnsi="Times New Roman" w:hint="eastAsia"/>
          <w:noProof w:val="0"/>
          <w:sz w:val="22"/>
          <w:vertAlign w:val="superscript"/>
        </w:rPr>
      </w:pPr>
      <w:r w:rsidRPr="00971BBA">
        <w:rPr>
          <w:rFonts w:ascii="Times New Roman" w:hAnsi="Times New Roman"/>
          <w:noProof w:val="0"/>
          <w:sz w:val="22"/>
        </w:rPr>
        <w:t>Ethan Graham, Scott Gozdzialski, Huynh Vu</w:t>
      </w:r>
    </w:p>
    <w:p w14:paraId="498CE6F2" w14:textId="77777777" w:rsidR="00096CB2" w:rsidRPr="00971BBA" w:rsidRDefault="00971BBA">
      <w:pPr>
        <w:jc w:val="center"/>
        <w:rPr>
          <w:rFonts w:ascii="Times New Roman" w:hAnsi="Times New Roman"/>
          <w:noProof w:val="0"/>
          <w:sz w:val="20"/>
        </w:rPr>
      </w:pPr>
      <w:r w:rsidRPr="00971BBA">
        <w:rPr>
          <w:rFonts w:ascii="Times New Roman" w:hAnsi="Times New Roman"/>
          <w:noProof w:val="0"/>
          <w:sz w:val="20"/>
        </w:rPr>
        <w:t>Graduate Students Master of Data Science</w:t>
      </w:r>
    </w:p>
    <w:p w14:paraId="3D84A5FC"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Southern Methodist University</w:t>
      </w:r>
    </w:p>
    <w:p w14:paraId="24E086BF" w14:textId="77777777" w:rsidR="00971BBA" w:rsidRPr="00971BBA" w:rsidRDefault="00971BBA">
      <w:pPr>
        <w:jc w:val="center"/>
        <w:rPr>
          <w:rFonts w:ascii="Times New Roman" w:hAnsi="Times New Roman" w:hint="eastAsia"/>
          <w:noProof w:val="0"/>
          <w:sz w:val="20"/>
        </w:rPr>
      </w:pPr>
      <w:r w:rsidRPr="00971BBA">
        <w:rPr>
          <w:rFonts w:ascii="Times New Roman" w:hAnsi="Times New Roman"/>
          <w:noProof w:val="0"/>
          <w:sz w:val="20"/>
        </w:rPr>
        <w:t>Dallas, Texas</w:t>
      </w:r>
    </w:p>
    <w:p w14:paraId="549E0AD4" w14:textId="77777777" w:rsidR="00096CB2" w:rsidRDefault="00096CB2">
      <w:pPr>
        <w:jc w:val="center"/>
        <w:rPr>
          <w:rFonts w:ascii="Times New Roman" w:hAnsi="Times New Roman"/>
          <w:noProof w:val="0"/>
          <w:sz w:val="20"/>
        </w:rPr>
      </w:pPr>
    </w:p>
    <w:p w14:paraId="4E123EC2" w14:textId="77777777" w:rsidR="00096CB2" w:rsidRDefault="00096CB2">
      <w:pPr>
        <w:jc w:val="center"/>
        <w:rPr>
          <w:rFonts w:ascii="Times New Roman" w:hAnsi="Times New Roman"/>
          <w:noProof w:val="0"/>
          <w:sz w:val="20"/>
        </w:rPr>
      </w:pPr>
    </w:p>
    <w:p w14:paraId="2CFE66DA"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6BC92E3"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b/>
          <w:sz w:val="24"/>
          <w:szCs w:val="24"/>
        </w:rPr>
        <w:lastRenderedPageBreak/>
        <w:t>1.</w:t>
      </w:r>
      <w:r>
        <w:rPr>
          <w:rFonts w:ascii="Times New Roman" w:hAnsi="Times New Roman"/>
          <w:b/>
          <w:sz w:val="24"/>
          <w:szCs w:val="24"/>
        </w:rPr>
        <w:t xml:space="preserve"> </w:t>
      </w:r>
      <w:r w:rsidRPr="00971BBA">
        <w:rPr>
          <w:rFonts w:ascii="Times New Roman" w:hAnsi="Times New Roman"/>
          <w:b/>
          <w:sz w:val="24"/>
          <w:szCs w:val="24"/>
        </w:rPr>
        <w:t xml:space="preserve">Abstract </w:t>
      </w:r>
      <w:r>
        <w:rPr>
          <w:rFonts w:ascii="Times New Roman" w:hAnsi="Times New Roman"/>
          <w:b/>
          <w:sz w:val="20"/>
        </w:rPr>
        <w:t xml:space="preserve"> </w:t>
      </w:r>
      <w:r w:rsidRPr="00971BBA">
        <w:rPr>
          <w:rFonts w:ascii="Times New Roman" w:hAnsi="Times New Roman"/>
          <w:sz w:val="20"/>
        </w:rPr>
        <w:t xml:space="preserve">We endeavor to pull in several years of financial securities (stocks) information and save them into a data management system for easy querying and analysis. We can use the stocks package for Kaggle, found at </w:t>
      </w:r>
      <w:hyperlink r:id="rId7" w:tgtFrame="_blank" w:history="1">
        <w:r w:rsidRPr="00971BBA">
          <w:rPr>
            <w:rFonts w:ascii="Times New Roman" w:eastAsia="Times New Roman" w:hAnsi="Times New Roman"/>
            <w:color w:val="0000FF"/>
            <w:sz w:val="20"/>
            <w:u w:val="single"/>
            <w:shd w:val="clear" w:color="auto" w:fill="FFFFFF"/>
          </w:rPr>
          <w:t>https://www.kaggle.com/benjibb/lstm-stock-prediction-20170507/data</w:t>
        </w:r>
      </w:hyperlink>
      <w:r w:rsidRPr="00971BBA">
        <w:rPr>
          <w:rFonts w:ascii="Times New Roman" w:hAnsi="Times New Roman"/>
          <w:sz w:val="20"/>
        </w:rPr>
        <w:t>.  We can export the data into a data warehousing and querying system, such as MySQL.</w:t>
      </w:r>
    </w:p>
    <w:p w14:paraId="7B5BD232"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sz w:val="20"/>
        </w:rPr>
        <w:t>Once the data is loaded into a database, we can perform several queries on the data and report the results.</w:t>
      </w:r>
    </w:p>
    <w:p w14:paraId="0C9BD02A" w14:textId="77777777" w:rsidR="00096CB2" w:rsidRDefault="00096CB2">
      <w:pPr>
        <w:jc w:val="both"/>
        <w:rPr>
          <w:rFonts w:ascii="Times New Roman" w:hAnsi="Times New Roman"/>
          <w:noProof w:val="0"/>
          <w:sz w:val="22"/>
        </w:rPr>
      </w:pPr>
    </w:p>
    <w:p w14:paraId="508D8272" w14:textId="77777777" w:rsidR="00096CB2" w:rsidRDefault="00971BBA" w:rsidP="00971BBA">
      <w:pPr>
        <w:ind w:firstLine="720"/>
        <w:jc w:val="both"/>
        <w:rPr>
          <w:rFonts w:ascii="Times New Roman" w:hAnsi="Times New Roman"/>
          <w:noProof w:val="0"/>
          <w:sz w:val="20"/>
        </w:rPr>
      </w:pPr>
      <w:r>
        <w:rPr>
          <w:rFonts w:ascii="Times New Roman" w:hAnsi="Times New Roman"/>
          <w:b/>
          <w:noProof w:val="0"/>
          <w:sz w:val="24"/>
          <w:szCs w:val="24"/>
        </w:rPr>
        <w:t xml:space="preserve">2. </w:t>
      </w:r>
      <w:proofErr w:type="gramStart"/>
      <w:r w:rsidRPr="00971BBA">
        <w:rPr>
          <w:rFonts w:ascii="Times New Roman" w:hAnsi="Times New Roman"/>
          <w:b/>
          <w:noProof w:val="0"/>
          <w:sz w:val="24"/>
          <w:szCs w:val="24"/>
        </w:rPr>
        <w:t>Introduction</w:t>
      </w:r>
      <w:r w:rsidR="00F67DF8">
        <w:rPr>
          <w:rFonts w:ascii="Times New Roman" w:hAnsi="Times New Roman"/>
          <w:b/>
          <w:noProof w:val="0"/>
          <w:sz w:val="24"/>
          <w:szCs w:val="24"/>
        </w:rPr>
        <w:t xml:space="preserve">  </w:t>
      </w:r>
      <w:r w:rsidR="00F67DF8" w:rsidRPr="00F67DF8">
        <w:rPr>
          <w:rFonts w:ascii="Times New Roman" w:hAnsi="Times New Roman"/>
          <w:noProof w:val="0"/>
          <w:sz w:val="20"/>
        </w:rPr>
        <w:t>As</w:t>
      </w:r>
      <w:proofErr w:type="gramEnd"/>
      <w:r w:rsidR="00F67DF8" w:rsidRPr="00F67DF8">
        <w:rPr>
          <w:rFonts w:ascii="Times New Roman" w:hAnsi="Times New Roman"/>
          <w:noProof w:val="0"/>
          <w:sz w:val="20"/>
        </w:rPr>
        <w:t xml:space="preserve"> we move forward</w:t>
      </w:r>
      <w:r w:rsidR="00F67DF8">
        <w:rPr>
          <w:rFonts w:ascii="Times New Roman" w:hAnsi="Times New Roman"/>
          <w:noProof w:val="0"/>
          <w:sz w:val="20"/>
        </w:rPr>
        <w:t xml:space="preserve"> with the growth of data science, we have to look into ways data science and machine learning will continue to expand into the future.  One of these markets is in stock trading, in the current market between 50% and 84% of all trading action is completed by high-frequency computers, and it is predicted as time goes on computer trading will only continue to expand.  But, as computers are taking on more and more of this role in our society we still </w:t>
      </w:r>
      <w:proofErr w:type="gramStart"/>
      <w:r w:rsidR="00F67DF8">
        <w:rPr>
          <w:rFonts w:ascii="Times New Roman" w:hAnsi="Times New Roman"/>
          <w:noProof w:val="0"/>
          <w:sz w:val="20"/>
        </w:rPr>
        <w:t>have to</w:t>
      </w:r>
      <w:proofErr w:type="gramEnd"/>
      <w:r w:rsidR="00F67DF8">
        <w:rPr>
          <w:rFonts w:ascii="Times New Roman" w:hAnsi="Times New Roman"/>
          <w:noProof w:val="0"/>
          <w:sz w:val="20"/>
        </w:rPr>
        <w:t xml:space="preserve"> continue with human interactions with the market.  A big way this will be done is in refinement of the stock trading algorithms.  </w:t>
      </w:r>
      <w:r w:rsidR="00E4245D">
        <w:rPr>
          <w:rFonts w:ascii="Times New Roman" w:hAnsi="Times New Roman"/>
          <w:noProof w:val="0"/>
          <w:sz w:val="20"/>
        </w:rPr>
        <w:t>We will be focusing on the first step in the algorithm refinement process, understanding.  We will be looking through stock market data, building a database to house the data, and gleaming insights into what this data shows.</w:t>
      </w:r>
    </w:p>
    <w:p w14:paraId="5FD2292D" w14:textId="77777777" w:rsidR="00E4245D" w:rsidRDefault="00E4245D" w:rsidP="00971BBA">
      <w:pPr>
        <w:ind w:firstLine="720"/>
        <w:jc w:val="both"/>
        <w:rPr>
          <w:rFonts w:ascii="Times New Roman" w:hAnsi="Times New Roman"/>
          <w:noProof w:val="0"/>
          <w:sz w:val="20"/>
        </w:rPr>
      </w:pPr>
    </w:p>
    <w:p w14:paraId="1C82946B" w14:textId="77777777" w:rsidR="00E4245D" w:rsidRPr="00F67DF8" w:rsidRDefault="00E4245D" w:rsidP="00971BBA">
      <w:pPr>
        <w:ind w:firstLine="720"/>
        <w:jc w:val="both"/>
        <w:rPr>
          <w:rFonts w:ascii="Times New Roman" w:hAnsi="Times New Roman"/>
          <w:noProof w:val="0"/>
          <w:sz w:val="20"/>
        </w:rPr>
      </w:pPr>
      <w:r w:rsidRPr="00E4245D">
        <w:rPr>
          <w:rFonts w:ascii="Times New Roman" w:hAnsi="Times New Roman"/>
          <w:b/>
          <w:noProof w:val="0"/>
          <w:sz w:val="24"/>
          <w:szCs w:val="24"/>
        </w:rPr>
        <w:t xml:space="preserve">3. Data and Database </w:t>
      </w:r>
      <w:proofErr w:type="gramStart"/>
      <w:r w:rsidRPr="00E4245D">
        <w:rPr>
          <w:rFonts w:ascii="Times New Roman" w:hAnsi="Times New Roman"/>
          <w:b/>
          <w:noProof w:val="0"/>
          <w:sz w:val="24"/>
          <w:szCs w:val="24"/>
        </w:rPr>
        <w:t>construction</w:t>
      </w:r>
      <w:r>
        <w:rPr>
          <w:rFonts w:ascii="Times New Roman" w:hAnsi="Times New Roman"/>
          <w:noProof w:val="0"/>
          <w:sz w:val="20"/>
        </w:rPr>
        <w:t xml:space="preserve">  The</w:t>
      </w:r>
      <w:proofErr w:type="gramEnd"/>
      <w:r>
        <w:rPr>
          <w:rFonts w:ascii="Times New Roman" w:hAnsi="Times New Roman"/>
          <w:noProof w:val="0"/>
          <w:sz w:val="20"/>
        </w:rPr>
        <w:t xml:space="preserve"> data we will be using is found at kaggle.com, it contains different data point of the stock market from 2010 till 2016.  The data is </w:t>
      </w:r>
      <w:proofErr w:type="gramStart"/>
      <w:r>
        <w:rPr>
          <w:rFonts w:ascii="Times New Roman" w:hAnsi="Times New Roman"/>
          <w:noProof w:val="0"/>
          <w:sz w:val="20"/>
        </w:rPr>
        <w:t>broke</w:t>
      </w:r>
      <w:proofErr w:type="gramEnd"/>
      <w:r>
        <w:rPr>
          <w:rFonts w:ascii="Times New Roman" w:hAnsi="Times New Roman"/>
          <w:noProof w:val="0"/>
          <w:sz w:val="20"/>
        </w:rPr>
        <w:t xml:space="preserve"> up into four different files.  They cover the raw price of the different stocks not adjusted for splits, the prices of the stocks with adjustment for </w:t>
      </w:r>
      <w:r w:rsidR="00EA387F">
        <w:rPr>
          <w:rFonts w:ascii="Times New Roman" w:hAnsi="Times New Roman"/>
          <w:noProof w:val="0"/>
          <w:sz w:val="20"/>
        </w:rPr>
        <w:t>splits, a securities file that covers “general description of each company with division for sectors” (Kaggle.com), and a fundamentals files with “metrics extracted from annual SEC 10K fillings.” (</w:t>
      </w:r>
      <w:proofErr w:type="gramStart"/>
      <w:r w:rsidR="00EA387F">
        <w:rPr>
          <w:rFonts w:ascii="Times New Roman" w:hAnsi="Times New Roman"/>
          <w:noProof w:val="0"/>
          <w:sz w:val="20"/>
        </w:rPr>
        <w:t>Kaggle.com)  This</w:t>
      </w:r>
      <w:proofErr w:type="gramEnd"/>
      <w:r w:rsidR="00EA387F">
        <w:rPr>
          <w:rFonts w:ascii="Times New Roman" w:hAnsi="Times New Roman"/>
          <w:noProof w:val="0"/>
          <w:sz w:val="20"/>
        </w:rPr>
        <w:t xml:space="preserve"> data will be placed in a SQL database to be used for analysis and to build the insights of this data.</w:t>
      </w:r>
      <w:r>
        <w:rPr>
          <w:rFonts w:ascii="Times New Roman" w:hAnsi="Times New Roman"/>
          <w:noProof w:val="0"/>
          <w:sz w:val="20"/>
        </w:rPr>
        <w:t xml:space="preserve"> </w:t>
      </w:r>
    </w:p>
    <w:p w14:paraId="58848404" w14:textId="77777777" w:rsidR="00971BBA" w:rsidRPr="00F67DF8" w:rsidRDefault="00971BBA" w:rsidP="00971BBA">
      <w:pPr>
        <w:ind w:firstLine="720"/>
        <w:jc w:val="both"/>
        <w:rPr>
          <w:rFonts w:ascii="Times New Roman" w:hAnsi="Times New Roman"/>
          <w:noProof w:val="0"/>
          <w:sz w:val="20"/>
        </w:rPr>
      </w:pPr>
    </w:p>
    <w:p w14:paraId="6EC981AA" w14:textId="77777777" w:rsid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4</w:t>
      </w:r>
      <w:r w:rsidR="00971BBA">
        <w:rPr>
          <w:rFonts w:ascii="Times New Roman" w:hAnsi="Times New Roman"/>
          <w:b/>
          <w:noProof w:val="0"/>
          <w:sz w:val="24"/>
          <w:szCs w:val="24"/>
        </w:rPr>
        <w:t xml:space="preserve">. </w:t>
      </w:r>
      <w:r w:rsidR="00971BBA" w:rsidRPr="00971BBA">
        <w:rPr>
          <w:rFonts w:ascii="Times New Roman" w:hAnsi="Times New Roman"/>
          <w:b/>
          <w:noProof w:val="0"/>
          <w:sz w:val="24"/>
          <w:szCs w:val="24"/>
        </w:rPr>
        <w:t>In-sights</w:t>
      </w:r>
    </w:p>
    <w:p w14:paraId="43804C65" w14:textId="77777777" w:rsidR="00971BBA" w:rsidRDefault="00971BBA" w:rsidP="00971BBA">
      <w:pPr>
        <w:ind w:firstLine="720"/>
        <w:jc w:val="both"/>
        <w:rPr>
          <w:rFonts w:ascii="Times New Roman" w:hAnsi="Times New Roman"/>
          <w:b/>
          <w:noProof w:val="0"/>
          <w:sz w:val="24"/>
          <w:szCs w:val="24"/>
        </w:rPr>
      </w:pPr>
    </w:p>
    <w:p w14:paraId="2BFF9F6D" w14:textId="77777777" w:rsidR="00971BBA" w:rsidRDefault="00E4245D" w:rsidP="00971BBA">
      <w:pPr>
        <w:ind w:firstLine="720"/>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.1 In-sight 1</w:t>
      </w:r>
    </w:p>
    <w:p w14:paraId="0893DF2F" w14:textId="77777777" w:rsidR="00971BBA" w:rsidRDefault="00971BBA" w:rsidP="00971BBA">
      <w:pPr>
        <w:ind w:firstLine="720"/>
        <w:jc w:val="both"/>
        <w:rPr>
          <w:rFonts w:ascii="Times New Roman" w:hAnsi="Times New Roman"/>
          <w:b/>
          <w:noProof w:val="0"/>
          <w:sz w:val="22"/>
          <w:szCs w:val="22"/>
        </w:rPr>
      </w:pPr>
    </w:p>
    <w:p w14:paraId="2BE5C599" w14:textId="77777777" w:rsidR="00971BBA" w:rsidRDefault="00E4245D" w:rsidP="00971BBA">
      <w:pPr>
        <w:ind w:firstLine="720"/>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.2 In-sight 2</w:t>
      </w:r>
    </w:p>
    <w:p w14:paraId="28DA48EA" w14:textId="77777777" w:rsidR="00971BBA" w:rsidRDefault="00971BBA" w:rsidP="00971BBA">
      <w:pPr>
        <w:ind w:firstLine="720"/>
        <w:jc w:val="both"/>
        <w:rPr>
          <w:rFonts w:ascii="Times New Roman" w:hAnsi="Times New Roman"/>
          <w:b/>
          <w:noProof w:val="0"/>
          <w:sz w:val="22"/>
          <w:szCs w:val="22"/>
        </w:rPr>
      </w:pPr>
    </w:p>
    <w:p w14:paraId="592BF3AD" w14:textId="77777777" w:rsidR="00971BBA" w:rsidRDefault="00E4245D" w:rsidP="00971BBA">
      <w:pPr>
        <w:ind w:firstLine="720"/>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.3 In-sight 3</w:t>
      </w:r>
    </w:p>
    <w:p w14:paraId="0630164F" w14:textId="77777777" w:rsidR="00971BBA" w:rsidRDefault="00971BBA" w:rsidP="00971BBA">
      <w:pPr>
        <w:ind w:firstLine="720"/>
        <w:jc w:val="both"/>
        <w:rPr>
          <w:rFonts w:ascii="Times New Roman" w:hAnsi="Times New Roman"/>
          <w:b/>
          <w:noProof w:val="0"/>
          <w:sz w:val="22"/>
          <w:szCs w:val="22"/>
        </w:rPr>
      </w:pPr>
    </w:p>
    <w:p w14:paraId="7DD47BBC" w14:textId="77777777" w:rsidR="00971BBA" w:rsidRDefault="00E4245D" w:rsidP="00971BBA">
      <w:pPr>
        <w:ind w:firstLine="720"/>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.4 In-sight 4</w:t>
      </w:r>
    </w:p>
    <w:p w14:paraId="5B9BCD7C" w14:textId="77777777" w:rsidR="00971BBA" w:rsidRDefault="00971BBA" w:rsidP="00971BBA">
      <w:pPr>
        <w:ind w:firstLine="720"/>
        <w:jc w:val="both"/>
        <w:rPr>
          <w:rFonts w:ascii="Times New Roman" w:hAnsi="Times New Roman"/>
          <w:b/>
          <w:noProof w:val="0"/>
          <w:sz w:val="22"/>
          <w:szCs w:val="22"/>
        </w:rPr>
      </w:pPr>
    </w:p>
    <w:p w14:paraId="0327075C" w14:textId="77777777" w:rsidR="00971BBA" w:rsidRDefault="00E4245D" w:rsidP="00971BBA">
      <w:pPr>
        <w:ind w:firstLine="720"/>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.5 In-sight 5</w:t>
      </w:r>
    </w:p>
    <w:p w14:paraId="0B520AD3" w14:textId="77777777" w:rsidR="00971BBA" w:rsidRDefault="00971BBA" w:rsidP="00971BBA">
      <w:pPr>
        <w:ind w:firstLine="720"/>
        <w:jc w:val="both"/>
        <w:rPr>
          <w:rFonts w:ascii="Times New Roman" w:hAnsi="Times New Roman"/>
          <w:b/>
          <w:noProof w:val="0"/>
          <w:sz w:val="22"/>
          <w:szCs w:val="22"/>
        </w:rPr>
      </w:pPr>
    </w:p>
    <w:p w14:paraId="6575EF2F" w14:textId="77777777" w:rsid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5</w:t>
      </w:r>
      <w:r w:rsidR="00971BBA">
        <w:rPr>
          <w:rFonts w:ascii="Times New Roman" w:hAnsi="Times New Roman"/>
          <w:b/>
          <w:noProof w:val="0"/>
          <w:sz w:val="24"/>
          <w:szCs w:val="24"/>
        </w:rPr>
        <w:t>. Visualization</w:t>
      </w:r>
    </w:p>
    <w:p w14:paraId="7865C730" w14:textId="77777777" w:rsidR="00971BBA" w:rsidRDefault="00971BBA" w:rsidP="00971BBA">
      <w:pPr>
        <w:ind w:firstLine="720"/>
        <w:jc w:val="both"/>
        <w:rPr>
          <w:rFonts w:ascii="Times New Roman" w:hAnsi="Times New Roman"/>
          <w:b/>
          <w:noProof w:val="0"/>
          <w:sz w:val="24"/>
          <w:szCs w:val="24"/>
        </w:rPr>
      </w:pPr>
    </w:p>
    <w:p w14:paraId="73976748" w14:textId="77777777" w:rsidR="00971BBA" w:rsidRP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6</w:t>
      </w:r>
      <w:r w:rsidR="00971BBA">
        <w:rPr>
          <w:rFonts w:ascii="Times New Roman" w:hAnsi="Times New Roman"/>
          <w:b/>
          <w:noProof w:val="0"/>
          <w:sz w:val="24"/>
          <w:szCs w:val="24"/>
        </w:rPr>
        <w:t>. Conclusiton</w:t>
      </w:r>
    </w:p>
    <w:p w14:paraId="12623643" w14:textId="77777777" w:rsidR="00971BBA" w:rsidRPr="00971BBA" w:rsidRDefault="00971BBA" w:rsidP="00971BBA">
      <w:pPr>
        <w:ind w:firstLine="720"/>
        <w:jc w:val="both"/>
        <w:rPr>
          <w:rFonts w:ascii="Times New Roman" w:hAnsi="Times New Roman"/>
          <w:b/>
          <w:noProof w:val="0"/>
          <w:sz w:val="24"/>
          <w:szCs w:val="24"/>
        </w:rPr>
      </w:pPr>
    </w:p>
    <w:p w14:paraId="5CC85A9E" w14:textId="77777777" w:rsidR="00971BBA" w:rsidRDefault="00971BBA">
      <w:pPr>
        <w:pStyle w:val="SectionHeading"/>
      </w:pPr>
    </w:p>
    <w:p w14:paraId="0D4934AC" w14:textId="77777777" w:rsidR="00971BBA" w:rsidRDefault="00971BBA">
      <w:pPr>
        <w:pStyle w:val="SectionHeading"/>
      </w:pPr>
    </w:p>
    <w:p w14:paraId="4C7652B8" w14:textId="77777777" w:rsidR="00E4245D" w:rsidRDefault="00E4245D" w:rsidP="00E4245D">
      <w:pPr>
        <w:pStyle w:val="SectionHeading"/>
        <w:jc w:val="left"/>
      </w:pPr>
      <w:r>
        <w:tab/>
      </w:r>
    </w:p>
    <w:p w14:paraId="72504B6F" w14:textId="77777777" w:rsidR="00971BBA" w:rsidRDefault="00E4245D" w:rsidP="00E4245D">
      <w:pPr>
        <w:pStyle w:val="SectionHeading"/>
        <w:jc w:val="left"/>
      </w:pPr>
      <w:r>
        <w:t xml:space="preserve">7. References </w:t>
      </w:r>
    </w:p>
    <w:p w14:paraId="0D6AE56D" w14:textId="77777777" w:rsidR="00E4245D" w:rsidRDefault="00E4245D" w:rsidP="00E4245D">
      <w:pPr>
        <w:pStyle w:val="SectionHeading"/>
        <w:jc w:val="left"/>
      </w:pPr>
      <w:hyperlink r:id="rId8" w:history="1">
        <w:r w:rsidRPr="007020D0">
          <w:rPr>
            <w:rStyle w:val="Hyperlink"/>
          </w:rPr>
          <w:t>http://www.zerohedge.com/contributed/2012-17-26/84-all-stock-trades-are-high-frequency-computers-%E2%80%A6-only-16-are-done-human-tra</w:t>
        </w:r>
      </w:hyperlink>
    </w:p>
    <w:p w14:paraId="58F04310" w14:textId="77777777" w:rsidR="00E4245D" w:rsidRDefault="00E4245D" w:rsidP="00E4245D">
      <w:pPr>
        <w:pStyle w:val="SectionHeading"/>
        <w:jc w:val="left"/>
      </w:pPr>
    </w:p>
    <w:p w14:paraId="1449AD0F" w14:textId="77777777" w:rsidR="00E4245D" w:rsidRDefault="00E4245D" w:rsidP="00E4245D">
      <w:pPr>
        <w:pStyle w:val="SectionHeading"/>
        <w:jc w:val="left"/>
      </w:pPr>
      <w:r w:rsidRPr="00E4245D">
        <w:t>https://www.kaggle.com/benjibb/lstm-stock-prediction-20170507/data</w:t>
      </w:r>
    </w:p>
    <w:p w14:paraId="6980CFAB" w14:textId="77777777" w:rsidR="00971BBA" w:rsidRDefault="00971BBA">
      <w:pPr>
        <w:pStyle w:val="SectionHeading"/>
      </w:pPr>
    </w:p>
    <w:p w14:paraId="0DABCE4E" w14:textId="77777777" w:rsidR="00E4245D" w:rsidRDefault="00E4245D">
      <w:pPr>
        <w:pStyle w:val="SectionHeading"/>
      </w:pPr>
    </w:p>
    <w:p w14:paraId="1316517E" w14:textId="77777777" w:rsidR="00971BBA" w:rsidRDefault="00971BBA">
      <w:pPr>
        <w:pStyle w:val="SectionHeading"/>
      </w:pPr>
    </w:p>
    <w:p w14:paraId="5A41095E" w14:textId="77777777" w:rsidR="00971BBA" w:rsidRDefault="00971BBA">
      <w:pPr>
        <w:pStyle w:val="SectionHeading"/>
      </w:pPr>
    </w:p>
    <w:p w14:paraId="0C1136A4" w14:textId="77777777" w:rsidR="00971BBA" w:rsidRDefault="00971BBA">
      <w:pPr>
        <w:pStyle w:val="SectionHeading"/>
      </w:pPr>
    </w:p>
    <w:p w14:paraId="0B69DCBE" w14:textId="77777777" w:rsidR="00971BBA" w:rsidRDefault="00971BBA">
      <w:pPr>
        <w:pStyle w:val="SectionHeading"/>
      </w:pPr>
    </w:p>
    <w:p w14:paraId="77460A1C" w14:textId="77777777" w:rsidR="00971BBA" w:rsidRDefault="00971BBA">
      <w:pPr>
        <w:pStyle w:val="SectionHeading"/>
      </w:pPr>
    </w:p>
    <w:p w14:paraId="54FED100" w14:textId="77777777" w:rsidR="00971BBA" w:rsidRDefault="00971BBA">
      <w:pPr>
        <w:pStyle w:val="SectionHeading"/>
      </w:pPr>
    </w:p>
    <w:p w14:paraId="4EA4DE84" w14:textId="77777777" w:rsidR="00971BBA" w:rsidRDefault="00971BBA">
      <w:pPr>
        <w:pStyle w:val="SectionHeading"/>
      </w:pPr>
    </w:p>
    <w:p w14:paraId="25F94EEA" w14:textId="77777777" w:rsidR="00971BBA" w:rsidRDefault="00971BBA">
      <w:pPr>
        <w:pStyle w:val="SectionHeading"/>
      </w:pPr>
    </w:p>
    <w:p w14:paraId="68551C21" w14:textId="77777777" w:rsidR="00971BBA" w:rsidRDefault="00971BBA">
      <w:pPr>
        <w:pStyle w:val="SectionHeading"/>
      </w:pPr>
    </w:p>
    <w:p w14:paraId="242515E0" w14:textId="77777777" w:rsidR="00971BBA" w:rsidRDefault="00971BBA">
      <w:pPr>
        <w:pStyle w:val="SectionHeading"/>
      </w:pPr>
    </w:p>
    <w:p w14:paraId="3DC4FDD4" w14:textId="77777777" w:rsidR="00971BBA" w:rsidRDefault="00971BBA">
      <w:pPr>
        <w:pStyle w:val="SectionHeading"/>
      </w:pPr>
    </w:p>
    <w:p w14:paraId="494A847C" w14:textId="77777777" w:rsidR="00971BBA" w:rsidRDefault="00971BBA">
      <w:pPr>
        <w:pStyle w:val="SectionHeading"/>
      </w:pPr>
    </w:p>
    <w:p w14:paraId="4AC9540D" w14:textId="77777777" w:rsidR="00971BBA" w:rsidRDefault="00971BBA">
      <w:pPr>
        <w:pStyle w:val="SectionHeading"/>
      </w:pPr>
    </w:p>
    <w:p w14:paraId="28AA49BF" w14:textId="77777777" w:rsidR="00971BBA" w:rsidRDefault="00971BBA">
      <w:pPr>
        <w:pStyle w:val="SectionHeading"/>
      </w:pPr>
    </w:p>
    <w:p w14:paraId="27DBE1C1" w14:textId="77777777" w:rsidR="00971BBA" w:rsidRDefault="00971BBA">
      <w:pPr>
        <w:pStyle w:val="SectionHeading"/>
      </w:pPr>
    </w:p>
    <w:p w14:paraId="397079E3" w14:textId="77777777" w:rsidR="00971BBA" w:rsidRDefault="00971BBA">
      <w:pPr>
        <w:pStyle w:val="SectionHeading"/>
      </w:pPr>
    </w:p>
    <w:p w14:paraId="2B00CBF6" w14:textId="77777777" w:rsidR="00971BBA" w:rsidRDefault="00971BBA">
      <w:pPr>
        <w:pStyle w:val="SectionHeading"/>
      </w:pPr>
    </w:p>
    <w:p w14:paraId="589D75AE" w14:textId="77777777" w:rsidR="00971BBA" w:rsidRDefault="00971BBA">
      <w:pPr>
        <w:pStyle w:val="SectionHeading"/>
      </w:pPr>
    </w:p>
    <w:p w14:paraId="2BB881D5" w14:textId="77777777" w:rsidR="00971BBA" w:rsidRDefault="00971BBA">
      <w:pPr>
        <w:pStyle w:val="SectionHeading"/>
      </w:pPr>
    </w:p>
    <w:p w14:paraId="60599840" w14:textId="77777777" w:rsidR="00971BBA" w:rsidRDefault="00971BBA">
      <w:pPr>
        <w:pStyle w:val="SectionHeading"/>
      </w:pPr>
    </w:p>
    <w:p w14:paraId="6832C137" w14:textId="77777777" w:rsidR="00971BBA" w:rsidRDefault="00971BBA">
      <w:pPr>
        <w:pStyle w:val="SectionHeading"/>
      </w:pPr>
    </w:p>
    <w:p w14:paraId="7E2B3F62" w14:textId="77777777" w:rsidR="00971BBA" w:rsidRDefault="00971BBA">
      <w:pPr>
        <w:pStyle w:val="SectionHeading"/>
      </w:pPr>
    </w:p>
    <w:p w14:paraId="5C2B7BB9" w14:textId="77777777" w:rsidR="00971BBA" w:rsidRDefault="00971BBA">
      <w:pPr>
        <w:pStyle w:val="SectionHeading"/>
      </w:pPr>
    </w:p>
    <w:p w14:paraId="0B36626B" w14:textId="77777777" w:rsidR="00971BBA" w:rsidRDefault="00971BBA">
      <w:pPr>
        <w:pStyle w:val="SectionHeading"/>
      </w:pPr>
    </w:p>
    <w:p w14:paraId="406A602A" w14:textId="77777777" w:rsidR="00971BBA" w:rsidRDefault="00971BBA">
      <w:pPr>
        <w:pStyle w:val="SectionHeading"/>
      </w:pPr>
    </w:p>
    <w:p w14:paraId="4BF7F510" w14:textId="77777777" w:rsidR="00971BBA" w:rsidRDefault="00971BBA">
      <w:pPr>
        <w:pStyle w:val="SectionHeading"/>
      </w:pPr>
    </w:p>
    <w:p w14:paraId="02813D6F" w14:textId="77777777" w:rsidR="00971BBA" w:rsidRDefault="00971BBA">
      <w:pPr>
        <w:pStyle w:val="SectionHeading"/>
      </w:pPr>
    </w:p>
    <w:p w14:paraId="331E7DE7" w14:textId="77777777" w:rsidR="00971BBA" w:rsidRDefault="00971BBA">
      <w:pPr>
        <w:pStyle w:val="SectionHeading"/>
      </w:pPr>
    </w:p>
    <w:p w14:paraId="33D0D1B3" w14:textId="77777777" w:rsidR="00971BBA" w:rsidRDefault="00971BBA">
      <w:pPr>
        <w:pStyle w:val="SectionHeading"/>
      </w:pPr>
    </w:p>
    <w:p w14:paraId="6D099525" w14:textId="77777777" w:rsidR="00971BBA" w:rsidRDefault="00971BBA">
      <w:pPr>
        <w:pStyle w:val="SectionHeading"/>
      </w:pPr>
    </w:p>
    <w:p w14:paraId="23AB9378" w14:textId="77777777" w:rsidR="00971BBA" w:rsidRDefault="00971BBA">
      <w:pPr>
        <w:pStyle w:val="SectionHeading"/>
      </w:pPr>
    </w:p>
    <w:p w14:paraId="08453325" w14:textId="77777777" w:rsidR="00971BBA" w:rsidRDefault="00971BBA">
      <w:pPr>
        <w:pStyle w:val="SectionHeading"/>
      </w:pPr>
    </w:p>
    <w:p w14:paraId="61C7D008" w14:textId="77777777" w:rsidR="00971BBA" w:rsidRDefault="00971BBA">
      <w:pPr>
        <w:pStyle w:val="SectionHeading"/>
      </w:pPr>
    </w:p>
    <w:p w14:paraId="4984A895" w14:textId="77777777" w:rsidR="00971BBA" w:rsidRDefault="00971BBA">
      <w:pPr>
        <w:pStyle w:val="SectionHeading"/>
      </w:pPr>
    </w:p>
    <w:p w14:paraId="014448A1" w14:textId="77777777" w:rsidR="00971BBA" w:rsidRDefault="00971BBA">
      <w:pPr>
        <w:pStyle w:val="SectionHeading"/>
      </w:pPr>
    </w:p>
    <w:p w14:paraId="33A2FC91" w14:textId="77777777" w:rsidR="00971BBA" w:rsidRDefault="00971BBA">
      <w:pPr>
        <w:pStyle w:val="SectionHeading"/>
      </w:pPr>
    </w:p>
    <w:p w14:paraId="0EC0035F" w14:textId="77777777" w:rsidR="00971BBA" w:rsidRDefault="00971BBA">
      <w:pPr>
        <w:pStyle w:val="SectionHeading"/>
      </w:pPr>
    </w:p>
    <w:p w14:paraId="774E176E" w14:textId="77777777" w:rsidR="00971BBA" w:rsidRDefault="00971BBA">
      <w:pPr>
        <w:pStyle w:val="SectionHeading"/>
      </w:pPr>
    </w:p>
    <w:p w14:paraId="09E5DD33" w14:textId="77777777" w:rsidR="00971BBA" w:rsidRDefault="00971BBA">
      <w:pPr>
        <w:pStyle w:val="SectionHeading"/>
      </w:pPr>
    </w:p>
    <w:p w14:paraId="52639D8E" w14:textId="77777777" w:rsidR="00971BBA" w:rsidRDefault="00971BBA">
      <w:pPr>
        <w:pStyle w:val="SectionHeading"/>
      </w:pPr>
    </w:p>
    <w:p w14:paraId="52A03AFC" w14:textId="77777777" w:rsidR="00971BBA" w:rsidRDefault="00971BBA">
      <w:pPr>
        <w:pStyle w:val="SectionHeading"/>
      </w:pPr>
    </w:p>
    <w:p w14:paraId="6803ACB0" w14:textId="77777777" w:rsidR="00971BBA" w:rsidRDefault="00971BBA">
      <w:pPr>
        <w:pStyle w:val="SectionHeading"/>
      </w:pPr>
    </w:p>
    <w:p w14:paraId="7004BF4A" w14:textId="77777777" w:rsidR="00971BBA" w:rsidRDefault="00971BBA">
      <w:pPr>
        <w:pStyle w:val="SectionHeading"/>
      </w:pPr>
    </w:p>
    <w:p w14:paraId="012B748B" w14:textId="77777777" w:rsidR="00971BBA" w:rsidRDefault="00971BBA">
      <w:pPr>
        <w:pStyle w:val="SectionHeading"/>
      </w:pPr>
    </w:p>
    <w:p w14:paraId="7B22B94E" w14:textId="77777777" w:rsidR="00971BBA" w:rsidRDefault="00971BBA">
      <w:pPr>
        <w:pStyle w:val="SectionHeading"/>
      </w:pPr>
    </w:p>
    <w:p w14:paraId="7E2BEA1B" w14:textId="77777777" w:rsidR="00971BBA" w:rsidRDefault="00971BBA">
      <w:pPr>
        <w:pStyle w:val="SectionHeading"/>
      </w:pPr>
    </w:p>
    <w:p w14:paraId="75C11474" w14:textId="77777777" w:rsidR="00971BBA" w:rsidRDefault="00971BBA">
      <w:pPr>
        <w:pStyle w:val="SectionHeading"/>
      </w:pPr>
    </w:p>
    <w:p w14:paraId="0B3A8FB8" w14:textId="77777777" w:rsidR="00971BBA" w:rsidRDefault="00971BBA">
      <w:pPr>
        <w:pStyle w:val="SectionHeading"/>
      </w:pPr>
    </w:p>
    <w:p w14:paraId="60A836C5" w14:textId="77777777" w:rsidR="00971BBA" w:rsidRDefault="00971BBA">
      <w:pPr>
        <w:pStyle w:val="SectionHeading"/>
      </w:pPr>
    </w:p>
    <w:p w14:paraId="304A14DC" w14:textId="77777777" w:rsidR="00971BBA" w:rsidRDefault="00971BBA">
      <w:pPr>
        <w:pStyle w:val="SectionHeading"/>
      </w:pPr>
    </w:p>
    <w:p w14:paraId="250F07FA" w14:textId="77777777" w:rsidR="00971BBA" w:rsidRDefault="00971BBA">
      <w:pPr>
        <w:pStyle w:val="SectionHeading"/>
      </w:pPr>
    </w:p>
    <w:p w14:paraId="4CB1C34F" w14:textId="77777777" w:rsidR="00971BBA" w:rsidRDefault="00971BBA">
      <w:pPr>
        <w:pStyle w:val="SectionHeading"/>
      </w:pPr>
    </w:p>
    <w:p w14:paraId="5A9E7E19" w14:textId="77777777" w:rsidR="00971BBA" w:rsidRDefault="00971BBA">
      <w:pPr>
        <w:pStyle w:val="SectionHeading"/>
      </w:pPr>
    </w:p>
    <w:p w14:paraId="0D585B1A" w14:textId="77777777" w:rsidR="00971BBA" w:rsidRDefault="00971BBA">
      <w:pPr>
        <w:pStyle w:val="SectionHeading"/>
      </w:pPr>
    </w:p>
    <w:p w14:paraId="11ABBC01" w14:textId="77777777" w:rsidR="00971BBA" w:rsidRDefault="00971BBA">
      <w:pPr>
        <w:pStyle w:val="SectionHeading"/>
      </w:pPr>
    </w:p>
    <w:p w14:paraId="045837C0" w14:textId="77777777" w:rsidR="00971BBA" w:rsidRDefault="00971BBA">
      <w:pPr>
        <w:pStyle w:val="SectionHeading"/>
      </w:pPr>
    </w:p>
    <w:p w14:paraId="475F7BDE" w14:textId="77777777" w:rsidR="00971BBA" w:rsidRDefault="00971BBA">
      <w:pPr>
        <w:pStyle w:val="SectionHeading"/>
      </w:pPr>
    </w:p>
    <w:p w14:paraId="351FD98D" w14:textId="77777777" w:rsidR="00096CB2" w:rsidRDefault="00096CB2">
      <w:pPr>
        <w:pStyle w:val="SectionHeading"/>
      </w:pPr>
      <w:r>
        <w:t>2. General Instructions</w:t>
      </w:r>
    </w:p>
    <w:p w14:paraId="21E9D143" w14:textId="77777777" w:rsidR="00096CB2" w:rsidRDefault="00096CB2">
      <w:pPr>
        <w:pStyle w:val="BodyText2"/>
        <w:rPr>
          <w:sz w:val="20"/>
        </w:rPr>
      </w:pPr>
      <w:r>
        <w:rPr>
          <w:sz w:val="20"/>
        </w:rPr>
        <w:t>The maximum length of a manu</w:t>
      </w:r>
      <w:r>
        <w:rPr>
          <w:sz w:val="20"/>
        </w:rPr>
        <w:softHyphen/>
        <w:t>script is 4</w:t>
      </w:r>
      <w:r>
        <w:rPr>
          <w:rFonts w:hint="eastAsia"/>
          <w:sz w:val="20"/>
        </w:rPr>
        <w:t xml:space="preserve"> </w:t>
      </w:r>
      <w:r>
        <w:rPr>
          <w:sz w:val="20"/>
        </w:rPr>
        <w:t>pages, printed single-sided. Print all text, including section titles and figures, in two-column format where each column is 8.5 cm by 24.5 cm (3.35 in by 9.65 in) and there is a 0.6 cm (0.24 in) space between the two columns. Excep</w:t>
      </w:r>
      <w:r>
        <w:rPr>
          <w:sz w:val="20"/>
        </w:rPr>
        <w:softHyphen/>
        <w:t xml:space="preserve">tions to the two-column format include the title at the top of the first page and any full-width figures or tables. Start all pages directly under the top margin. Text should be centered on each page. On A4 paper, this roughly means leaving 1.7 cm (0.67 in) margins on left and right sides of each page as well as a 2.5 cm (1 in) margin on the top and bottom of each page. Type single-spaced. Indent when starting a new paragraph. Use standard fonts such as Times </w:t>
      </w:r>
      <w:r>
        <w:rPr>
          <w:noProof w:val="0"/>
          <w:sz w:val="20"/>
        </w:rPr>
        <w:t xml:space="preserve">New </w:t>
      </w:r>
      <w:r>
        <w:rPr>
          <w:sz w:val="20"/>
        </w:rPr>
        <w:t>Roman or Computer Modern Roman, 10 points for text, 11 points (bold) sub</w:t>
      </w:r>
      <w:r>
        <w:rPr>
          <w:sz w:val="20"/>
        </w:rPr>
        <w:softHyphen/>
        <w:t>section headings, 12 points (bold) for section headings, 14 points (bold) for title, 11 points for authors’ names, and 10 points for their affiliations.</w:t>
      </w:r>
    </w:p>
    <w:p w14:paraId="220DC56B" w14:textId="77777777" w:rsidR="00096CB2" w:rsidRDefault="00096CB2">
      <w:pPr>
        <w:jc w:val="both"/>
        <w:rPr>
          <w:rFonts w:ascii="Times New Roman" w:hAnsi="Times New Roman"/>
          <w:sz w:val="20"/>
        </w:rPr>
      </w:pPr>
    </w:p>
    <w:p w14:paraId="055B57B1" w14:textId="77777777" w:rsidR="00096CB2" w:rsidRDefault="00096CB2">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The First Page</w:t>
      </w:r>
    </w:p>
    <w:p w14:paraId="1C3FCF29" w14:textId="77777777" w:rsidR="00096CB2" w:rsidRDefault="00096CB2">
      <w:pPr>
        <w:jc w:val="both"/>
        <w:rPr>
          <w:rFonts w:ascii="Times New Roman" w:hAnsi="Times New Roman"/>
          <w:sz w:val="20"/>
        </w:rPr>
      </w:pPr>
      <w:r>
        <w:rPr>
          <w:rFonts w:ascii="Times New Roman" w:hAnsi="Times New Roman"/>
          <w:sz w:val="20"/>
        </w:rPr>
        <w:t>Center the title across both columns. Use the two-column format only when you begin the abstract.</w:t>
      </w:r>
    </w:p>
    <w:p w14:paraId="56FB11A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lastRenderedPageBreak/>
        <w:tab/>
        <w:t>Title:</w:t>
      </w:r>
      <w:r>
        <w:rPr>
          <w:rFonts w:ascii="Times New Roman" w:hAnsi="Times New Roman"/>
          <w:noProof w:val="0"/>
          <w:sz w:val="20"/>
        </w:rPr>
        <w:t xml:space="preserve"> Place the title at the top of the first page, followed by the authors’ names and their affiliations. Long title should be typed on two lines without a blank line intervening. Leave approximately 1 cm (0.39 in) between the title and the body of the first page.</w:t>
      </w:r>
    </w:p>
    <w:p w14:paraId="78E18251"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2"/>
        </w:rPr>
        <w:tab/>
      </w:r>
      <w:r>
        <w:rPr>
          <w:rFonts w:ascii="Times New Roman" w:hAnsi="Times New Roman"/>
          <w:b/>
          <w:noProof w:val="0"/>
          <w:sz w:val="20"/>
        </w:rPr>
        <w:t xml:space="preserve">Abstract: </w:t>
      </w:r>
      <w:r>
        <w:rPr>
          <w:rFonts w:ascii="Times New Roman" w:hAnsi="Times New Roman"/>
          <w:noProof w:val="0"/>
          <w:sz w:val="20"/>
        </w:rPr>
        <w:t>Type the abstract at the beginning of the first column. The abstract should be no longer than 200 words.</w:t>
      </w:r>
    </w:p>
    <w:p w14:paraId="7E515C47"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Text:</w:t>
      </w:r>
      <w:r>
        <w:rPr>
          <w:rFonts w:ascii="Times New Roman" w:hAnsi="Times New Roman"/>
          <w:noProof w:val="0"/>
          <w:sz w:val="20"/>
        </w:rPr>
        <w:t xml:space="preserve"> Begin typing the main body of the text immediately after the abstract, observing the two-column format as shown in this example.</w:t>
      </w:r>
    </w:p>
    <w:p w14:paraId="124DFD91" w14:textId="77777777" w:rsidR="00096CB2" w:rsidRDefault="00096CB2">
      <w:pPr>
        <w:jc w:val="both"/>
        <w:rPr>
          <w:rFonts w:ascii="Times New Roman" w:hAnsi="Times New Roman"/>
          <w:noProof w:val="0"/>
          <w:sz w:val="22"/>
        </w:rPr>
      </w:pPr>
    </w:p>
    <w:p w14:paraId="55055B32" w14:textId="77777777" w:rsidR="00096CB2" w:rsidRDefault="00096CB2">
      <w:pPr>
        <w:jc w:val="both"/>
        <w:rPr>
          <w:rFonts w:ascii="Times New Roman" w:hAnsi="Times New Roman"/>
          <w:b/>
          <w:sz w:val="22"/>
        </w:rPr>
      </w:pPr>
      <w:r>
        <w:rPr>
          <w:rFonts w:ascii="Times New Roman" w:hAnsi="Times New Roman"/>
          <w:b/>
          <w:noProof w:val="0"/>
          <w:sz w:val="22"/>
        </w:rPr>
        <w:t xml:space="preserve">2.2 </w:t>
      </w:r>
      <w:r>
        <w:rPr>
          <w:rFonts w:ascii="Times New Roman" w:hAnsi="Times New Roman"/>
          <w:b/>
          <w:sz w:val="22"/>
        </w:rPr>
        <w:t>Sections</w:t>
      </w:r>
    </w:p>
    <w:p w14:paraId="49887DDB"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Headings:</w:t>
      </w:r>
      <w:r>
        <w:rPr>
          <w:rFonts w:ascii="Times New Roman" w:hAnsi="Times New Roman"/>
          <w:noProof w:val="0"/>
          <w:sz w:val="20"/>
        </w:rPr>
        <w:t xml:space="preserve"> Type and label section and subsection headings in the style shown on these pages. Use numbered sections, </w:t>
      </w:r>
      <w:proofErr w:type="gramStart"/>
      <w:r>
        <w:rPr>
          <w:rFonts w:ascii="Times New Roman" w:hAnsi="Times New Roman"/>
          <w:noProof w:val="0"/>
          <w:sz w:val="20"/>
        </w:rPr>
        <w:t>in order to</w:t>
      </w:r>
      <w:proofErr w:type="gramEnd"/>
      <w:r>
        <w:rPr>
          <w:rFonts w:ascii="Times New Roman" w:hAnsi="Times New Roman"/>
          <w:noProof w:val="0"/>
          <w:sz w:val="20"/>
        </w:rPr>
        <w:t xml:space="preserve"> facilitate cross references.</w:t>
      </w:r>
    </w:p>
    <w:p w14:paraId="14511B98"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References:</w:t>
      </w:r>
      <w:r>
        <w:rPr>
          <w:rFonts w:ascii="Times New Roman" w:hAnsi="Times New Roman"/>
          <w:noProof w:val="0"/>
          <w:sz w:val="20"/>
        </w:rPr>
        <w:t xml:space="preserve"> Citations within the text appear in brackets as [ref. number]. Gather the full set of references together under the heading </w:t>
      </w:r>
      <w:r>
        <w:rPr>
          <w:rFonts w:ascii="Times New Roman" w:hAnsi="Times New Roman"/>
          <w:b/>
          <w:noProof w:val="0"/>
          <w:sz w:val="20"/>
        </w:rPr>
        <w:t>References</w:t>
      </w:r>
      <w:r>
        <w:rPr>
          <w:rFonts w:ascii="Times New Roman" w:hAnsi="Times New Roman"/>
          <w:noProof w:val="0"/>
          <w:sz w:val="20"/>
        </w:rPr>
        <w:t xml:space="preserve">; place the section before any </w:t>
      </w:r>
      <w:r>
        <w:rPr>
          <w:rFonts w:ascii="Times New Roman" w:hAnsi="Times New Roman"/>
          <w:b/>
          <w:noProof w:val="0"/>
          <w:sz w:val="20"/>
        </w:rPr>
        <w:t>Appendices</w:t>
      </w:r>
      <w:r>
        <w:rPr>
          <w:rFonts w:ascii="Times New Roman" w:hAnsi="Times New Roman"/>
          <w:noProof w:val="0"/>
          <w:sz w:val="20"/>
        </w:rPr>
        <w:t>, unless they contain references. Arrange the references in the order that they are cited in the text. Provide as com</w:t>
      </w:r>
      <w:r>
        <w:rPr>
          <w:rFonts w:ascii="Times New Roman" w:hAnsi="Times New Roman"/>
          <w:noProof w:val="0"/>
          <w:sz w:val="20"/>
        </w:rPr>
        <w:softHyphen/>
        <w:t>plete a citation as possible, using a consistent format.</w:t>
      </w:r>
    </w:p>
    <w:p w14:paraId="069C5251" w14:textId="77777777" w:rsidR="00096CB2" w:rsidRDefault="00096CB2">
      <w:pPr>
        <w:tabs>
          <w:tab w:val="left" w:pos="284"/>
        </w:tabs>
        <w:jc w:val="both"/>
        <w:rPr>
          <w:rFonts w:ascii="Times New Roman" w:hAnsi="Times New Roman"/>
          <w:b/>
          <w:noProof w:val="0"/>
          <w:sz w:val="20"/>
        </w:rPr>
      </w:pPr>
      <w:r>
        <w:rPr>
          <w:rFonts w:ascii="Times New Roman" w:hAnsi="Times New Roman"/>
          <w:b/>
          <w:noProof w:val="0"/>
          <w:sz w:val="20"/>
        </w:rPr>
        <w:tab/>
      </w:r>
      <w:r>
        <w:rPr>
          <w:rFonts w:ascii="Times New Roman" w:hAnsi="Times New Roman"/>
          <w:b/>
          <w:sz w:val="20"/>
        </w:rPr>
        <w:t xml:space="preserve">Appendixes: </w:t>
      </w:r>
      <w:r>
        <w:rPr>
          <w:rFonts w:ascii="Times New Roman" w:hAnsi="Times New Roman"/>
          <w:sz w:val="20"/>
        </w:rPr>
        <w:t xml:space="preserve">Appendixes, if any, directly follow the text and the references (but see above). Letter them in sequence and provide an informative title: </w:t>
      </w:r>
      <w:r>
        <w:rPr>
          <w:rFonts w:ascii="Times New Roman" w:hAnsi="Times New Roman"/>
          <w:b/>
          <w:sz w:val="20"/>
        </w:rPr>
        <w:t>Appendix A Title of Appendix.</w:t>
      </w:r>
    </w:p>
    <w:p w14:paraId="360E9477" w14:textId="77777777" w:rsidR="00096CB2" w:rsidRDefault="00096CB2">
      <w:pPr>
        <w:jc w:val="both"/>
        <w:rPr>
          <w:rFonts w:ascii="Times New Roman" w:hAnsi="Times New Roman"/>
          <w:noProof w:val="0"/>
          <w:sz w:val="20"/>
        </w:rPr>
      </w:pPr>
    </w:p>
    <w:p w14:paraId="6862650E" w14:textId="77777777" w:rsidR="00096CB2" w:rsidRDefault="00096CB2">
      <w:pPr>
        <w:jc w:val="both"/>
        <w:rPr>
          <w:rFonts w:ascii="Times New Roman" w:hAnsi="Times New Roman"/>
          <w:b/>
          <w:sz w:val="22"/>
        </w:rPr>
      </w:pPr>
      <w:r>
        <w:rPr>
          <w:rFonts w:ascii="Times New Roman" w:hAnsi="Times New Roman"/>
          <w:b/>
          <w:noProof w:val="0"/>
          <w:sz w:val="22"/>
        </w:rPr>
        <w:t xml:space="preserve">2.3 </w:t>
      </w:r>
      <w:r>
        <w:rPr>
          <w:rFonts w:ascii="Times New Roman" w:hAnsi="Times New Roman"/>
          <w:b/>
          <w:sz w:val="22"/>
        </w:rPr>
        <w:t>Footnotes</w:t>
      </w:r>
    </w:p>
    <w:p w14:paraId="21CBC366" w14:textId="77777777" w:rsidR="00096CB2" w:rsidRDefault="00096CB2">
      <w:pPr>
        <w:jc w:val="both"/>
        <w:rPr>
          <w:rFonts w:ascii="Times New Roman" w:hAnsi="Times New Roman"/>
          <w:noProof w:val="0"/>
          <w:sz w:val="20"/>
        </w:rPr>
      </w:pPr>
      <w:r>
        <w:rPr>
          <w:rFonts w:ascii="Times New Roman" w:hAnsi="Times New Roman"/>
          <w:noProof w:val="0"/>
          <w:sz w:val="20"/>
        </w:rPr>
        <w:t>Put footnotes at the bottom of the page. They may be numbered or referred to by asterisks or other symbols.</w:t>
      </w:r>
      <w:r>
        <w:rPr>
          <w:rStyle w:val="FootnoteReference"/>
          <w:rFonts w:ascii="Times New Roman" w:hAnsi="Times New Roman"/>
          <w:noProof w:val="0"/>
          <w:sz w:val="20"/>
        </w:rPr>
        <w:footnoteReference w:id="1"/>
      </w:r>
      <w:r>
        <w:rPr>
          <w:rFonts w:ascii="Times New Roman" w:hAnsi="Times New Roman"/>
          <w:noProof w:val="0"/>
          <w:sz w:val="20"/>
        </w:rPr>
        <w:t xml:space="preserve"> Footnotes should be separated from the text by a line.</w:t>
      </w:r>
      <w:r>
        <w:rPr>
          <w:rStyle w:val="FootnoteReference"/>
          <w:rFonts w:ascii="Times New Roman" w:hAnsi="Times New Roman"/>
          <w:noProof w:val="0"/>
          <w:sz w:val="20"/>
        </w:rPr>
        <w:footnoteReference w:id="2"/>
      </w:r>
    </w:p>
    <w:p w14:paraId="2113D674" w14:textId="77777777" w:rsidR="00096CB2" w:rsidRDefault="00096CB2">
      <w:pPr>
        <w:jc w:val="both"/>
        <w:rPr>
          <w:rFonts w:ascii="Times New Roman" w:hAnsi="Times New Roman"/>
          <w:noProof w:val="0"/>
          <w:sz w:val="20"/>
        </w:rPr>
      </w:pPr>
    </w:p>
    <w:p w14:paraId="1116F50A" w14:textId="77777777" w:rsidR="00096CB2" w:rsidRDefault="00096CB2">
      <w:pPr>
        <w:jc w:val="both"/>
        <w:rPr>
          <w:rFonts w:ascii="Times New Roman" w:hAnsi="Times New Roman"/>
          <w:b/>
          <w:sz w:val="22"/>
        </w:rPr>
      </w:pPr>
      <w:r>
        <w:rPr>
          <w:rFonts w:ascii="Times New Roman" w:hAnsi="Times New Roman"/>
          <w:b/>
          <w:noProof w:val="0"/>
          <w:sz w:val="22"/>
        </w:rPr>
        <w:t xml:space="preserve">2.4 </w:t>
      </w:r>
      <w:r>
        <w:rPr>
          <w:rFonts w:ascii="Times New Roman" w:hAnsi="Times New Roman"/>
          <w:b/>
          <w:sz w:val="22"/>
        </w:rPr>
        <w:t>Graphics</w:t>
      </w:r>
    </w:p>
    <w:p w14:paraId="38C32C64"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Illustrations:</w:t>
      </w:r>
      <w:r>
        <w:rPr>
          <w:rFonts w:ascii="Times New Roman" w:hAnsi="Times New Roman"/>
          <w:noProof w:val="0"/>
          <w:sz w:val="20"/>
        </w:rPr>
        <w:t xml:space="preserve"> Place figures, tables, and photographs in the paper near where they are first discussed, rather than at the end, if possible. Wide illustrations may run across both columns. </w:t>
      </w:r>
    </w:p>
    <w:p w14:paraId="328AD52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Captions:</w:t>
      </w:r>
      <w:r>
        <w:rPr>
          <w:rFonts w:ascii="Times New Roman" w:hAnsi="Times New Roman"/>
          <w:noProof w:val="0"/>
          <w:sz w:val="20"/>
        </w:rPr>
        <w:t xml:space="preserve"> Provide a caption for every illus</w:t>
      </w:r>
      <w:r>
        <w:rPr>
          <w:rFonts w:ascii="Times New Roman" w:hAnsi="Times New Roman"/>
          <w:noProof w:val="0"/>
          <w:sz w:val="20"/>
        </w:rPr>
        <w:softHyphen/>
        <w:t>tration; number each one sequentially in the form: "Figure 1. Caption of the Figure." "Table 1. Caption of the Table." Type the captions for figures below the figures. Type the captions for tables above the tables.</w:t>
      </w:r>
    </w:p>
    <w:p w14:paraId="1320881F" w14:textId="77777777" w:rsidR="00096CB2" w:rsidRDefault="00096CB2">
      <w:pPr>
        <w:rPr>
          <w:rFonts w:ascii="Times New Roman" w:hAnsi="Times New Roman"/>
          <w:noProof w:val="0"/>
          <w:sz w:val="20"/>
        </w:rPr>
      </w:pPr>
    </w:p>
    <w:p w14:paraId="6212DB43" w14:textId="77777777" w:rsidR="00096CB2" w:rsidRDefault="00096CB2">
      <w:pPr>
        <w:jc w:val="center"/>
        <w:rPr>
          <w:rFonts w:ascii="Times New Roman" w:hAnsi="Times New Roman"/>
          <w:b/>
          <w:sz w:val="24"/>
        </w:rPr>
      </w:pPr>
      <w:r>
        <w:rPr>
          <w:rFonts w:ascii="Times New Roman" w:hAnsi="Times New Roman"/>
          <w:b/>
          <w:noProof w:val="0"/>
          <w:sz w:val="24"/>
        </w:rPr>
        <w:t xml:space="preserve">3. </w:t>
      </w:r>
      <w:r>
        <w:rPr>
          <w:rFonts w:ascii="Times New Roman" w:hAnsi="Times New Roman"/>
          <w:b/>
          <w:sz w:val="24"/>
        </w:rPr>
        <w:t>Length of Camera-ready Manuscript</w:t>
      </w:r>
    </w:p>
    <w:p w14:paraId="0872768E" w14:textId="77777777" w:rsidR="00096CB2" w:rsidRDefault="00096CB2">
      <w:pPr>
        <w:jc w:val="both"/>
        <w:rPr>
          <w:rFonts w:ascii="Times New Roman" w:hAnsi="Times New Roman" w:hint="eastAsia"/>
          <w:b/>
          <w:sz w:val="20"/>
        </w:rPr>
      </w:pPr>
      <w:r>
        <w:rPr>
          <w:rFonts w:ascii="Times New Roman" w:hAnsi="Times New Roman"/>
          <w:sz w:val="20"/>
        </w:rPr>
        <w:t xml:space="preserve">For the length of camera-ready manuscripts, </w:t>
      </w:r>
      <w:r>
        <w:rPr>
          <w:rFonts w:ascii="Times New Roman" w:hAnsi="Times New Roman"/>
          <w:b/>
          <w:sz w:val="20"/>
        </w:rPr>
        <w:t>a paper is limited up to 4 pages</w:t>
      </w:r>
      <w:r>
        <w:rPr>
          <w:rFonts w:ascii="Times New Roman" w:hAnsi="Times New Roman"/>
          <w:sz w:val="20"/>
        </w:rPr>
        <w:t>. All illustrations, references, and appendices must be accommodated within these page limits. Any extra page beyond the first four pages will be</w:t>
      </w:r>
      <w:r>
        <w:rPr>
          <w:rFonts w:ascii="Times New Roman" w:hAnsi="Times New Roman"/>
          <w:sz w:val="22"/>
        </w:rPr>
        <w:t xml:space="preserve"> </w:t>
      </w:r>
      <w:r>
        <w:rPr>
          <w:rFonts w:ascii="Times New Roman" w:hAnsi="Times New Roman"/>
          <w:sz w:val="20"/>
        </w:rPr>
        <w:t xml:space="preserve">deleted. </w:t>
      </w:r>
      <w:r>
        <w:rPr>
          <w:rFonts w:ascii="Times New Roman" w:hAnsi="Times New Roman"/>
          <w:b/>
          <w:noProof w:val="0"/>
          <w:sz w:val="20"/>
        </w:rPr>
        <w:t>Please</w:t>
      </w:r>
      <w:r>
        <w:rPr>
          <w:rFonts w:ascii="Times New Roman" w:hAnsi="Times New Roman"/>
          <w:b/>
          <w:sz w:val="20"/>
        </w:rPr>
        <w:t xml:space="preserve"> DO NOT put a page number in each pag</w:t>
      </w:r>
    </w:p>
    <w:p w14:paraId="2A3AD791" w14:textId="77777777" w:rsidR="00096CB2" w:rsidRDefault="00096CB2">
      <w:pPr>
        <w:ind w:rightChars="100" w:right="280"/>
        <w:rPr>
          <w:rFonts w:ascii="Times New Roman" w:hAnsi="Times New Roman" w:hint="eastAsia"/>
          <w:b/>
          <w:sz w:val="24"/>
        </w:rPr>
      </w:pPr>
    </w:p>
    <w:p w14:paraId="2E6C8F12" w14:textId="77777777" w:rsidR="00096CB2" w:rsidRDefault="00096CB2">
      <w:pPr>
        <w:ind w:rightChars="100" w:right="280"/>
        <w:jc w:val="center"/>
        <w:rPr>
          <w:rFonts w:ascii="Times New Roman" w:hAnsi="Times New Roman"/>
          <w:b/>
          <w:noProof w:val="0"/>
          <w:sz w:val="24"/>
        </w:rPr>
      </w:pPr>
      <w:r>
        <w:rPr>
          <w:rFonts w:ascii="Times New Roman" w:hAnsi="Times New Roman" w:hint="eastAsia"/>
          <w:b/>
          <w:sz w:val="24"/>
        </w:rPr>
        <w:t xml:space="preserve">4. </w:t>
      </w:r>
      <w:r>
        <w:rPr>
          <w:rFonts w:ascii="Times New Roman" w:hAnsi="Times New Roman"/>
          <w:b/>
          <w:sz w:val="24"/>
        </w:rPr>
        <w:t>Submission Process</w:t>
      </w:r>
    </w:p>
    <w:p w14:paraId="15B984A0" w14:textId="77777777" w:rsidR="00096CB2" w:rsidRDefault="00096CB2">
      <w:pPr>
        <w:ind w:left="207" w:hanging="207"/>
        <w:jc w:val="both"/>
        <w:rPr>
          <w:rFonts w:ascii="Times New Roman" w:hAnsi="Times New Roman" w:hint="eastAsia"/>
          <w:sz w:val="20"/>
        </w:rPr>
      </w:pPr>
      <w:r>
        <w:rPr>
          <w:rFonts w:ascii="Times New Roman" w:hAnsi="Times New Roman"/>
          <w:noProof w:val="0"/>
          <w:sz w:val="20"/>
        </w:rPr>
        <w:t>1.</w:t>
      </w:r>
      <w:r>
        <w:rPr>
          <w:rFonts w:ascii="Times New Roman" w:hAnsi="Times New Roman" w:hint="eastAsia"/>
          <w:noProof w:val="0"/>
          <w:sz w:val="20"/>
        </w:rPr>
        <w:t xml:space="preserve"> </w:t>
      </w:r>
      <w:r>
        <w:rPr>
          <w:rFonts w:ascii="Times New Roman" w:hAnsi="Times New Roman"/>
          <w:sz w:val="20"/>
        </w:rPr>
        <w:t xml:space="preserve">Format your paper using </w:t>
      </w:r>
      <w:r>
        <w:rPr>
          <w:rFonts w:ascii="Times New Roman" w:hAnsi="Times New Roman" w:hint="eastAsia"/>
          <w:sz w:val="20"/>
        </w:rPr>
        <w:t>this template.</w:t>
      </w:r>
    </w:p>
    <w:p w14:paraId="0921B4DC" w14:textId="77777777" w:rsidR="00096CB2" w:rsidRDefault="00096CB2">
      <w:pPr>
        <w:rPr>
          <w:rFonts w:ascii="Times New Roman" w:hAnsi="Times New Roman" w:hint="eastAsia"/>
          <w:sz w:val="20"/>
        </w:rPr>
      </w:pPr>
      <w:r>
        <w:rPr>
          <w:rFonts w:ascii="Times New Roman" w:hAnsi="Times New Roman"/>
          <w:noProof w:val="0"/>
          <w:sz w:val="20"/>
        </w:rPr>
        <w:t xml:space="preserve">2. </w:t>
      </w:r>
      <w:r>
        <w:rPr>
          <w:rFonts w:ascii="Times New Roman" w:hAnsi="Times New Roman" w:hint="eastAsia"/>
          <w:noProof w:val="0"/>
          <w:sz w:val="20"/>
        </w:rPr>
        <w:t>Turn the hardcopy by Dec 4</w:t>
      </w:r>
      <w:r>
        <w:rPr>
          <w:rFonts w:ascii="Times New Roman" w:hAnsi="Times New Roman" w:hint="eastAsia"/>
          <w:noProof w:val="0"/>
          <w:sz w:val="20"/>
          <w:vertAlign w:val="superscript"/>
        </w:rPr>
        <w:t>th</w:t>
      </w:r>
      <w:r>
        <w:rPr>
          <w:rFonts w:ascii="Times New Roman" w:hAnsi="Times New Roman" w:hint="eastAsia"/>
          <w:noProof w:val="0"/>
          <w:sz w:val="20"/>
        </w:rPr>
        <w:t xml:space="preserve"> before the lecture starts </w:t>
      </w:r>
    </w:p>
    <w:p w14:paraId="6D242161" w14:textId="77777777" w:rsidR="00096CB2" w:rsidRDefault="00096CB2">
      <w:pPr>
        <w:rPr>
          <w:rFonts w:ascii="Times New Roman" w:hAnsi="Times New Roman"/>
          <w:noProof w:val="0"/>
          <w:snapToGrid w:val="0"/>
          <w:sz w:val="20"/>
          <w:lang w:eastAsia="th-TH"/>
        </w:rPr>
      </w:pPr>
    </w:p>
    <w:p w14:paraId="1E216EB1" w14:textId="77777777" w:rsidR="00096CB2" w:rsidRDefault="00096CB2">
      <w:pPr>
        <w:rPr>
          <w:rFonts w:ascii="Times New Roman" w:hAnsi="Times New Roman"/>
          <w:noProof w:val="0"/>
          <w:sz w:val="20"/>
        </w:rPr>
      </w:pPr>
    </w:p>
    <w:p w14:paraId="03A037DF" w14:textId="77777777" w:rsidR="00096CB2" w:rsidRDefault="00096CB2">
      <w:pPr>
        <w:pStyle w:val="Heading3"/>
      </w:pPr>
      <w:r>
        <w:lastRenderedPageBreak/>
        <w:t>References</w:t>
      </w:r>
    </w:p>
    <w:p w14:paraId="348C2900" w14:textId="77777777" w:rsidR="00096CB2" w:rsidRDefault="00096CB2">
      <w:pPr>
        <w:ind w:left="142" w:hanging="142"/>
        <w:rPr>
          <w:rFonts w:ascii="Times New Roman" w:hAnsi="Times New Roman"/>
          <w:sz w:val="20"/>
        </w:rPr>
      </w:pPr>
      <w:r>
        <w:rPr>
          <w:rFonts w:ascii="Times New Roman" w:hAnsi="Times New Roman"/>
          <w:sz w:val="20"/>
        </w:rPr>
        <w:t xml:space="preserve">[1] T.A. Jones, “Writing a good paper,” </w:t>
      </w:r>
      <w:r>
        <w:rPr>
          <w:rFonts w:ascii="Times New Roman" w:hAnsi="Times New Roman"/>
          <w:i/>
          <w:sz w:val="20"/>
        </w:rPr>
        <w:t>IEEE Trans. on General Writing</w:t>
      </w:r>
      <w:r>
        <w:rPr>
          <w:rFonts w:ascii="Times New Roman" w:hAnsi="Times New Roman"/>
          <w:sz w:val="20"/>
        </w:rPr>
        <w:t>, Vol. 1, no. 2, pp.1-10, May 2002.</w:t>
      </w:r>
    </w:p>
    <w:p w14:paraId="000DA751" w14:textId="77777777" w:rsidR="00096CB2" w:rsidRDefault="00096CB2">
      <w:pPr>
        <w:ind w:left="142" w:hanging="142"/>
        <w:rPr>
          <w:rFonts w:ascii="Times New Roman" w:hAnsi="Times New Roman"/>
          <w:sz w:val="20"/>
        </w:rPr>
      </w:pPr>
      <w:r>
        <w:rPr>
          <w:rFonts w:ascii="Times New Roman" w:hAnsi="Times New Roman"/>
          <w:sz w:val="20"/>
        </w:rPr>
        <w:t xml:space="preserve">[2] K. Hwang, </w:t>
      </w:r>
      <w:r>
        <w:rPr>
          <w:rFonts w:ascii="Times New Roman" w:hAnsi="Times New Roman"/>
          <w:i/>
          <w:sz w:val="20"/>
        </w:rPr>
        <w:t>Computer Arithmetic</w:t>
      </w:r>
      <w:r>
        <w:rPr>
          <w:rFonts w:ascii="Times New Roman" w:hAnsi="Times New Roman"/>
          <w:sz w:val="20"/>
        </w:rPr>
        <w:t>, John Wiley, 1997.</w:t>
      </w:r>
    </w:p>
    <w:p w14:paraId="26D87863" w14:textId="77777777" w:rsidR="00273D58" w:rsidRDefault="00273D58">
      <w:pPr>
        <w:ind w:left="142" w:hanging="142"/>
        <w:rPr>
          <w:rFonts w:ascii="Times New Roman" w:hAnsi="Times New Roman"/>
          <w:sz w:val="20"/>
        </w:rPr>
      </w:pPr>
    </w:p>
    <w:p w14:paraId="598F3D04" w14:textId="77777777" w:rsidR="00273D58" w:rsidRDefault="00273D58">
      <w:pPr>
        <w:ind w:left="142" w:hanging="142"/>
        <w:rPr>
          <w:rFonts w:ascii="Times New Roman" w:hAnsi="Times New Roman"/>
          <w:sz w:val="20"/>
        </w:rPr>
      </w:pPr>
    </w:p>
    <w:p w14:paraId="67249BC4" w14:textId="77777777" w:rsidR="00273D58" w:rsidRDefault="00273D58">
      <w:pPr>
        <w:ind w:left="142" w:hanging="142"/>
        <w:rPr>
          <w:rFonts w:ascii="Times New Roman" w:hAnsi="Times New Roman"/>
          <w:sz w:val="20"/>
        </w:rPr>
      </w:pPr>
      <w:r>
        <w:rPr>
          <w:rFonts w:ascii="Times New Roman" w:hAnsi="Times New Roman"/>
          <w:sz w:val="20"/>
        </w:rPr>
        <w:t>You have to refer to the following rubric to get the good score as the isntructor will evaluate your paper based on it.</w:t>
      </w:r>
    </w:p>
    <w:p w14:paraId="02789BD4" w14:textId="77777777" w:rsidR="00273D58" w:rsidRDefault="00273D58">
      <w:pPr>
        <w:ind w:left="142" w:hanging="142"/>
        <w:rPr>
          <w:rFonts w:ascii="Times New Roman" w:hAnsi="Times New Roman"/>
          <w:sz w:val="20"/>
        </w:rPr>
      </w:pPr>
    </w:p>
    <w:p w14:paraId="67FEBD86" w14:textId="77777777"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r>
        <w:rPr>
          <w:noProof w:val="0"/>
          <w:sz w:val="22"/>
        </w:rPr>
        <w:br w:type="page"/>
      </w:r>
    </w:p>
    <w:p w14:paraId="32B9AFA6"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lastRenderedPageBreak/>
        <w:t>Team Presentation Rubric: 100%</w:t>
      </w:r>
    </w:p>
    <w:p w14:paraId="1894485A"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1.</w:t>
      </w:r>
      <w:r w:rsidRPr="00230ED9">
        <w:rPr>
          <w:rFonts w:ascii="Calibri" w:hAnsi="Calibri"/>
          <w:color w:val="000000"/>
          <w:sz w:val="14"/>
          <w:szCs w:val="14"/>
        </w:rPr>
        <w:t>      </w:t>
      </w:r>
      <w:r w:rsidRPr="00230ED9">
        <w:rPr>
          <w:rFonts w:ascii="Calibri" w:hAnsi="Calibri"/>
          <w:color w:val="000000"/>
          <w:sz w:val="21"/>
          <w:szCs w:val="21"/>
        </w:rPr>
        <w:t>Presentation Slide Format: 30%</w:t>
      </w:r>
    </w:p>
    <w:p w14:paraId="0BA85E65"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sidRPr="00230ED9">
        <w:rPr>
          <w:rFonts w:ascii="Calibri" w:hAnsi="Calibri"/>
          <w:color w:val="000000"/>
          <w:sz w:val="21"/>
          <w:szCs w:val="21"/>
        </w:rPr>
        <w:t>Font Size (at least 24 font size): 9%</w:t>
      </w:r>
    </w:p>
    <w:p w14:paraId="5539F6EC"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Data Size (</w:t>
      </w:r>
      <w:r>
        <w:rPr>
          <w:rFonts w:ascii="Calibri" w:hAnsi="Calibri"/>
          <w:color w:val="000000"/>
          <w:sz w:val="21"/>
          <w:szCs w:val="21"/>
        </w:rPr>
        <w:t xml:space="preserve">How much </w:t>
      </w:r>
      <w:r w:rsidRPr="00230ED9">
        <w:rPr>
          <w:rFonts w:ascii="Calibri" w:hAnsi="Calibri"/>
          <w:color w:val="000000"/>
          <w:sz w:val="21"/>
          <w:szCs w:val="21"/>
        </w:rPr>
        <w:t>MB</w:t>
      </w:r>
      <w:r>
        <w:rPr>
          <w:rFonts w:ascii="Calibri" w:hAnsi="Calibri"/>
          <w:color w:val="000000"/>
          <w:sz w:val="21"/>
          <w:szCs w:val="21"/>
        </w:rPr>
        <w:t xml:space="preserve"> or GB</w:t>
      </w:r>
      <w:r w:rsidRPr="00230ED9">
        <w:rPr>
          <w:rFonts w:ascii="Calibri" w:hAnsi="Calibri"/>
          <w:color w:val="000000"/>
          <w:sz w:val="21"/>
          <w:szCs w:val="21"/>
        </w:rPr>
        <w:t>): 7%</w:t>
      </w:r>
    </w:p>
    <w:p w14:paraId="2BC29859"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c.</w:t>
      </w:r>
      <w:r w:rsidRPr="00230ED9">
        <w:rPr>
          <w:rFonts w:ascii="Calibri" w:hAnsi="Calibri"/>
          <w:color w:val="000000"/>
          <w:sz w:val="14"/>
          <w:szCs w:val="14"/>
        </w:rPr>
        <w:t>      </w:t>
      </w:r>
      <w:r w:rsidRPr="00230ED9">
        <w:rPr>
          <w:rFonts w:ascii="Calibri" w:hAnsi="Calibri"/>
          <w:color w:val="000000"/>
          <w:sz w:val="21"/>
          <w:szCs w:val="21"/>
        </w:rPr>
        <w:t>Data Source</w:t>
      </w:r>
      <w:r>
        <w:rPr>
          <w:rFonts w:ascii="Calibri" w:hAnsi="Calibri"/>
          <w:color w:val="000000"/>
          <w:sz w:val="21"/>
          <w:szCs w:val="21"/>
        </w:rPr>
        <w:t xml:space="preserve"> URL</w:t>
      </w:r>
      <w:r w:rsidRPr="00230ED9">
        <w:rPr>
          <w:rFonts w:ascii="Calibri" w:hAnsi="Calibri"/>
          <w:color w:val="000000"/>
          <w:sz w:val="21"/>
          <w:szCs w:val="21"/>
        </w:rPr>
        <w:t>: 6%</w:t>
      </w:r>
    </w:p>
    <w:p w14:paraId="635B554A"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d.</w:t>
      </w:r>
      <w:r w:rsidRPr="00230ED9">
        <w:rPr>
          <w:rFonts w:ascii="Calibri" w:hAnsi="Calibri"/>
          <w:color w:val="000000"/>
          <w:sz w:val="14"/>
          <w:szCs w:val="14"/>
        </w:rPr>
        <w:t>      </w:t>
      </w:r>
      <w:r w:rsidRPr="00230ED9">
        <w:rPr>
          <w:rFonts w:ascii="Calibri" w:hAnsi="Calibri"/>
          <w:color w:val="000000"/>
          <w:sz w:val="21"/>
          <w:szCs w:val="21"/>
        </w:rPr>
        <w:t>H/W experimental Specifications</w:t>
      </w:r>
      <w:r>
        <w:rPr>
          <w:rFonts w:ascii="Calibri" w:hAnsi="Calibri"/>
          <w:color w:val="000000"/>
          <w:sz w:val="21"/>
          <w:szCs w:val="21"/>
        </w:rPr>
        <w:t xml:space="preserve"> (Database server, CPU speed, Memory Size)</w:t>
      </w:r>
      <w:r w:rsidRPr="00230ED9">
        <w:rPr>
          <w:rFonts w:ascii="Calibri" w:hAnsi="Calibri"/>
          <w:color w:val="000000"/>
          <w:sz w:val="21"/>
          <w:szCs w:val="21"/>
        </w:rPr>
        <w:t>: 8%</w:t>
      </w:r>
    </w:p>
    <w:p w14:paraId="41E3D23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2.</w:t>
      </w:r>
      <w:r w:rsidRPr="00230ED9">
        <w:rPr>
          <w:rFonts w:ascii="Calibri" w:hAnsi="Calibri"/>
          <w:color w:val="000000"/>
          <w:sz w:val="14"/>
          <w:szCs w:val="14"/>
        </w:rPr>
        <w:t>      </w:t>
      </w:r>
      <w:r w:rsidRPr="00230ED9">
        <w:rPr>
          <w:rFonts w:ascii="Calibri" w:hAnsi="Calibri"/>
          <w:color w:val="000000"/>
          <w:sz w:val="21"/>
          <w:szCs w:val="21"/>
        </w:rPr>
        <w:t>Originality: 20%</w:t>
      </w:r>
    </w:p>
    <w:p w14:paraId="5C0596F9" w14:textId="77777777" w:rsidR="00230ED9" w:rsidRPr="00EB6541" w:rsidRDefault="00230ED9" w:rsidP="00230ED9">
      <w:pPr>
        <w:pStyle w:val="ListParagraph"/>
        <w:numPr>
          <w:ilvl w:val="1"/>
          <w:numId w:val="12"/>
        </w:numPr>
        <w:spacing w:line="360" w:lineRule="auto"/>
        <w:ind w:left="720"/>
      </w:pPr>
      <w:r w:rsidRPr="00EB6541">
        <w:t>How unique your idea</w:t>
      </w:r>
      <w:r>
        <w:t xml:space="preserve"> different from the existing data analysis</w:t>
      </w:r>
      <w:r w:rsidRPr="00EB6541">
        <w:t xml:space="preserve"> (</w:t>
      </w:r>
      <w:proofErr w:type="gramStart"/>
      <w:r w:rsidRPr="00EB6541">
        <w:t>10%)</w:t>
      </w:r>
      <w:proofErr w:type="gramEnd"/>
      <w:r w:rsidRPr="00EB6541">
        <w:t xml:space="preserve"> </w:t>
      </w:r>
    </w:p>
    <w:p w14:paraId="5D7DB15C" w14:textId="77777777" w:rsidR="00230ED9" w:rsidRPr="00EB6541" w:rsidRDefault="00230ED9" w:rsidP="00230ED9">
      <w:pPr>
        <w:pStyle w:val="ListParagraph"/>
        <w:numPr>
          <w:ilvl w:val="1"/>
          <w:numId w:val="12"/>
        </w:numPr>
        <w:spacing w:line="360" w:lineRule="auto"/>
        <w:ind w:left="720"/>
      </w:pPr>
      <w:r w:rsidRPr="00EB6541">
        <w:t>and your deliverable</w:t>
      </w:r>
      <w:r>
        <w:t xml:space="preserve">, that </w:t>
      </w:r>
      <w:proofErr w:type="gramStart"/>
      <w:r>
        <w:t xml:space="preserve">is, </w:t>
      </w:r>
      <w:r w:rsidRPr="00230ED9">
        <w:rPr>
          <w:color w:val="000000"/>
          <w:sz w:val="14"/>
          <w:szCs w:val="14"/>
        </w:rPr>
        <w:t> </w:t>
      </w:r>
      <w:r>
        <w:rPr>
          <w:color w:val="000000"/>
          <w:sz w:val="21"/>
          <w:szCs w:val="21"/>
        </w:rPr>
        <w:t>what</w:t>
      </w:r>
      <w:proofErr w:type="gramEnd"/>
      <w:r>
        <w:rPr>
          <w:color w:val="000000"/>
          <w:sz w:val="21"/>
          <w:szCs w:val="21"/>
        </w:rPr>
        <w:t xml:space="preserve"> insights you find out</w:t>
      </w:r>
      <w:r w:rsidRPr="00EB6541">
        <w:t xml:space="preserve"> (10%)</w:t>
      </w:r>
    </w:p>
    <w:p w14:paraId="3A0A0DA2"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3.</w:t>
      </w:r>
      <w:r w:rsidRPr="00230ED9">
        <w:rPr>
          <w:rFonts w:ascii="Calibri" w:hAnsi="Calibri"/>
          <w:color w:val="000000"/>
          <w:sz w:val="14"/>
          <w:szCs w:val="14"/>
        </w:rPr>
        <w:t>      </w:t>
      </w:r>
      <w:r w:rsidRPr="00230ED9">
        <w:rPr>
          <w:rFonts w:ascii="Calibri" w:hAnsi="Calibri"/>
          <w:color w:val="000000"/>
          <w:sz w:val="21"/>
          <w:szCs w:val="21"/>
        </w:rPr>
        <w:t>Relevance with the topic in the class: 35%</w:t>
      </w:r>
    </w:p>
    <w:p w14:paraId="2EB9D951"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Pr>
          <w:rFonts w:ascii="Calibri" w:hAnsi="Calibri"/>
          <w:color w:val="000000"/>
          <w:sz w:val="21"/>
          <w:szCs w:val="21"/>
        </w:rPr>
        <w:t>Data Analysis using RDB or NoSQL DB</w:t>
      </w:r>
      <w:r w:rsidRPr="00230ED9">
        <w:rPr>
          <w:rFonts w:ascii="Calibri" w:hAnsi="Calibri"/>
          <w:color w:val="000000"/>
          <w:sz w:val="21"/>
          <w:szCs w:val="21"/>
        </w:rPr>
        <w:t xml:space="preserve">: </w:t>
      </w:r>
      <w:r>
        <w:rPr>
          <w:rFonts w:ascii="Calibri" w:hAnsi="Calibri"/>
          <w:color w:val="000000"/>
          <w:sz w:val="21"/>
          <w:szCs w:val="21"/>
        </w:rPr>
        <w:t>10</w:t>
      </w:r>
      <w:r w:rsidRPr="00230ED9">
        <w:rPr>
          <w:rFonts w:ascii="Calibri" w:hAnsi="Calibri"/>
          <w:color w:val="000000"/>
          <w:sz w:val="21"/>
          <w:szCs w:val="21"/>
        </w:rPr>
        <w:t>%</w:t>
      </w:r>
    </w:p>
    <w:p w14:paraId="2AD2CD9F"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Implementation</w:t>
      </w:r>
      <w:r>
        <w:rPr>
          <w:rFonts w:ascii="Calibri" w:hAnsi="Calibri"/>
          <w:color w:val="000000"/>
          <w:sz w:val="21"/>
          <w:szCs w:val="21"/>
        </w:rPr>
        <w:t xml:space="preserve"> using SQL or other scrpts</w:t>
      </w:r>
      <w:r w:rsidRPr="00230ED9">
        <w:rPr>
          <w:rFonts w:ascii="Calibri" w:hAnsi="Calibri"/>
          <w:color w:val="000000"/>
          <w:sz w:val="21"/>
          <w:szCs w:val="21"/>
        </w:rPr>
        <w:t xml:space="preserve">: </w:t>
      </w:r>
      <w:r>
        <w:rPr>
          <w:rFonts w:ascii="Calibri" w:hAnsi="Calibri"/>
          <w:color w:val="000000"/>
          <w:sz w:val="21"/>
          <w:szCs w:val="21"/>
        </w:rPr>
        <w:t>15</w:t>
      </w:r>
      <w:r w:rsidRPr="00230ED9">
        <w:rPr>
          <w:rFonts w:ascii="Calibri" w:hAnsi="Calibri"/>
          <w:color w:val="000000"/>
          <w:sz w:val="21"/>
          <w:szCs w:val="21"/>
        </w:rPr>
        <w:t>%</w:t>
      </w:r>
    </w:p>
    <w:p w14:paraId="74271464"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 xml:space="preserve">c.    </w:t>
      </w:r>
      <w:r>
        <w:rPr>
          <w:rFonts w:ascii="Calibri" w:hAnsi="Calibri"/>
        </w:rPr>
        <w:t>Github link and the content that has your presentation file (ppt) and term paper: 10%</w:t>
      </w:r>
    </w:p>
    <w:p w14:paraId="1A46330C"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4.</w:t>
      </w:r>
      <w:r w:rsidRPr="00230ED9">
        <w:rPr>
          <w:rFonts w:ascii="Calibri" w:hAnsi="Calibri"/>
          <w:color w:val="000000"/>
          <w:sz w:val="14"/>
          <w:szCs w:val="14"/>
        </w:rPr>
        <w:t>      </w:t>
      </w:r>
      <w:r w:rsidRPr="00230ED9">
        <w:rPr>
          <w:rFonts w:ascii="Calibri" w:hAnsi="Calibri"/>
          <w:color w:val="000000"/>
          <w:sz w:val="21"/>
          <w:szCs w:val="21"/>
        </w:rPr>
        <w:t>Communicate with the instructor about the topic to get approval about the topic: 15%</w:t>
      </w:r>
    </w:p>
    <w:p w14:paraId="12210A6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p>
    <w:p w14:paraId="189A0B36"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b/>
          <w:color w:val="333333"/>
          <w:sz w:val="21"/>
          <w:szCs w:val="21"/>
        </w:rPr>
        <w:t>NOTE:</w:t>
      </w:r>
      <w:r w:rsidRPr="00230ED9">
        <w:rPr>
          <w:rFonts w:ascii="Calibri" w:hAnsi="Calibri"/>
          <w:color w:val="333333"/>
          <w:sz w:val="21"/>
          <w:szCs w:val="21"/>
        </w:rPr>
        <w:t xml:space="preserve"> </w:t>
      </w:r>
    </w:p>
    <w:p w14:paraId="68ACC3A6"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Peer Evaluation (Optional)</w:t>
      </w:r>
      <w:r w:rsidRPr="00230ED9">
        <w:rPr>
          <w:rFonts w:ascii="Calibri" w:hAnsi="Calibri"/>
          <w:color w:val="333333"/>
          <w:sz w:val="21"/>
          <w:szCs w:val="21"/>
        </w:rPr>
        <w:t xml:space="preserve">: You </w:t>
      </w:r>
      <w:proofErr w:type="gramStart"/>
      <w:r w:rsidRPr="00230ED9">
        <w:rPr>
          <w:rFonts w:ascii="Calibri" w:hAnsi="Calibri"/>
          <w:color w:val="333333"/>
          <w:sz w:val="21"/>
          <w:szCs w:val="21"/>
        </w:rPr>
        <w:t>have to</w:t>
      </w:r>
      <w:proofErr w:type="gramEnd"/>
      <w:r w:rsidRPr="00230ED9">
        <w:rPr>
          <w:rFonts w:ascii="Calibri" w:hAnsi="Calibri"/>
          <w:color w:val="333333"/>
          <w:sz w:val="21"/>
          <w:szCs w:val="21"/>
        </w:rPr>
        <w:t xml:space="preserve"> email to the instructor the peer evaluation about your team members for the term project and the presentation. It should be composed of: </w:t>
      </w:r>
    </w:p>
    <w:p w14:paraId="46DA978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color w:val="333333"/>
          <w:sz w:val="21"/>
          <w:szCs w:val="21"/>
        </w:rPr>
        <w:t xml:space="preserve">If you don’t email me peer evaluation, I assume, all of you contribute the work </w:t>
      </w:r>
      <w:proofErr w:type="gramStart"/>
      <w:r w:rsidRPr="00230ED9">
        <w:rPr>
          <w:rFonts w:ascii="Calibri" w:hAnsi="Calibri"/>
          <w:color w:val="333333"/>
          <w:sz w:val="21"/>
          <w:szCs w:val="21"/>
        </w:rPr>
        <w:t>fairly well</w:t>
      </w:r>
      <w:proofErr w:type="gramEnd"/>
      <w:r w:rsidRPr="00230ED9">
        <w:rPr>
          <w:rFonts w:ascii="Calibri" w:hAnsi="Calibri"/>
          <w:color w:val="333333"/>
          <w:sz w:val="21"/>
          <w:szCs w:val="21"/>
        </w:rPr>
        <w:t>.</w:t>
      </w:r>
    </w:p>
    <w:p w14:paraId="4AF35F1F" w14:textId="77777777" w:rsid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p w14:paraId="7594FCA1" w14:textId="77777777" w:rsidR="00230ED9" w:rsidRDefault="00230ED9" w:rsidP="00230ED9">
      <w:pPr>
        <w:shd w:val="clear" w:color="auto" w:fill="FFFFFF"/>
        <w:spacing w:after="150" w:line="300" w:lineRule="atLeast"/>
        <w:ind w:left="690" w:right="240"/>
        <w:rPr>
          <w:rFonts w:ascii="Helvetica Neue" w:hAnsi="Helvetica Neue"/>
          <w:noProof w:val="0"/>
          <w:color w:val="333333"/>
          <w:sz w:val="21"/>
          <w:szCs w:val="21"/>
          <w:lang w:eastAsia="ja-JP"/>
        </w:rPr>
      </w:pP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195E2A95" w14:textId="77777777" w:rsidTr="00230ED9">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AC9A8E" w14:textId="77777777" w:rsidR="00230ED9" w:rsidRDefault="00230ED9">
            <w:pPr>
              <w:rPr>
                <w:rFonts w:ascii="Times New Roman" w:hAnsi="Times New Roman"/>
                <w:b/>
                <w:bCs/>
                <w:sz w:val="24"/>
                <w:szCs w:val="24"/>
                <w:lang w:eastAsia="ja-JP"/>
              </w:rPr>
            </w:pPr>
            <w:r>
              <w:rPr>
                <w:rFonts w:ascii="Times New Roman" w:hAnsi="Times New Roman"/>
                <w:b/>
                <w:bCs/>
                <w:sz w:val="24"/>
                <w:szCs w:val="24"/>
                <w:lang w:eastAsia="ja-JP"/>
              </w:rPr>
              <w:t>Group NAME: ?</w:t>
            </w:r>
          </w:p>
          <w:p w14:paraId="4BB23358"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689741"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Weight (100%)</w:t>
            </w:r>
          </w:p>
          <w:p w14:paraId="5D7F5BB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EFA4F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99B914"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5B93DFB0"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94426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EC49D65"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7D71113"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0B6B03C"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7CB5FE1"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9405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F2769C2"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6110AD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6DAED38"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67EA97AA"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9E8B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2D2AF1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793FF0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3ABFBE0"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59A3B1C"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9460D"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D912C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56F8F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03EBBC0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bl>
    <w:p w14:paraId="08DA425E"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3830D588"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447CA3E3" w14:textId="77777777" w:rsidR="00230ED9" w:rsidRDefault="00230ED9" w:rsidP="00230ED9">
      <w:pPr>
        <w:ind w:left="360"/>
      </w:pPr>
    </w:p>
    <w:p w14:paraId="7CA8215D" w14:textId="77777777" w:rsidR="00230ED9" w:rsidRPr="00EB6541" w:rsidRDefault="00230ED9" w:rsidP="00230ED9">
      <w:pPr>
        <w:ind w:left="360"/>
      </w:pPr>
    </w:p>
    <w:p w14:paraId="5914EE2F"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lastRenderedPageBreak/>
        <w:t>Term Paper Rubric: 100%</w:t>
      </w:r>
    </w:p>
    <w:p w14:paraId="13027597"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2"/>
          <w:szCs w:val="22"/>
        </w:rPr>
      </w:pPr>
      <w:r w:rsidRPr="00230ED9">
        <w:rPr>
          <w:rFonts w:ascii="Calibri" w:hAnsi="Calibri"/>
          <w:sz w:val="22"/>
          <w:szCs w:val="22"/>
        </w:rPr>
        <w:t xml:space="preserve">It should be almost same as the team presentation. But, mostly, I will </w:t>
      </w:r>
      <w:proofErr w:type="gramStart"/>
      <w:r w:rsidRPr="00230ED9">
        <w:rPr>
          <w:rFonts w:ascii="Calibri" w:hAnsi="Calibri"/>
          <w:sz w:val="22"/>
          <w:szCs w:val="22"/>
        </w:rPr>
        <w:t>take a look</w:t>
      </w:r>
      <w:proofErr w:type="gramEnd"/>
      <w:r w:rsidRPr="00230ED9">
        <w:rPr>
          <w:rFonts w:ascii="Calibri" w:hAnsi="Calibri"/>
          <w:sz w:val="22"/>
          <w:szCs w:val="22"/>
        </w:rPr>
        <w:t xml:space="preserve"> at if you revise the content per my </w:t>
      </w:r>
      <w:r w:rsidRPr="00230ED9">
        <w:rPr>
          <w:rFonts w:ascii="Calibri" w:hAnsi="Calibri"/>
          <w:b/>
          <w:sz w:val="22"/>
          <w:szCs w:val="22"/>
        </w:rPr>
        <w:t>comment</w:t>
      </w:r>
      <w:r w:rsidRPr="00230ED9">
        <w:rPr>
          <w:rFonts w:ascii="Calibri" w:hAnsi="Calibri"/>
          <w:sz w:val="22"/>
          <w:szCs w:val="22"/>
        </w:rPr>
        <w:t xml:space="preserve"> at the presentation. Thus, any penalty at the presentation can be recovered. You also need to email the instructor the </w:t>
      </w:r>
      <w:r w:rsidRPr="00230ED9">
        <w:rPr>
          <w:rFonts w:ascii="Calibri" w:hAnsi="Calibri"/>
          <w:b/>
          <w:sz w:val="22"/>
          <w:szCs w:val="22"/>
        </w:rPr>
        <w:t xml:space="preserve">peer evaluation </w:t>
      </w:r>
      <w:r w:rsidRPr="00230ED9">
        <w:rPr>
          <w:rFonts w:ascii="Calibri" w:hAnsi="Calibri"/>
          <w:sz w:val="22"/>
          <w:szCs w:val="22"/>
        </w:rPr>
        <w:t xml:space="preserve">for the term paper. </w:t>
      </w:r>
      <w:r w:rsidRPr="00230ED9">
        <w:rPr>
          <w:rFonts w:ascii="Calibri" w:hAnsi="Calibri"/>
          <w:color w:val="333333"/>
          <w:sz w:val="22"/>
          <w:szCs w:val="22"/>
        </w:rPr>
        <w:t xml:space="preserve">If you don’t email me peer evaluation, I assume, all of you contribute the work </w:t>
      </w:r>
      <w:proofErr w:type="gramStart"/>
      <w:r w:rsidRPr="00230ED9">
        <w:rPr>
          <w:rFonts w:ascii="Calibri" w:hAnsi="Calibri"/>
          <w:color w:val="333333"/>
          <w:sz w:val="22"/>
          <w:szCs w:val="22"/>
        </w:rPr>
        <w:t>fairly well</w:t>
      </w:r>
      <w:proofErr w:type="gramEnd"/>
      <w:r w:rsidRPr="00230ED9">
        <w:rPr>
          <w:rFonts w:ascii="Calibri" w:hAnsi="Calibri"/>
          <w:color w:val="333333"/>
          <w:sz w:val="22"/>
          <w:szCs w:val="22"/>
        </w:rPr>
        <w:t>.</w:t>
      </w:r>
    </w:p>
    <w:p w14:paraId="6065E6A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31C4F19E" w14:textId="77777777" w:rsidTr="008C583C">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4DF1AD" w14:textId="77777777" w:rsidR="00230ED9" w:rsidRDefault="00230ED9" w:rsidP="008C583C">
            <w:pPr>
              <w:rPr>
                <w:rFonts w:ascii="Times New Roman" w:hAnsi="Times New Roman"/>
                <w:b/>
                <w:bCs/>
                <w:sz w:val="24"/>
                <w:szCs w:val="24"/>
                <w:lang w:eastAsia="ja-JP"/>
              </w:rPr>
            </w:pPr>
            <w:r>
              <w:rPr>
                <w:rFonts w:ascii="Times New Roman" w:hAnsi="Times New Roman"/>
                <w:b/>
                <w:bCs/>
                <w:sz w:val="24"/>
                <w:szCs w:val="24"/>
                <w:lang w:eastAsia="ja-JP"/>
              </w:rPr>
              <w:t>Group NAME: ?</w:t>
            </w:r>
          </w:p>
          <w:p w14:paraId="093D5A5C"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02D1A"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Weight (100%)</w:t>
            </w:r>
          </w:p>
          <w:p w14:paraId="148F025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59401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FC5139"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61C24AB8"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6024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4158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4AFB342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20CD7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4A7F8019"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B96456"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44B1BDE"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307911C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FAAE77D"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52482A71"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2292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8D2AB5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15041C73"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59C4143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0944F315"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910E3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8DA18D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1F6A11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D8E5AF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bl>
    <w:p w14:paraId="352E10F8"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434DD79B" w14:textId="77777777" w:rsidR="00230ED9" w:rsidRPr="00230ED9" w:rsidRDefault="00230ED9" w:rsidP="00230ED9">
      <w:pPr>
        <w:pStyle w:val="NormalWeb"/>
        <w:numPr>
          <w:ilvl w:val="0"/>
          <w:numId w:val="13"/>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1C552329" w14:textId="77777777" w:rsidR="00273D58" w:rsidRDefault="00273D58">
      <w:pPr>
        <w:ind w:left="142" w:hanging="142"/>
        <w:rPr>
          <w:noProof w:val="0"/>
          <w:sz w:val="22"/>
        </w:rPr>
      </w:pPr>
    </w:p>
    <w:p w14:paraId="0932AB2C" w14:textId="77777777" w:rsidR="00CA0495" w:rsidRDefault="00CA0495" w:rsidP="00CA0495">
      <w:pPr>
        <w:ind w:left="360"/>
        <w:rPr>
          <w:rFonts w:ascii="Times New Roman" w:hAnsi="Times New Roman"/>
          <w:b/>
          <w:sz w:val="20"/>
        </w:rPr>
      </w:pPr>
    </w:p>
    <w:p w14:paraId="77DD7133" w14:textId="77777777" w:rsidR="009427D2" w:rsidRDefault="009427D2" w:rsidP="000355D8">
      <w:pPr>
        <w:rPr>
          <w:noProof w:val="0"/>
          <w:sz w:val="22"/>
        </w:rPr>
      </w:pPr>
    </w:p>
    <w:p w14:paraId="054CB6E7" w14:textId="77777777" w:rsidR="009427D2" w:rsidRDefault="009427D2">
      <w:pPr>
        <w:ind w:left="142" w:hanging="142"/>
        <w:rPr>
          <w:noProof w:val="0"/>
          <w:sz w:val="22"/>
        </w:rPr>
      </w:pPr>
    </w:p>
    <w:p w14:paraId="6B117BAE" w14:textId="77777777" w:rsidR="009427D2" w:rsidRDefault="009427D2">
      <w:pPr>
        <w:ind w:left="142" w:hanging="142"/>
        <w:rPr>
          <w:rFonts w:hint="eastAsia"/>
          <w:noProof w:val="0"/>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56259" w14:textId="77777777" w:rsidR="00293055" w:rsidRDefault="00293055">
      <w:r>
        <w:separator/>
      </w:r>
    </w:p>
  </w:endnote>
  <w:endnote w:type="continuationSeparator" w:id="0">
    <w:p w14:paraId="1DA36B45" w14:textId="77777777" w:rsidR="00293055" w:rsidRDefault="002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38FA6" w14:textId="77777777" w:rsidR="00293055" w:rsidRDefault="00293055">
      <w:r>
        <w:separator/>
      </w:r>
    </w:p>
  </w:footnote>
  <w:footnote w:type="continuationSeparator" w:id="0">
    <w:p w14:paraId="5AEBC12A" w14:textId="77777777" w:rsidR="00293055" w:rsidRDefault="00293055">
      <w:r>
        <w:continuationSeparator/>
      </w:r>
    </w:p>
  </w:footnote>
  <w:footnote w:id="1">
    <w:p w14:paraId="44CFD8E7"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This is how a footnote should appear</w:t>
      </w:r>
    </w:p>
  </w:footnote>
  <w:footnote w:id="2">
    <w:p w14:paraId="74C0EA96"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Note the line separating the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nsid w:val="619970C7"/>
    <w:multiLevelType w:val="singleLevel"/>
    <w:tmpl w:val="041E000F"/>
    <w:lvl w:ilvl="0">
      <w:start w:val="1"/>
      <w:numFmt w:val="decimal"/>
      <w:lvlText w:val="%1."/>
      <w:lvlJc w:val="left"/>
      <w:pPr>
        <w:tabs>
          <w:tab w:val="num" w:pos="360"/>
        </w:tabs>
        <w:ind w:left="360" w:hanging="360"/>
      </w:pPr>
    </w:lvl>
  </w:abstractNum>
  <w:abstractNum w:abstractNumId="12">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3">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2"/>
  </w:num>
  <w:num w:numId="7">
    <w:abstractNumId w:val="4"/>
  </w:num>
  <w:num w:numId="8">
    <w:abstractNumId w:val="1"/>
  </w:num>
  <w:num w:numId="9">
    <w:abstractNumId w:val="7"/>
  </w:num>
  <w:num w:numId="10">
    <w:abstractNumId w:val="9"/>
  </w:num>
  <w:num w:numId="11">
    <w:abstractNumId w:val="13"/>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089"/>
    <w:rsid w:val="000355D8"/>
    <w:rsid w:val="00096CB2"/>
    <w:rsid w:val="00230ED9"/>
    <w:rsid w:val="00273D58"/>
    <w:rsid w:val="00293055"/>
    <w:rsid w:val="00461246"/>
    <w:rsid w:val="004A4625"/>
    <w:rsid w:val="004F58C7"/>
    <w:rsid w:val="00540017"/>
    <w:rsid w:val="006704D2"/>
    <w:rsid w:val="006C7832"/>
    <w:rsid w:val="007E096F"/>
    <w:rsid w:val="008C583C"/>
    <w:rsid w:val="009427D2"/>
    <w:rsid w:val="00971BBA"/>
    <w:rsid w:val="009A0089"/>
    <w:rsid w:val="00CA0495"/>
    <w:rsid w:val="00E4245D"/>
    <w:rsid w:val="00EA387F"/>
    <w:rsid w:val="00F30A2E"/>
    <w:rsid w:val="00F37AED"/>
    <w:rsid w:val="00F67D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benjibb/lstm-stock-prediction-20170507/data" TargetMode="External"/><Relationship Id="rId8" Type="http://schemas.openxmlformats.org/officeDocument/2006/relationships/hyperlink" Target="http://www.zerohedge.com/contributed/2012-17-26/84-all-stock-trades-are-high-frequency-computers-%E2%80%A6-only-16-are-done-human-tr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1330</Words>
  <Characters>7582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8895</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Graham, Ethan</cp:lastModifiedBy>
  <cp:revision>2</cp:revision>
  <cp:lastPrinted>2003-03-28T22:51:00Z</cp:lastPrinted>
  <dcterms:created xsi:type="dcterms:W3CDTF">2017-08-03T00:33:00Z</dcterms:created>
  <dcterms:modified xsi:type="dcterms:W3CDTF">2017-08-03T00:33:00Z</dcterms:modified>
</cp:coreProperties>
</file>