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i39c5y6iky7" w:id="0"/>
      <w:bookmarkEnd w:id="0"/>
      <w:r w:rsidDel="00000000" w:rsidR="00000000" w:rsidRPr="00000000">
        <w:rPr>
          <w:rtl w:val="0"/>
        </w:rPr>
        <w:t xml:space="preserve">CRYPTO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rPr/>
      </w:pPr>
      <w:bookmarkStart w:colFirst="0" w:colLast="0" w:name="_cfmazis93djh" w:id="1"/>
      <w:bookmarkEnd w:id="1"/>
      <w:r w:rsidDel="00000000" w:rsidR="00000000" w:rsidRPr="00000000">
        <w:rPr>
          <w:rtl w:val="0"/>
        </w:rPr>
        <w:t xml:space="preserve">DATASETS: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https://lionbridge.ai/datasets/12-best-cryptocurrency-datasets-for-machine-learning/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https://www.cryptodatadownload.com/data/gemini/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ej2ee129zuko" w:id="2"/>
      <w:bookmarkEnd w:id="2"/>
      <w:r w:rsidDel="00000000" w:rsidR="00000000" w:rsidRPr="00000000">
        <w:rPr>
          <w:rtl w:val="0"/>
        </w:rPr>
        <w:t xml:space="preserve">Brief/debrief:</w:t>
      </w:r>
    </w:p>
    <w:p w:rsidR="00000000" w:rsidDel="00000000" w:rsidP="00000000" w:rsidRDefault="00000000" w:rsidRPr="00000000" w14:paraId="0000000B">
      <w:pPr>
        <w:pStyle w:val="Subtitle"/>
        <w:rPr/>
      </w:pPr>
      <w:bookmarkStart w:colFirst="0" w:colLast="0" w:name="_i7u2w55spzos" w:id="3"/>
      <w:bookmarkEnd w:id="3"/>
      <w:r w:rsidDel="00000000" w:rsidR="00000000" w:rsidRPr="00000000">
        <w:rPr>
          <w:rtl w:val="0"/>
        </w:rPr>
        <w:t xml:space="preserve">27/10/20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récolter dataset des grand indicateurs boursier et économiques sur une période statiques données pour 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=&gt; tester un premier model (cours or, cac40,...)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=&gt; tester hypothèse de bitcoin valuers refuge au meme titre que l’or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=&gt; explorer corrélation avec indicateurs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récolter données des comptes twiter spécialisés crypto pour essayer de detrminer niveau d’influence des analyses financières crypto sur les cours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Créer un github pour le projet contenant code et data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créer groupe whatsapp pour échanger autour du projet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ionbridge.ai/datasets/12-best-cryptocurrency-datasets-for-machine-learning/" TargetMode="External"/><Relationship Id="rId7" Type="http://schemas.openxmlformats.org/officeDocument/2006/relationships/hyperlink" Target="https://www.cryptodatadownload.com/data/gemi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