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232" w:rsidRPr="00BB2190" w:rsidRDefault="00E45232" w:rsidP="00E45232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 w:rsidRPr="00BB219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/>
        </w:rPr>
        <w:t xml:space="preserve">Таблица </w:t>
      </w:r>
      <w:r w:rsidRPr="00BB219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yellow"/>
          <w:lang w:val="ru-RU"/>
        </w:rPr>
        <w:t>3.3.6.1</w:t>
      </w:r>
      <w:r w:rsidRPr="00BB219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/>
        </w:rPr>
        <w:t xml:space="preserve"> – Площадь проблемных участков оконных блоков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1"/>
        <w:gridCol w:w="3853"/>
      </w:tblGrid>
      <w:tr w:rsidR="00E45232" w:rsidRPr="00593B65" w:rsidTr="00E45232">
        <w:trPr>
          <w:trHeight w:val="20"/>
          <w:jc w:val="center"/>
        </w:trPr>
        <w:tc>
          <w:tcPr>
            <w:tcW w:w="5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45232" w:rsidRPr="00BB2190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BB2190">
              <w:rPr>
                <w:rFonts w:ascii="Times New Roman" w:eastAsia="Times New Roman" w:hAnsi="Times New Roman" w:cs="Times New Roman"/>
                <w:bCs/>
                <w:color w:val="000000"/>
              </w:rPr>
              <w:t>Наименование</w:t>
            </w:r>
            <w:proofErr w:type="spellEnd"/>
            <w:r w:rsidRPr="00BB2190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BB2190">
              <w:rPr>
                <w:rFonts w:ascii="Times New Roman" w:eastAsia="Times New Roman" w:hAnsi="Times New Roman" w:cs="Times New Roman"/>
                <w:bCs/>
                <w:color w:val="000000"/>
              </w:rPr>
              <w:t>здания</w:t>
            </w:r>
            <w:proofErr w:type="spellEnd"/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45232" w:rsidRPr="00BB2190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BB2190">
              <w:rPr>
                <w:rFonts w:ascii="Times New Roman" w:eastAsia="Times New Roman" w:hAnsi="Times New Roman" w:cs="Times New Roman"/>
                <w:bCs/>
                <w:color w:val="000000"/>
              </w:rPr>
              <w:t>Площадь</w:t>
            </w:r>
            <w:proofErr w:type="spellEnd"/>
            <w:r w:rsidRPr="00BB2190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BB2190">
              <w:rPr>
                <w:rFonts w:ascii="Times New Roman" w:eastAsia="Times New Roman" w:hAnsi="Times New Roman" w:cs="Times New Roman"/>
                <w:bCs/>
                <w:color w:val="000000"/>
              </w:rPr>
              <w:t>проблемных</w:t>
            </w:r>
            <w:proofErr w:type="spellEnd"/>
            <w:r w:rsidRPr="00BB2190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</w:t>
            </w:r>
            <w:proofErr w:type="spellStart"/>
            <w:r w:rsidRPr="00BB2190">
              <w:rPr>
                <w:rFonts w:ascii="Times New Roman" w:eastAsia="Times New Roman" w:hAnsi="Times New Roman" w:cs="Times New Roman"/>
                <w:bCs/>
                <w:color w:val="000000"/>
              </w:rPr>
              <w:t>участков</w:t>
            </w:r>
            <w:proofErr w:type="spellEnd"/>
            <w:r w:rsidRPr="00BB2190">
              <w:rPr>
                <w:rFonts w:ascii="Times New Roman" w:eastAsia="Times New Roman" w:hAnsi="Times New Roman" w:cs="Times New Roman"/>
                <w:bCs/>
                <w:color w:val="000000"/>
              </w:rPr>
              <w:t>, м</w:t>
            </w:r>
            <w:r w:rsidRPr="00BB2190">
              <w:rPr>
                <w:rFonts w:ascii="Times New Roman" w:eastAsia="Times New Roman" w:hAnsi="Times New Roman" w:cs="Times New Roman"/>
                <w:bCs/>
                <w:color w:val="000000"/>
                <w:vertAlign w:val="superscript"/>
              </w:rPr>
              <w:t>2</w:t>
            </w:r>
          </w:p>
        </w:tc>
      </w:tr>
      <w:tr w:rsidR="00E45232" w:rsidRPr="00593B65" w:rsidTr="00E45232">
        <w:trPr>
          <w:trHeight w:val="20"/>
          <w:jc w:val="center"/>
        </w:trPr>
        <w:tc>
          <w:tcPr>
            <w:tcW w:w="5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45232" w:rsidRPr="00593B65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Здание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АБК 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45232" w:rsidRPr="00593B65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{{ buildings[0].area_m2_s }}</w:t>
            </w:r>
          </w:p>
        </w:tc>
      </w:tr>
      <w:tr w:rsidR="00E45232" w:rsidRPr="00593B65" w:rsidTr="00E45232">
        <w:trPr>
          <w:trHeight w:val="20"/>
          <w:jc w:val="center"/>
        </w:trPr>
        <w:tc>
          <w:tcPr>
            <w:tcW w:w="5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45232" w:rsidRPr="009C1A25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Здание фабрики</w:t>
            </w:r>
          </w:p>
        </w:tc>
        <w:tc>
          <w:tcPr>
            <w:tcW w:w="3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:rsidR="00E45232" w:rsidRPr="00593B65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{{ buildings[1].area_m2_s }}</w:t>
            </w:r>
          </w:p>
        </w:tc>
      </w:tr>
    </w:tbl>
    <w:p w:rsidR="00E45232" w:rsidRDefault="00E45232" w:rsidP="00E45232">
      <w:pPr>
        <w:tabs>
          <w:tab w:val="left" w:pos="3627"/>
        </w:tabs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E45232" w:rsidRPr="00BB2190" w:rsidRDefault="00E45232" w:rsidP="00E4523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BB21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Таблица</w:t>
      </w:r>
      <w:proofErr w:type="spellEnd"/>
      <w:r w:rsidRPr="00BB21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B2190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yellow"/>
        </w:rPr>
        <w:t>3.3.6.2</w:t>
      </w:r>
      <w:r w:rsidRPr="00BB21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- </w:t>
      </w:r>
      <w:proofErr w:type="spellStart"/>
      <w:r w:rsidRPr="00BB21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Исходные</w:t>
      </w:r>
      <w:proofErr w:type="spellEnd"/>
      <w:r w:rsidRPr="00BB21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BB219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данные</w:t>
      </w:r>
      <w:proofErr w:type="spellEnd"/>
    </w:p>
    <w:tbl>
      <w:tblPr>
        <w:tblW w:w="9639" w:type="dxa"/>
        <w:tblInd w:w="-5" w:type="dxa"/>
        <w:tblLook w:val="04A0" w:firstRow="1" w:lastRow="0" w:firstColumn="1" w:lastColumn="0" w:noHBand="0" w:noVBand="1"/>
      </w:tblPr>
      <w:tblGrid>
        <w:gridCol w:w="6522"/>
        <w:gridCol w:w="1700"/>
        <w:gridCol w:w="1417"/>
      </w:tblGrid>
      <w:tr w:rsidR="00E45232" w:rsidRPr="007A437A" w:rsidTr="008C63F0">
        <w:trPr>
          <w:trHeight w:val="300"/>
        </w:trPr>
        <w:tc>
          <w:tcPr>
            <w:tcW w:w="6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E45232" w:rsidRPr="007A437A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>Параметры</w:t>
            </w:r>
            <w:proofErr w:type="spellEnd"/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E45232" w:rsidRPr="007A437A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>Ед.изм</w:t>
            </w:r>
            <w:proofErr w:type="spellEnd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>-я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E45232" w:rsidRPr="007A437A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>Значение</w:t>
            </w:r>
            <w:proofErr w:type="spellEnd"/>
          </w:p>
        </w:tc>
      </w:tr>
      <w:tr w:rsidR="00E45232" w:rsidRPr="007A437A" w:rsidTr="008C63F0">
        <w:trPr>
          <w:trHeight w:val="300"/>
        </w:trPr>
        <w:tc>
          <w:tcPr>
            <w:tcW w:w="6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>Площадь</w:t>
            </w:r>
            <w:proofErr w:type="spellEnd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>остекления</w:t>
            </w:r>
            <w:proofErr w:type="spellEnd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>изношенных</w:t>
            </w:r>
            <w:proofErr w:type="spellEnd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>окон</w:t>
            </w:r>
            <w:proofErr w:type="spellEnd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A437A">
              <w:rPr>
                <w:rFonts w:ascii="Times New Roman" w:eastAsia="Times New Roman" w:hAnsi="Times New Roman" w:cs="Times New Roman"/>
                <w:color w:val="000000"/>
              </w:rPr>
              <w:t>м²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30309D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{{ </w:t>
            </w:r>
            <w:proofErr w:type="spellStart"/>
            <w:r>
              <w:t>total_S</w:t>
            </w:r>
            <w:proofErr w:type="spellEnd"/>
            <w:r>
              <w:t xml:space="preserve"> }}</w:t>
            </w:r>
          </w:p>
        </w:tc>
      </w:tr>
      <w:tr w:rsidR="00E45232" w:rsidRPr="007A437A" w:rsidTr="008C63F0">
        <w:trPr>
          <w:trHeight w:val="300"/>
        </w:trPr>
        <w:tc>
          <w:tcPr>
            <w:tcW w:w="6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7A437A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Фактическое сопротивление теплопередаче существующих окон,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A437A">
              <w:rPr>
                <w:rFonts w:ascii="Times New Roman" w:eastAsia="Times New Roman" w:hAnsi="Times New Roman" w:cs="Times New Roman"/>
                <w:color w:val="000000"/>
              </w:rPr>
              <w:t>м²·°С/</w:t>
            </w:r>
            <w:proofErr w:type="spellStart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>Вт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30309D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{{ R1 }}</w:t>
            </w:r>
          </w:p>
        </w:tc>
      </w:tr>
      <w:tr w:rsidR="00E45232" w:rsidRPr="007A437A" w:rsidTr="008C63F0">
        <w:trPr>
          <w:trHeight w:val="300"/>
        </w:trPr>
        <w:tc>
          <w:tcPr>
            <w:tcW w:w="6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7A437A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Сопротивление теплопередаче предлагаемых к установке окон,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A437A">
              <w:rPr>
                <w:rFonts w:ascii="Times New Roman" w:eastAsia="Times New Roman" w:hAnsi="Times New Roman" w:cs="Times New Roman"/>
                <w:color w:val="000000"/>
              </w:rPr>
              <w:t>м²·°С/</w:t>
            </w:r>
            <w:proofErr w:type="spellStart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>Вт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30309D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{{ R2 }}</w:t>
            </w:r>
          </w:p>
        </w:tc>
      </w:tr>
      <w:tr w:rsidR="00E45232" w:rsidRPr="007A437A" w:rsidTr="008C63F0">
        <w:trPr>
          <w:trHeight w:val="300"/>
        </w:trPr>
        <w:tc>
          <w:tcPr>
            <w:tcW w:w="6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>Температура</w:t>
            </w:r>
            <w:proofErr w:type="spellEnd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>внутри</w:t>
            </w:r>
            <w:proofErr w:type="spellEnd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>помещения</w:t>
            </w:r>
            <w:proofErr w:type="spellEnd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A437A">
              <w:rPr>
                <w:rFonts w:ascii="Times New Roman" w:eastAsia="Times New Roman" w:hAnsi="Times New Roman" w:cs="Times New Roman"/>
                <w:color w:val="000000"/>
              </w:rPr>
              <w:t>°С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30309D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{{ </w:t>
            </w:r>
            <w:proofErr w:type="spellStart"/>
            <w:r>
              <w:t>t_v</w:t>
            </w:r>
            <w:proofErr w:type="spellEnd"/>
            <w:r>
              <w:t xml:space="preserve"> }}</w:t>
            </w:r>
          </w:p>
        </w:tc>
      </w:tr>
      <w:tr w:rsidR="00E45232" w:rsidRPr="007A437A" w:rsidTr="008C63F0">
        <w:trPr>
          <w:trHeight w:val="300"/>
        </w:trPr>
        <w:tc>
          <w:tcPr>
            <w:tcW w:w="65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C635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Продолжительность отопительного периода,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здание </w:t>
            </w:r>
            <w:r w:rsidRPr="004C635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АБК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>сут</w:t>
            </w:r>
            <w:proofErr w:type="spellEnd"/>
            <w:r w:rsidRPr="007A437A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A437A">
              <w:rPr>
                <w:rFonts w:ascii="Times New Roman" w:eastAsia="Times New Roman" w:hAnsi="Times New Roman" w:cs="Times New Roman"/>
                <w:color w:val="000000"/>
              </w:rPr>
              <w:t>{{ buildings[0].period_days_s }}</w:t>
            </w:r>
          </w:p>
        </w:tc>
      </w:tr>
      <w:tr w:rsidR="00E45232" w:rsidRPr="007A437A" w:rsidTr="008C63F0">
        <w:trPr>
          <w:trHeight w:val="300"/>
        </w:trPr>
        <w:tc>
          <w:tcPr>
            <w:tcW w:w="6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4C6357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4C6357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Продолжительность отопительного периода,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здание фабрики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сут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7A437A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{{ buildings[1].period_days_s }}</w:t>
            </w:r>
          </w:p>
        </w:tc>
      </w:tr>
      <w:tr w:rsidR="00E45232" w:rsidRPr="007A437A" w:rsidTr="008C63F0">
        <w:trPr>
          <w:trHeight w:val="300"/>
        </w:trPr>
        <w:tc>
          <w:tcPr>
            <w:tcW w:w="6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232" w:rsidRPr="007A437A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7A437A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Средняя температура наружного воздуха за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204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сут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.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232" w:rsidRPr="007A437A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A437A">
              <w:rPr>
                <w:rFonts w:ascii="Times New Roman" w:eastAsia="Times New Roman" w:hAnsi="Times New Roman" w:cs="Times New Roman"/>
                <w:color w:val="000000"/>
              </w:rPr>
              <w:t>°С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232" w:rsidRPr="007A437A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7A437A">
              <w:rPr>
                <w:rFonts w:ascii="Times New Roman" w:eastAsia="Times New Roman" w:hAnsi="Times New Roman" w:cs="Times New Roman"/>
                <w:color w:val="000000"/>
              </w:rPr>
              <w:t>{{ buildings[0].t_outside_avg_s }}</w:t>
            </w:r>
          </w:p>
        </w:tc>
      </w:tr>
      <w:tr w:rsidR="00E45232" w:rsidRPr="005A766E" w:rsidTr="008C63F0">
        <w:trPr>
          <w:trHeight w:val="300"/>
        </w:trPr>
        <w:tc>
          <w:tcPr>
            <w:tcW w:w="6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232" w:rsidRPr="007A437A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7A437A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Средняя температура наружного воздуха за 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158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сут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.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232" w:rsidRPr="005A766E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7A437A">
              <w:rPr>
                <w:rFonts w:ascii="Times New Roman" w:eastAsia="Times New Roman" w:hAnsi="Times New Roman" w:cs="Times New Roman"/>
                <w:color w:val="000000"/>
              </w:rPr>
              <w:t>°С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5232" w:rsidRPr="005A766E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{{ buildings[1].t_outside_avg_s }}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</w:r>
          </w:p>
        </w:tc>
      </w:tr>
    </w:tbl>
    <w:p w:rsidR="00E45232" w:rsidRDefault="00E45232" w:rsidP="00E45232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E45232" w:rsidRDefault="00E45232" w:rsidP="00E45232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br w:type="page"/>
      </w:r>
      <w:bookmarkStart w:id="0" w:name="_GoBack"/>
      <w:bookmarkEnd w:id="0"/>
    </w:p>
    <w:p w:rsidR="00E45232" w:rsidRDefault="00E45232" w:rsidP="00E45232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4A078B" w:rsidRDefault="004A078B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b/>
          <w:bCs/>
        </w:rPr>
        <w:t>{% for b in buildings %}</w:t>
      </w:r>
    </w:p>
    <w:p w:rsidR="00E45232" w:rsidRPr="00C2596C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Ниже представлен р</w:t>
      </w: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асчёт </w:t>
      </w:r>
      <w:proofErr w:type="spellStart"/>
      <w:r w:rsidRPr="00C2596C">
        <w:rPr>
          <w:rFonts w:ascii="Times New Roman" w:hAnsi="Times New Roman" w:cs="Times New Roman"/>
          <w:sz w:val="24"/>
          <w:szCs w:val="24"/>
          <w:lang w:val="ru-RU"/>
        </w:rPr>
        <w:t>теплопотерь</w:t>
      </w:r>
      <w:proofErr w:type="spellEnd"/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 через </w:t>
      </w:r>
      <w:r>
        <w:rPr>
          <w:rFonts w:ascii="Times New Roman" w:hAnsi="Times New Roman" w:cs="Times New Roman"/>
          <w:sz w:val="24"/>
          <w:szCs w:val="24"/>
          <w:lang w:val="ru-RU"/>
        </w:rPr>
        <w:t>дефекты оконных блоков</w:t>
      </w: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для здания</w:t>
      </w: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="004A078B" w:rsidRPr="004A078B">
        <w:rPr>
          <w:b/>
          <w:bCs/>
          <w:lang w:val="ru-RU"/>
        </w:rPr>
        <w:t xml:space="preserve">{{ </w:t>
      </w:r>
      <w:r w:rsidR="004A078B">
        <w:rPr>
          <w:b/>
          <w:bCs/>
        </w:rPr>
        <w:t>b</w:t>
      </w:r>
      <w:proofErr w:type="gramEnd"/>
      <w:r w:rsidR="004A078B" w:rsidRPr="004A078B">
        <w:rPr>
          <w:b/>
          <w:bCs/>
          <w:lang w:val="ru-RU"/>
        </w:rPr>
        <w:t>.</w:t>
      </w:r>
      <w:r w:rsidR="004A078B">
        <w:rPr>
          <w:b/>
          <w:bCs/>
        </w:rPr>
        <w:t>name</w:t>
      </w:r>
      <w:r w:rsidR="004A078B" w:rsidRPr="004A078B">
        <w:rPr>
          <w:b/>
          <w:bCs/>
          <w:lang w:val="ru-RU"/>
        </w:rPr>
        <w:t xml:space="preserve"> }}</w:t>
      </w:r>
      <w:r w:rsidR="004A078B" w:rsidRPr="004A078B">
        <w:rPr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45232" w:rsidRPr="00C2596C" w:rsidRDefault="00E45232" w:rsidP="00E4523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596C">
        <w:rPr>
          <w:rFonts w:ascii="Times New Roman" w:hAnsi="Times New Roman" w:cs="Times New Roman"/>
          <w:sz w:val="24"/>
          <w:szCs w:val="24"/>
          <w:lang w:val="ru-RU"/>
        </w:rPr>
        <w:t>Исходные данные:</w:t>
      </w:r>
    </w:p>
    <w:p w:rsidR="00E45232" w:rsidRPr="00C2596C" w:rsidRDefault="00E45232" w:rsidP="00E4523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Площадь </w:t>
      </w:r>
      <w:proofErr w:type="spellStart"/>
      <w:r w:rsidRPr="00C2596C">
        <w:rPr>
          <w:rFonts w:ascii="Times New Roman" w:hAnsi="Times New Roman" w:cs="Times New Roman"/>
          <w:sz w:val="24"/>
          <w:szCs w:val="24"/>
          <w:lang w:val="ru-RU"/>
        </w:rPr>
        <w:t>светопрозрачных</w:t>
      </w:r>
      <w:proofErr w:type="spellEnd"/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 ограждений: </w:t>
      </w:r>
      <m:oMath>
        <m:r>
          <w:rPr>
            <w:rFonts w:ascii="Cambria Math" w:hAnsi="Cambria Math" w:cs="Times New Roman"/>
          </w:rPr>
          <m:t>S</m:t>
        </m:r>
        <m:r>
          <w:rPr>
            <w:rFonts w:ascii="Cambria Math" w:hAnsi="Cambria Math" w:cs="Times New Roman"/>
            <w:lang w:val="ru-RU"/>
          </w:rPr>
          <m:t>=</m:t>
        </m:r>
        <m:r>
          <m:rPr>
            <m:sty m:val="b"/>
          </m:rPr>
          <w:rPr>
            <w:rFonts w:ascii="Cambria Math" w:hAnsi="Cambria Math"/>
            <w:lang w:val="ru-RU"/>
          </w:rPr>
          <m:t xml:space="preserve">{{ </m:t>
        </m:r>
        <m:r>
          <m:rPr>
            <m:sty m:val="b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  <w:lang w:val="ru-RU"/>
          </w:rPr>
          <m:t>.</m:t>
        </m:r>
        <m:r>
          <m:rPr>
            <m:sty m:val="b"/>
          </m:rPr>
          <w:rPr>
            <w:rFonts w:ascii="Cambria Math" w:hAnsi="Cambria Math"/>
          </w:rPr>
          <m:t>S</m:t>
        </m:r>
        <m:r>
          <m:rPr>
            <m:sty m:val="b"/>
          </m:rPr>
          <w:rPr>
            <w:rFonts w:ascii="Cambria Math" w:hAnsi="Cambria Math"/>
            <w:lang w:val="ru-RU"/>
          </w:rPr>
          <m:t xml:space="preserve"> }}</m:t>
        </m:r>
      </m:oMath>
    </w:p>
    <w:p w:rsidR="00E45232" w:rsidRPr="00C2596C" w:rsidRDefault="00E45232" w:rsidP="00E4523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Средняя наружная температура: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н.ср</m:t>
            </m:r>
          </m:sub>
        </m:sSub>
        <m:r>
          <w:rPr>
            <w:rFonts w:ascii="Cambria Math" w:hAnsi="Cambria Math" w:cs="Times New Roman"/>
            <w:lang w:val="ru-RU"/>
          </w:rPr>
          <m:t xml:space="preserve">= </m:t>
        </m:r>
        <m:r>
          <m:rPr>
            <m:sty m:val="b"/>
          </m:rPr>
          <w:rPr>
            <w:rFonts w:ascii="Cambria Math" w:hAnsi="Cambria Math"/>
            <w:lang w:val="ru-RU"/>
          </w:rPr>
          <m:t xml:space="preserve">{{ </m:t>
        </m:r>
        <m:r>
          <m:rPr>
            <m:sty m:val="b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  <w:lang w:val="ru-RU"/>
          </w:rPr>
          <m:t>.</m:t>
        </m:r>
        <m:r>
          <m:rPr>
            <m:sty m:val="b"/>
          </m:rPr>
          <w:rPr>
            <w:rFonts w:ascii="Cambria Math" w:hAnsi="Cambria Math"/>
          </w:rPr>
          <m:t>t</m:t>
        </m:r>
        <m:r>
          <m:rPr>
            <m:sty m:val="b"/>
          </m:rPr>
          <w:rPr>
            <w:rFonts w:ascii="Cambria Math" w:hAnsi="Cambria Math"/>
            <w:lang w:val="ru-RU"/>
          </w:rPr>
          <m:t>_</m:t>
        </m:r>
        <m:r>
          <m:rPr>
            <m:sty m:val="b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  <w:lang w:val="ru-RU"/>
          </w:rPr>
          <m:t xml:space="preserve"> }}</m:t>
        </m:r>
      </m:oMath>
    </w:p>
    <w:p w:rsidR="00E45232" w:rsidRPr="00C2596C" w:rsidRDefault="00E45232" w:rsidP="00E4523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Внутренняя температура: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вн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/>
          </w:rPr>
          <m:t>{{ t_v }}</m:t>
        </m:r>
        <m:r>
          <w:rPr>
            <w:rFonts w:ascii="Cambria Math" w:hAnsi="Cambria Math" w:cs="Times New Roman"/>
          </w:rPr>
          <m:t>℃</m:t>
        </m:r>
      </m:oMath>
    </w:p>
    <w:p w:rsidR="00E45232" w:rsidRPr="00C2596C" w:rsidRDefault="00E45232" w:rsidP="00E4523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Продолжительность отопительного периода: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от</m:t>
            </m:r>
          </m:sub>
        </m:sSub>
        <m:r>
          <w:rPr>
            <w:rFonts w:ascii="Cambria Math" w:hAnsi="Cambria Math" w:cs="Times New Roman"/>
            <w:lang w:val="ru-RU"/>
          </w:rPr>
          <m:t>=</m:t>
        </m:r>
        <m:r>
          <m:rPr>
            <m:sty m:val="b"/>
          </m:rPr>
          <w:rPr>
            <w:rFonts w:ascii="Cambria Math" w:hAnsi="Cambria Math"/>
          </w:rPr>
          <m:t>{{ b.N_ot }}</m:t>
        </m:r>
        <m:r>
          <w:rPr>
            <w:rFonts w:ascii="Cambria Math" w:hAnsi="Cambria Math" w:cs="Times New Roman"/>
            <w:lang w:val="ru-RU"/>
          </w:rPr>
          <m:t xml:space="preserve"> сут.</m:t>
        </m:r>
      </m:oMath>
    </w:p>
    <w:p w:rsidR="00E45232" w:rsidRPr="00C2596C" w:rsidRDefault="00E45232" w:rsidP="00E4523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Сопротивление теплопередаче до мероприятия: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lang w:val="ru-RU"/>
          </w:rPr>
          <m:t>=0,25</m:t>
        </m:r>
      </m:oMath>
      <w:r w:rsidRPr="00C2596C">
        <w:rPr>
          <w:rFonts w:ascii="Times New Roman" w:eastAsia="Times New Roman" w:hAnsi="Times New Roman" w:cs="Times New Roman"/>
          <w:color w:val="000000"/>
          <w:lang w:val="ru-RU"/>
        </w:rPr>
        <w:t xml:space="preserve"> м²·°С/Вт</w:t>
      </w:r>
    </w:p>
    <w:p w:rsidR="00E45232" w:rsidRPr="00C2596C" w:rsidRDefault="00E45232" w:rsidP="00E4523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Сопротивление теплопередаче после мероприятия: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lang w:val="ru-RU"/>
          </w:rPr>
          <m:t>=0,51</m:t>
        </m:r>
      </m:oMath>
      <w:r w:rsidRPr="00C2596C">
        <w:rPr>
          <w:rFonts w:ascii="Times New Roman" w:eastAsia="Times New Roman" w:hAnsi="Times New Roman" w:cs="Times New Roman"/>
          <w:color w:val="000000"/>
          <w:lang w:val="ru-RU"/>
        </w:rPr>
        <w:t xml:space="preserve"> м²·°С/Вт</w:t>
      </w:r>
    </w:p>
    <w:p w:rsidR="00E45232" w:rsidRPr="00C2596C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C2596C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73D6E">
        <w:rPr>
          <w:rFonts w:ascii="Times New Roman" w:hAnsi="Times New Roman" w:cs="Times New Roman"/>
          <w:sz w:val="24"/>
          <w:szCs w:val="24"/>
          <w:lang w:val="ru-RU"/>
        </w:rPr>
        <w:t>Теплопотери</w:t>
      </w:r>
      <w:proofErr w:type="spellEnd"/>
      <w:r w:rsidRPr="00073D6E">
        <w:rPr>
          <w:rFonts w:ascii="Times New Roman" w:hAnsi="Times New Roman" w:cs="Times New Roman"/>
          <w:sz w:val="24"/>
          <w:szCs w:val="24"/>
          <w:lang w:val="ru-RU"/>
        </w:rPr>
        <w:t xml:space="preserve"> до мероприятия</w:t>
      </w:r>
      <w:r w:rsidRPr="00C2596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E45232" w:rsidRPr="004769A4" w:rsidRDefault="0030309D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lang w:val="ru-RU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вн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н.ср</m:t>
                  </m:r>
                </m:sub>
              </m:sSub>
            </m:e>
          </m:d>
          <m:r>
            <w:rPr>
              <w:rFonts w:ascii="Cambria Math" w:hAnsi="Cambria Math" w:cs="Times New Roman"/>
              <w:lang w:val="ru-RU"/>
            </w:rPr>
            <m:t>⋅1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-3</m:t>
              </m:r>
            </m:sup>
          </m:sSup>
          <m:r>
            <w:rPr>
              <w:rFonts w:ascii="Cambria Math" w:hAnsi="Cambria Math" w:cs="Times New Roman"/>
              <w:lang w:val="ru-RU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от</m:t>
              </m:r>
            </m:sub>
          </m:sSub>
          <m:r>
            <w:rPr>
              <w:rFonts w:ascii="Cambria Math" w:hAnsi="Cambria Math" w:cs="Times New Roman"/>
              <w:lang w:val="ru-RU"/>
            </w:rPr>
            <m:t>⋅24=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46,07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0,25</m:t>
              </m:r>
            </m:den>
          </m:f>
          <m:r>
            <w:rPr>
              <w:rFonts w:ascii="Cambria Math" w:hAnsi="Cambria Math" w:cs="Times New Roman"/>
              <w:lang w:val="ru-RU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ru-RU"/>
                </w:rPr>
                <m:t>20-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-7,1</m:t>
                  </m:r>
                </m:e>
              </m:d>
            </m:e>
          </m:d>
          <m:r>
            <w:rPr>
              <w:rFonts w:ascii="Cambria Math" w:hAnsi="Cambria Math" w:cs="Times New Roman"/>
              <w:lang w:val="ru-RU"/>
            </w:rPr>
            <m:t>⋅1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-3</m:t>
              </m:r>
            </m:sup>
          </m:sSup>
          <m:r>
            <w:rPr>
              <w:rFonts w:ascii="Cambria Math" w:hAnsi="Cambria Math" w:cs="Times New Roman"/>
              <w:lang w:val="ru-RU"/>
            </w:rPr>
            <m:t>⋅204⋅24=24462,4</m:t>
          </m:r>
          <m:r>
            <w:rPr>
              <w:rFonts w:ascii="Cambria Math" w:hAnsi="Cambria Math" w:cs="Times New Roman"/>
            </w:rPr>
            <m:t> </m:t>
          </m:r>
          <m:r>
            <m:rPr>
              <m:nor/>
            </m:rPr>
            <w:rPr>
              <w:rFonts w:ascii="Times New Roman" w:hAnsi="Times New Roman" w:cs="Times New Roman"/>
              <w:lang w:val="ru-RU"/>
            </w:rPr>
            <m:t xml:space="preserve"> кВт·ч</m:t>
          </m:r>
        </m:oMath>
      </m:oMathPara>
    </w:p>
    <w:p w:rsidR="00E45232" w:rsidRPr="00073D6E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C2596C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73D6E">
        <w:rPr>
          <w:rFonts w:ascii="Times New Roman" w:hAnsi="Times New Roman" w:cs="Times New Roman"/>
          <w:sz w:val="24"/>
          <w:szCs w:val="24"/>
          <w:lang w:val="ru-RU"/>
        </w:rPr>
        <w:t>Теплопотери</w:t>
      </w:r>
      <w:proofErr w:type="spellEnd"/>
      <w:r w:rsidRPr="00073D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596C">
        <w:rPr>
          <w:rFonts w:ascii="Times New Roman" w:hAnsi="Times New Roman" w:cs="Times New Roman"/>
          <w:sz w:val="24"/>
          <w:szCs w:val="24"/>
          <w:lang w:val="ru-RU"/>
        </w:rPr>
        <w:t>после</w:t>
      </w:r>
      <w:r w:rsidRPr="00073D6E">
        <w:rPr>
          <w:rFonts w:ascii="Times New Roman" w:hAnsi="Times New Roman" w:cs="Times New Roman"/>
          <w:sz w:val="24"/>
          <w:szCs w:val="24"/>
          <w:lang w:val="ru-RU"/>
        </w:rPr>
        <w:t xml:space="preserve"> мероприятия</w:t>
      </w:r>
      <w:r w:rsidRPr="00C2596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E45232" w:rsidRPr="00B15874" w:rsidRDefault="0030309D" w:rsidP="00E4523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lang w:val="ru-RU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вн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н.ср</m:t>
                  </m:r>
                </m:sub>
              </m:sSub>
            </m:e>
          </m:d>
          <m:r>
            <w:rPr>
              <w:rFonts w:ascii="Cambria Math" w:hAnsi="Cambria Math" w:cs="Times New Roman"/>
              <w:lang w:val="ru-RU"/>
            </w:rPr>
            <m:t>⋅1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-3</m:t>
              </m:r>
            </m:sup>
          </m:sSup>
          <m:r>
            <w:rPr>
              <w:rFonts w:ascii="Cambria Math" w:hAnsi="Cambria Math" w:cs="Times New Roman"/>
              <w:lang w:val="ru-RU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от</m:t>
              </m:r>
            </m:sub>
          </m:sSub>
          <m:r>
            <w:rPr>
              <w:rFonts w:ascii="Cambria Math" w:hAnsi="Cambria Math" w:cs="Times New Roman"/>
              <w:lang w:val="ru-RU"/>
            </w:rPr>
            <m:t>⋅24=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46,07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0,51</m:t>
              </m:r>
            </m:den>
          </m:f>
          <m:r>
            <w:rPr>
              <w:rFonts w:ascii="Cambria Math" w:hAnsi="Cambria Math" w:cs="Times New Roman"/>
              <w:lang w:val="ru-RU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ru-RU"/>
                </w:rPr>
                <m:t>20-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-7,1</m:t>
                  </m:r>
                </m:e>
              </m:d>
            </m:e>
          </m:d>
          <m:r>
            <w:rPr>
              <w:rFonts w:ascii="Cambria Math" w:hAnsi="Cambria Math" w:cs="Times New Roman"/>
              <w:lang w:val="ru-RU"/>
            </w:rPr>
            <m:t>⋅1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-3</m:t>
              </m:r>
            </m:sup>
          </m:sSup>
          <m:r>
            <w:rPr>
              <w:rFonts w:ascii="Cambria Math" w:hAnsi="Cambria Math" w:cs="Times New Roman"/>
              <w:lang w:val="ru-RU"/>
            </w:rPr>
            <m:t>⋅204⋅24=11991,4</m:t>
          </m:r>
          <m:r>
            <w:rPr>
              <w:rFonts w:ascii="Cambria Math" w:hAnsi="Cambria Math" w:cs="Times New Roman"/>
            </w:rPr>
            <m:t> </m:t>
          </m:r>
          <m:r>
            <m:rPr>
              <m:nor/>
            </m:rPr>
            <w:rPr>
              <w:rFonts w:ascii="Times New Roman" w:hAnsi="Times New Roman" w:cs="Times New Roman"/>
              <w:lang w:val="ru-RU"/>
            </w:rPr>
            <m:t xml:space="preserve"> кВт·ч</m:t>
          </m:r>
        </m:oMath>
      </m:oMathPara>
    </w:p>
    <w:p w:rsidR="00E45232" w:rsidRDefault="00E45232" w:rsidP="00E4523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lang w:val="ru-RU"/>
        </w:rPr>
      </w:pPr>
    </w:p>
    <w:p w:rsidR="00E45232" w:rsidRPr="00C2596C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73D6E">
        <w:rPr>
          <w:rFonts w:ascii="Times New Roman" w:hAnsi="Times New Roman" w:cs="Times New Roman"/>
          <w:sz w:val="24"/>
          <w:szCs w:val="24"/>
          <w:lang w:val="ru-RU"/>
        </w:rPr>
        <w:t>Экономия тепловой энергии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C2596C">
        <w:rPr>
          <w:rFonts w:ascii="Times New Roman" w:hAnsi="Times New Roman" w:cs="Times New Roman"/>
          <w:sz w:val="24"/>
          <w:szCs w:val="24"/>
          <w:lang w:val="ru-RU"/>
        </w:rPr>
        <w:t>Гкал:</w:t>
      </w:r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hAnsi="Cambria Math" w:cs="Times New Roman"/>
            </w:rPr>
            <m:t>ΔQ</m:t>
          </m:r>
          <m:r>
            <w:rPr>
              <w:rFonts w:ascii="Cambria Math" w:hAnsi="Cambria Math" w:cs="Times New Roman"/>
              <w:lang w:val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lang w:val="ru-RU"/>
            </w:rPr>
            <m:t>⋅860,421⋅1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-6</m:t>
              </m:r>
            </m:sup>
          </m:sSup>
          <m:r>
            <w:rPr>
              <w:rFonts w:ascii="Cambria Math" w:hAnsi="Cambria Math" w:cs="Times New Roman"/>
              <w:lang w:val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ru-RU"/>
                </w:rPr>
                <m:t>24462,4-11991,4</m:t>
              </m:r>
            </m:e>
          </m:d>
          <m:r>
            <w:rPr>
              <w:rFonts w:ascii="Cambria Math" w:hAnsi="Cambria Math" w:cs="Times New Roman"/>
              <w:lang w:val="ru-RU"/>
            </w:rPr>
            <m:t>⋅860,421⋅1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-6</m:t>
              </m:r>
            </m:sup>
          </m:sSup>
          <m:r>
            <w:rPr>
              <w:rFonts w:ascii="Cambria Math" w:hAnsi="Cambria Math" w:cs="Times New Roman"/>
              <w:lang w:val="ru-RU"/>
            </w:rPr>
            <m:t>=10,73</m:t>
          </m:r>
          <m:r>
            <m:rPr>
              <m:nor/>
            </m:rPr>
            <w:rPr>
              <w:rFonts w:ascii="Times New Roman" w:hAnsi="Times New Roman" w:cs="Times New Roman"/>
              <w:lang w:val="ru-RU"/>
            </w:rPr>
            <m:t xml:space="preserve"> Гкал</m:t>
          </m:r>
        </m:oMath>
      </m:oMathPara>
    </w:p>
    <w:p w:rsidR="00E45232" w:rsidRDefault="00E45232" w:rsidP="00E45232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E45232" w:rsidRPr="00C2596C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Ниже представлен р</w:t>
      </w: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асчёт </w:t>
      </w:r>
      <w:proofErr w:type="spellStart"/>
      <w:r w:rsidRPr="00C2596C">
        <w:rPr>
          <w:rFonts w:ascii="Times New Roman" w:hAnsi="Times New Roman" w:cs="Times New Roman"/>
          <w:sz w:val="24"/>
          <w:szCs w:val="24"/>
          <w:lang w:val="ru-RU"/>
        </w:rPr>
        <w:t>теплопотерь</w:t>
      </w:r>
      <w:proofErr w:type="spellEnd"/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 через </w:t>
      </w:r>
      <w:r>
        <w:rPr>
          <w:rFonts w:ascii="Times New Roman" w:hAnsi="Times New Roman" w:cs="Times New Roman"/>
          <w:sz w:val="24"/>
          <w:szCs w:val="24"/>
          <w:lang w:val="ru-RU"/>
        </w:rPr>
        <w:t>дефекты оконных блоков для здания Фабрики.</w:t>
      </w:r>
    </w:p>
    <w:p w:rsidR="00E45232" w:rsidRPr="00C2596C" w:rsidRDefault="00E45232" w:rsidP="00E4523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596C">
        <w:rPr>
          <w:rFonts w:ascii="Times New Roman" w:hAnsi="Times New Roman" w:cs="Times New Roman"/>
          <w:sz w:val="24"/>
          <w:szCs w:val="24"/>
          <w:lang w:val="ru-RU"/>
        </w:rPr>
        <w:t>Исходные данные:</w:t>
      </w:r>
    </w:p>
    <w:p w:rsidR="00E45232" w:rsidRPr="00C2596C" w:rsidRDefault="00E45232" w:rsidP="00E4523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Площадь </w:t>
      </w:r>
      <w:proofErr w:type="spellStart"/>
      <w:r w:rsidRPr="00C2596C">
        <w:rPr>
          <w:rFonts w:ascii="Times New Roman" w:hAnsi="Times New Roman" w:cs="Times New Roman"/>
          <w:sz w:val="24"/>
          <w:szCs w:val="24"/>
          <w:lang w:val="ru-RU"/>
        </w:rPr>
        <w:t>светопрозрачных</w:t>
      </w:r>
      <w:proofErr w:type="spellEnd"/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 ограждений: </w:t>
      </w:r>
      <m:oMath>
        <m:r>
          <w:rPr>
            <w:rFonts w:ascii="Cambria Math" w:hAnsi="Cambria Math" w:cs="Times New Roman"/>
          </w:rPr>
          <m:t>S=41,26</m:t>
        </m:r>
      </m:oMath>
    </w:p>
    <w:p w:rsidR="00E45232" w:rsidRPr="00C2596C" w:rsidRDefault="00E45232" w:rsidP="00E4523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Средняя наружная температура: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н.ср</m:t>
            </m:r>
          </m:sub>
        </m:sSub>
        <m:r>
          <w:rPr>
            <w:rFonts w:ascii="Cambria Math" w:hAnsi="Cambria Math" w:cs="Times New Roman"/>
            <w:lang w:val="ru-RU"/>
          </w:rPr>
          <m:t>= -10</m:t>
        </m:r>
      </m:oMath>
    </w:p>
    <w:p w:rsidR="00E45232" w:rsidRPr="00C2596C" w:rsidRDefault="00E45232" w:rsidP="00E4523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Внутренняя температура: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вн</m:t>
            </m:r>
          </m:sub>
        </m:sSub>
        <m:r>
          <w:rPr>
            <w:rFonts w:ascii="Cambria Math" w:hAnsi="Cambria Math" w:cs="Times New Roman"/>
          </w:rPr>
          <m:t>=20℃</m:t>
        </m:r>
      </m:oMath>
    </w:p>
    <w:p w:rsidR="00E45232" w:rsidRPr="00C2596C" w:rsidRDefault="00E45232" w:rsidP="00E4523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Продолжительность отопительного периода: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от</m:t>
            </m:r>
          </m:sub>
        </m:sSub>
        <m:r>
          <w:rPr>
            <w:rFonts w:ascii="Cambria Math" w:hAnsi="Cambria Math" w:cs="Times New Roman"/>
            <w:lang w:val="ru-RU"/>
          </w:rPr>
          <m:t>=158 сут.</m:t>
        </m:r>
      </m:oMath>
    </w:p>
    <w:p w:rsidR="00E45232" w:rsidRPr="00C2596C" w:rsidRDefault="00E45232" w:rsidP="00E4523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Сопротивление теплопередаче до мероприятия: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lang w:val="ru-RU"/>
          </w:rPr>
          <m:t>=0,25</m:t>
        </m:r>
      </m:oMath>
      <w:r w:rsidRPr="00C2596C">
        <w:rPr>
          <w:rFonts w:ascii="Times New Roman" w:eastAsia="Times New Roman" w:hAnsi="Times New Roman" w:cs="Times New Roman"/>
          <w:color w:val="000000"/>
          <w:lang w:val="ru-RU"/>
        </w:rPr>
        <w:t xml:space="preserve"> м²·°С/Вт</w:t>
      </w:r>
    </w:p>
    <w:p w:rsidR="00E45232" w:rsidRPr="00C2596C" w:rsidRDefault="00E45232" w:rsidP="00E4523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Сопротивление теплопередаче после мероприятия: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lang w:val="ru-RU"/>
          </w:rPr>
          <m:t>=0,51</m:t>
        </m:r>
      </m:oMath>
      <w:r w:rsidRPr="00C2596C">
        <w:rPr>
          <w:rFonts w:ascii="Times New Roman" w:eastAsia="Times New Roman" w:hAnsi="Times New Roman" w:cs="Times New Roman"/>
          <w:color w:val="000000"/>
          <w:lang w:val="ru-RU"/>
        </w:rPr>
        <w:t xml:space="preserve"> м²·°С/Вт</w:t>
      </w:r>
    </w:p>
    <w:p w:rsidR="00E45232" w:rsidRPr="00C2596C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C2596C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C2596C">
        <w:rPr>
          <w:rFonts w:ascii="Times New Roman" w:hAnsi="Times New Roman" w:cs="Times New Roman"/>
          <w:sz w:val="24"/>
          <w:szCs w:val="24"/>
          <w:lang w:val="ru-RU"/>
        </w:rPr>
        <w:t>Теплопотери</w:t>
      </w:r>
      <w:proofErr w:type="spellEnd"/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 до мероприятия:</w:t>
      </w:r>
    </w:p>
    <w:p w:rsidR="00E45232" w:rsidRPr="004769A4" w:rsidRDefault="0030309D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lang w:val="ru-RU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вн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н.ср</m:t>
                  </m:r>
                </m:sub>
              </m:sSub>
            </m:e>
          </m:d>
          <m:r>
            <w:rPr>
              <w:rFonts w:ascii="Cambria Math" w:hAnsi="Cambria Math" w:cs="Times New Roman"/>
              <w:lang w:val="ru-RU"/>
            </w:rPr>
            <m:t>⋅1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-3</m:t>
              </m:r>
            </m:sup>
          </m:sSup>
          <m:r>
            <w:rPr>
              <w:rFonts w:ascii="Cambria Math" w:hAnsi="Cambria Math" w:cs="Times New Roman"/>
              <w:lang w:val="ru-RU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от</m:t>
              </m:r>
            </m:sub>
          </m:sSub>
          <m:r>
            <w:rPr>
              <w:rFonts w:ascii="Cambria Math" w:hAnsi="Cambria Math" w:cs="Times New Roman"/>
              <w:lang w:val="ru-RU"/>
            </w:rPr>
            <m:t>⋅24=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41,26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0,25</m:t>
              </m:r>
            </m:den>
          </m:f>
          <m:r>
            <w:rPr>
              <w:rFonts w:ascii="Cambria Math" w:hAnsi="Cambria Math" w:cs="Times New Roman"/>
              <w:lang w:val="ru-RU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ru-RU"/>
                </w:rPr>
                <m:t>20-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-10</m:t>
                  </m:r>
                </m:e>
              </m:d>
            </m:e>
          </m:d>
          <m:r>
            <w:rPr>
              <w:rFonts w:ascii="Cambria Math" w:hAnsi="Cambria Math" w:cs="Times New Roman"/>
              <w:lang w:val="ru-RU"/>
            </w:rPr>
            <m:t>⋅1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-3</m:t>
              </m:r>
            </m:sup>
          </m:sSup>
          <m:r>
            <w:rPr>
              <w:rFonts w:ascii="Cambria Math" w:hAnsi="Cambria Math" w:cs="Times New Roman"/>
              <w:lang w:val="ru-RU"/>
            </w:rPr>
            <m:t>⋅158⋅24=18753,7</m:t>
          </m:r>
          <m:r>
            <w:rPr>
              <w:rFonts w:ascii="Cambria Math" w:hAnsi="Cambria Math" w:cs="Times New Roman"/>
            </w:rPr>
            <m:t> </m:t>
          </m:r>
          <m:r>
            <m:rPr>
              <m:nor/>
            </m:rPr>
            <w:rPr>
              <w:rFonts w:ascii="Times New Roman" w:hAnsi="Times New Roman" w:cs="Times New Roman"/>
              <w:lang w:val="ru-RU"/>
            </w:rPr>
            <m:t xml:space="preserve"> кВт·ч</m:t>
          </m:r>
        </m:oMath>
      </m:oMathPara>
    </w:p>
    <w:p w:rsidR="00E45232" w:rsidRPr="00C2596C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C2596C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C2596C">
        <w:rPr>
          <w:rFonts w:ascii="Times New Roman" w:hAnsi="Times New Roman" w:cs="Times New Roman"/>
          <w:sz w:val="24"/>
          <w:szCs w:val="24"/>
          <w:lang w:val="ru-RU"/>
        </w:rPr>
        <w:t>Теплопотери</w:t>
      </w:r>
      <w:proofErr w:type="spellEnd"/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 после мероприятия:</w:t>
      </w:r>
    </w:p>
    <w:p w:rsidR="00E45232" w:rsidRPr="00B15874" w:rsidRDefault="0030309D" w:rsidP="00E4523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lang w:val="ru-RU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вн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н.ср</m:t>
                  </m:r>
                </m:sub>
              </m:sSub>
            </m:e>
          </m:d>
          <m:r>
            <w:rPr>
              <w:rFonts w:ascii="Cambria Math" w:hAnsi="Cambria Math" w:cs="Times New Roman"/>
              <w:lang w:val="ru-RU"/>
            </w:rPr>
            <m:t>⋅1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-3</m:t>
              </m:r>
            </m:sup>
          </m:sSup>
          <m:r>
            <w:rPr>
              <w:rFonts w:ascii="Cambria Math" w:hAnsi="Cambria Math" w:cs="Times New Roman"/>
              <w:lang w:val="ru-RU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от</m:t>
              </m:r>
            </m:sub>
          </m:sSub>
          <m:r>
            <w:rPr>
              <w:rFonts w:ascii="Cambria Math" w:hAnsi="Cambria Math" w:cs="Times New Roman"/>
              <w:lang w:val="ru-RU"/>
            </w:rPr>
            <m:t>⋅24=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41,26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0,51</m:t>
              </m:r>
            </m:den>
          </m:f>
          <m:r>
            <w:rPr>
              <w:rFonts w:ascii="Cambria Math" w:hAnsi="Cambria Math" w:cs="Times New Roman"/>
              <w:lang w:val="ru-RU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ru-RU"/>
                </w:rPr>
                <m:t>20-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-10</m:t>
                  </m:r>
                </m:e>
              </m:d>
            </m:e>
          </m:d>
          <m:r>
            <w:rPr>
              <w:rFonts w:ascii="Cambria Math" w:hAnsi="Cambria Math" w:cs="Times New Roman"/>
              <w:lang w:val="ru-RU"/>
            </w:rPr>
            <m:t>⋅1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-3</m:t>
              </m:r>
            </m:sup>
          </m:sSup>
          <m:r>
            <w:rPr>
              <w:rFonts w:ascii="Cambria Math" w:hAnsi="Cambria Math" w:cs="Times New Roman"/>
              <w:lang w:val="ru-RU"/>
            </w:rPr>
            <m:t>⋅158⋅24=9193,0</m:t>
          </m:r>
          <m:r>
            <w:rPr>
              <w:rFonts w:ascii="Cambria Math" w:hAnsi="Cambria Math" w:cs="Times New Roman"/>
            </w:rPr>
            <m:t> </m:t>
          </m:r>
          <m:r>
            <m:rPr>
              <m:nor/>
            </m:rPr>
            <w:rPr>
              <w:rFonts w:ascii="Times New Roman" w:hAnsi="Times New Roman" w:cs="Times New Roman"/>
              <w:lang w:val="ru-RU"/>
            </w:rPr>
            <m:t xml:space="preserve"> кВт·ч</m:t>
          </m:r>
        </m:oMath>
      </m:oMathPara>
    </w:p>
    <w:p w:rsidR="00E45232" w:rsidRDefault="00E45232" w:rsidP="00E4523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lang w:val="ru-RU"/>
        </w:rPr>
      </w:pPr>
    </w:p>
    <w:p w:rsidR="00E45232" w:rsidRPr="00C2596C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596C">
        <w:rPr>
          <w:rFonts w:ascii="Times New Roman" w:hAnsi="Times New Roman" w:cs="Times New Roman"/>
          <w:sz w:val="24"/>
          <w:szCs w:val="24"/>
          <w:lang w:val="ru-RU"/>
        </w:rPr>
        <w:t>Экономия тепловой энергии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C2596C">
        <w:rPr>
          <w:rFonts w:ascii="Times New Roman" w:hAnsi="Times New Roman" w:cs="Times New Roman"/>
          <w:sz w:val="24"/>
          <w:szCs w:val="24"/>
          <w:lang w:val="ru-RU"/>
        </w:rPr>
        <w:t>Гкал:</w:t>
      </w:r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r>
            <w:rPr>
              <w:rFonts w:ascii="Cambria Math" w:hAnsi="Cambria Math" w:cs="Times New Roman"/>
            </w:rPr>
            <m:t>ΔQ</m:t>
          </m:r>
          <m:r>
            <w:rPr>
              <w:rFonts w:ascii="Cambria Math" w:hAnsi="Cambria Math" w:cs="Times New Roman"/>
              <w:lang w:val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lang w:val="ru-RU"/>
            </w:rPr>
            <m:t>⋅860,421⋅1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-6</m:t>
              </m:r>
            </m:sup>
          </m:sSup>
          <m:r>
            <w:rPr>
              <w:rFonts w:ascii="Cambria Math" w:hAnsi="Cambria Math" w:cs="Times New Roman"/>
              <w:lang w:val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ru-RU"/>
                </w:rPr>
                <m:t>18753,7-9193,0</m:t>
              </m:r>
            </m:e>
          </m:d>
          <m:r>
            <w:rPr>
              <w:rFonts w:ascii="Cambria Math" w:hAnsi="Cambria Math" w:cs="Times New Roman"/>
              <w:lang w:val="ru-RU"/>
            </w:rPr>
            <m:t>⋅860,421⋅1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-6</m:t>
              </m:r>
            </m:sup>
          </m:sSup>
          <m:r>
            <w:rPr>
              <w:rFonts w:ascii="Cambria Math" w:hAnsi="Cambria Math" w:cs="Times New Roman"/>
              <w:lang w:val="ru-RU"/>
            </w:rPr>
            <m:t>=8,23</m:t>
          </m:r>
          <m:r>
            <m:rPr>
              <m:nor/>
            </m:rPr>
            <w:rPr>
              <w:rFonts w:ascii="Times New Roman" w:hAnsi="Times New Roman" w:cs="Times New Roman"/>
              <w:lang w:val="ru-RU"/>
            </w:rPr>
            <m:t xml:space="preserve"> Гкал</m:t>
          </m:r>
        </m:oMath>
      </m:oMathPara>
    </w:p>
    <w:p w:rsidR="00E45232" w:rsidRDefault="00E45232" w:rsidP="00E4523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E45232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Расчет удельного 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расход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 xml:space="preserve"> теплоты на нагревание </w:t>
      </w:r>
      <w:proofErr w:type="spellStart"/>
      <w:r w:rsidRPr="004769A4">
        <w:rPr>
          <w:rFonts w:ascii="Times New Roman" w:hAnsi="Times New Roman" w:cs="Times New Roman"/>
          <w:sz w:val="24"/>
          <w:szCs w:val="24"/>
          <w:lang w:val="ru-RU"/>
        </w:rPr>
        <w:t>инфильтрующегося</w:t>
      </w:r>
      <w:proofErr w:type="spellEnd"/>
      <w:r w:rsidRPr="004769A4">
        <w:rPr>
          <w:rFonts w:ascii="Times New Roman" w:hAnsi="Times New Roman" w:cs="Times New Roman"/>
          <w:sz w:val="24"/>
          <w:szCs w:val="24"/>
          <w:lang w:val="ru-RU"/>
        </w:rPr>
        <w:t xml:space="preserve"> 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оздуха через 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оконные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блоки для здания АБК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, ккал/(м</w:t>
      </w:r>
      <w:r w:rsidRPr="004769A4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2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∙ч):</w:t>
      </w:r>
    </w:p>
    <w:p w:rsidR="00E45232" w:rsidRDefault="00E45232" w:rsidP="00E4523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Исходные данные:</w:t>
      </w:r>
    </w:p>
    <w:p w:rsidR="00E45232" w:rsidRPr="00C46F0C" w:rsidRDefault="00E45232" w:rsidP="00E45232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C46F0C">
        <w:rPr>
          <w:rFonts w:ascii="Times New Roman" w:hAnsi="Times New Roman" w:cs="Times New Roman"/>
          <w:i/>
          <w:sz w:val="24"/>
          <w:szCs w:val="24"/>
        </w:rPr>
        <w:t>g</w:t>
      </w:r>
      <w:r w:rsidRPr="00C46F0C">
        <w:rPr>
          <w:rFonts w:ascii="Times New Roman" w:hAnsi="Times New Roman" w:cs="Times New Roman"/>
          <w:i/>
          <w:sz w:val="24"/>
          <w:szCs w:val="24"/>
          <w:vertAlign w:val="subscript"/>
        </w:rPr>
        <w:t>inf</w:t>
      </w:r>
      <w:proofErr w:type="spellEnd"/>
      <w:r w:rsidRPr="00C46F0C">
        <w:rPr>
          <w:rFonts w:ascii="Times New Roman" w:hAnsi="Times New Roman" w:cs="Times New Roman"/>
          <w:i/>
          <w:sz w:val="24"/>
          <w:szCs w:val="24"/>
          <w:vertAlign w:val="subscript"/>
          <w:lang w:val="ru-RU"/>
        </w:rPr>
        <w:t>1</w:t>
      </w:r>
      <w:r w:rsidRPr="00C46F0C">
        <w:rPr>
          <w:rFonts w:ascii="Times New Roman" w:hAnsi="Times New Roman" w:cs="Times New Roman"/>
          <w:sz w:val="24"/>
          <w:szCs w:val="24"/>
          <w:lang w:val="ru-RU"/>
        </w:rPr>
        <w:t>=15 кг/(м</w:t>
      </w:r>
      <w:r w:rsidRPr="00C46F0C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2</w:t>
      </w:r>
      <w:r w:rsidRPr="00C46F0C">
        <w:rPr>
          <w:rFonts w:ascii="Times New Roman" w:hAnsi="Times New Roman" w:cs="Times New Roman"/>
          <w:sz w:val="24"/>
          <w:szCs w:val="24"/>
          <w:lang w:val="ru-RU"/>
        </w:rPr>
        <w:t>·ч), коэффициент воздухопроницаемости существующих окон;</w:t>
      </w:r>
    </w:p>
    <w:p w:rsidR="00E45232" w:rsidRPr="004769A4" w:rsidRDefault="00E45232" w:rsidP="00E45232">
      <w:pPr>
        <w:pStyle w:val="3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4769A4">
        <w:rPr>
          <w:i/>
          <w:sz w:val="24"/>
          <w:szCs w:val="24"/>
        </w:rPr>
        <w:t>g</w:t>
      </w:r>
      <w:r w:rsidRPr="004769A4">
        <w:rPr>
          <w:i/>
          <w:sz w:val="24"/>
          <w:szCs w:val="24"/>
          <w:vertAlign w:val="subscript"/>
        </w:rPr>
        <w:t>inf2</w:t>
      </w:r>
      <w:r w:rsidRPr="004769A4">
        <w:rPr>
          <w:sz w:val="24"/>
          <w:szCs w:val="24"/>
        </w:rPr>
        <w:t>= 3,5 кг/(м</w:t>
      </w:r>
      <w:r w:rsidRPr="004769A4">
        <w:rPr>
          <w:sz w:val="24"/>
          <w:szCs w:val="24"/>
          <w:vertAlign w:val="superscript"/>
        </w:rPr>
        <w:t>2</w:t>
      </w:r>
      <w:r w:rsidRPr="004769A4">
        <w:rPr>
          <w:sz w:val="24"/>
          <w:szCs w:val="24"/>
        </w:rPr>
        <w:t>·ч), коэффициент воздухопроницаемости устанавливаемых окон;</w:t>
      </w:r>
    </w:p>
    <w:p w:rsidR="00E45232" w:rsidRPr="004769A4" w:rsidRDefault="00E45232" w:rsidP="00E45232">
      <w:pPr>
        <w:pStyle w:val="3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4769A4">
        <w:rPr>
          <w:i/>
          <w:sz w:val="24"/>
          <w:szCs w:val="24"/>
        </w:rPr>
        <w:t>c</w:t>
      </w:r>
      <w:r w:rsidRPr="004769A4">
        <w:rPr>
          <w:sz w:val="24"/>
          <w:szCs w:val="24"/>
        </w:rPr>
        <w:t xml:space="preserve"> = 0,24 ккал/(кг·°С), удельная теплоемкость воздуха;</w:t>
      </w:r>
    </w:p>
    <w:p w:rsidR="00E45232" w:rsidRPr="00C46F0C" w:rsidRDefault="00E45232" w:rsidP="00E45232">
      <w:pPr>
        <w:pStyle w:val="3"/>
        <w:numPr>
          <w:ilvl w:val="0"/>
          <w:numId w:val="2"/>
        </w:numPr>
        <w:spacing w:after="0"/>
        <w:jc w:val="both"/>
        <w:rPr>
          <w:spacing w:val="-8"/>
          <w:sz w:val="24"/>
          <w:szCs w:val="24"/>
        </w:rPr>
      </w:pPr>
      <w:r w:rsidRPr="004769A4">
        <w:rPr>
          <w:i/>
          <w:spacing w:val="-8"/>
          <w:sz w:val="24"/>
          <w:szCs w:val="24"/>
        </w:rPr>
        <w:t>k</w:t>
      </w:r>
      <w:r w:rsidRPr="004769A4">
        <w:rPr>
          <w:spacing w:val="-8"/>
          <w:sz w:val="24"/>
          <w:szCs w:val="24"/>
        </w:rPr>
        <w:t xml:space="preserve"> = 0,8, коэффициент влияния встречного теплового потока в конструкциях для окон и балконных дверей с раздельными переплетами.</w:t>
      </w:r>
    </w:p>
    <w:p w:rsidR="00E45232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C2596C">
        <w:rPr>
          <w:rFonts w:ascii="Times New Roman" w:hAnsi="Times New Roman" w:cs="Times New Roman"/>
          <w:sz w:val="24"/>
          <w:szCs w:val="24"/>
          <w:lang w:val="ru-RU"/>
        </w:rPr>
        <w:t>о мероприятия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, ккал/(м</w:t>
      </w:r>
      <w:r w:rsidRPr="004769A4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2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∙ч):</w:t>
      </w:r>
    </w:p>
    <w:p w:rsidR="00E45232" w:rsidRPr="00743E0F" w:rsidRDefault="0030309D" w:rsidP="00E4523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inf</m:t>
                  </m:r>
                </m:fNam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e>
              </m:func>
            </m:sub>
          </m:sSub>
          <m:r>
            <w:rPr>
              <w:rFonts w:ascii="Cambria Math" w:hAnsi="Cambria Math" w:cs="Times New Roman"/>
              <w:lang w:val="ru-RU"/>
            </w:rPr>
            <m:t>=0,28⋅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inf</m:t>
                  </m:r>
                </m:fNam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e>
              </m:func>
            </m:sub>
          </m:sSub>
          <m:r>
            <w:rPr>
              <w:rFonts w:ascii="Cambria Math" w:hAnsi="Cambria Math" w:cs="Times New Roman"/>
              <w:lang w:val="ru-RU"/>
            </w:rPr>
            <m:t>⋅</m:t>
          </m:r>
          <m:r>
            <w:rPr>
              <w:rFonts w:ascii="Cambria Math" w:hAnsi="Cambria Math" w:cs="Times New Roman"/>
            </w:rPr>
            <m:t>c</m:t>
          </m:r>
          <m:r>
            <w:rPr>
              <w:rFonts w:ascii="Cambria Math" w:hAnsi="Cambria Math" w:cs="Times New Roman"/>
              <w:lang w:val="ru-RU"/>
            </w:rPr>
            <m:t>⋅</m:t>
          </m:r>
          <m:r>
            <w:rPr>
              <w:rFonts w:ascii="Cambria Math" w:hAnsi="Cambria Math" w:cs="Times New Roman"/>
            </w:rPr>
            <m:t>k</m:t>
          </m:r>
          <m:r>
            <w:rPr>
              <w:rFonts w:ascii="Cambria Math" w:hAnsi="Cambria Math" w:cs="Times New Roman"/>
              <w:lang w:val="ru-RU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вн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ср.нар</m:t>
                  </m:r>
                </m:sub>
              </m:sSub>
            </m:e>
          </m:d>
          <m:r>
            <w:rPr>
              <w:rFonts w:ascii="Cambria Math" w:hAnsi="Cambria Math" w:cs="Times New Roman"/>
              <w:lang w:val="ru-RU"/>
            </w:rPr>
            <m:t>=0,28⋅15⋅0,24⋅0,8⋅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ru-RU"/>
                </w:rPr>
                <m:t>20-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-7,1</m:t>
                  </m:r>
                </m:e>
              </m:d>
            </m:e>
          </m:d>
          <m:r>
            <w:rPr>
              <w:rFonts w:ascii="Cambria Math" w:hAnsi="Cambria Math" w:cs="Times New Roman"/>
              <w:lang w:val="ru-RU"/>
            </w:rPr>
            <m:t xml:space="preserve">=21,85 </m:t>
          </m:r>
          <m:r>
            <m:rPr>
              <m:nor/>
            </m:rPr>
            <w:rPr>
              <w:rFonts w:ascii="Times New Roman" w:hAnsi="Times New Roman" w:cs="Times New Roman"/>
              <w:lang w:val="ru-RU"/>
            </w:rPr>
            <m:t>ккал/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  <w:lang w:val="ru-RU"/>
                </w:rPr>
                <m:t>·ч</m:t>
              </m:r>
              <m:ctrlPr>
                <w:rPr>
                  <w:rFonts w:ascii="Cambria Math" w:hAnsi="Cambria Math" w:cs="Times New Roman"/>
                </w:rPr>
              </m:ctrlPr>
            </m:e>
          </m:d>
        </m:oMath>
      </m:oMathPara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После</w:t>
      </w: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 мероприятия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, ккал/(м</w:t>
      </w:r>
      <w:r w:rsidRPr="004769A4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2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∙ч):</w:t>
      </w:r>
    </w:p>
    <w:p w:rsidR="00E45232" w:rsidRPr="004769A4" w:rsidRDefault="0030309D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inf</m:t>
                  </m:r>
                </m:fNam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e>
              </m:func>
            </m:sub>
          </m:sSub>
          <m:r>
            <w:rPr>
              <w:rFonts w:ascii="Cambria Math" w:hAnsi="Cambria Math" w:cs="Times New Roman"/>
              <w:lang w:val="ru-RU"/>
            </w:rPr>
            <m:t>=0,28⋅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inf</m:t>
                  </m:r>
                </m:fNam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e>
              </m:func>
            </m:sub>
          </m:sSub>
          <m:r>
            <w:rPr>
              <w:rFonts w:ascii="Cambria Math" w:hAnsi="Cambria Math" w:cs="Times New Roman"/>
              <w:lang w:val="ru-RU"/>
            </w:rPr>
            <m:t>⋅</m:t>
          </m:r>
          <m:r>
            <w:rPr>
              <w:rFonts w:ascii="Cambria Math" w:hAnsi="Cambria Math" w:cs="Times New Roman"/>
            </w:rPr>
            <m:t>c</m:t>
          </m:r>
          <m:r>
            <w:rPr>
              <w:rFonts w:ascii="Cambria Math" w:hAnsi="Cambria Math" w:cs="Times New Roman"/>
              <w:lang w:val="ru-RU"/>
            </w:rPr>
            <m:t>⋅</m:t>
          </m:r>
          <m:r>
            <w:rPr>
              <w:rFonts w:ascii="Cambria Math" w:hAnsi="Cambria Math" w:cs="Times New Roman"/>
            </w:rPr>
            <m:t>k</m:t>
          </m:r>
          <m:r>
            <w:rPr>
              <w:rFonts w:ascii="Cambria Math" w:hAnsi="Cambria Math" w:cs="Times New Roman"/>
              <w:lang w:val="ru-RU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вн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ср.нар</m:t>
                  </m:r>
                </m:sub>
              </m:sSub>
            </m:e>
          </m:d>
          <m:r>
            <w:rPr>
              <w:rFonts w:ascii="Cambria Math" w:hAnsi="Cambria Math" w:cs="Times New Roman"/>
              <w:lang w:val="ru-RU"/>
            </w:rPr>
            <m:t>=0,28⋅3,5⋅0,24⋅0,8⋅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ru-RU"/>
                </w:rPr>
                <m:t>20-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-7,1</m:t>
                  </m:r>
                </m:e>
              </m:d>
            </m:e>
          </m:d>
          <m:r>
            <w:rPr>
              <w:rFonts w:ascii="Cambria Math" w:hAnsi="Cambria Math" w:cs="Times New Roman"/>
              <w:lang w:val="ru-RU"/>
            </w:rPr>
            <m:t xml:space="preserve">=5,10 </m:t>
          </m:r>
          <m:r>
            <m:rPr>
              <m:nor/>
            </m:rPr>
            <w:rPr>
              <w:rFonts w:ascii="Times New Roman" w:hAnsi="Times New Roman" w:cs="Times New Roman"/>
              <w:lang w:val="ru-RU"/>
            </w:rPr>
            <m:t>ккал/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  <w:lang w:val="ru-RU"/>
                </w:rPr>
                <m:t>·ч</m:t>
              </m:r>
              <m:ctrlPr>
                <w:rPr>
                  <w:rFonts w:ascii="Cambria Math" w:hAnsi="Cambria Math" w:cs="Times New Roman"/>
                </w:rPr>
              </m:ctrlPr>
            </m:e>
          </m:d>
        </m:oMath>
      </m:oMathPara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69A4">
        <w:rPr>
          <w:rFonts w:ascii="Times New Roman" w:hAnsi="Times New Roman" w:cs="Times New Roman"/>
          <w:sz w:val="24"/>
          <w:szCs w:val="24"/>
          <w:lang w:val="ru-RU"/>
        </w:rPr>
        <w:t>Объем сэкономленной тепловой энергии:</w:t>
      </w:r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4769A4" w:rsidRDefault="0030309D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∆</m:t>
              </m:r>
              <m:r>
                <w:rPr>
                  <w:rFonts w:ascii="Cambria Math" w:hAnsi="Cambria Math" w:cs="Times New Roman"/>
                </w:rPr>
                <m:t>q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inf</m:t>
                  </m:r>
                </m:fNam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,</m:t>
                  </m:r>
                </m:e>
              </m:func>
            </m:sub>
          </m:sSub>
          <m:r>
            <w:rPr>
              <w:rFonts w:ascii="Cambria Math" w:hAnsi="Cambria Math" w:cs="Times New Roman"/>
              <w:lang w:val="ru-RU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inf</m:t>
                  </m:r>
                </m:fNam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e>
              </m:func>
            </m:sub>
          </m:sSub>
          <m:r>
            <w:rPr>
              <w:rFonts w:ascii="Cambria Math" w:hAnsi="Cambria Math" w:cs="Times New Roman"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inf</m:t>
                  </m:r>
                </m:fNam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e>
              </m:func>
            </m:sub>
          </m:sSub>
          <m:r>
            <w:rPr>
              <w:rFonts w:ascii="Cambria Math" w:hAnsi="Cambria Math" w:cs="Times New Roman"/>
              <w:lang w:val="ru-RU"/>
            </w:rPr>
            <m:t>)⋅</m:t>
          </m:r>
          <m:r>
            <w:rPr>
              <w:rFonts w:ascii="Cambria Math" w:hAnsi="Cambria Math" w:cs="Times New Roman"/>
            </w:rPr>
            <m:t>S</m:t>
          </m:r>
          <m:r>
            <w:rPr>
              <w:rFonts w:ascii="Cambria Math" w:hAnsi="Cambria Math" w:cs="Times New Roman"/>
              <w:lang w:val="ru-RU"/>
            </w:rPr>
            <m:t>⋅</m:t>
          </m:r>
          <m:r>
            <w:rPr>
              <w:rFonts w:ascii="Cambria Math" w:hAnsi="Cambria Math" w:cs="Times New Roman"/>
            </w:rPr>
            <m:t>N</m:t>
          </m:r>
          <m:r>
            <w:rPr>
              <w:rFonts w:ascii="Cambria Math" w:hAnsi="Cambria Math" w:cs="Times New Roman"/>
              <w:lang w:val="ru-RU"/>
            </w:rPr>
            <m:t>⋅24⋅1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-6</m:t>
              </m:r>
            </m:sup>
          </m:sSup>
          <m:r>
            <w:rPr>
              <w:rFonts w:ascii="Cambria Math" w:hAnsi="Cambria Math" w:cs="Times New Roman"/>
              <w:lang w:val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ru-RU"/>
                </w:rPr>
                <m:t>21,85-5,10</m:t>
              </m:r>
            </m:e>
          </m:d>
          <m:r>
            <w:rPr>
              <w:rFonts w:ascii="Cambria Math" w:hAnsi="Cambria Math" w:cs="Times New Roman"/>
              <w:lang w:val="ru-RU"/>
            </w:rPr>
            <m:t>⋅87,33⋅204⋅24⋅1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-6</m:t>
              </m:r>
            </m:sup>
          </m:sSup>
          <m:r>
            <w:rPr>
              <w:rFonts w:ascii="Cambria Math" w:hAnsi="Cambria Math" w:cs="Times New Roman"/>
              <w:lang w:val="ru-RU"/>
            </w:rPr>
            <m:t xml:space="preserve">=3,78 </m:t>
          </m:r>
          <m:r>
            <m:rPr>
              <m:nor/>
            </m:rPr>
            <w:rPr>
              <w:rFonts w:ascii="Times New Roman" w:hAnsi="Times New Roman" w:cs="Times New Roman"/>
              <w:iCs/>
              <w:lang w:val="ru-RU"/>
            </w:rPr>
            <m:t>Гкал</m:t>
          </m:r>
        </m:oMath>
      </m:oMathPara>
    </w:p>
    <w:p w:rsidR="00E45232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Расчет удельного 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расход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 xml:space="preserve"> теплоты на нагревание </w:t>
      </w:r>
      <w:proofErr w:type="spellStart"/>
      <w:r w:rsidRPr="004769A4">
        <w:rPr>
          <w:rFonts w:ascii="Times New Roman" w:hAnsi="Times New Roman" w:cs="Times New Roman"/>
          <w:sz w:val="24"/>
          <w:szCs w:val="24"/>
          <w:lang w:val="ru-RU"/>
        </w:rPr>
        <w:t>инфильтрующегося</w:t>
      </w:r>
      <w:proofErr w:type="spellEnd"/>
      <w:r w:rsidRPr="004769A4">
        <w:rPr>
          <w:rFonts w:ascii="Times New Roman" w:hAnsi="Times New Roman" w:cs="Times New Roman"/>
          <w:sz w:val="24"/>
          <w:szCs w:val="24"/>
          <w:lang w:val="ru-RU"/>
        </w:rPr>
        <w:t xml:space="preserve"> 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оздуха через 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оконные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блоки для здания АБК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, ккал/(м</w:t>
      </w:r>
      <w:r w:rsidRPr="004769A4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2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∙ч):</w:t>
      </w:r>
    </w:p>
    <w:p w:rsidR="00E45232" w:rsidRDefault="00E45232" w:rsidP="00E4523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Исходные данные:</w:t>
      </w:r>
    </w:p>
    <w:p w:rsidR="00E45232" w:rsidRPr="00C46F0C" w:rsidRDefault="00E45232" w:rsidP="00E45232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C46F0C">
        <w:rPr>
          <w:rFonts w:ascii="Times New Roman" w:hAnsi="Times New Roman" w:cs="Times New Roman"/>
          <w:i/>
          <w:sz w:val="24"/>
          <w:szCs w:val="24"/>
        </w:rPr>
        <w:t>g</w:t>
      </w:r>
      <w:r w:rsidRPr="00C46F0C">
        <w:rPr>
          <w:rFonts w:ascii="Times New Roman" w:hAnsi="Times New Roman" w:cs="Times New Roman"/>
          <w:i/>
          <w:sz w:val="24"/>
          <w:szCs w:val="24"/>
          <w:vertAlign w:val="subscript"/>
        </w:rPr>
        <w:t>inf</w:t>
      </w:r>
      <w:proofErr w:type="spellEnd"/>
      <w:r w:rsidRPr="00C46F0C">
        <w:rPr>
          <w:rFonts w:ascii="Times New Roman" w:hAnsi="Times New Roman" w:cs="Times New Roman"/>
          <w:i/>
          <w:sz w:val="24"/>
          <w:szCs w:val="24"/>
          <w:vertAlign w:val="subscript"/>
          <w:lang w:val="ru-RU"/>
        </w:rPr>
        <w:t>1</w:t>
      </w:r>
      <w:r w:rsidRPr="00C46F0C">
        <w:rPr>
          <w:rFonts w:ascii="Times New Roman" w:hAnsi="Times New Roman" w:cs="Times New Roman"/>
          <w:sz w:val="24"/>
          <w:szCs w:val="24"/>
          <w:lang w:val="ru-RU"/>
        </w:rPr>
        <w:t>=15 кг/(м</w:t>
      </w:r>
      <w:r w:rsidRPr="00C46F0C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2</w:t>
      </w:r>
      <w:r w:rsidRPr="00C46F0C">
        <w:rPr>
          <w:rFonts w:ascii="Times New Roman" w:hAnsi="Times New Roman" w:cs="Times New Roman"/>
          <w:sz w:val="24"/>
          <w:szCs w:val="24"/>
          <w:lang w:val="ru-RU"/>
        </w:rPr>
        <w:t>·ч), коэффициент воздухопроницаемости существующих окон;</w:t>
      </w:r>
    </w:p>
    <w:p w:rsidR="00E45232" w:rsidRPr="004769A4" w:rsidRDefault="00E45232" w:rsidP="00E45232">
      <w:pPr>
        <w:pStyle w:val="3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4769A4">
        <w:rPr>
          <w:i/>
          <w:sz w:val="24"/>
          <w:szCs w:val="24"/>
        </w:rPr>
        <w:t>g</w:t>
      </w:r>
      <w:r w:rsidRPr="004769A4">
        <w:rPr>
          <w:i/>
          <w:sz w:val="24"/>
          <w:szCs w:val="24"/>
          <w:vertAlign w:val="subscript"/>
        </w:rPr>
        <w:t>inf2</w:t>
      </w:r>
      <w:r w:rsidRPr="004769A4">
        <w:rPr>
          <w:sz w:val="24"/>
          <w:szCs w:val="24"/>
        </w:rPr>
        <w:t>= 3,5 кг/(м</w:t>
      </w:r>
      <w:r w:rsidRPr="004769A4">
        <w:rPr>
          <w:sz w:val="24"/>
          <w:szCs w:val="24"/>
          <w:vertAlign w:val="superscript"/>
        </w:rPr>
        <w:t>2</w:t>
      </w:r>
      <w:r w:rsidRPr="004769A4">
        <w:rPr>
          <w:sz w:val="24"/>
          <w:szCs w:val="24"/>
        </w:rPr>
        <w:t>·ч), коэффициент воздухопроницаемости устанавливаемых окон;</w:t>
      </w:r>
    </w:p>
    <w:p w:rsidR="00E45232" w:rsidRPr="004769A4" w:rsidRDefault="00E45232" w:rsidP="00E45232">
      <w:pPr>
        <w:pStyle w:val="3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4769A4">
        <w:rPr>
          <w:i/>
          <w:sz w:val="24"/>
          <w:szCs w:val="24"/>
        </w:rPr>
        <w:t>c</w:t>
      </w:r>
      <w:r w:rsidRPr="004769A4">
        <w:rPr>
          <w:sz w:val="24"/>
          <w:szCs w:val="24"/>
        </w:rPr>
        <w:t xml:space="preserve"> = 0,24 ккал/(кг·°С), удельная теплоемкость воздуха;</w:t>
      </w:r>
    </w:p>
    <w:p w:rsidR="00E45232" w:rsidRPr="00C46F0C" w:rsidRDefault="00E45232" w:rsidP="00E45232">
      <w:pPr>
        <w:pStyle w:val="3"/>
        <w:numPr>
          <w:ilvl w:val="0"/>
          <w:numId w:val="2"/>
        </w:numPr>
        <w:spacing w:after="0"/>
        <w:jc w:val="both"/>
        <w:rPr>
          <w:spacing w:val="-8"/>
          <w:sz w:val="24"/>
          <w:szCs w:val="24"/>
        </w:rPr>
      </w:pPr>
      <w:r w:rsidRPr="004769A4">
        <w:rPr>
          <w:i/>
          <w:spacing w:val="-8"/>
          <w:sz w:val="24"/>
          <w:szCs w:val="24"/>
        </w:rPr>
        <w:t>k</w:t>
      </w:r>
      <w:r w:rsidRPr="004769A4">
        <w:rPr>
          <w:spacing w:val="-8"/>
          <w:sz w:val="24"/>
          <w:szCs w:val="24"/>
        </w:rPr>
        <w:t xml:space="preserve"> = 0,8, коэффициент влияния встречного теплового потока в конструкциях для окон и балконных дверей с раздельными переплетами.</w:t>
      </w:r>
    </w:p>
    <w:p w:rsidR="00E45232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 w:rsidRPr="00C2596C">
        <w:rPr>
          <w:rFonts w:ascii="Times New Roman" w:hAnsi="Times New Roman" w:cs="Times New Roman"/>
          <w:sz w:val="24"/>
          <w:szCs w:val="24"/>
          <w:lang w:val="ru-RU"/>
        </w:rPr>
        <w:t>о мероприятия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, ккал/(м</w:t>
      </w:r>
      <w:r w:rsidRPr="004769A4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2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∙ч):</w:t>
      </w:r>
    </w:p>
    <w:p w:rsidR="00E45232" w:rsidRPr="00743E0F" w:rsidRDefault="0030309D" w:rsidP="00E4523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inf</m:t>
                  </m:r>
                </m:fNam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e>
              </m:func>
            </m:sub>
          </m:sSub>
          <m:r>
            <w:rPr>
              <w:rFonts w:ascii="Cambria Math" w:hAnsi="Cambria Math" w:cs="Times New Roman"/>
              <w:lang w:val="ru-RU"/>
            </w:rPr>
            <m:t>=0,28⋅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inf</m:t>
                  </m:r>
                </m:fNam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e>
              </m:func>
            </m:sub>
          </m:sSub>
          <m:r>
            <w:rPr>
              <w:rFonts w:ascii="Cambria Math" w:hAnsi="Cambria Math" w:cs="Times New Roman"/>
              <w:lang w:val="ru-RU"/>
            </w:rPr>
            <m:t>⋅</m:t>
          </m:r>
          <m:r>
            <w:rPr>
              <w:rFonts w:ascii="Cambria Math" w:hAnsi="Cambria Math" w:cs="Times New Roman"/>
            </w:rPr>
            <m:t>c</m:t>
          </m:r>
          <m:r>
            <w:rPr>
              <w:rFonts w:ascii="Cambria Math" w:hAnsi="Cambria Math" w:cs="Times New Roman"/>
              <w:lang w:val="ru-RU"/>
            </w:rPr>
            <m:t>⋅</m:t>
          </m:r>
          <m:r>
            <w:rPr>
              <w:rFonts w:ascii="Cambria Math" w:hAnsi="Cambria Math" w:cs="Times New Roman"/>
            </w:rPr>
            <m:t>k</m:t>
          </m:r>
          <m:r>
            <w:rPr>
              <w:rFonts w:ascii="Cambria Math" w:hAnsi="Cambria Math" w:cs="Times New Roman"/>
              <w:lang w:val="ru-RU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вн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ср.нар</m:t>
                  </m:r>
                </m:sub>
              </m:sSub>
            </m:e>
          </m:d>
          <m:r>
            <w:rPr>
              <w:rFonts w:ascii="Cambria Math" w:hAnsi="Cambria Math" w:cs="Times New Roman"/>
              <w:lang w:val="ru-RU"/>
            </w:rPr>
            <m:t>=0,28⋅15⋅0,24⋅0,8⋅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ru-RU"/>
                </w:rPr>
                <m:t>20-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-10</m:t>
                  </m:r>
                </m:e>
              </m:d>
            </m:e>
          </m:d>
          <m:r>
            <w:rPr>
              <w:rFonts w:ascii="Cambria Math" w:hAnsi="Cambria Math" w:cs="Times New Roman"/>
              <w:lang w:val="ru-RU"/>
            </w:rPr>
            <m:t xml:space="preserve">=24,18 </m:t>
          </m:r>
          <m:r>
            <m:rPr>
              <m:nor/>
            </m:rPr>
            <w:rPr>
              <w:rFonts w:ascii="Times New Roman" w:hAnsi="Times New Roman" w:cs="Times New Roman"/>
              <w:lang w:val="ru-RU"/>
            </w:rPr>
            <m:t>ккал/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  <w:lang w:val="ru-RU"/>
                </w:rPr>
                <m:t>·ч</m:t>
              </m:r>
              <m:ctrlPr>
                <w:rPr>
                  <w:rFonts w:ascii="Cambria Math" w:hAnsi="Cambria Math" w:cs="Times New Roman"/>
                </w:rPr>
              </m:ctrlPr>
            </m:e>
          </m:d>
        </m:oMath>
      </m:oMathPara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После</w:t>
      </w:r>
      <w:r w:rsidRPr="00C2596C">
        <w:rPr>
          <w:rFonts w:ascii="Times New Roman" w:hAnsi="Times New Roman" w:cs="Times New Roman"/>
          <w:sz w:val="24"/>
          <w:szCs w:val="24"/>
          <w:lang w:val="ru-RU"/>
        </w:rPr>
        <w:t xml:space="preserve"> мероприятия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, ккал/(м</w:t>
      </w:r>
      <w:r w:rsidRPr="004769A4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2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∙ч):</w:t>
      </w:r>
    </w:p>
    <w:p w:rsidR="00E45232" w:rsidRPr="004769A4" w:rsidRDefault="0030309D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inf</m:t>
                  </m:r>
                </m:fNam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e>
              </m:func>
            </m:sub>
          </m:sSub>
          <m:r>
            <w:rPr>
              <w:rFonts w:ascii="Cambria Math" w:hAnsi="Cambria Math" w:cs="Times New Roman"/>
              <w:lang w:val="ru-RU"/>
            </w:rPr>
            <m:t>=0,28⋅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inf</m:t>
                  </m:r>
                </m:fNam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e>
              </m:func>
            </m:sub>
          </m:sSub>
          <m:r>
            <w:rPr>
              <w:rFonts w:ascii="Cambria Math" w:hAnsi="Cambria Math" w:cs="Times New Roman"/>
              <w:lang w:val="ru-RU"/>
            </w:rPr>
            <m:t>⋅</m:t>
          </m:r>
          <m:r>
            <w:rPr>
              <w:rFonts w:ascii="Cambria Math" w:hAnsi="Cambria Math" w:cs="Times New Roman"/>
            </w:rPr>
            <m:t>c</m:t>
          </m:r>
          <m:r>
            <w:rPr>
              <w:rFonts w:ascii="Cambria Math" w:hAnsi="Cambria Math" w:cs="Times New Roman"/>
              <w:lang w:val="ru-RU"/>
            </w:rPr>
            <m:t>⋅</m:t>
          </m:r>
          <m:r>
            <w:rPr>
              <w:rFonts w:ascii="Cambria Math" w:hAnsi="Cambria Math" w:cs="Times New Roman"/>
            </w:rPr>
            <m:t>k</m:t>
          </m:r>
          <m:r>
            <w:rPr>
              <w:rFonts w:ascii="Cambria Math" w:hAnsi="Cambria Math" w:cs="Times New Roman"/>
              <w:lang w:val="ru-RU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вн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ср.нар</m:t>
                  </m:r>
                </m:sub>
              </m:sSub>
            </m:e>
          </m:d>
          <m:r>
            <w:rPr>
              <w:rFonts w:ascii="Cambria Math" w:hAnsi="Cambria Math" w:cs="Times New Roman"/>
              <w:lang w:val="ru-RU"/>
            </w:rPr>
            <m:t>=0,28⋅3,5⋅0,24⋅0,8⋅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ru-RU"/>
                </w:rPr>
                <m:t>20-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-10</m:t>
                  </m:r>
                </m:e>
              </m:d>
            </m:e>
          </m:d>
          <m:r>
            <w:rPr>
              <w:rFonts w:ascii="Cambria Math" w:hAnsi="Cambria Math" w:cs="Times New Roman"/>
              <w:lang w:val="ru-RU"/>
            </w:rPr>
            <m:t xml:space="preserve">=5,64 </m:t>
          </m:r>
          <m:r>
            <m:rPr>
              <m:nor/>
            </m:rPr>
            <w:rPr>
              <w:rFonts w:ascii="Times New Roman" w:hAnsi="Times New Roman" w:cs="Times New Roman"/>
              <w:lang w:val="ru-RU"/>
            </w:rPr>
            <m:t>ккал/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  <w:lang w:val="ru-RU"/>
                </w:rPr>
                <m:t>·ч</m:t>
              </m:r>
              <m:ctrlPr>
                <w:rPr>
                  <w:rFonts w:ascii="Cambria Math" w:hAnsi="Cambria Math" w:cs="Times New Roman"/>
                </w:rPr>
              </m:ctrlPr>
            </m:e>
          </m:d>
        </m:oMath>
      </m:oMathPara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69A4">
        <w:rPr>
          <w:rFonts w:ascii="Times New Roman" w:hAnsi="Times New Roman" w:cs="Times New Roman"/>
          <w:sz w:val="24"/>
          <w:szCs w:val="24"/>
          <w:lang w:val="ru-RU"/>
        </w:rPr>
        <w:t>Объем сэкономленной тепловой энергии:</w:t>
      </w:r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4769A4" w:rsidRDefault="0030309D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  <w:lang w:val="ru-RU"/>
                </w:rPr>
                <m:t>∆</m:t>
              </m:r>
              <m:r>
                <w:rPr>
                  <w:rFonts w:ascii="Cambria Math" w:hAnsi="Cambria Math" w:cs="Times New Roman"/>
                </w:rPr>
                <m:t>q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inf</m:t>
                  </m:r>
                </m:fNam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,</m:t>
                  </m:r>
                </m:e>
              </m:func>
            </m:sub>
          </m:sSub>
          <m:r>
            <w:rPr>
              <w:rFonts w:ascii="Cambria Math" w:hAnsi="Cambria Math" w:cs="Times New Roman"/>
              <w:lang w:val="ru-RU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inf</m:t>
                  </m:r>
                </m:fNam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e>
              </m:func>
            </m:sub>
          </m:sSub>
          <m:r>
            <w:rPr>
              <w:rFonts w:ascii="Cambria Math" w:hAnsi="Cambria Math" w:cs="Times New Roman"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</w:rPr>
                    <m:t>inf</m:t>
                  </m:r>
                </m:fName>
                <m:e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e>
              </m:func>
            </m:sub>
          </m:sSub>
          <m:r>
            <w:rPr>
              <w:rFonts w:ascii="Cambria Math" w:hAnsi="Cambria Math" w:cs="Times New Roman"/>
              <w:lang w:val="ru-RU"/>
            </w:rPr>
            <m:t>)⋅</m:t>
          </m:r>
          <m:r>
            <w:rPr>
              <w:rFonts w:ascii="Cambria Math" w:hAnsi="Cambria Math" w:cs="Times New Roman"/>
            </w:rPr>
            <m:t>S</m:t>
          </m:r>
          <m:r>
            <w:rPr>
              <w:rFonts w:ascii="Cambria Math" w:hAnsi="Cambria Math" w:cs="Times New Roman"/>
              <w:lang w:val="ru-RU"/>
            </w:rPr>
            <m:t>⋅</m:t>
          </m:r>
          <m:r>
            <w:rPr>
              <w:rFonts w:ascii="Cambria Math" w:hAnsi="Cambria Math" w:cs="Times New Roman"/>
            </w:rPr>
            <m:t>N</m:t>
          </m:r>
          <m:r>
            <w:rPr>
              <w:rFonts w:ascii="Cambria Math" w:hAnsi="Cambria Math" w:cs="Times New Roman"/>
              <w:lang w:val="ru-RU"/>
            </w:rPr>
            <m:t>⋅24⋅1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-6</m:t>
              </m:r>
            </m:sup>
          </m:sSup>
          <m:r>
            <w:rPr>
              <w:rFonts w:ascii="Cambria Math" w:hAnsi="Cambria Math" w:cs="Times New Roman"/>
              <w:lang w:val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ru-RU"/>
                </w:rPr>
                <m:t>24,18-5,64</m:t>
              </m:r>
            </m:e>
          </m:d>
          <m:r>
            <w:rPr>
              <w:rFonts w:ascii="Cambria Math" w:hAnsi="Cambria Math" w:cs="Times New Roman"/>
              <w:lang w:val="ru-RU"/>
            </w:rPr>
            <m:t>⋅87,33⋅204⋅24⋅1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ru-RU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-6</m:t>
              </m:r>
            </m:sup>
          </m:sSup>
          <m:r>
            <w:rPr>
              <w:rFonts w:ascii="Cambria Math" w:hAnsi="Cambria Math" w:cs="Times New Roman"/>
              <w:lang w:val="ru-RU"/>
            </w:rPr>
            <m:t xml:space="preserve">=2,91 </m:t>
          </m:r>
          <m:r>
            <m:rPr>
              <m:nor/>
            </m:rPr>
            <w:rPr>
              <w:rFonts w:ascii="Times New Roman" w:hAnsi="Times New Roman" w:cs="Times New Roman"/>
              <w:iCs/>
              <w:lang w:val="ru-RU"/>
            </w:rPr>
            <m:t>Гкал</m:t>
          </m:r>
        </m:oMath>
      </m:oMathPara>
    </w:p>
    <w:p w:rsidR="00E45232" w:rsidRDefault="00E45232" w:rsidP="00E4523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E45232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69A4">
        <w:rPr>
          <w:rFonts w:ascii="Times New Roman" w:hAnsi="Times New Roman" w:cs="Times New Roman"/>
          <w:sz w:val="24"/>
          <w:szCs w:val="24"/>
          <w:lang w:val="ru-RU"/>
        </w:rPr>
        <w:lastRenderedPageBreak/>
        <w:t>Общая экономия тепловой энергии за счет повышения уровня теплозащиты окон</w:t>
      </w:r>
      <w:r>
        <w:rPr>
          <w:rFonts w:ascii="Times New Roman" w:hAnsi="Times New Roman" w:cs="Times New Roman"/>
          <w:sz w:val="24"/>
          <w:szCs w:val="24"/>
          <w:lang w:val="ru-RU"/>
        </w:rPr>
        <w:t>(</w:t>
      </w:r>
      <m:oMath>
        <m:r>
          <w:rPr>
            <w:rFonts w:ascii="Cambria Math" w:hAnsi="Cambria Math" w:cs="Times New Roman"/>
            <w:lang w:val="ru-RU"/>
          </w:rPr>
          <m:t xml:space="preserve"> </m:t>
        </m:r>
        <m:r>
          <w:rPr>
            <w:rFonts w:ascii="Cambria Math" w:hAnsi="Cambria Math" w:cs="Times New Roman"/>
          </w:rPr>
          <m:t>Q</m:t>
        </m:r>
        <m:r>
          <w:rPr>
            <w:rFonts w:ascii="Cambria Math" w:hAnsi="Cambria Math" w:cs="Times New Roman"/>
            <w:lang w:val="ru-RU"/>
          </w:rPr>
          <m:t>об</m:t>
        </m:r>
      </m:oMath>
      <w:r>
        <w:rPr>
          <w:rFonts w:ascii="Times New Roman" w:eastAsiaTheme="minorEastAsia" w:hAnsi="Times New Roman" w:cs="Times New Roman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E45232" w:rsidRPr="004406BD" w:rsidRDefault="00E45232" w:rsidP="00E45232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406BD">
        <w:rPr>
          <w:rFonts w:ascii="Times New Roman" w:eastAsia="Times New Roman" w:hAnsi="Times New Roman" w:cs="Times New Roman"/>
          <w:sz w:val="24"/>
          <w:szCs w:val="24"/>
          <w:lang w:val="ru-RU"/>
        </w:rPr>
        <w:t>Для получения итогового результата суммируются показатели экономии от теплопередачи (</w:t>
      </w:r>
      <m:oMath>
        <m:r>
          <w:rPr>
            <w:rFonts w:ascii="Cambria Math" w:hAnsi="Cambria Math" w:cs="Times New Roman"/>
          </w:rPr>
          <m:t>ΔQ</m:t>
        </m:r>
      </m:oMath>
      <w:r w:rsidRPr="004406BD">
        <w:rPr>
          <w:rFonts w:ascii="Times New Roman" w:eastAsia="Times New Roman" w:hAnsi="Times New Roman" w:cs="Times New Roman"/>
          <w:sz w:val="24"/>
          <w:szCs w:val="24"/>
          <w:lang w:val="ru-RU"/>
        </w:rPr>
        <w:t>) и инфильтрации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∆</m:t>
            </m:r>
            <m:r>
              <w:rPr>
                <w:rFonts w:ascii="Cambria Math" w:hAnsi="Cambria Math" w:cs="Times New Roman"/>
              </w:rPr>
              <m:t>q</m:t>
            </m:r>
          </m:e>
          <m:sub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r>
                  <w:rPr>
                    <w:rFonts w:ascii="Cambria Math" w:hAnsi="Cambria Math" w:cs="Times New Roman"/>
                  </w:rPr>
                  <m:t>inf</m:t>
                </m:r>
              </m:fName>
              <m:e>
                <m:r>
                  <w:rPr>
                    <w:rFonts w:ascii="Cambria Math" w:hAnsi="Cambria Math" w:cs="Times New Roman"/>
                    <w:lang w:val="ru-RU"/>
                  </w:rPr>
                  <m:t>,</m:t>
                </m:r>
              </m:e>
            </m:func>
          </m:sub>
        </m:sSub>
      </m:oMath>
      <w:r w:rsidRPr="004406BD">
        <w:rPr>
          <w:rFonts w:ascii="Times New Roman" w:eastAsia="Times New Roman" w:hAnsi="Times New Roman" w:cs="Times New Roman"/>
          <w:sz w:val="24"/>
          <w:szCs w:val="24"/>
          <w:lang w:val="ru-RU"/>
        </w:rPr>
        <w:t>) по обоим зданиям:</w:t>
      </w:r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4406BD" w:rsidRDefault="00E45232" w:rsidP="00E4523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r>
            <w:rPr>
              <w:rFonts w:ascii="Cambria Math" w:hAnsi="Cambria Math" w:cs="Times New Roman"/>
              <w:lang w:val="ru-RU"/>
            </w:rPr>
            <m:t>об=∆</m:t>
          </m:r>
          <m:r>
            <w:rPr>
              <w:rFonts w:ascii="Cambria Math" w:hAnsi="Cambria Math" w:cs="Times New Roman"/>
            </w:rPr>
            <m:t>Q</m:t>
          </m:r>
          <m:r>
            <w:rPr>
              <w:rFonts w:ascii="Cambria Math" w:hAnsi="Cambria Math" w:cs="Times New Roman"/>
              <w:lang w:val="ru-RU"/>
            </w:rPr>
            <m:t>+∆</m:t>
          </m:r>
          <m:r>
            <w:rPr>
              <w:rFonts w:ascii="Cambria Math" w:hAnsi="Cambria Math" w:cs="Times New Roman"/>
            </w:rPr>
            <m:t>qinf</m:t>
          </m:r>
        </m:oMath>
      </m:oMathPara>
    </w:p>
    <w:p w:rsidR="00E45232" w:rsidRDefault="00E45232" w:rsidP="00E4523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</w:p>
    <w:p w:rsidR="00E45232" w:rsidRPr="004406BD" w:rsidRDefault="00E45232" w:rsidP="00E4523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lang w:val="ru-RU"/>
        </w:rPr>
      </w:pPr>
      <w:r>
        <w:rPr>
          <w:rFonts w:ascii="Times New Roman" w:eastAsiaTheme="minorEastAsia" w:hAnsi="Times New Roman" w:cs="Times New Roman"/>
          <w:lang w:val="ru-RU"/>
        </w:rPr>
        <w:t>Здание АБК: 10,73 + 3,77 = Гкал</w:t>
      </w:r>
    </w:p>
    <w:p w:rsidR="00E45232" w:rsidRPr="004406BD" w:rsidRDefault="00E45232" w:rsidP="00E4523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lang w:val="ru-RU"/>
        </w:rPr>
      </w:pPr>
      <w:r>
        <w:rPr>
          <w:rFonts w:ascii="Times New Roman" w:eastAsiaTheme="minorEastAsia" w:hAnsi="Times New Roman" w:cs="Times New Roman"/>
          <w:lang w:val="ru-RU"/>
        </w:rPr>
        <w:t>Здание Фабрики: 10,73 + 3,77 = Гкал</w:t>
      </w:r>
    </w:p>
    <w:p w:rsidR="00E45232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4406BD" w:rsidRDefault="00E45232" w:rsidP="00E4523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r>
            <w:rPr>
              <w:rFonts w:ascii="Cambria Math" w:hAnsi="Cambria Math" w:cs="Times New Roman"/>
              <w:lang w:val="ru-RU"/>
            </w:rPr>
            <m:t>об=14,51+11,14</m:t>
          </m:r>
          <m:r>
            <w:rPr>
              <w:rFonts w:ascii="Cambria Math" w:eastAsiaTheme="minorEastAsia" w:hAnsi="Cambria Math" w:cs="Times New Roman"/>
              <w:lang w:val="ru-RU"/>
            </w:rPr>
            <m:t>=25,65 Гкал</m:t>
          </m:r>
        </m:oMath>
      </m:oMathPara>
    </w:p>
    <w:p w:rsidR="00E45232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CD6770" w:rsidRDefault="00E45232" w:rsidP="00E45232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CD6770">
        <w:rPr>
          <w:rFonts w:ascii="Times New Roman" w:hAnsi="Times New Roman" w:cs="Times New Roman"/>
          <w:bCs/>
          <w:sz w:val="24"/>
          <w:szCs w:val="24"/>
          <w:lang w:val="ru-RU"/>
        </w:rPr>
        <w:t>Перевод в натуральные единицы (м³ газа):</w:t>
      </w:r>
      <w:r w:rsidRPr="00CD6770">
        <w:rPr>
          <w:rFonts w:ascii="Times New Roman" w:hAnsi="Times New Roman" w:cs="Times New Roman"/>
          <w:sz w:val="24"/>
          <w:szCs w:val="24"/>
          <w:lang w:val="ru-RU"/>
        </w:rPr>
        <w:t xml:space="preserve"> Для перевода используется коэффициент теплотворности природного газа (удельная теплота сгорания принята за </w:t>
      </w:r>
      <w:r>
        <w:rPr>
          <w:rFonts w:ascii="Times New Roman" w:hAnsi="Times New Roman" w:cs="Times New Roman"/>
          <w:sz w:val="24"/>
          <w:szCs w:val="24"/>
          <w:lang w:val="ru-RU"/>
        </w:rPr>
        <w:t>8,19, Гкал/тыс.</w:t>
      </w:r>
      <w:r w:rsidRPr="00CD6770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м³</w:t>
      </w:r>
      <w:r w:rsidRPr="00CD6770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:rsidR="00E45232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Default="0030309D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газ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25,65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8,19∙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ru-RU"/>
            </w:rPr>
            <m:t>=3131,87</m:t>
          </m:r>
        </m:oMath>
      </m:oMathPara>
    </w:p>
    <w:p w:rsidR="00E45232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69A4">
        <w:rPr>
          <w:rFonts w:ascii="Times New Roman" w:hAnsi="Times New Roman" w:cs="Times New Roman"/>
          <w:sz w:val="24"/>
          <w:szCs w:val="24"/>
          <w:lang w:val="ru-RU"/>
        </w:rPr>
        <w:t xml:space="preserve">Экономия тепловой энергии в денежном выражении, </w:t>
      </w:r>
      <w:proofErr w:type="spellStart"/>
      <w:r w:rsidRPr="004769A4">
        <w:rPr>
          <w:rFonts w:ascii="Times New Roman" w:hAnsi="Times New Roman" w:cs="Times New Roman"/>
          <w:sz w:val="24"/>
          <w:szCs w:val="24"/>
          <w:lang w:val="ru-RU"/>
        </w:rPr>
        <w:t>тг</w:t>
      </w:r>
      <w:proofErr w:type="spellEnd"/>
      <w:r w:rsidRPr="004769A4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lang w:val="ru-RU"/>
        </w:rPr>
      </w:pPr>
      <m:oMathPara>
        <m:oMath>
          <m:r>
            <w:rPr>
              <w:rFonts w:ascii="Cambria Math" w:hAnsi="Cambria Math" w:cs="Times New Roman"/>
              <w:lang w:val="ru-RU"/>
            </w:rPr>
            <m:t>Е=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об</m:t>
              </m:r>
            </m:sub>
          </m:sSub>
          <m:r>
            <w:rPr>
              <w:rFonts w:ascii="Cambria Math" w:hAnsi="Cambria Math" w:cs="Times New Roman"/>
              <w:lang w:val="ru-RU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ээ</m:t>
              </m:r>
            </m:sub>
          </m:sSub>
          <m:r>
            <w:rPr>
              <w:rFonts w:ascii="Cambria Math" w:hAnsi="Cambria Math" w:cs="Times New Roman"/>
              <w:lang w:val="ru-RU"/>
            </w:rPr>
            <m:t>=3131,87⋅49,90=156280</m:t>
          </m:r>
          <m:r>
            <m:rPr>
              <m:nor/>
            </m:rPr>
            <w:rPr>
              <w:rFonts w:ascii="Times New Roman" w:hAnsi="Times New Roman" w:cs="Times New Roman"/>
              <w:lang w:val="ru-RU"/>
            </w:rPr>
            <m:t xml:space="preserve"> тг</m:t>
          </m:r>
        </m:oMath>
      </m:oMathPara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769A4"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w:proofErr w:type="spellStart"/>
      <w:r w:rsidRPr="004769A4">
        <w:rPr>
          <w:rFonts w:ascii="Times New Roman" w:hAnsi="Times New Roman" w:cs="Times New Roman"/>
          <w:i/>
          <w:sz w:val="24"/>
          <w:szCs w:val="24"/>
          <w:lang w:val="ru-RU"/>
        </w:rPr>
        <w:t>С</w:t>
      </w:r>
      <w:r w:rsidRPr="004769A4">
        <w:rPr>
          <w:rFonts w:ascii="Times New Roman" w:hAnsi="Times New Roman" w:cs="Times New Roman"/>
          <w:i/>
          <w:sz w:val="24"/>
          <w:szCs w:val="24"/>
          <w:vertAlign w:val="subscript"/>
          <w:lang w:val="ru-RU"/>
        </w:rPr>
        <w:t>ээ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= 49,90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769A4">
        <w:rPr>
          <w:rFonts w:ascii="Times New Roman" w:hAnsi="Times New Roman" w:cs="Times New Roman"/>
          <w:sz w:val="24"/>
          <w:szCs w:val="24"/>
          <w:lang w:val="ru-RU"/>
        </w:rPr>
        <w:t>тг</w:t>
      </w:r>
      <w:proofErr w:type="spellEnd"/>
      <w:r w:rsidRPr="004769A4">
        <w:rPr>
          <w:rFonts w:ascii="Times New Roman" w:hAnsi="Times New Roman" w:cs="Times New Roman"/>
          <w:sz w:val="24"/>
          <w:szCs w:val="24"/>
          <w:lang w:val="ru-RU"/>
        </w:rPr>
        <w:t>/м</w:t>
      </w:r>
      <w:r w:rsidRPr="004769A4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3</w:t>
      </w:r>
      <w:r w:rsidRPr="004769A4">
        <w:rPr>
          <w:rFonts w:ascii="Times New Roman" w:hAnsi="Times New Roman" w:cs="Times New Roman"/>
          <w:sz w:val="24"/>
          <w:szCs w:val="24"/>
          <w:lang w:val="ru-RU"/>
        </w:rPr>
        <w:t>, средняя цена тепловой энергии. Получена расчетным путем.</w:t>
      </w:r>
    </w:p>
    <w:p w:rsidR="00E45232" w:rsidRPr="004769A4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232" w:rsidRPr="005F4C75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5F4C7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Стоимость затрат на внедрение мероприятия, </w:t>
      </w:r>
      <w:proofErr w:type="spellStart"/>
      <w:r w:rsidRPr="005F4C7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тг</w:t>
      </w:r>
      <w:proofErr w:type="spellEnd"/>
      <w:r w:rsidRPr="005F4C7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:</w:t>
      </w:r>
    </w:p>
    <w:p w:rsidR="00E45232" w:rsidRPr="005F4C75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</w:p>
    <w:p w:rsidR="00E45232" w:rsidRPr="005F4C75" w:rsidRDefault="00E45232" w:rsidP="00E45232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  <w:lang w:val="ru-RU"/>
        </w:rPr>
      </w:pPr>
      <m:oMathPara>
        <m:oMath>
          <m:r>
            <w:rPr>
              <w:rFonts w:ascii="Cambria Math" w:hAnsi="Cambria Math" w:cs="Times New Roman"/>
              <w:highlight w:val="yellow"/>
            </w:rPr>
            <m:t>I</m:t>
          </m:r>
          <m:r>
            <w:rPr>
              <w:rFonts w:ascii="Cambria Math" w:hAnsi="Cambria Math" w:cs="Times New Roman"/>
              <w:highlight w:val="yellow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highlight w:val="yellow"/>
                  <w:lang w:val="ru-RU"/>
                </w:rPr>
                <m:t>С</m:t>
              </m:r>
            </m:e>
            <m:sub>
              <m:r>
                <w:rPr>
                  <w:rFonts w:ascii="Cambria Math" w:hAnsi="Cambria Math" w:cs="Times New Roman"/>
                  <w:highlight w:val="yellow"/>
                  <w:lang w:val="ru-RU"/>
                </w:rPr>
                <m:t>м</m:t>
              </m:r>
            </m:sub>
          </m:sSub>
          <m:r>
            <w:rPr>
              <w:rFonts w:ascii="Cambria Math" w:hAnsi="Cambria Math" w:cs="Times New Roman"/>
              <w:highlight w:val="yellow"/>
              <w:lang w:val="ru-RU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sSubPr>
            <m:e>
              <m:r>
                <w:rPr>
                  <w:rFonts w:ascii="Cambria Math" w:hAnsi="Cambria Math" w:cs="Times New Roman"/>
                  <w:highlight w:val="yellow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highlight w:val="yellow"/>
                  <w:lang w:val="ru-RU"/>
                </w:rPr>
                <m:t>ок</m:t>
              </m:r>
            </m:sub>
          </m:sSub>
          <m:r>
            <w:rPr>
              <w:rFonts w:ascii="Cambria Math" w:hAnsi="Cambria Math" w:cs="Times New Roman"/>
              <w:highlight w:val="yellow"/>
              <w:lang w:val="ru-RU"/>
            </w:rPr>
            <m:t>=1600⋅87,33=139728</m:t>
          </m:r>
          <m:r>
            <m:rPr>
              <m:nor/>
            </m:rPr>
            <w:rPr>
              <w:rFonts w:ascii="Times New Roman" w:hAnsi="Times New Roman" w:cs="Times New Roman"/>
              <w:highlight w:val="yellow"/>
              <w:lang w:val="ru-RU"/>
            </w:rPr>
            <m:t xml:space="preserve"> тг</m:t>
          </m:r>
        </m:oMath>
      </m:oMathPara>
    </w:p>
    <w:p w:rsidR="00E45232" w:rsidRPr="005F4C75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</w:p>
    <w:p w:rsidR="00E45232" w:rsidRPr="005F4C75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5F4C7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где </w:t>
      </w:r>
      <w:r w:rsidRPr="005F4C75">
        <w:rPr>
          <w:rFonts w:ascii="Times New Roman" w:hAnsi="Times New Roman" w:cs="Times New Roman"/>
          <w:i/>
          <w:sz w:val="24"/>
          <w:szCs w:val="24"/>
          <w:highlight w:val="yellow"/>
          <w:lang w:val="ru-RU"/>
        </w:rPr>
        <w:t>С</w:t>
      </w:r>
      <w:r w:rsidRPr="005F4C75">
        <w:rPr>
          <w:rFonts w:ascii="Times New Roman" w:hAnsi="Times New Roman" w:cs="Times New Roman"/>
          <w:i/>
          <w:sz w:val="24"/>
          <w:szCs w:val="24"/>
          <w:highlight w:val="yellow"/>
          <w:vertAlign w:val="subscript"/>
          <w:lang w:val="ru-RU"/>
        </w:rPr>
        <w:t>м</w:t>
      </w:r>
      <w:r w:rsidRPr="005F4C7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 = 1600 </w:t>
      </w:r>
      <w:proofErr w:type="spellStart"/>
      <w:r w:rsidRPr="005F4C7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тг</w:t>
      </w:r>
      <w:proofErr w:type="spellEnd"/>
      <w:r w:rsidRPr="005F4C7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/м</w:t>
      </w:r>
      <w:r w:rsidRPr="005F4C75">
        <w:rPr>
          <w:rFonts w:ascii="Times New Roman" w:hAnsi="Times New Roman" w:cs="Times New Roman"/>
          <w:sz w:val="24"/>
          <w:szCs w:val="24"/>
          <w:highlight w:val="yellow"/>
          <w:vertAlign w:val="superscript"/>
          <w:lang w:val="ru-RU"/>
        </w:rPr>
        <w:t>2</w:t>
      </w:r>
      <w:r w:rsidRPr="005F4C7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, стоимость утепления, включая затраты на демонтаж, монтаж, расходные материалы и прочие расходы, подробнее в </w:t>
      </w:r>
      <w:r w:rsidRPr="005F4C75">
        <w:rPr>
          <w:rFonts w:ascii="Times New Roman" w:hAnsi="Times New Roman" w:cs="Times New Roman"/>
          <w:i/>
          <w:sz w:val="24"/>
          <w:szCs w:val="24"/>
          <w:highlight w:val="yellow"/>
          <w:lang w:val="ru-RU"/>
        </w:rPr>
        <w:t>таблице 3.3.6.2</w:t>
      </w:r>
      <w:r w:rsidRPr="005F4C7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.</w:t>
      </w:r>
    </w:p>
    <w:p w:rsidR="00E45232" w:rsidRPr="005F4C75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</w:p>
    <w:p w:rsidR="00E45232" w:rsidRPr="005F4C75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5F4C7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Простой срок окупаемости мероприятия, год:</w:t>
      </w:r>
    </w:p>
    <w:p w:rsidR="00E45232" w:rsidRPr="005F4C75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</w:p>
    <w:p w:rsidR="00E45232" w:rsidRPr="00B63849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highlight w:val="yellow"/>
            </w:rPr>
            <m:t>PBP=</m:t>
          </m:r>
          <m:f>
            <m:f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="Times New Roman"/>
                  <w:highlight w:val="yellow"/>
                </w:rPr>
                <m:t>I</m:t>
              </m:r>
            </m:num>
            <m:den>
              <m:r>
                <w:rPr>
                  <w:rFonts w:ascii="Cambria Math" w:hAnsi="Cambria Math" w:cs="Times New Roman"/>
                  <w:highlight w:val="yellow"/>
                </w:rPr>
                <m:t>E</m:t>
              </m:r>
            </m:den>
          </m:f>
          <m:r>
            <w:rPr>
              <w:rFonts w:ascii="Cambria Math" w:hAnsi="Cambria Math" w:cs="Times New Roman"/>
              <w:highlight w:val="yellow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="Times New Roman"/>
                  <w:highlight w:val="yellow"/>
                </w:rPr>
                <m:t>139728</m:t>
              </m:r>
            </m:num>
            <m:den>
              <m:r>
                <w:rPr>
                  <w:rFonts w:ascii="Cambria Math" w:hAnsi="Cambria Math" w:cs="Times New Roman"/>
                  <w:highlight w:val="yellow"/>
                </w:rPr>
                <m:t>156280</m:t>
              </m:r>
            </m:den>
          </m:f>
          <m:r>
            <w:rPr>
              <w:rFonts w:ascii="Cambria Math" w:hAnsi="Cambria Math" w:cs="Times New Roman"/>
              <w:highlight w:val="yellow"/>
            </w:rPr>
            <m:t>=0,89 года</m:t>
          </m:r>
        </m:oMath>
      </m:oMathPara>
    </w:p>
    <w:p w:rsidR="00E45232" w:rsidRPr="009F5A52" w:rsidRDefault="00E45232" w:rsidP="00E45232">
      <w:pPr>
        <w:rPr>
          <w:iCs/>
          <w:color w:val="000000"/>
          <w:lang w:val="ru-RU"/>
        </w:rPr>
      </w:pPr>
      <w:r>
        <w:rPr>
          <w:iCs/>
          <w:color w:val="000000"/>
          <w:lang w:val="ru-RU"/>
        </w:rPr>
        <w:br w:type="page"/>
      </w:r>
    </w:p>
    <w:p w:rsidR="00E45232" w:rsidRDefault="00E45232" w:rsidP="00E45232">
      <w:pPr>
        <w:ind w:firstLine="709"/>
        <w:jc w:val="both"/>
        <w:rPr>
          <w:iCs/>
          <w:color w:val="000000"/>
          <w:lang w:val="ru-RU"/>
        </w:rPr>
      </w:pPr>
    </w:p>
    <w:p w:rsidR="00E45232" w:rsidRPr="004C6357" w:rsidRDefault="00E45232" w:rsidP="00E4523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4"/>
          <w:szCs w:val="24"/>
          <w:lang w:val="ru-RU"/>
        </w:rPr>
      </w:pPr>
      <w:r w:rsidRPr="004C6357">
        <w:rPr>
          <w:rFonts w:ascii="Times New Roman" w:hAnsi="Times New Roman" w:cs="Times New Roman"/>
          <w:i/>
          <w:iCs/>
          <w:color w:val="000000"/>
          <w:sz w:val="24"/>
          <w:szCs w:val="24"/>
          <w:lang w:val="ru-RU"/>
        </w:rPr>
        <w:t xml:space="preserve">Таблица </w:t>
      </w:r>
      <w:r w:rsidRPr="004C6357">
        <w:rPr>
          <w:rFonts w:ascii="Times New Roman" w:hAnsi="Times New Roman" w:cs="Times New Roman"/>
          <w:i/>
          <w:iCs/>
          <w:color w:val="000000"/>
          <w:sz w:val="24"/>
          <w:szCs w:val="24"/>
          <w:highlight w:val="yellow"/>
          <w:lang w:val="ru-RU"/>
        </w:rPr>
        <w:t>3.3.6.3</w:t>
      </w:r>
      <w:r w:rsidRPr="004C6357">
        <w:rPr>
          <w:rFonts w:ascii="Times New Roman" w:hAnsi="Times New Roman" w:cs="Times New Roman"/>
          <w:i/>
          <w:iCs/>
          <w:color w:val="000000"/>
          <w:sz w:val="24"/>
          <w:szCs w:val="24"/>
          <w:lang w:val="ru-RU"/>
        </w:rPr>
        <w:t xml:space="preserve"> - </w:t>
      </w:r>
      <w:r w:rsidRPr="004C6357">
        <w:rPr>
          <w:rFonts w:ascii="Times New Roman" w:hAnsi="Times New Roman" w:cs="Times New Roman"/>
          <w:i/>
          <w:sz w:val="24"/>
          <w:szCs w:val="24"/>
          <w:lang w:val="ru-RU"/>
        </w:rPr>
        <w:t>Материалы и ориентировочная стоимость утепления</w:t>
      </w:r>
    </w:p>
    <w:tbl>
      <w:tblPr>
        <w:tblW w:w="9497" w:type="dxa"/>
        <w:tblInd w:w="137" w:type="dxa"/>
        <w:tblLook w:val="04A0" w:firstRow="1" w:lastRow="0" w:firstColumn="1" w:lastColumn="0" w:noHBand="0" w:noVBand="1"/>
      </w:tblPr>
      <w:tblGrid>
        <w:gridCol w:w="3578"/>
        <w:gridCol w:w="2092"/>
        <w:gridCol w:w="2268"/>
        <w:gridCol w:w="1559"/>
      </w:tblGrid>
      <w:tr w:rsidR="00E45232" w:rsidRPr="00B63849" w:rsidTr="008C63F0">
        <w:trPr>
          <w:trHeight w:val="300"/>
        </w:trPr>
        <w:tc>
          <w:tcPr>
            <w:tcW w:w="3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Материал</w:t>
            </w:r>
            <w:proofErr w:type="spellEnd"/>
          </w:p>
        </w:tc>
        <w:tc>
          <w:tcPr>
            <w:tcW w:w="2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Количество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Цена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за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м²/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ед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Стоимость</w:t>
            </w:r>
            <w:proofErr w:type="spellEnd"/>
          </w:p>
        </w:tc>
      </w:tr>
      <w:tr w:rsidR="00E45232" w:rsidRPr="00B63849" w:rsidTr="008C63F0">
        <w:trPr>
          <w:trHeight w:val="300"/>
        </w:trPr>
        <w:tc>
          <w:tcPr>
            <w:tcW w:w="3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Герметик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силиконовый</w:t>
            </w:r>
            <w:proofErr w:type="spellEnd"/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totals.area_m2_s }} м²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{{ investment.items[0].price_per_unit_s }} {{ investment.items[0].unit }}</w:t>
            </w:r>
            <w:r w:rsidRPr="00B63849">
              <w:rPr>
                <w:rFonts w:ascii="Times New Roman" w:eastAsia="Times New Roman" w:hAnsi="Times New Roman" w:cs="Times New Roman"/>
                <w:color w:val="000000"/>
              </w:rPr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investment.items[0].cost_tg_s }}</w:t>
            </w:r>
          </w:p>
        </w:tc>
      </w:tr>
      <w:tr w:rsidR="00E45232" w:rsidRPr="00B63849" w:rsidTr="008C63F0">
        <w:trPr>
          <w:trHeight w:val="300"/>
        </w:trPr>
        <w:tc>
          <w:tcPr>
            <w:tcW w:w="3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Уплотнительные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резинки</w:t>
            </w:r>
            <w:proofErr w:type="spellEnd"/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totals.area_m2_s }} м²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>{{ investment.items[1].price_per_unit_s }} {{ investment.items[1].unit }}</w:t>
            </w:r>
            <w:r w:rsidRPr="00B63849">
              <w:rPr>
                <w:rFonts w:ascii="Times New Roman" w:eastAsia="Times New Roman" w:hAnsi="Times New Roman" w:cs="Times New Roman"/>
                <w:color w:val="000000"/>
              </w:rPr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investment.items[1].cost_tg_s }}</w:t>
            </w:r>
          </w:p>
        </w:tc>
      </w:tr>
      <w:tr w:rsidR="00E45232" w:rsidRPr="00B63849" w:rsidTr="008C63F0">
        <w:trPr>
          <w:trHeight w:val="300"/>
        </w:trPr>
        <w:tc>
          <w:tcPr>
            <w:tcW w:w="3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Монтажная пена и доп. материалы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totals.area_m2_s }} м²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D2F3B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{{ investment.items[2].price_per_unit_s }} {{ investment.items[2].unit }}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</w:r>
            <w:r w:rsidRPr="00B63849">
              <w:rPr>
                <w:rFonts w:ascii="Times New Roman" w:eastAsia="Times New Roman" w:hAnsi="Times New Roman" w:cs="Times New Roman"/>
                <w:color w:val="000000"/>
              </w:rPr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investment.items[2].cost_tg_s }}</w:t>
            </w:r>
          </w:p>
        </w:tc>
      </w:tr>
      <w:tr w:rsidR="00E45232" w:rsidRPr="00B63849" w:rsidTr="008C63F0">
        <w:trPr>
          <w:trHeight w:val="300"/>
        </w:trPr>
        <w:tc>
          <w:tcPr>
            <w:tcW w:w="35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Итого</w:t>
            </w:r>
            <w:proofErr w:type="spellEnd"/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investment.total_tg_s }} тенге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</w:r>
            <w:proofErr w:type="spellEnd"/>
          </w:p>
        </w:tc>
      </w:tr>
    </w:tbl>
    <w:p w:rsidR="00E45232" w:rsidRDefault="00E45232" w:rsidP="00E45232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E45232" w:rsidRPr="004C6357" w:rsidRDefault="00E45232" w:rsidP="00E45232">
      <w:pPr>
        <w:spacing w:after="0" w:line="240" w:lineRule="auto"/>
        <w:ind w:firstLine="709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4C6357">
        <w:rPr>
          <w:rFonts w:ascii="Times New Roman" w:hAnsi="Times New Roman" w:cs="Times New Roman"/>
          <w:i/>
          <w:sz w:val="24"/>
          <w:szCs w:val="24"/>
          <w:lang w:val="ru-RU"/>
        </w:rPr>
        <w:t xml:space="preserve">Таблица </w:t>
      </w:r>
      <w:r w:rsidRPr="004C6357">
        <w:rPr>
          <w:rFonts w:ascii="Times New Roman" w:hAnsi="Times New Roman" w:cs="Times New Roman"/>
          <w:i/>
          <w:sz w:val="24"/>
          <w:szCs w:val="24"/>
          <w:highlight w:val="yellow"/>
          <w:lang w:val="ru-RU"/>
        </w:rPr>
        <w:t>3.3.6.4</w:t>
      </w:r>
      <w:r w:rsidRPr="004C6357">
        <w:rPr>
          <w:rFonts w:ascii="Times New Roman" w:hAnsi="Times New Roman" w:cs="Times New Roman"/>
          <w:i/>
          <w:sz w:val="24"/>
          <w:szCs w:val="24"/>
          <w:lang w:val="ru-RU"/>
        </w:rPr>
        <w:t xml:space="preserve"> – Экономия тепловой энергии в Гкал и денежном эквиваленте</w:t>
      </w:r>
    </w:p>
    <w:tbl>
      <w:tblPr>
        <w:tblW w:w="9497" w:type="dxa"/>
        <w:tblInd w:w="137" w:type="dxa"/>
        <w:tblLook w:val="04A0" w:firstRow="1" w:lastRow="0" w:firstColumn="1" w:lastColumn="0" w:noHBand="0" w:noVBand="1"/>
      </w:tblPr>
      <w:tblGrid>
        <w:gridCol w:w="1638"/>
        <w:gridCol w:w="2756"/>
        <w:gridCol w:w="2552"/>
        <w:gridCol w:w="2551"/>
      </w:tblGrid>
      <w:tr w:rsidR="00E45232" w:rsidRPr="004A078B" w:rsidTr="008C63F0">
        <w:trPr>
          <w:trHeight w:val="600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Наименование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здания</w:t>
            </w:r>
            <w:proofErr w:type="spellEnd"/>
          </w:p>
        </w:tc>
        <w:tc>
          <w:tcPr>
            <w:tcW w:w="2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Площадь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ремонта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Sок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), м²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Экономия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энергии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Гкал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E45232" w:rsidRPr="003603E6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3603E6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Экономия в ден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ежном выражении,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тг</w:t>
            </w:r>
            <w:proofErr w:type="spellEnd"/>
          </w:p>
        </w:tc>
      </w:tr>
      <w:tr w:rsidR="00E45232" w:rsidRPr="00B63849" w:rsidTr="008C63F0">
        <w:trPr>
          <w:trHeight w:val="300"/>
        </w:trPr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АБК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buildings[0].area_m2_s }}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FB337F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buildings[0].q_total_gcal_s }}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buildings[0].money_savings_tg_s }}</w:t>
            </w:r>
          </w:p>
        </w:tc>
      </w:tr>
      <w:tr w:rsidR="00E45232" w:rsidRPr="00B63849" w:rsidTr="008C63F0">
        <w:trPr>
          <w:trHeight w:val="300"/>
        </w:trPr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Фабрика</w:t>
            </w:r>
            <w:proofErr w:type="spellEnd"/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buildings[1].area_m2_s }}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3603E6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{{ buildings[1].q_total_gcal_s }}</w:t>
            </w:r>
            <w:r>
              <w:rPr>
                <w:rFonts w:ascii="Times New Roman" w:eastAsia="Times New Roman" w:hAnsi="Times New Roman" w:cs="Times New Roman"/>
                <w:color w:val="000000"/>
              </w:rPr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3603E6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{{ buildings[1].money_savings_tg_s }}</w:t>
            </w:r>
            <w:r>
              <w:rPr>
                <w:rFonts w:ascii="Times New Roman" w:eastAsia="Times New Roman" w:hAnsi="Times New Roman" w:cs="Times New Roman"/>
                <w:color w:val="000000"/>
              </w:rPr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</w:r>
          </w:p>
        </w:tc>
      </w:tr>
      <w:tr w:rsidR="00E45232" w:rsidRPr="00B63849" w:rsidTr="008C63F0">
        <w:trPr>
          <w:trHeight w:val="300"/>
        </w:trPr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ИТОГО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totals.area_m2_s }}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totals.q_total_gcal_s }}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3603E6" w:rsidRDefault="00E45232" w:rsidP="008C63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{{ totals.money_savings_tg_s }}</w:t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</w:r>
            <w:r>
              <w:rPr>
                <w:rFonts w:ascii="Times New Roman" w:eastAsia="Times New Roman" w:hAnsi="Times New Roman" w:cs="Times New Roman"/>
                <w:color w:val="000000"/>
              </w:rPr>
            </w:r>
            <w:r>
              <w:rPr>
                <w:rFonts w:ascii="Times New Roman" w:eastAsia="Times New Roman" w:hAnsi="Times New Roman" w:cs="Times New Roman"/>
                <w:color w:val="000000"/>
                <w:lang w:val="ru-RU"/>
              </w:rPr>
            </w:r>
          </w:p>
        </w:tc>
      </w:tr>
    </w:tbl>
    <w:p w:rsidR="00E45232" w:rsidRDefault="00E45232" w:rsidP="00E45232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E45232" w:rsidRPr="004C6357" w:rsidRDefault="00E45232" w:rsidP="00E45232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4C6357">
        <w:rPr>
          <w:rFonts w:ascii="Times New Roman" w:hAnsi="Times New Roman" w:cs="Times New Roman"/>
          <w:i/>
          <w:sz w:val="24"/>
          <w:szCs w:val="24"/>
          <w:lang w:val="ru-RU"/>
        </w:rPr>
        <w:t xml:space="preserve">Таблица </w:t>
      </w:r>
      <w:r w:rsidRPr="004C6357">
        <w:rPr>
          <w:rFonts w:ascii="Times New Roman" w:hAnsi="Times New Roman" w:cs="Times New Roman"/>
          <w:i/>
          <w:sz w:val="24"/>
          <w:szCs w:val="24"/>
          <w:highlight w:val="yellow"/>
          <w:lang w:val="ru-RU"/>
        </w:rPr>
        <w:t>3.3.1.1</w:t>
      </w:r>
      <w:r w:rsidRPr="004C6357">
        <w:rPr>
          <w:rFonts w:ascii="Times New Roman" w:hAnsi="Times New Roman" w:cs="Times New Roman"/>
          <w:i/>
          <w:sz w:val="24"/>
          <w:szCs w:val="24"/>
          <w:lang w:val="ru-RU"/>
        </w:rPr>
        <w:t xml:space="preserve"> - Показатели эффективности проекта</w:t>
      </w:r>
    </w:p>
    <w:tbl>
      <w:tblPr>
        <w:tblW w:w="9497" w:type="dxa"/>
        <w:tblInd w:w="137" w:type="dxa"/>
        <w:tblLook w:val="04A0" w:firstRow="1" w:lastRow="0" w:firstColumn="1" w:lastColumn="0" w:noHBand="0" w:noVBand="1"/>
      </w:tblPr>
      <w:tblGrid>
        <w:gridCol w:w="4536"/>
        <w:gridCol w:w="2410"/>
        <w:gridCol w:w="2551"/>
      </w:tblGrid>
      <w:tr w:rsidR="00E45232" w:rsidRPr="00B63849" w:rsidTr="008C63F0">
        <w:trPr>
          <w:trHeight w:val="285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2510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Наименование</w:t>
            </w:r>
            <w:proofErr w:type="spellEnd"/>
          </w:p>
        </w:tc>
        <w:tc>
          <w:tcPr>
            <w:tcW w:w="49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Показатели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эффективности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проекта</w:t>
            </w:r>
            <w:proofErr w:type="spellEnd"/>
          </w:p>
        </w:tc>
      </w:tr>
      <w:tr w:rsidR="00E45232" w:rsidRPr="00B63849" w:rsidTr="008C63F0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Ставка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дисконтирования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(%)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{{ finance.discount_rate_pct_s }}</w:t>
            </w:r>
            <w:r w:rsidRPr="00B63849">
              <w:rPr>
                <w:rFonts w:ascii="Times New Roman" w:eastAsia="Times New Roman" w:hAnsi="Times New Roman" w:cs="Times New Roman"/>
              </w:rPr>
            </w:r>
          </w:p>
        </w:tc>
      </w:tr>
      <w:tr w:rsidR="00E45232" w:rsidRPr="00B63849" w:rsidTr="008C63F0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Первоначальные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инвестиции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тг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investment.total_tg_s }}</w:t>
            </w:r>
          </w:p>
        </w:tc>
      </w:tr>
      <w:tr w:rsidR="00E45232" w:rsidRPr="00B63849" w:rsidTr="008C63F0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Чистая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приведённая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стоимость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r w:rsidRPr="00B63849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NPV</w:t>
            </w: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тг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finance.npv_tg_s }}</w:t>
            </w:r>
          </w:p>
        </w:tc>
      </w:tr>
      <w:tr w:rsidR="00E45232" w:rsidRPr="00B63849" w:rsidTr="008C63F0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Дисконтированный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индекс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доходности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r w:rsidRPr="00B63849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DPI</w:t>
            </w: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о.е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finance.dpi_s }}</w:t>
            </w:r>
          </w:p>
        </w:tc>
      </w:tr>
      <w:tr w:rsidR="00E45232" w:rsidRPr="00B63849" w:rsidTr="008C63F0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Внутренняя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норма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доходности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r w:rsidRPr="00B63849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IRR</w:t>
            </w: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(%)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finance.irr_pct_s }}</w:t>
            </w:r>
          </w:p>
        </w:tc>
      </w:tr>
      <w:tr w:rsidR="00E45232" w:rsidRPr="00B63849" w:rsidTr="008C63F0">
        <w:trPr>
          <w:trHeight w:val="300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Простой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срок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окупаемости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r w:rsidRPr="00B63849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PBP</w:t>
            </w: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лет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finance.pbp_years_s }}</w:t>
            </w:r>
          </w:p>
        </w:tc>
      </w:tr>
      <w:tr w:rsidR="00E45232" w:rsidRPr="00B63849" w:rsidTr="008C63F0">
        <w:trPr>
          <w:trHeight w:val="419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Дисконтированный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срок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окупаемости</w:t>
            </w:r>
            <w:proofErr w:type="spellEnd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r w:rsidRPr="00B63849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DPBP</w:t>
            </w: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63849">
              <w:rPr>
                <w:rFonts w:ascii="Times New Roman" w:eastAsia="Times New Roman" w:hAnsi="Times New Roman" w:cs="Times New Roman"/>
                <w:color w:val="000000"/>
              </w:rPr>
              <w:t>год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5232" w:rsidRPr="00B63849" w:rsidRDefault="00E45232" w:rsidP="008C6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63849">
              <w:rPr>
                <w:rFonts w:ascii="Times New Roman" w:eastAsia="Times New Roman" w:hAnsi="Times New Roman" w:cs="Times New Roman"/>
                <w:color w:val="000000"/>
              </w:rPr>
              <w:t>{{ finance.dpbp_years_s }}</w:t>
            </w:r>
          </w:p>
        </w:tc>
      </w:tr>
    </w:tbl>
    <w:p w:rsidR="00E45232" w:rsidRDefault="00E45232" w:rsidP="00E45232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E45232" w:rsidRDefault="00E45232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br w:type="page"/>
      </w:r>
    </w:p>
    <w:p w:rsidR="00E45232" w:rsidRDefault="00E45232" w:rsidP="00E45232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:rsidR="00E45232" w:rsidRDefault="00E45232" w:rsidP="00E45232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643B31BA" wp14:editId="4DEFA940">
            <wp:extent cx="6152515" cy="2823210"/>
            <wp:effectExtent l="0" t="0" r="635" b="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E45232" w:rsidRPr="004C6357" w:rsidRDefault="00E45232" w:rsidP="00E45232">
      <w:pPr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4C6357">
        <w:rPr>
          <w:rFonts w:ascii="Times New Roman" w:hAnsi="Times New Roman" w:cs="Times New Roman"/>
          <w:i/>
          <w:sz w:val="24"/>
          <w:szCs w:val="24"/>
          <w:lang w:val="ru-RU"/>
        </w:rPr>
        <w:t xml:space="preserve">Диаграмма </w:t>
      </w:r>
      <w:r w:rsidRPr="004C6357">
        <w:rPr>
          <w:rFonts w:ascii="Times New Roman" w:hAnsi="Times New Roman" w:cs="Times New Roman"/>
          <w:i/>
          <w:sz w:val="24"/>
          <w:szCs w:val="24"/>
          <w:highlight w:val="yellow"/>
          <w:lang w:val="ru-RU"/>
        </w:rPr>
        <w:t>3.3.1.1</w:t>
      </w:r>
      <w:r w:rsidRPr="004C6357">
        <w:rPr>
          <w:rFonts w:ascii="Times New Roman" w:hAnsi="Times New Roman" w:cs="Times New Roman"/>
          <w:i/>
          <w:sz w:val="24"/>
          <w:szCs w:val="24"/>
          <w:lang w:val="ru-RU"/>
        </w:rPr>
        <w:t xml:space="preserve"> – Чистая приведенная стоимость проекта мероприятия по </w:t>
      </w:r>
      <w:r w:rsidRPr="004C6357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  <w:lang w:val="ru-RU"/>
        </w:rPr>
        <w:t>улучшению теплозащитных свойств оконных блоков</w:t>
      </w:r>
    </w:p>
    <w:p w:rsidR="009F1EEF" w:rsidRPr="00E45232" w:rsidRDefault="009F1EEF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sectPr w:rsidR="009F1EEF" w:rsidRPr="00E4523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E6D32"/>
    <w:multiLevelType w:val="hybridMultilevel"/>
    <w:tmpl w:val="D8B8977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F34175"/>
    <w:multiLevelType w:val="hybridMultilevel"/>
    <w:tmpl w:val="43EAE9E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452"/>
    <w:rsid w:val="0030309D"/>
    <w:rsid w:val="004A078B"/>
    <w:rsid w:val="009F1EEF"/>
    <w:rsid w:val="00E45232"/>
    <w:rsid w:val="00F1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29BB7"/>
  <w15:chartTrackingRefBased/>
  <w15:docId w15:val="{DE325B18-4E0D-4FEB-A2AA-53C2AE5C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45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qFormat/>
    <w:rsid w:val="00E45232"/>
    <w:pPr>
      <w:spacing w:after="120" w:line="240" w:lineRule="auto"/>
    </w:pPr>
    <w:rPr>
      <w:rFonts w:ascii="Times New Roman" w:eastAsia="Calibri" w:hAnsi="Times New Roman" w:cs="Times New Roman"/>
      <w:kern w:val="1"/>
      <w:sz w:val="16"/>
      <w:szCs w:val="16"/>
      <w:lang w:val="ru-RU"/>
    </w:rPr>
  </w:style>
  <w:style w:type="character" w:customStyle="1" w:styleId="30">
    <w:name w:val="Основной текст 3 Знак"/>
    <w:basedOn w:val="a0"/>
    <w:link w:val="3"/>
    <w:uiPriority w:val="99"/>
    <w:rsid w:val="00E45232"/>
    <w:rPr>
      <w:rFonts w:ascii="Times New Roman" w:eastAsia="Calibri" w:hAnsi="Times New Roman" w:cs="Times New Roman"/>
      <w:kern w:val="1"/>
      <w:sz w:val="16"/>
      <w:szCs w:val="16"/>
      <w:lang w:val="ru-RU"/>
    </w:rPr>
  </w:style>
  <w:style w:type="paragraph" w:styleId="a4">
    <w:name w:val="List Paragraph"/>
    <w:basedOn w:val="a"/>
    <w:uiPriority w:val="34"/>
    <w:qFormat/>
    <w:rsid w:val="00E45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file:///C:\Users\&#1040;&#1076;&#1084;&#1080;&#1085;\Downloads\&#1060;&#1080;&#1085;.&#1088;&#1072;&#1089;&#1095;&#1077;&#1090;&#1099;%20&#1041;&#1050;(1)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NPV</c:v>
          </c:tx>
          <c:marker>
            <c:symbol val="none"/>
          </c:marker>
          <c:xVal>
            <c:numRef>
              <c:f>'[Фин.расчеты БК(1).xlsx]Э-воз'!$B$2:$G$2</c:f>
              <c:numCache>
                <c:formatCode>General</c:formatCode>
                <c:ptCount val="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</c:numCache>
            </c:numRef>
          </c:xVal>
          <c:yVal>
            <c:numRef>
              <c:f>'[Фин.расчеты БК(1).xlsx]Э-воз'!$B$16:$G$16</c:f>
              <c:numCache>
                <c:formatCode>General</c:formatCode>
                <c:ptCount val="6"/>
                <c:pt idx="0">
                  <c:v>-139728</c:v>
                </c:pt>
                <c:pt idx="1">
                  <c:v>2213.5864406779583</c:v>
                </c:pt>
                <c:pt idx="2">
                  <c:v>122503.06647515082</c:v>
                </c:pt>
                <c:pt idx="3">
                  <c:v>224443.30379250069</c:v>
                </c:pt>
                <c:pt idx="4">
                  <c:v>310833.33541737346</c:v>
                </c:pt>
                <c:pt idx="5">
                  <c:v>384045.22662489279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D7D-44DC-9AF6-440CE6658C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793490880"/>
        <c:axId val="-1793488704"/>
      </c:scatterChart>
      <c:valAx>
        <c:axId val="-1793490880"/>
        <c:scaling>
          <c:orientation val="minMax"/>
          <c:min val="0"/>
        </c:scaling>
        <c:delete val="0"/>
        <c:axPos val="b"/>
        <c:majorGridlines/>
        <c:minorGridlines/>
        <c:title>
          <c:tx>
            <c:rich>
              <a:bodyPr/>
              <a:lstStyle/>
              <a:p>
                <a:pPr>
                  <a:defRPr sz="1400"/>
                </a:pPr>
                <a:r>
                  <a:rPr lang="ru-RU" sz="1400">
                    <a:latin typeface="Times New Roman" pitchFamily="18" charset="0"/>
                    <a:cs typeface="Times New Roman" pitchFamily="18" charset="0"/>
                  </a:rPr>
                  <a:t>Год реализации проекта</a:t>
                </a:r>
              </a:p>
            </c:rich>
          </c:tx>
          <c:layout>
            <c:manualLayout>
              <c:xMode val="edge"/>
              <c:yMode val="edge"/>
              <c:x val="0.44736789538475891"/>
              <c:y val="0.85028894214310224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200" b="1" i="0" u="none" strike="noStrike" baseline="0">
                <a:solidFill>
                  <a:srgbClr val="000000"/>
                </a:solidFill>
                <a:latin typeface="Times New Roman"/>
                <a:ea typeface="Times New Roman"/>
                <a:cs typeface="Times New Roman"/>
              </a:defRPr>
            </a:pPr>
            <a:endParaRPr lang="en-US"/>
          </a:p>
        </c:txPr>
        <c:crossAx val="-1793488704"/>
        <c:crosses val="autoZero"/>
        <c:crossBetween val="midCat"/>
        <c:majorUnit val="1"/>
        <c:minorUnit val="0.25"/>
      </c:valAx>
      <c:valAx>
        <c:axId val="-1793488704"/>
        <c:scaling>
          <c:orientation val="minMax"/>
        </c:scaling>
        <c:delete val="0"/>
        <c:axPos val="l"/>
        <c:majorGridlines/>
        <c:minorGridlines/>
        <c:title>
          <c:tx>
            <c:rich>
              <a:bodyPr/>
              <a:lstStyle/>
              <a:p>
                <a:pPr>
                  <a:defRPr sz="1400">
                    <a:latin typeface="Times New Roman" pitchFamily="18" charset="0"/>
                    <a:cs typeface="Times New Roman" pitchFamily="18" charset="0"/>
                  </a:defRPr>
                </a:pPr>
                <a:r>
                  <a:rPr lang="en-US" sz="1400" i="1">
                    <a:solidFill>
                      <a:sysClr val="windowText" lastClr="000000"/>
                    </a:solidFill>
                    <a:latin typeface="Times New Roman" pitchFamily="18" charset="0"/>
                    <a:cs typeface="Times New Roman" pitchFamily="18" charset="0"/>
                  </a:rPr>
                  <a:t>NPV</a:t>
                </a:r>
                <a:r>
                  <a:rPr lang="en-US" sz="1400">
                    <a:solidFill>
                      <a:sysClr val="windowText" lastClr="000000"/>
                    </a:solidFill>
                    <a:latin typeface="Times New Roman" pitchFamily="18" charset="0"/>
                    <a:cs typeface="Times New Roman" pitchFamily="18" charset="0"/>
                  </a:rPr>
                  <a:t>, </a:t>
                </a:r>
                <a:r>
                  <a:rPr lang="ru-RU" sz="1400">
                    <a:solidFill>
                      <a:sysClr val="windowText" lastClr="000000"/>
                    </a:solidFill>
                    <a:latin typeface="Times New Roman" pitchFamily="18" charset="0"/>
                    <a:cs typeface="Times New Roman" pitchFamily="18" charset="0"/>
                  </a:rPr>
                  <a:t>тыс.тенге</a:t>
                </a:r>
              </a:p>
            </c:rich>
          </c:tx>
          <c:layout>
            <c:manualLayout>
              <c:xMode val="edge"/>
              <c:yMode val="edge"/>
              <c:x val="8.3538452025906131E-3"/>
              <c:y val="0.29516825745673253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200" b="1">
                <a:latin typeface="Times New Roman" pitchFamily="18" charset="0"/>
                <a:cs typeface="Times New Roman" pitchFamily="18" charset="0"/>
              </a:defRPr>
            </a:pPr>
            <a:endParaRPr lang="en-US"/>
          </a:p>
        </c:txPr>
        <c:crossAx val="-1793490880"/>
        <c:crosses val="autoZero"/>
        <c:crossBetween val="midCat"/>
      </c:valAx>
    </c:plotArea>
    <c:legend>
      <c:legendPos val="b"/>
      <c:layout>
        <c:manualLayout>
          <c:xMode val="edge"/>
          <c:yMode val="edge"/>
          <c:x val="0.44696292941258481"/>
          <c:y val="0.91305374871619249"/>
          <c:w val="0.10607402503890562"/>
          <c:h val="7.5250256761383069E-2"/>
        </c:manualLayout>
      </c:layout>
      <c:overlay val="0"/>
      <c:txPr>
        <a:bodyPr/>
        <a:lstStyle/>
        <a:p>
          <a:pPr>
            <a:defRPr sz="1800" b="1" i="1">
              <a:latin typeface="Times New Roman" pitchFamily="18" charset="0"/>
              <a:cs typeface="Times New Roman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958</Words>
  <Characters>5464</Characters>
  <Application>Microsoft Office Word</Application>
  <DocSecurity>0</DocSecurity>
  <Lines>45</Lines>
  <Paragraphs>12</Paragraphs>
  <ScaleCrop>false</ScaleCrop>
  <Company>SPecialiST RePack</Company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4</cp:revision>
  <dcterms:created xsi:type="dcterms:W3CDTF">2026-05-06T08:45:00Z</dcterms:created>
  <dcterms:modified xsi:type="dcterms:W3CDTF">2026-05-06T09:11:00Z</dcterms:modified>
</cp:coreProperties>
</file>