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Gigster Garage Audit Package — Tier 2 — World-Class Feel &amp; Speed (11–20)</w:t>
      </w:r>
    </w:p>
    <w:p>
      <w:pPr>
        <w:jc w:val="center"/>
      </w:pPr>
      <w:r>
        <w:rPr>
          <w:sz w:val="24"/>
        </w:rPr>
        <w:t>Natural-language implementation instructions (UI/UX + Flow + Features/Functions)</w:t>
      </w:r>
    </w:p>
    <w:p/>
    <w:p>
      <w:pPr>
        <w:jc w:val="center"/>
      </w:pPr>
      <w:r>
        <w:rPr>
          <w:sz w:val="20"/>
        </w:rPr>
        <w:t>Date: 2025-12-31 (America/Phoenix)</w:t>
        <w:br/>
        <w:t>Project: Gigster Garage</w:t>
        <w:br/>
        <w:t>Package Version: v1.0</w:t>
      </w:r>
    </w:p>
    <w:p>
      <w:r>
        <w:br w:type="page"/>
      </w:r>
    </w:p>
    <w:p>
      <w:pPr>
        <w:pStyle w:val="Heading1"/>
      </w:pPr>
      <w:r>
        <w:t>Tier 2 — World-Class Feel &amp; Speed (11–20)</w:t>
      </w:r>
    </w:p>
    <w:p>
      <w:r>
        <w:t>Add premium UX accelerators: faster navigation, live previews, drafts, onboarding, templates, and consistent layouts.</w:t>
      </w:r>
    </w:p>
    <w:p>
      <w:pPr>
        <w:pStyle w:val="Heading2"/>
      </w:pPr>
      <w:r>
        <w:t>Included Recommendations</w:t>
      </w:r>
    </w:p>
    <w:p>
      <w:pPr>
        <w:pStyle w:val="ListBullet"/>
      </w:pPr>
      <w:r>
        <w:t>Expand Command Palette (⌘K) coverage</w:t>
      </w:r>
    </w:p>
    <w:p>
      <w:pPr>
        <w:pStyle w:val="ListBullet"/>
      </w:pPr>
      <w:r>
        <w:t>Inline recipient preview while editing</w:t>
      </w:r>
    </w:p>
    <w:p>
      <w:pPr>
        <w:pStyle w:val="ListBullet"/>
      </w:pPr>
      <w:r>
        <w:t>Autosave confidence cues + recovery</w:t>
      </w:r>
    </w:p>
    <w:p>
      <w:pPr>
        <w:pStyle w:val="ListBullet"/>
      </w:pPr>
      <w:r>
        <w:t>Dashboard Recents/Continue/Pinned</w:t>
      </w:r>
    </w:p>
    <w:p>
      <w:pPr>
        <w:pStyle w:val="ListBullet"/>
      </w:pPr>
      <w:r>
        <w:t>Onboarding to first win (&lt;3 min)</w:t>
      </w:r>
    </w:p>
    <w:p>
      <w:pPr>
        <w:pStyle w:val="ListBullet"/>
      </w:pPr>
      <w:r>
        <w:t>Teaching empty states</w:t>
      </w:r>
    </w:p>
    <w:p>
      <w:pPr>
        <w:pStyle w:val="ListBullet"/>
      </w:pPr>
      <w:r>
        <w:t>First-class status system across entities</w:t>
      </w:r>
    </w:p>
    <w:p>
      <w:pPr>
        <w:pStyle w:val="ListBullet"/>
      </w:pPr>
      <w:r>
        <w:t>Two-column layout for complex screens</w:t>
      </w:r>
    </w:p>
    <w:p>
      <w:pPr>
        <w:pStyle w:val="ListBullet"/>
      </w:pPr>
      <w:r>
        <w:t>Pre-flight review step</w:t>
      </w:r>
    </w:p>
    <w:p>
      <w:pPr>
        <w:pStyle w:val="ListBullet"/>
      </w:pPr>
      <w:r>
        <w:t>Templates as primary entry point</w:t>
      </w:r>
    </w:p>
    <w:p/>
    <w:p>
      <w:pPr>
        <w:pStyle w:val="Heading1"/>
      </w:pPr>
      <w:r>
        <w:t>Detailed Instructions</w:t>
      </w:r>
    </w:p>
    <w:p>
      <w:pPr>
        <w:pStyle w:val="Heading2"/>
      </w:pPr>
      <w:r>
        <w:t>11. Expand the Command Palette (⌘K) into a true power feature</w:t>
      </w:r>
    </w:p>
    <w:p>
      <w:r>
        <w:rPr>
          <w:b/>
        </w:rPr>
        <w:t xml:space="preserve">Why this matters: </w:t>
      </w:r>
      <w:r>
        <w:t>A command palette is one of the fastest ways to make an app feel world-class. You already have the component - the win is to expand and curate actions.</w:t>
      </w:r>
    </w:p>
    <w:p>
      <w:r>
        <w:rPr>
          <w:b/>
        </w:rPr>
        <w:t xml:space="preserve">User-visible change: </w:t>
      </w:r>
      <w:r>
        <w:t>⌘K lets users jump to any key page and create documents instantly. Search results feel smart and scoped to the user’s role.</w:t>
      </w:r>
    </w:p>
    <w:p>
      <w:r>
        <w:rPr>
          <w:b/>
        </w:rPr>
        <w:t>Implementation steps (natural language):</w:t>
      </w:r>
    </w:p>
    <w:p>
      <w:pPr>
        <w:pStyle w:val="ListNumber"/>
      </w:pPr>
      <w:r>
        <w:t>Review the existing CommandPalette component and inventory its actions.</w:t>
      </w:r>
    </w:p>
    <w:p>
      <w:pPr>
        <w:pStyle w:val="ListNumber"/>
      </w:pPr>
      <w:r>
        <w:t>Add top actions: Create Invoice/Proposal/Contract, New Client, Search Clients, Open Coach Inbox, System Status.</w:t>
      </w:r>
    </w:p>
    <w:p>
      <w:pPr>
        <w:pStyle w:val="ListNumber"/>
      </w:pPr>
      <w:r>
        <w:t>Ensure results include recent entities (last 10 clients/invoices) for one-click navigation.</w:t>
      </w:r>
    </w:p>
    <w:p>
      <w:pPr>
        <w:pStyle w:val="ListNumber"/>
      </w:pPr>
      <w:r>
        <w:t>Add keyboard shortcut hints in tooltips and in the Keyboard Shortcuts guide.</w:t>
      </w:r>
    </w:p>
    <w:p>
      <w:pPr>
        <w:pStyle w:val="ListNumber"/>
      </w:pPr>
      <w:r>
        <w:t>Gate admin-only actions behind role checks so the palette never teases actions users cannot take.</w:t>
      </w:r>
    </w:p>
    <w:p>
      <w:r>
        <w:rPr>
          <w:b/>
        </w:rPr>
        <w:t>Primary files / locations to touch:</w:t>
      </w:r>
    </w:p>
    <w:p>
      <w:pPr>
        <w:pStyle w:val="ListBullet"/>
      </w:pPr>
      <w:r>
        <w:t>client/src/components/CommandPalette.tsx</w:t>
      </w:r>
    </w:p>
    <w:p>
      <w:pPr>
        <w:pStyle w:val="ListBullet"/>
      </w:pPr>
      <w:r>
        <w:t>client/src/App.tsx (wiring + shortcuts)</w:t>
      </w:r>
    </w:p>
    <w:p>
      <w:pPr>
        <w:pStyle w:val="ListBullet"/>
      </w:pPr>
      <w:r>
        <w:t>client/src/components/KeyboardShortcutsGuide.tsx</w:t>
      </w:r>
    </w:p>
    <w:p>
      <w:r>
        <w:rPr>
          <w:b/>
        </w:rPr>
        <w:t>Acceptance criteria (Definition of Done):</w:t>
      </w:r>
    </w:p>
    <w:p>
      <w:pPr>
        <w:pStyle w:val="ListBullet"/>
      </w:pPr>
      <w:r>
        <w:t>⌘K includes create actions and recent entities.</w:t>
      </w:r>
    </w:p>
    <w:p>
      <w:pPr>
        <w:pStyle w:val="ListBullet"/>
      </w:pPr>
      <w:r>
        <w:t>Admin-only actions are hidden for non-admin users.</w:t>
      </w:r>
    </w:p>
    <w:p>
      <w:r>
        <w:rPr>
          <w:b/>
        </w:rPr>
        <w:t>QA checklist:</w:t>
      </w:r>
    </w:p>
    <w:p>
      <w:pPr>
        <w:pStyle w:val="ListBullet"/>
      </w:pPr>
      <w:r>
        <w:t>Test on desktop: open palette, create invoice, open a recent client.</w:t>
      </w:r>
    </w:p>
    <w:p>
      <w:pPr>
        <w:pStyle w:val="ListBullet"/>
      </w:pPr>
      <w:r>
        <w:t>Verify focus trapping and ESC behavior.</w:t>
      </w:r>
    </w:p>
    <w:p/>
    <w:p>
      <w:pPr>
        <w:pStyle w:val="Heading2"/>
      </w:pPr>
      <w:r>
        <w:t>12. Inline recipient/client preview while editing</w:t>
      </w:r>
    </w:p>
    <w:p>
      <w:r>
        <w:rPr>
          <w:b/>
        </w:rPr>
        <w:t xml:space="preserve">Why this matters: </w:t>
      </w:r>
      <w:r>
        <w:t>Users feel confident when they can see exactly what the client will receive. Live preview reduces mistakes and back-and-forth edits.</w:t>
      </w:r>
    </w:p>
    <w:p>
      <w:r>
        <w:rPr>
          <w:b/>
        </w:rPr>
        <w:t xml:space="preserve">User-visible change: </w:t>
      </w:r>
      <w:r>
        <w:t>Builders show a live ‘Client preview’ panel that updates as the user edits details, items, and terms.</w:t>
      </w:r>
    </w:p>
    <w:p>
      <w:r>
        <w:rPr>
          <w:b/>
        </w:rPr>
        <w:t>Implementation steps (natural language):</w:t>
      </w:r>
    </w:p>
    <w:p>
      <w:pPr>
        <w:pStyle w:val="ListNumber"/>
      </w:pPr>
      <w:r>
        <w:t>Create a PreviewPanel component that renders a simplified, PDF-safe preview of the current draft.</w:t>
      </w:r>
    </w:p>
    <w:p>
      <w:pPr>
        <w:pStyle w:val="ListNumber"/>
      </w:pPr>
      <w:r>
        <w:t>Place it as the right column in the two-column layout on desktop; collapse into a ‘Preview’ button/drawer on mobile.</w:t>
      </w:r>
    </w:p>
    <w:p>
      <w:pPr>
        <w:pStyle w:val="ListNumber"/>
      </w:pPr>
      <w:r>
        <w:t>Start with Invoice and Proposal builders; use the same rendering approach for Contract/Presentation later.</w:t>
      </w:r>
    </w:p>
    <w:p>
      <w:pPr>
        <w:pStyle w:val="ListNumber"/>
      </w:pPr>
      <w:r>
        <w:t>Highlight missing items in preview (e.g., missing due date or client email) without blocking editing.</w:t>
      </w:r>
    </w:p>
    <w:p>
      <w:pPr>
        <w:pStyle w:val="ListNumber"/>
      </w:pPr>
      <w:r>
        <w:t>Add a one-click ‘Download PDF’ or ‘Preview PDF’ action from the preview panel if the feature exists.</w:t>
      </w:r>
    </w:p>
    <w:p>
      <w:r>
        <w:rPr>
          <w:b/>
        </w:rPr>
        <w:t>Primary files / locations to touch:</w:t>
      </w:r>
    </w:p>
    <w:p>
      <w:pPr>
        <w:pStyle w:val="ListBullet"/>
      </w:pPr>
      <w:r>
        <w:t>Create: client/src/components/documents/PreviewPanel.tsx</w:t>
      </w:r>
    </w:p>
    <w:p>
      <w:pPr>
        <w:pStyle w:val="ListBullet"/>
      </w:pPr>
      <w:r>
        <w:t>client/src/pages/create-invoice.tsx, create-proposal.tsx</w:t>
      </w:r>
    </w:p>
    <w:p>
      <w:pPr>
        <w:pStyle w:val="ListBullet"/>
      </w:pPr>
      <w:r>
        <w:t>Optional: client/src/pages/invoice-details.tsx (read-only preview)</w:t>
      </w:r>
    </w:p>
    <w:p>
      <w:r>
        <w:rPr>
          <w:b/>
        </w:rPr>
        <w:t>Acceptance criteria (Definition of Done):</w:t>
      </w:r>
    </w:p>
    <w:p>
      <w:pPr>
        <w:pStyle w:val="ListBullet"/>
      </w:pPr>
      <w:r>
        <w:t>Invoice and Proposal pages show a live preview on desktop.</w:t>
      </w:r>
    </w:p>
    <w:p>
      <w:pPr>
        <w:pStyle w:val="ListBullet"/>
      </w:pPr>
      <w:r>
        <w:t>Mobile has an accessible preview affordance (drawer/button).</w:t>
      </w:r>
    </w:p>
    <w:p>
      <w:r>
        <w:rPr>
          <w:b/>
        </w:rPr>
        <w:t>QA checklist:</w:t>
      </w:r>
    </w:p>
    <w:p>
      <w:pPr>
        <w:pStyle w:val="ListBullet"/>
      </w:pPr>
      <w:r>
        <w:t>Change invoice items and confirm totals update in preview.</w:t>
      </w:r>
    </w:p>
    <w:p>
      <w:pPr>
        <w:pStyle w:val="ListBullet"/>
      </w:pPr>
      <w:r>
        <w:t>Switch between steps and confirm preview stays in sync.</w:t>
      </w:r>
    </w:p>
    <w:p/>
    <w:p>
      <w:pPr>
        <w:pStyle w:val="Heading2"/>
      </w:pPr>
      <w:r>
        <w:t>13. Autosave confidence cues + draft recovery</w:t>
      </w:r>
    </w:p>
    <w:p>
      <w:r>
        <w:rPr>
          <w:b/>
        </w:rPr>
        <w:t xml:space="preserve">Why this matters: </w:t>
      </w:r>
      <w:r>
        <w:t>Users need to trust that work is not lost. Visible save state and recovery is a premium experience.</w:t>
      </w:r>
    </w:p>
    <w:p>
      <w:r>
        <w:rPr>
          <w:b/>
        </w:rPr>
        <w:t xml:space="preserve">User-visible change: </w:t>
      </w:r>
      <w:r>
        <w:t>Builders show “Saved” with a timestamp; drafts can be recovered if the user navigates away or refreshes.</w:t>
      </w:r>
    </w:p>
    <w:p>
      <w:r>
        <w:rPr>
          <w:b/>
        </w:rPr>
        <w:t>Implementation steps (natural language):</w:t>
      </w:r>
    </w:p>
    <w:p>
      <w:pPr>
        <w:pStyle w:val="ListNumber"/>
      </w:pPr>
      <w:r>
        <w:t>Implement autosave for drafts on a short interval (e.g., 3–5 seconds after last change) with debounce.</w:t>
      </w:r>
    </w:p>
    <w:p>
      <w:pPr>
        <w:pStyle w:val="ListNumber"/>
      </w:pPr>
      <w:r>
        <w:t>Persist drafts in local storage and (optionally) server-side draft storage for cross-device continuity.</w:t>
      </w:r>
    </w:p>
    <w:p>
      <w:pPr>
        <w:pStyle w:val="ListNumber"/>
      </w:pPr>
      <w:r>
        <w:t>Show a save status indicator near the title (Saving… / Saved • 2 min ago).</w:t>
      </w:r>
    </w:p>
    <w:p>
      <w:pPr>
        <w:pStyle w:val="ListNumber"/>
      </w:pPr>
      <w:r>
        <w:t>When the user returns to a builder, offer to restore the last draft (with a preview of what will restore).</w:t>
      </w:r>
    </w:p>
    <w:p>
      <w:pPr>
        <w:pStyle w:val="ListNumber"/>
      </w:pPr>
      <w:r>
        <w:t>Log draft save failures and show a non-intrusive warning if autosave is blocked.</w:t>
      </w:r>
    </w:p>
    <w:p>
      <w:r>
        <w:rPr>
          <w:b/>
        </w:rPr>
        <w:t>Primary files / locations to touch:</w:t>
      </w:r>
    </w:p>
    <w:p>
      <w:pPr>
        <w:pStyle w:val="ListBullet"/>
      </w:pPr>
      <w:r>
        <w:t>Builder pages: create-invoice.tsx, create-proposal.tsx, create-contract.tsx, create-presentation.tsx</w:t>
      </w:r>
    </w:p>
    <w:p>
      <w:pPr>
        <w:pStyle w:val="ListBullet"/>
      </w:pPr>
      <w:r>
        <w:t>server routes for optional draft persistence (if desired)</w:t>
      </w:r>
    </w:p>
    <w:p>
      <w:r>
        <w:rPr>
          <w:b/>
        </w:rPr>
        <w:t>Acceptance criteria (Definition of Done):</w:t>
      </w:r>
    </w:p>
    <w:p>
      <w:pPr>
        <w:pStyle w:val="ListBullet"/>
      </w:pPr>
      <w:r>
        <w:t>Drafts autosave and restore after refresh.</w:t>
      </w:r>
    </w:p>
    <w:p>
      <w:pPr>
        <w:pStyle w:val="ListBullet"/>
      </w:pPr>
      <w:r>
        <w:t>Save indicator is accurate and not noisy.</w:t>
      </w:r>
    </w:p>
    <w:p>
      <w:r>
        <w:rPr>
          <w:b/>
        </w:rPr>
        <w:t>QA checklist:</w:t>
      </w:r>
    </w:p>
    <w:p>
      <w:pPr>
        <w:pStyle w:val="ListBullet"/>
      </w:pPr>
      <w:r>
        <w:t>Refresh mid-edit and confirm restore prompt appears.</w:t>
      </w:r>
    </w:p>
    <w:p>
      <w:pPr>
        <w:pStyle w:val="ListBullet"/>
      </w:pPr>
      <w:r>
        <w:t>Simulate offline and confirm user sees a safe warning.</w:t>
      </w:r>
    </w:p>
    <w:p/>
    <w:p>
      <w:pPr>
        <w:pStyle w:val="Heading2"/>
      </w:pPr>
      <w:r>
        <w:t>14. Dashboard Recents + Continue + Pinned</w:t>
      </w:r>
    </w:p>
    <w:p>
      <w:r>
        <w:rPr>
          <w:b/>
        </w:rPr>
        <w:t xml:space="preserve">Why this matters: </w:t>
      </w:r>
      <w:r>
        <w:t>The dashboard should reduce friction by bringing the most relevant work forward.</w:t>
      </w:r>
    </w:p>
    <w:p>
      <w:r>
        <w:rPr>
          <w:b/>
        </w:rPr>
        <w:t xml:space="preserve">User-visible change: </w:t>
      </w:r>
      <w:r>
        <w:t>Dashboard shows recent clients/projects/docs, plus a ‘Continue’ card for in-progress drafts.</w:t>
      </w:r>
    </w:p>
    <w:p>
      <w:r>
        <w:rPr>
          <w:b/>
        </w:rPr>
        <w:t>Implementation steps (natural language):</w:t>
      </w:r>
    </w:p>
    <w:p>
      <w:pPr>
        <w:pStyle w:val="ListNumber"/>
      </w:pPr>
      <w:r>
        <w:t>Add a Recents section: last 5–10 clients/projects/invoices/proposals accessed.</w:t>
      </w:r>
    </w:p>
    <w:p>
      <w:pPr>
        <w:pStyle w:val="ListNumber"/>
      </w:pPr>
      <w:r>
        <w:t>Add a Continue section for drafts in progress (invoice/proposal).</w:t>
      </w:r>
    </w:p>
    <w:p>
      <w:pPr>
        <w:pStyle w:val="ListNumber"/>
      </w:pPr>
      <w:r>
        <w:t>Add Pinned entities so users can keep key clients/projects at the top.</w:t>
      </w:r>
    </w:p>
    <w:p>
      <w:pPr>
        <w:pStyle w:val="ListNumber"/>
      </w:pPr>
      <w:r>
        <w:t>Make each card actionable (open details, resume editing, create next doc).</w:t>
      </w:r>
    </w:p>
    <w:p>
      <w:pPr>
        <w:pStyle w:val="ListNumber"/>
      </w:pPr>
      <w:r>
        <w:t>Keep it lightweight: avoid heavy charts above the fold unless needed.</w:t>
      </w:r>
    </w:p>
    <w:p>
      <w:r>
        <w:rPr>
          <w:b/>
        </w:rPr>
        <w:t>Primary files / locations to touch:</w:t>
      </w:r>
    </w:p>
    <w:p>
      <w:pPr>
        <w:pStyle w:val="ListBullet"/>
      </w:pPr>
      <w:r>
        <w:t>client/src/pages/dashboard.tsx</w:t>
      </w:r>
    </w:p>
    <w:p>
      <w:pPr>
        <w:pStyle w:val="ListBullet"/>
      </w:pPr>
      <w:r>
        <w:t>client/src/components/project-list.tsx (if reusable)</w:t>
      </w:r>
    </w:p>
    <w:p>
      <w:r>
        <w:rPr>
          <w:b/>
        </w:rPr>
        <w:t>Acceptance criteria (Definition of Done):</w:t>
      </w:r>
    </w:p>
    <w:p>
      <w:pPr>
        <w:pStyle w:val="ListBullet"/>
      </w:pPr>
      <w:r>
        <w:t>Dashboard shows recents and at least one continue/draft card.</w:t>
      </w:r>
    </w:p>
    <w:p>
      <w:pPr>
        <w:pStyle w:val="ListBullet"/>
      </w:pPr>
      <w:r>
        <w:t>Pinned items persist across sessions.</w:t>
      </w:r>
    </w:p>
    <w:p>
      <w:r>
        <w:rPr>
          <w:b/>
        </w:rPr>
        <w:t>QA checklist:</w:t>
      </w:r>
    </w:p>
    <w:p>
      <w:pPr>
        <w:pStyle w:val="ListBullet"/>
      </w:pPr>
      <w:r>
        <w:t>Open several pages then return to dashboard; verify recents order.</w:t>
      </w:r>
    </w:p>
    <w:p>
      <w:pPr>
        <w:pStyle w:val="ListBullet"/>
      </w:pPr>
      <w:r>
        <w:t>Pin/unpin and confirm it persists.</w:t>
      </w:r>
    </w:p>
    <w:p/>
    <w:p>
      <w:pPr>
        <w:pStyle w:val="Heading2"/>
      </w:pPr>
      <w:r>
        <w:t>15. Onboarding to first win (&lt; 3 minutes)</w:t>
      </w:r>
    </w:p>
    <w:p>
      <w:r>
        <w:rPr>
          <w:b/>
        </w:rPr>
        <w:t xml:space="preserve">Why this matters: </w:t>
      </w:r>
      <w:r>
        <w:t>A guided first run dramatically improves activation. It should be clear what to do first and why.</w:t>
      </w:r>
    </w:p>
    <w:p>
      <w:r>
        <w:rPr>
          <w:b/>
        </w:rPr>
        <w:t xml:space="preserve">User-visible change: </w:t>
      </w:r>
      <w:r>
        <w:t>New users get a short guided path: create client → create invoice/proposal → preview → send/export.</w:t>
      </w:r>
    </w:p>
    <w:p>
      <w:r>
        <w:rPr>
          <w:b/>
        </w:rPr>
        <w:t>Implementation steps (natural language):</w:t>
      </w:r>
    </w:p>
    <w:p>
      <w:pPr>
        <w:pStyle w:val="ListNumber"/>
      </w:pPr>
      <w:r>
        <w:t>Create a Quick Start checklist (or upgrade the existing quick-start page) that tracks completion state.</w:t>
      </w:r>
    </w:p>
    <w:p>
      <w:pPr>
        <w:pStyle w:val="ListNumber"/>
      </w:pPr>
      <w:r>
        <w:t>Add a guided CTA on the dashboard for new users (dismissible after completion).</w:t>
      </w:r>
    </w:p>
    <w:p>
      <w:pPr>
        <w:pStyle w:val="ListNumber"/>
      </w:pPr>
      <w:r>
        <w:t>Make each step one click deep, with prefilled examples in demo mode.</w:t>
      </w:r>
    </w:p>
    <w:p>
      <w:pPr>
        <w:pStyle w:val="ListNumber"/>
      </w:pPr>
      <w:r>
        <w:t>After completion, show a short ‘Next best action’ panel (e.g., set up payments, invite team).</w:t>
      </w:r>
    </w:p>
    <w:p>
      <w:pPr>
        <w:pStyle w:val="ListNumber"/>
      </w:pPr>
      <w:r>
        <w:t>Ensure the onboarding respects plan gating and System Status (don’t ask users to do blocked steps).</w:t>
      </w:r>
    </w:p>
    <w:p>
      <w:r>
        <w:rPr>
          <w:b/>
        </w:rPr>
        <w:t>Primary files / locations to touch:</w:t>
      </w:r>
    </w:p>
    <w:p>
      <w:pPr>
        <w:pStyle w:val="ListBullet"/>
      </w:pPr>
      <w:r>
        <w:t>client/src/pages/quick-start.tsx</w:t>
      </w:r>
    </w:p>
    <w:p>
      <w:pPr>
        <w:pStyle w:val="ListBullet"/>
      </w:pPr>
      <w:r>
        <w:t>client/src/pages/dashboard.tsx</w:t>
      </w:r>
    </w:p>
    <w:p>
      <w:r>
        <w:rPr>
          <w:b/>
        </w:rPr>
        <w:t>Acceptance criteria (Definition of Done):</w:t>
      </w:r>
    </w:p>
    <w:p>
      <w:pPr>
        <w:pStyle w:val="ListBullet"/>
      </w:pPr>
      <w:r>
        <w:t>New users can complete a first doc flow without exploring the nav.</w:t>
      </w:r>
    </w:p>
    <w:p>
      <w:pPr>
        <w:pStyle w:val="ListBullet"/>
      </w:pPr>
      <w:r>
        <w:t>Checklist persists progress.</w:t>
      </w:r>
    </w:p>
    <w:p>
      <w:r>
        <w:rPr>
          <w:b/>
        </w:rPr>
        <w:t>QA checklist:</w:t>
      </w:r>
    </w:p>
    <w:p>
      <w:pPr>
        <w:pStyle w:val="ListBullet"/>
      </w:pPr>
      <w:r>
        <w:t>Test as a new user (fresh account) and complete the guided path.</w:t>
      </w:r>
    </w:p>
    <w:p>
      <w:pPr>
        <w:pStyle w:val="ListBullet"/>
      </w:pPr>
      <w:r>
        <w:t>Test in demo mode: prefilled examples work.</w:t>
      </w:r>
    </w:p>
    <w:p/>
    <w:p>
      <w:pPr>
        <w:pStyle w:val="Heading2"/>
      </w:pPr>
      <w:r>
        <w:t>16. Teaching empty states everywhere</w:t>
      </w:r>
    </w:p>
    <w:p>
      <w:r>
        <w:rPr>
          <w:b/>
        </w:rPr>
        <w:t xml:space="preserve">Why this matters: </w:t>
      </w:r>
      <w:r>
        <w:t>Empty screens feel broken unless they teach the user what to do next.</w:t>
      </w:r>
    </w:p>
    <w:p>
      <w:r>
        <w:rPr>
          <w:b/>
        </w:rPr>
        <w:t xml:space="preserve">User-visible change: </w:t>
      </w:r>
      <w:r>
        <w:t>When lists are empty, users see a clear explanation, a primary CTA, and a suggestion/template.</w:t>
      </w:r>
    </w:p>
    <w:p>
      <w:r>
        <w:rPr>
          <w:b/>
        </w:rPr>
        <w:t>Implementation steps (natural language):</w:t>
      </w:r>
    </w:p>
    <w:p>
      <w:pPr>
        <w:pStyle w:val="ListNumber"/>
      </w:pPr>
      <w:r>
        <w:t>Create a reusable EmptyState component (icon, title, description, primary CTA, secondary link).</w:t>
      </w:r>
    </w:p>
    <w:p>
      <w:pPr>
        <w:pStyle w:val="ListNumber"/>
      </w:pPr>
      <w:r>
        <w:t>Replace blank tables/lists with EmptyState on: clients, invoices, proposals, templates, messages.</w:t>
      </w:r>
    </w:p>
    <w:p>
      <w:pPr>
        <w:pStyle w:val="ListNumber"/>
      </w:pPr>
      <w:r>
        <w:t>Include a one-line ‘what this is for’ explanation in plain language.</w:t>
      </w:r>
    </w:p>
    <w:p>
      <w:pPr>
        <w:pStyle w:val="ListNumber"/>
      </w:pPr>
      <w:r>
        <w:t>In demo mode, offer “Load sample data” as a secondary action (if appropriate).</w:t>
      </w:r>
    </w:p>
    <w:p>
      <w:pPr>
        <w:pStyle w:val="ListNumber"/>
      </w:pPr>
      <w:r>
        <w:t>Ensure empty states look great on mobile and do not overflow.</w:t>
      </w:r>
    </w:p>
    <w:p>
      <w:r>
        <w:rPr>
          <w:b/>
        </w:rPr>
        <w:t>Primary files / locations to touch:</w:t>
      </w:r>
    </w:p>
    <w:p>
      <w:pPr>
        <w:pStyle w:val="ListBullet"/>
      </w:pPr>
      <w:r>
        <w:t>Create: client/src/components/EmptyState.tsx</w:t>
      </w:r>
    </w:p>
    <w:p>
      <w:pPr>
        <w:pStyle w:val="ListBullet"/>
      </w:pPr>
      <w:r>
        <w:t>Refactor: client-list.tsx, invoices.tsx, templates.tsx, messages.tsx</w:t>
      </w:r>
    </w:p>
    <w:p>
      <w:r>
        <w:rPr>
          <w:b/>
        </w:rPr>
        <w:t>Acceptance criteria (Definition of Done):</w:t>
      </w:r>
    </w:p>
    <w:p>
      <w:pPr>
        <w:pStyle w:val="ListBullet"/>
      </w:pPr>
      <w:r>
        <w:t>No primary list page renders an empty table without guidance.</w:t>
      </w:r>
    </w:p>
    <w:p>
      <w:pPr>
        <w:pStyle w:val="ListBullet"/>
      </w:pPr>
      <w:r>
        <w:t>Empty states include a CTA that works.</w:t>
      </w:r>
    </w:p>
    <w:p>
      <w:r>
        <w:rPr>
          <w:b/>
        </w:rPr>
        <w:t>QA checklist:</w:t>
      </w:r>
    </w:p>
    <w:p>
      <w:pPr>
        <w:pStyle w:val="ListBullet"/>
      </w:pPr>
      <w:r>
        <w:t>Test with no data and confirm empty states appear.</w:t>
      </w:r>
    </w:p>
    <w:p/>
    <w:p>
      <w:pPr>
        <w:pStyle w:val="Heading2"/>
      </w:pPr>
      <w:r>
        <w:t>17. First-class status system across entities</w:t>
      </w:r>
    </w:p>
    <w:p>
      <w:r>
        <w:rPr>
          <w:b/>
        </w:rPr>
        <w:t xml:space="preserve">Why this matters: </w:t>
      </w:r>
      <w:r>
        <w:t>Status is the backbone of clarity (Draft/Sent/Paid/Overdue). A consistent system reduces confusion and support tickets.</w:t>
      </w:r>
    </w:p>
    <w:p>
      <w:r>
        <w:rPr>
          <w:b/>
        </w:rPr>
        <w:t xml:space="preserve">User-visible change: </w:t>
      </w:r>
      <w:r>
        <w:t>Statuses look the same everywhere (color, wording, placement). Filters and counts use the same status set.</w:t>
      </w:r>
    </w:p>
    <w:p>
      <w:r>
        <w:rPr>
          <w:b/>
        </w:rPr>
        <w:t>Implementation steps (natural language):</w:t>
      </w:r>
    </w:p>
    <w:p>
      <w:pPr>
        <w:pStyle w:val="ListNumber"/>
      </w:pPr>
      <w:r>
        <w:t>Define canonical status enums for key entities (invoice, proposal, contract, tasks).</w:t>
      </w:r>
    </w:p>
    <w:p>
      <w:pPr>
        <w:pStyle w:val="ListNumber"/>
      </w:pPr>
      <w:r>
        <w:t>Create a StatusBadge component that maps status → label + style using your CSS variables.</w:t>
      </w:r>
    </w:p>
    <w:p>
      <w:pPr>
        <w:pStyle w:val="ListNumber"/>
      </w:pPr>
      <w:r>
        <w:t>Update list pages and detail pages to use StatusBadge consistently.</w:t>
      </w:r>
    </w:p>
    <w:p>
      <w:pPr>
        <w:pStyle w:val="ListNumber"/>
      </w:pPr>
      <w:r>
        <w:t>Update filters to use the canonical status list, not ad-hoc strings.</w:t>
      </w:r>
    </w:p>
    <w:p>
      <w:pPr>
        <w:pStyle w:val="ListNumber"/>
      </w:pPr>
      <w:r>
        <w:t>Add a small status legend where needed (especially in admin screens).</w:t>
      </w:r>
    </w:p>
    <w:p>
      <w:r>
        <w:rPr>
          <w:b/>
        </w:rPr>
        <w:t>Primary files / locations to touch:</w:t>
      </w:r>
    </w:p>
    <w:p>
      <w:pPr>
        <w:pStyle w:val="ListBullet"/>
      </w:pPr>
      <w:r>
        <w:t>Create: client/src/components/status/StatusBadge.tsx (or use existing status folder)</w:t>
      </w:r>
    </w:p>
    <w:p>
      <w:pPr>
        <w:pStyle w:val="ListBullet"/>
      </w:pPr>
      <w:r>
        <w:t>Update pages: invoices.tsx, invoice-details.tsx, create-invoice.tsx, create-proposal.tsx</w:t>
      </w:r>
    </w:p>
    <w:p>
      <w:r>
        <w:rPr>
          <w:b/>
        </w:rPr>
        <w:t>Acceptance criteria (Definition of Done):</w:t>
      </w:r>
    </w:p>
    <w:p>
      <w:pPr>
        <w:pStyle w:val="ListBullet"/>
      </w:pPr>
      <w:r>
        <w:t>Invoice/proposal statuses render consistently across list + details.</w:t>
      </w:r>
    </w:p>
    <w:p>
      <w:pPr>
        <w:pStyle w:val="ListBullet"/>
      </w:pPr>
      <w:r>
        <w:t>Filters use the same canonical set.</w:t>
      </w:r>
    </w:p>
    <w:p>
      <w:r>
        <w:rPr>
          <w:b/>
        </w:rPr>
        <w:t>QA checklist:</w:t>
      </w:r>
    </w:p>
    <w:p>
      <w:pPr>
        <w:pStyle w:val="ListBullet"/>
      </w:pPr>
      <w:r>
        <w:t>Verify overdue/paid/draft statuses render correctly.</w:t>
      </w:r>
    </w:p>
    <w:p/>
    <w:p>
      <w:pPr>
        <w:pStyle w:val="Heading2"/>
      </w:pPr>
      <w:r>
        <w:t>18. Two-column layout pattern for complex screens</w:t>
      </w:r>
    </w:p>
    <w:p>
      <w:r>
        <w:rPr>
          <w:b/>
        </w:rPr>
        <w:t xml:space="preserve">Why this matters: </w:t>
      </w:r>
      <w:r>
        <w:t>A consistent split layout (work left, context right) makes complex workflows feel manageable.</w:t>
      </w:r>
    </w:p>
    <w:p>
      <w:r>
        <w:rPr>
          <w:b/>
        </w:rPr>
        <w:t xml:space="preserve">User-visible change: </w:t>
      </w:r>
      <w:r>
        <w:t>On desktop, pages like builders and Agency Hub show main content left and context/preview/help right. On mobile, right column becomes a drawer.</w:t>
      </w:r>
    </w:p>
    <w:p>
      <w:r>
        <w:rPr>
          <w:b/>
        </w:rPr>
        <w:t>Implementation steps (natural language):</w:t>
      </w:r>
    </w:p>
    <w:p>
      <w:pPr>
        <w:pStyle w:val="ListNumber"/>
      </w:pPr>
      <w:r>
        <w:t>Create a SplitLayout component (left content + right panel) with a responsive collapse behavior.</w:t>
      </w:r>
    </w:p>
    <w:p>
      <w:pPr>
        <w:pStyle w:val="ListNumber"/>
      </w:pPr>
      <w:r>
        <w:t>Use it first on Create Invoice/Proposal and Coach pages.</w:t>
      </w:r>
    </w:p>
    <w:p>
      <w:pPr>
        <w:pStyle w:val="ListNumber"/>
      </w:pPr>
      <w:r>
        <w:t>Make the right panel collapsible and remember last open/closed state per user.</w:t>
      </w:r>
    </w:p>
    <w:p>
      <w:pPr>
        <w:pStyle w:val="ListNumber"/>
      </w:pPr>
      <w:r>
        <w:t>Ensure the right panel can host PreviewPanel, CoachSidebar, or Help content.</w:t>
      </w:r>
    </w:p>
    <w:p>
      <w:pPr>
        <w:pStyle w:val="ListNumber"/>
      </w:pPr>
      <w:r>
        <w:t>Avoid nested scroll traps: ensure only one main scroll region.</w:t>
      </w:r>
    </w:p>
    <w:p>
      <w:r>
        <w:rPr>
          <w:b/>
        </w:rPr>
        <w:t>Primary files / locations to touch:</w:t>
      </w:r>
    </w:p>
    <w:p>
      <w:pPr>
        <w:pStyle w:val="ListBullet"/>
      </w:pPr>
      <w:r>
        <w:t>Create: client/src/components/layout/SplitLayout.tsx</w:t>
      </w:r>
    </w:p>
    <w:p>
      <w:pPr>
        <w:pStyle w:val="ListBullet"/>
      </w:pPr>
      <w:r>
        <w:t>Use in: create-invoice.tsx, create-proposal.tsx, gigster-coach.tsx</w:t>
      </w:r>
    </w:p>
    <w:p>
      <w:r>
        <w:rPr>
          <w:b/>
        </w:rPr>
        <w:t>Acceptance criteria (Definition of Done):</w:t>
      </w:r>
    </w:p>
    <w:p>
      <w:pPr>
        <w:pStyle w:val="ListBullet"/>
      </w:pPr>
      <w:r>
        <w:t>Desktop shows stable two-column layout; mobile uses a drawer or collapsible panel.</w:t>
      </w:r>
    </w:p>
    <w:p>
      <w:pPr>
        <w:pStyle w:val="ListBullet"/>
      </w:pPr>
      <w:r>
        <w:t>No double-scroll issues on common pages.</w:t>
      </w:r>
    </w:p>
    <w:p>
      <w:r>
        <w:rPr>
          <w:b/>
        </w:rPr>
        <w:t>QA checklist:</w:t>
      </w:r>
    </w:p>
    <w:p>
      <w:pPr>
        <w:pStyle w:val="ListBullet"/>
      </w:pPr>
      <w:r>
        <w:t>Test on 1440px and 390px widths; verify usability.</w:t>
      </w:r>
    </w:p>
    <w:p/>
    <w:p>
      <w:pPr>
        <w:pStyle w:val="Heading2"/>
      </w:pPr>
      <w:r>
        <w:t>19. Pre-flight Review step before send/export</w:t>
      </w:r>
    </w:p>
    <w:p>
      <w:r>
        <w:rPr>
          <w:b/>
        </w:rPr>
        <w:t xml:space="preserve">Why this matters: </w:t>
      </w:r>
      <w:r>
        <w:t>A pre-flight screen prevents embarrassing mistakes and reduces rework.</w:t>
      </w:r>
    </w:p>
    <w:p>
      <w:r>
        <w:rPr>
          <w:b/>
        </w:rPr>
        <w:t xml:space="preserve">User-visible change: </w:t>
      </w:r>
      <w:r>
        <w:t>Before sending/exporting, users see a summary and must confirm required items are present.</w:t>
      </w:r>
    </w:p>
    <w:p>
      <w:r>
        <w:rPr>
          <w:b/>
        </w:rPr>
        <w:t>Implementation steps (natural language):</w:t>
      </w:r>
    </w:p>
    <w:p>
      <w:pPr>
        <w:pStyle w:val="ListNumber"/>
      </w:pPr>
      <w:r>
        <w:t>Add a dedicated Review step to builders (invoice/proposal first).</w:t>
      </w:r>
    </w:p>
    <w:p>
      <w:pPr>
        <w:pStyle w:val="ListNumber"/>
      </w:pPr>
      <w:r>
        <w:t>Render a checklist: client email, due date, totals, tax, terms, payment link readiness.</w:t>
      </w:r>
    </w:p>
    <w:p>
      <w:pPr>
        <w:pStyle w:val="ListNumber"/>
      </w:pPr>
      <w:r>
        <w:t>If something is missing, show a direct ‘Fix’ link that jumps back to the relevant step/field.</w:t>
      </w:r>
    </w:p>
    <w:p>
      <w:pPr>
        <w:pStyle w:val="ListNumber"/>
      </w:pPr>
      <w:r>
        <w:t>Include a final confirmation button (Send/Export).</w:t>
      </w:r>
    </w:p>
    <w:p>
      <w:pPr>
        <w:pStyle w:val="ListNumber"/>
      </w:pPr>
      <w:r>
        <w:t>In demo mode, clarify if send is simulated.</w:t>
      </w:r>
    </w:p>
    <w:p>
      <w:r>
        <w:rPr>
          <w:b/>
        </w:rPr>
        <w:t>Primary files / locations to touch:</w:t>
      </w:r>
    </w:p>
    <w:p>
      <w:pPr>
        <w:pStyle w:val="ListBullet"/>
      </w:pPr>
      <w:r>
        <w:t>client/src/pages/create-invoice.tsx, create-proposal.tsx</w:t>
      </w:r>
    </w:p>
    <w:p>
      <w:r>
        <w:rPr>
          <w:b/>
        </w:rPr>
        <w:t>Acceptance criteria (Definition of Done):</w:t>
      </w:r>
    </w:p>
    <w:p>
      <w:pPr>
        <w:pStyle w:val="ListBullet"/>
      </w:pPr>
      <w:r>
        <w:t>Users cannot send/export without seeing Review.</w:t>
      </w:r>
    </w:p>
    <w:p>
      <w:pPr>
        <w:pStyle w:val="ListBullet"/>
      </w:pPr>
      <w:r>
        <w:t>Missing fields are discoverable and one click away to fix.</w:t>
      </w:r>
    </w:p>
    <w:p>
      <w:r>
        <w:rPr>
          <w:b/>
        </w:rPr>
        <w:t>QA checklist:</w:t>
      </w:r>
    </w:p>
    <w:p>
      <w:pPr>
        <w:pStyle w:val="ListBullet"/>
      </w:pPr>
      <w:r>
        <w:t>Attempt to send with missing client email; confirm it blocks with a fix link.</w:t>
      </w:r>
    </w:p>
    <w:p/>
    <w:p>
      <w:pPr>
        <w:pStyle w:val="Heading2"/>
      </w:pPr>
      <w:r>
        <w:t>20. Templates as the primary entry point</w:t>
      </w:r>
    </w:p>
    <w:p>
      <w:r>
        <w:rPr>
          <w:b/>
        </w:rPr>
        <w:t xml:space="preserve">Why this matters: </w:t>
      </w:r>
      <w:r>
        <w:t>Templates reduce effort and increase perceived polish. Starting from a blank page is unnecessarily hard.</w:t>
      </w:r>
    </w:p>
    <w:p>
      <w:r>
        <w:rPr>
          <w:b/>
        </w:rPr>
        <w:t xml:space="preserve">User-visible change: </w:t>
      </w:r>
      <w:r>
        <w:t>Users can start from a template gallery (recommended, favorites). Templates are discoverable directly from Create flows.</w:t>
      </w:r>
    </w:p>
    <w:p>
      <w:r>
        <w:rPr>
          <w:b/>
        </w:rPr>
        <w:t>Implementation steps (natural language):</w:t>
      </w:r>
    </w:p>
    <w:p>
      <w:pPr>
        <w:pStyle w:val="ListNumber"/>
      </w:pPr>
      <w:r>
        <w:t>Create/upgrade a Template Gallery with categories and favorites.</w:t>
      </w:r>
    </w:p>
    <w:p>
      <w:pPr>
        <w:pStyle w:val="ListNumber"/>
      </w:pPr>
      <w:r>
        <w:t>Add ‘Start from template’ as the default path in Create Invoice/Proposal flows.</w:t>
      </w:r>
    </w:p>
    <w:p>
      <w:pPr>
        <w:pStyle w:val="ListNumber"/>
      </w:pPr>
      <w:r>
        <w:t>Support versioning: if a template changes, keep older versions available for existing drafts.</w:t>
      </w:r>
    </w:p>
    <w:p>
      <w:pPr>
        <w:pStyle w:val="ListNumber"/>
      </w:pPr>
      <w:r>
        <w:t>Add preview thumbnails and a quick ‘Use template’ CTA.</w:t>
      </w:r>
    </w:p>
    <w:p>
      <w:pPr>
        <w:pStyle w:val="ListNumber"/>
      </w:pPr>
      <w:r>
        <w:t>Ensure templates are role-aware (admin can create/edit; standard users can use).</w:t>
      </w:r>
    </w:p>
    <w:p>
      <w:r>
        <w:rPr>
          <w:b/>
        </w:rPr>
        <w:t>Primary files / locations to touch:</w:t>
      </w:r>
    </w:p>
    <w:p>
      <w:pPr>
        <w:pStyle w:val="ListBullet"/>
      </w:pPr>
      <w:r>
        <w:t>client/src/pages/templates.tsx</w:t>
      </w:r>
    </w:p>
    <w:p>
      <w:pPr>
        <w:pStyle w:val="ListBullet"/>
      </w:pPr>
      <w:r>
        <w:t>client/src/pages/template-editor.tsx</w:t>
      </w:r>
    </w:p>
    <w:p>
      <w:pPr>
        <w:pStyle w:val="ListBullet"/>
      </w:pPr>
      <w:r>
        <w:t>Create flow pages: create-invoice.tsx, create-proposal.tsx</w:t>
      </w:r>
    </w:p>
    <w:p>
      <w:r>
        <w:rPr>
          <w:b/>
        </w:rPr>
        <w:t>Acceptance criteria (Definition of Done):</w:t>
      </w:r>
    </w:p>
    <w:p>
      <w:pPr>
        <w:pStyle w:val="ListBullet"/>
      </w:pPr>
      <w:r>
        <w:t>Users can pick a template before editing content.</w:t>
      </w:r>
    </w:p>
    <w:p>
      <w:pPr>
        <w:pStyle w:val="ListBullet"/>
      </w:pPr>
      <w:r>
        <w:t>Favorites persist and are shown prominently.</w:t>
      </w:r>
    </w:p>
    <w:p>
      <w:r>
        <w:rPr>
          <w:b/>
        </w:rPr>
        <w:t>QA checklist:</w:t>
      </w:r>
    </w:p>
    <w:p>
      <w:pPr>
        <w:pStyle w:val="ListBullet"/>
      </w:pPr>
      <w:r>
        <w:t>Pick a template and create an invoice; confirm fields populate as expected.</w:t>
      </w:r>
    </w:p>
    <w:p/>
    <w:p>
      <w:pPr>
        <w:pStyle w:val="Heading1"/>
      </w:pPr>
      <w:r>
        <w:t>Implementation Notes</w:t>
      </w:r>
    </w:p>
    <w:p>
      <w:r>
        <w:t>These instructions are written to be handed directly to Replit for implementation. When a new component/page is recommended, create it once, then refactor the highest-traffic pages first (Dashboard, Clients, Invoices, Proposals, Coach).</w:t>
      </w:r>
    </w:p>
    <w:p>
      <w:r>
        <w:t>When you ship each recommendation, add a short before/after note in the pull request description and include screenshots for at least one desktop and one mobile breakpoint.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Confidential and proprietary and copyright Dustin Sparks 2025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8"/>
      </w:rPr>
      <w:t>Confidential and proprietary and copyright Dustin Sparks 2025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