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047B" w14:textId="77777777" w:rsidR="004A13C2" w:rsidRPr="004A13C2" w:rsidRDefault="004A13C2" w:rsidP="004A13C2">
      <w:pPr>
        <w:pStyle w:val="heading10"/>
        <w:rPr>
          <w:rFonts w:ascii="Times New Roman" w:hAnsi="Times New Roman" w:cs="Times New Roman"/>
        </w:rPr>
      </w:pPr>
      <w:r w:rsidRPr="004A13C2">
        <w:rPr>
          <w:rFonts w:ascii="Times New Roman" w:hAnsi="Times New Roman" w:cs="Times New Roman"/>
        </w:rPr>
        <w:t>Article XII</w:t>
      </w:r>
    </w:p>
    <w:p w14:paraId="4F2FE642" w14:textId="77777777" w:rsidR="004A13C2" w:rsidRPr="004A13C2" w:rsidRDefault="004A13C2" w:rsidP="004A13C2">
      <w:pPr>
        <w:pStyle w:val="heading10"/>
        <w:rPr>
          <w:rFonts w:ascii="Times New Roman" w:hAnsi="Times New Roman" w:cs="Times New Roman"/>
        </w:rPr>
      </w:pPr>
      <w:bookmarkStart w:id="0" w:name="_heading=h.2zbgiuw" w:colFirst="0" w:colLast="0"/>
      <w:bookmarkEnd w:id="0"/>
      <w:r w:rsidRPr="004A13C2">
        <w:rPr>
          <w:rFonts w:ascii="Times New Roman" w:hAnsi="Times New Roman" w:cs="Times New Roman"/>
        </w:rPr>
        <w:t xml:space="preserve">Committees </w:t>
      </w:r>
    </w:p>
    <w:p w14:paraId="7BA14A50" w14:textId="77777777" w:rsidR="004A13C2" w:rsidRPr="004A13C2" w:rsidRDefault="004A13C2" w:rsidP="004A13C2">
      <w:pPr>
        <w:pStyle w:val="heading20"/>
        <w:spacing w:after="99"/>
        <w:ind w:left="-5" w:firstLine="0"/>
        <w:rPr>
          <w:rFonts w:ascii="Times New Roman" w:hAnsi="Times New Roman" w:cs="Times New Roman"/>
          <w:sz w:val="28"/>
          <w:szCs w:val="28"/>
        </w:rPr>
      </w:pPr>
      <w:bookmarkStart w:id="1" w:name="_heading=h.1egqt2p" w:colFirst="0" w:colLast="0"/>
      <w:bookmarkEnd w:id="1"/>
      <w:r w:rsidRPr="004A13C2">
        <w:rPr>
          <w:rFonts w:ascii="Times New Roman" w:hAnsi="Times New Roman" w:cs="Times New Roman"/>
          <w:sz w:val="28"/>
          <w:szCs w:val="28"/>
        </w:rPr>
        <w:t xml:space="preserve">Section 1: Senate Committees </w:t>
      </w:r>
    </w:p>
    <w:p w14:paraId="75ACE52E" w14:textId="77777777" w:rsidR="004A13C2" w:rsidRPr="004A13C2" w:rsidRDefault="004A13C2" w:rsidP="004A13C2">
      <w:pPr>
        <w:pStyle w:val="Normal0"/>
        <w:numPr>
          <w:ilvl w:val="0"/>
          <w:numId w:val="35"/>
        </w:numPr>
        <w:ind w:hanging="653"/>
        <w:rPr>
          <w:rFonts w:eastAsia="Arial"/>
        </w:rPr>
      </w:pPr>
      <w:r w:rsidRPr="004A13C2">
        <w:rPr>
          <w:rFonts w:eastAsia="Arial"/>
        </w:rPr>
        <w:t xml:space="preserve">All committees are responsible to and shall report to the Vice President by filing their minutes with the Administrative Assistant within a week after each meeting.   </w:t>
      </w:r>
    </w:p>
    <w:p w14:paraId="04E11B50" w14:textId="77777777" w:rsidR="004A13C2" w:rsidRPr="004A13C2" w:rsidRDefault="004A13C2" w:rsidP="004A13C2">
      <w:pPr>
        <w:pStyle w:val="Normal0"/>
        <w:numPr>
          <w:ilvl w:val="0"/>
          <w:numId w:val="35"/>
        </w:numPr>
        <w:ind w:hanging="653"/>
        <w:rPr>
          <w:rFonts w:eastAsia="Arial"/>
        </w:rPr>
      </w:pPr>
      <w:r w:rsidRPr="004A13C2">
        <w:rPr>
          <w:rFonts w:eastAsia="Arial"/>
        </w:rPr>
        <w:t xml:space="preserve">The Recording Secretary shall be responsible for recording the minutes of the Senate committee’s meetings.  If the Recording Secretary is not present, the chairperson shall appoint a member of the committee to record the minutes. </w:t>
      </w:r>
    </w:p>
    <w:p w14:paraId="4AE17A71" w14:textId="77777777" w:rsidR="004A13C2" w:rsidRPr="004A13C2" w:rsidRDefault="004A13C2" w:rsidP="004A13C2">
      <w:pPr>
        <w:pStyle w:val="Normal0"/>
        <w:numPr>
          <w:ilvl w:val="0"/>
          <w:numId w:val="35"/>
        </w:numPr>
        <w:ind w:hanging="653"/>
        <w:rPr>
          <w:rFonts w:eastAsia="Arial"/>
        </w:rPr>
      </w:pPr>
      <w:r w:rsidRPr="004A13C2">
        <w:rPr>
          <w:rFonts w:eastAsia="Arial"/>
        </w:rPr>
        <w:t xml:space="preserve">Standing Committees </w:t>
      </w:r>
    </w:p>
    <w:p w14:paraId="47232B99" w14:textId="77777777" w:rsidR="004A13C2" w:rsidRPr="004A13C2" w:rsidRDefault="004A13C2" w:rsidP="004A13C2">
      <w:pPr>
        <w:pStyle w:val="Normal0"/>
        <w:numPr>
          <w:ilvl w:val="1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The following Committees shall be formed no later than the first week of May following their respected bylaws. </w:t>
      </w:r>
    </w:p>
    <w:p w14:paraId="2B4C71A9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Constitution Revision Committee Bylaw 3.6.1 </w:t>
      </w:r>
    </w:p>
    <w:p w14:paraId="2EB13B82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Elections Committee Bylaw 6.1.1 </w:t>
      </w:r>
    </w:p>
    <w:p w14:paraId="6044BF45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Public Relations Committee Bylaw 5.7.1 </w:t>
      </w:r>
    </w:p>
    <w:p w14:paraId="486A9A20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Article VII Committee Bylaw 7.2.1 </w:t>
      </w:r>
    </w:p>
    <w:p w14:paraId="3CA79238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 xml:space="preserve">SRO Audit Committee Bylaw 13.3.1  </w:t>
      </w:r>
    </w:p>
    <w:p w14:paraId="03A14AF6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>SRO Funding Committee Bylaw 13.4.1</w:t>
      </w:r>
    </w:p>
    <w:p w14:paraId="5DC55FF6" w14:textId="77777777" w:rsidR="004A13C2" w:rsidRPr="004A13C2" w:rsidRDefault="004A13C2" w:rsidP="004A13C2">
      <w:pPr>
        <w:pStyle w:val="Normal0"/>
        <w:numPr>
          <w:ilvl w:val="2"/>
          <w:numId w:val="35"/>
        </w:numPr>
        <w:ind w:hanging="360"/>
        <w:rPr>
          <w:rFonts w:eastAsia="Arial"/>
        </w:rPr>
      </w:pPr>
      <w:r w:rsidRPr="004A13C2">
        <w:rPr>
          <w:rFonts w:eastAsia="Arial"/>
        </w:rPr>
        <w:t>Finance Committee Bylaw 5.8.1</w:t>
      </w:r>
    </w:p>
    <w:p w14:paraId="77FF3ABA" w14:textId="77777777" w:rsidR="004A13C2" w:rsidRPr="004A13C2" w:rsidRDefault="004A13C2" w:rsidP="004A13C2">
      <w:pPr>
        <w:pStyle w:val="Normal0"/>
        <w:numPr>
          <w:ilvl w:val="0"/>
          <w:numId w:val="35"/>
        </w:numPr>
        <w:ind w:hanging="653"/>
        <w:rPr>
          <w:rFonts w:eastAsia="Arial"/>
        </w:rPr>
      </w:pPr>
      <w:r w:rsidRPr="004A13C2">
        <w:rPr>
          <w:rFonts w:eastAsia="Arial"/>
        </w:rPr>
        <w:t xml:space="preserve">Temporary Committees </w:t>
      </w:r>
    </w:p>
    <w:p w14:paraId="157CF406" w14:textId="77777777" w:rsidR="004A13C2" w:rsidRPr="004A13C2" w:rsidRDefault="004A13C2" w:rsidP="004A13C2">
      <w:pPr>
        <w:pStyle w:val="Normal0"/>
        <w:numPr>
          <w:ilvl w:val="1"/>
          <w:numId w:val="35"/>
        </w:numPr>
        <w:spacing w:after="439"/>
        <w:ind w:hanging="360"/>
        <w:rPr>
          <w:rFonts w:eastAsia="Arial"/>
        </w:rPr>
      </w:pPr>
      <w:r w:rsidRPr="004A13C2">
        <w:rPr>
          <w:rFonts w:eastAsia="Arial"/>
        </w:rPr>
        <w:t xml:space="preserve">The Senate shall establish committees as necessary to carry out duties as seen fit by the Senate on any matter.  </w:t>
      </w:r>
    </w:p>
    <w:p w14:paraId="75AA46CB" w14:textId="77777777" w:rsidR="004A13C2" w:rsidRPr="004A13C2" w:rsidRDefault="004A13C2" w:rsidP="004A13C2">
      <w:pPr>
        <w:pStyle w:val="heading20"/>
        <w:ind w:left="-5" w:firstLine="0"/>
        <w:rPr>
          <w:rFonts w:ascii="Times New Roman" w:hAnsi="Times New Roman" w:cs="Times New Roman"/>
          <w:sz w:val="28"/>
          <w:szCs w:val="28"/>
        </w:rPr>
      </w:pPr>
      <w:bookmarkStart w:id="2" w:name="_heading=h.3ygebqi" w:colFirst="0" w:colLast="0"/>
      <w:bookmarkEnd w:id="2"/>
      <w:r w:rsidRPr="004A13C2">
        <w:rPr>
          <w:rFonts w:ascii="Times New Roman" w:hAnsi="Times New Roman" w:cs="Times New Roman"/>
          <w:sz w:val="28"/>
          <w:szCs w:val="28"/>
        </w:rPr>
        <w:t xml:space="preserve">Section 2: DSU Institutional Committees </w:t>
      </w:r>
    </w:p>
    <w:p w14:paraId="206AD7ED" w14:textId="77777777" w:rsidR="004A13C2" w:rsidRPr="004A13C2" w:rsidRDefault="004A13C2" w:rsidP="004A13C2">
      <w:pPr>
        <w:pStyle w:val="Normal0"/>
        <w:ind w:left="720" w:hanging="494"/>
        <w:rPr>
          <w:rFonts w:eastAsia="Arial"/>
        </w:rPr>
      </w:pPr>
      <w:r w:rsidRPr="004A13C2">
        <w:rPr>
          <w:rFonts w:eastAsia="Arial"/>
        </w:rPr>
        <w:t xml:space="preserve">I. </w:t>
      </w:r>
      <w:r w:rsidRPr="004A13C2">
        <w:rPr>
          <w:rFonts w:eastAsia="Arial"/>
        </w:rPr>
        <w:tab/>
        <w:t xml:space="preserve">The Vice President shall </w:t>
      </w:r>
      <w:proofErr w:type="gramStart"/>
      <w:r w:rsidRPr="004A13C2">
        <w:rPr>
          <w:rFonts w:eastAsia="Arial"/>
        </w:rPr>
        <w:t>be in charge of</w:t>
      </w:r>
      <w:proofErr w:type="gramEnd"/>
      <w:r w:rsidRPr="004A13C2">
        <w:rPr>
          <w:rFonts w:eastAsia="Arial"/>
        </w:rPr>
        <w:t xml:space="preserve"> assigning and administrating all DSU Institutional Committees. </w:t>
      </w:r>
    </w:p>
    <w:p w14:paraId="3DEA7471" w14:textId="77777777" w:rsidR="004A13C2" w:rsidRPr="004A13C2" w:rsidRDefault="004A13C2" w:rsidP="004A13C2">
      <w:pPr>
        <w:pStyle w:val="Normal0"/>
        <w:spacing w:after="132" w:line="259" w:lineRule="auto"/>
        <w:rPr>
          <w:rFonts w:eastAsia="Arial"/>
        </w:rPr>
      </w:pPr>
      <w:r w:rsidRPr="004A13C2">
        <w:rPr>
          <w:rFonts w:eastAsia="Arial"/>
        </w:rPr>
        <w:t xml:space="preserve"> </w:t>
      </w:r>
    </w:p>
    <w:p w14:paraId="0C53358A" w14:textId="46256469" w:rsidR="56DB7DF7" w:rsidRPr="004A13C2" w:rsidRDefault="56DB7DF7" w:rsidP="004A13C2"/>
    <w:sectPr w:rsidR="56DB7DF7" w:rsidRPr="004A13C2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87CC" w14:textId="77777777" w:rsidR="004857D6" w:rsidRDefault="004857D6">
      <w:r>
        <w:separator/>
      </w:r>
    </w:p>
  </w:endnote>
  <w:endnote w:type="continuationSeparator" w:id="0">
    <w:p w14:paraId="6AC59BB5" w14:textId="77777777" w:rsidR="004857D6" w:rsidRDefault="004857D6">
      <w:r>
        <w:continuationSeparator/>
      </w:r>
    </w:p>
  </w:endnote>
  <w:endnote w:type="continuationNotice" w:id="1">
    <w:p w14:paraId="45D2D9ED" w14:textId="77777777" w:rsidR="004857D6" w:rsidRDefault="004857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FC90" w14:textId="77777777" w:rsidR="004857D6" w:rsidRDefault="004857D6">
      <w:r>
        <w:separator/>
      </w:r>
    </w:p>
  </w:footnote>
  <w:footnote w:type="continuationSeparator" w:id="0">
    <w:p w14:paraId="447B8F63" w14:textId="77777777" w:rsidR="004857D6" w:rsidRDefault="004857D6">
      <w:r>
        <w:continuationSeparator/>
      </w:r>
    </w:p>
  </w:footnote>
  <w:footnote w:type="continuationNotice" w:id="1">
    <w:p w14:paraId="3EB0ABAC" w14:textId="77777777" w:rsidR="004857D6" w:rsidRDefault="004857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403418"/>
    <w:multiLevelType w:val="multilevel"/>
    <w:tmpl w:val="92986796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5" w15:restartNumberingAfterBreak="0">
    <w:nsid w:val="1C017AC8"/>
    <w:multiLevelType w:val="multilevel"/>
    <w:tmpl w:val="51823A5C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4715277A"/>
    <w:multiLevelType w:val="multilevel"/>
    <w:tmpl w:val="623AEA0A"/>
    <w:lvl w:ilvl="0">
      <w:start w:val="1"/>
      <w:numFmt w:val="upperRoman"/>
      <w:lvlText w:val="%1."/>
      <w:lvlJc w:val="right"/>
      <w:pPr>
        <w:ind w:left="946" w:hanging="360"/>
      </w:pPr>
    </w:lvl>
    <w:lvl w:ilvl="1">
      <w:start w:val="1"/>
      <w:numFmt w:val="lowerLetter"/>
      <w:lvlText w:val="%2."/>
      <w:lvlJc w:val="left"/>
      <w:pPr>
        <w:ind w:left="1666" w:hanging="360"/>
      </w:pPr>
    </w:lvl>
    <w:lvl w:ilvl="2">
      <w:start w:val="1"/>
      <w:numFmt w:val="lowerRoman"/>
      <w:lvlText w:val="%3."/>
      <w:lvlJc w:val="right"/>
      <w:pPr>
        <w:ind w:left="2386" w:hanging="180"/>
      </w:pPr>
    </w:lvl>
    <w:lvl w:ilvl="3">
      <w:start w:val="1"/>
      <w:numFmt w:val="decimal"/>
      <w:lvlText w:val="%4."/>
      <w:lvlJc w:val="left"/>
      <w:pPr>
        <w:ind w:left="3106" w:hanging="360"/>
      </w:pPr>
    </w:lvl>
    <w:lvl w:ilvl="4">
      <w:start w:val="1"/>
      <w:numFmt w:val="lowerLetter"/>
      <w:lvlText w:val="%5."/>
      <w:lvlJc w:val="left"/>
      <w:pPr>
        <w:ind w:left="3826" w:hanging="360"/>
      </w:pPr>
    </w:lvl>
    <w:lvl w:ilvl="5">
      <w:start w:val="1"/>
      <w:numFmt w:val="lowerRoman"/>
      <w:lvlText w:val="%6."/>
      <w:lvlJc w:val="right"/>
      <w:pPr>
        <w:ind w:left="4546" w:hanging="180"/>
      </w:pPr>
    </w:lvl>
    <w:lvl w:ilvl="6">
      <w:start w:val="1"/>
      <w:numFmt w:val="decimal"/>
      <w:lvlText w:val="%7."/>
      <w:lvlJc w:val="left"/>
      <w:pPr>
        <w:ind w:left="5266" w:hanging="360"/>
      </w:pPr>
    </w:lvl>
    <w:lvl w:ilvl="7">
      <w:start w:val="1"/>
      <w:numFmt w:val="lowerLetter"/>
      <w:lvlText w:val="%8."/>
      <w:lvlJc w:val="left"/>
      <w:pPr>
        <w:ind w:left="5986" w:hanging="360"/>
      </w:pPr>
    </w:lvl>
    <w:lvl w:ilvl="8">
      <w:start w:val="1"/>
      <w:numFmt w:val="lowerRoman"/>
      <w:lvlText w:val="%9."/>
      <w:lvlJc w:val="right"/>
      <w:pPr>
        <w:ind w:left="6706" w:hanging="180"/>
      </w:pPr>
    </w:lvl>
  </w:abstractNum>
  <w:abstractNum w:abstractNumId="21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4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30"/>
  </w:num>
  <w:num w:numId="2" w16cid:durableId="1668942201">
    <w:abstractNumId w:val="29"/>
  </w:num>
  <w:num w:numId="3" w16cid:durableId="622080266">
    <w:abstractNumId w:val="34"/>
  </w:num>
  <w:num w:numId="4" w16cid:durableId="2096436838">
    <w:abstractNumId w:val="17"/>
  </w:num>
  <w:num w:numId="5" w16cid:durableId="2085058578">
    <w:abstractNumId w:val="31"/>
  </w:num>
  <w:num w:numId="6" w16cid:durableId="463960480">
    <w:abstractNumId w:val="28"/>
  </w:num>
  <w:num w:numId="7" w16cid:durableId="1417360412">
    <w:abstractNumId w:val="13"/>
  </w:num>
  <w:num w:numId="8" w16cid:durableId="1230575351">
    <w:abstractNumId w:val="2"/>
  </w:num>
  <w:num w:numId="9" w16cid:durableId="820653198">
    <w:abstractNumId w:val="4"/>
  </w:num>
  <w:num w:numId="10" w16cid:durableId="61828665">
    <w:abstractNumId w:val="3"/>
  </w:num>
  <w:num w:numId="11" w16cid:durableId="1612012106">
    <w:abstractNumId w:val="27"/>
  </w:num>
  <w:num w:numId="12" w16cid:durableId="911156222">
    <w:abstractNumId w:val="26"/>
  </w:num>
  <w:num w:numId="13" w16cid:durableId="1851288565">
    <w:abstractNumId w:val="22"/>
  </w:num>
  <w:num w:numId="14" w16cid:durableId="1693729615">
    <w:abstractNumId w:val="32"/>
  </w:num>
  <w:num w:numId="15" w16cid:durableId="36584367">
    <w:abstractNumId w:val="15"/>
  </w:num>
  <w:num w:numId="16" w16cid:durableId="1500194475">
    <w:abstractNumId w:val="6"/>
  </w:num>
  <w:num w:numId="17" w16cid:durableId="599022408">
    <w:abstractNumId w:val="8"/>
  </w:num>
  <w:num w:numId="18" w16cid:durableId="567957328">
    <w:abstractNumId w:val="21"/>
  </w:num>
  <w:num w:numId="19" w16cid:durableId="1262763093">
    <w:abstractNumId w:val="14"/>
  </w:num>
  <w:num w:numId="20" w16cid:durableId="1308819806">
    <w:abstractNumId w:val="10"/>
  </w:num>
  <w:num w:numId="21" w16cid:durableId="656764173">
    <w:abstractNumId w:val="11"/>
  </w:num>
  <w:num w:numId="22" w16cid:durableId="1562251424">
    <w:abstractNumId w:val="0"/>
  </w:num>
  <w:num w:numId="23" w16cid:durableId="80219290">
    <w:abstractNumId w:val="23"/>
  </w:num>
  <w:num w:numId="24" w16cid:durableId="821238538">
    <w:abstractNumId w:val="25"/>
  </w:num>
  <w:num w:numId="25" w16cid:durableId="20479243">
    <w:abstractNumId w:val="7"/>
  </w:num>
  <w:num w:numId="26" w16cid:durableId="1586258568">
    <w:abstractNumId w:val="9"/>
  </w:num>
  <w:num w:numId="27" w16cid:durableId="1209150920">
    <w:abstractNumId w:val="24"/>
  </w:num>
  <w:num w:numId="28" w16cid:durableId="218978460">
    <w:abstractNumId w:val="12"/>
  </w:num>
  <w:num w:numId="29" w16cid:durableId="401605587">
    <w:abstractNumId w:val="16"/>
  </w:num>
  <w:num w:numId="30" w16cid:durableId="2009747740">
    <w:abstractNumId w:val="33"/>
  </w:num>
  <w:num w:numId="31" w16cid:durableId="1468281717">
    <w:abstractNumId w:val="19"/>
  </w:num>
  <w:num w:numId="32" w16cid:durableId="1741125569">
    <w:abstractNumId w:val="18"/>
  </w:num>
  <w:num w:numId="33" w16cid:durableId="171455702">
    <w:abstractNumId w:val="1"/>
  </w:num>
  <w:num w:numId="34" w16cid:durableId="1373114758">
    <w:abstractNumId w:val="20"/>
  </w:num>
  <w:num w:numId="35" w16cid:durableId="214666153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53E53"/>
    <w:rsid w:val="00090D63"/>
    <w:rsid w:val="000C4F9C"/>
    <w:rsid w:val="000E0DC1"/>
    <w:rsid w:val="00147830"/>
    <w:rsid w:val="0015453E"/>
    <w:rsid w:val="002000ED"/>
    <w:rsid w:val="0020441F"/>
    <w:rsid w:val="002501DA"/>
    <w:rsid w:val="00267CC9"/>
    <w:rsid w:val="002C75F3"/>
    <w:rsid w:val="002D4922"/>
    <w:rsid w:val="002E1ADE"/>
    <w:rsid w:val="00364101"/>
    <w:rsid w:val="003A5368"/>
    <w:rsid w:val="003A58BC"/>
    <w:rsid w:val="003E0E9C"/>
    <w:rsid w:val="00417653"/>
    <w:rsid w:val="00433F0F"/>
    <w:rsid w:val="004857D6"/>
    <w:rsid w:val="004A13C2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7E74A6"/>
    <w:rsid w:val="008B7C2F"/>
    <w:rsid w:val="00907068"/>
    <w:rsid w:val="009545F6"/>
    <w:rsid w:val="009954D1"/>
    <w:rsid w:val="00A00AA8"/>
    <w:rsid w:val="00A21DD4"/>
    <w:rsid w:val="00A31A99"/>
    <w:rsid w:val="00A65EC2"/>
    <w:rsid w:val="00BB026A"/>
    <w:rsid w:val="00BC392E"/>
    <w:rsid w:val="00BE1CC8"/>
    <w:rsid w:val="00C77D0D"/>
    <w:rsid w:val="00CA1DA3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4</cp:revision>
  <dcterms:created xsi:type="dcterms:W3CDTF">2022-08-17T16:03:00Z</dcterms:created>
  <dcterms:modified xsi:type="dcterms:W3CDTF">2022-08-17T16:03:00Z</dcterms:modified>
</cp:coreProperties>
</file>