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B606" w14:textId="728B282E" w:rsidR="00715538" w:rsidRPr="00C24DAA" w:rsidRDefault="00715538" w:rsidP="00715538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 xml:space="preserve">Is college worth </w:t>
      </w:r>
      <w:proofErr w:type="gramStart"/>
      <w:r w:rsidRPr="00C24DAA">
        <w:rPr>
          <w:sz w:val="20"/>
          <w:szCs w:val="20"/>
        </w:rPr>
        <w:t>it?:</w:t>
      </w:r>
      <w:proofErr w:type="gramEnd"/>
      <w:r w:rsidRPr="00C24DAA">
        <w:rPr>
          <w:sz w:val="20"/>
          <w:szCs w:val="20"/>
        </w:rPr>
        <w:t xml:space="preserve"> The increasing cost of a four-year college degree and the rise of certificate programs.</w:t>
      </w:r>
    </w:p>
    <w:p w14:paraId="56A94D5E" w14:textId="77777777" w:rsidR="00715538" w:rsidRPr="00C24DAA" w:rsidRDefault="00715538" w:rsidP="00715538">
      <w:pPr>
        <w:spacing w:after="0"/>
        <w:rPr>
          <w:sz w:val="20"/>
          <w:szCs w:val="20"/>
        </w:rPr>
      </w:pPr>
    </w:p>
    <w:p w14:paraId="6EF706AF" w14:textId="3C9F52FA" w:rsidR="00715538" w:rsidRPr="00C24DAA" w:rsidRDefault="00715538" w:rsidP="00715538">
      <w:pPr>
        <w:spacing w:after="0"/>
        <w:rPr>
          <w:b/>
          <w:bCs/>
          <w:sz w:val="20"/>
          <w:szCs w:val="20"/>
          <w:u w:val="single"/>
        </w:rPr>
      </w:pPr>
      <w:r w:rsidRPr="00C24DAA">
        <w:rPr>
          <w:b/>
          <w:bCs/>
          <w:sz w:val="20"/>
          <w:szCs w:val="20"/>
          <w:u w:val="single"/>
        </w:rPr>
        <w:t>Pillars</w:t>
      </w:r>
    </w:p>
    <w:p w14:paraId="6B922CDA" w14:textId="62C3D5ED" w:rsidR="001D241E" w:rsidRPr="00C24DAA" w:rsidRDefault="001D241E" w:rsidP="00715538">
      <w:pPr>
        <w:spacing w:after="0"/>
        <w:rPr>
          <w:b/>
          <w:bCs/>
          <w:sz w:val="20"/>
          <w:szCs w:val="20"/>
        </w:rPr>
      </w:pPr>
      <w:r w:rsidRPr="00C24DAA">
        <w:rPr>
          <w:b/>
          <w:bCs/>
          <w:sz w:val="20"/>
          <w:szCs w:val="20"/>
        </w:rPr>
        <w:t>Education Costs, Enrollment, and Credentials</w:t>
      </w:r>
    </w:p>
    <w:p w14:paraId="357CA463" w14:textId="55510858" w:rsidR="001D241E" w:rsidRPr="00C24DAA" w:rsidRDefault="001D241E" w:rsidP="00715538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 xml:space="preserve">DATA: </w:t>
      </w:r>
      <w:r w:rsidRPr="00C24DAA">
        <w:rPr>
          <w:sz w:val="20"/>
          <w:szCs w:val="20"/>
        </w:rPr>
        <w:tab/>
        <w:t>IPEDS (Integrated Postsecondary Education Data System – NCES)</w:t>
      </w:r>
    </w:p>
    <w:p w14:paraId="675268DB" w14:textId="44C09FE2" w:rsidR="001D241E" w:rsidRPr="00C24DAA" w:rsidRDefault="001D241E" w:rsidP="001D241E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5" w:history="1">
        <w:r w:rsidRPr="00C24DAA">
          <w:rPr>
            <w:rStyle w:val="Hyperlink"/>
            <w:sz w:val="20"/>
            <w:szCs w:val="20"/>
          </w:rPr>
          <w:t>https://nces.ed.gov/ipeds</w:t>
        </w:r>
      </w:hyperlink>
    </w:p>
    <w:p w14:paraId="247E475C" w14:textId="77777777" w:rsidR="001D241E" w:rsidRDefault="00715538" w:rsidP="001D241E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Provides</w:t>
      </w:r>
      <w:r w:rsidR="001D241E" w:rsidRPr="00C24DAA">
        <w:rPr>
          <w:sz w:val="20"/>
          <w:szCs w:val="20"/>
        </w:rPr>
        <w:t>:</w:t>
      </w:r>
    </w:p>
    <w:p w14:paraId="1B32D8AD" w14:textId="77777777" w:rsidR="00FA0736" w:rsidRPr="00C24DAA" w:rsidRDefault="00FA0736" w:rsidP="001D241E">
      <w:pPr>
        <w:spacing w:after="0"/>
        <w:ind w:firstLine="720"/>
        <w:rPr>
          <w:sz w:val="20"/>
          <w:szCs w:val="20"/>
        </w:rPr>
      </w:pPr>
    </w:p>
    <w:p w14:paraId="76B3094C" w14:textId="6208F205" w:rsidR="00715538" w:rsidRPr="00C24DAA" w:rsidRDefault="001D241E" w:rsidP="001D241E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T</w:t>
      </w:r>
      <w:r w:rsidR="00715538" w:rsidRPr="00C24DAA">
        <w:rPr>
          <w:sz w:val="20"/>
          <w:szCs w:val="20"/>
        </w:rPr>
        <w:t>uition by institution type</w:t>
      </w:r>
    </w:p>
    <w:p w14:paraId="75A6C51C" w14:textId="029F723F" w:rsidR="00715538" w:rsidRPr="00C24DAA" w:rsidRDefault="00715538" w:rsidP="001D241E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Enrollment by credential</w:t>
      </w:r>
    </w:p>
    <w:p w14:paraId="3E2FF2A9" w14:textId="58E71573" w:rsidR="00715538" w:rsidRPr="00C24DAA" w:rsidRDefault="00715538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Certificate</w:t>
      </w:r>
      <w:r w:rsidR="000832EF" w:rsidRPr="00C24DAA">
        <w:rPr>
          <w:sz w:val="20"/>
          <w:szCs w:val="20"/>
        </w:rPr>
        <w:t>/</w:t>
      </w:r>
      <w:r w:rsidRPr="00C24DAA">
        <w:rPr>
          <w:sz w:val="20"/>
          <w:szCs w:val="20"/>
        </w:rPr>
        <w:t>Associate’s</w:t>
      </w:r>
      <w:r w:rsidR="000832EF" w:rsidRPr="00C24DAA">
        <w:rPr>
          <w:sz w:val="20"/>
          <w:szCs w:val="20"/>
        </w:rPr>
        <w:t>/</w:t>
      </w:r>
      <w:r w:rsidRPr="00C24DAA">
        <w:rPr>
          <w:sz w:val="20"/>
          <w:szCs w:val="20"/>
        </w:rPr>
        <w:t>Bachelor’s</w:t>
      </w:r>
      <w:r w:rsidR="000832EF" w:rsidRPr="00C24DAA">
        <w:rPr>
          <w:sz w:val="20"/>
          <w:szCs w:val="20"/>
        </w:rPr>
        <w:t>/</w:t>
      </w:r>
      <w:r w:rsidRPr="00C24DAA">
        <w:rPr>
          <w:sz w:val="20"/>
          <w:szCs w:val="20"/>
        </w:rPr>
        <w:t>Graduate Degree</w:t>
      </w:r>
    </w:p>
    <w:p w14:paraId="2CE0DCC9" w14:textId="0FE77745" w:rsidR="00715538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DATA:</w:t>
      </w:r>
      <w:r w:rsidRPr="00C24DAA">
        <w:rPr>
          <w:sz w:val="20"/>
          <w:szCs w:val="20"/>
        </w:rPr>
        <w:tab/>
      </w:r>
      <w:r w:rsidR="00715538" w:rsidRPr="00C24DAA">
        <w:rPr>
          <w:sz w:val="20"/>
          <w:szCs w:val="20"/>
        </w:rPr>
        <w:t>College Scorecard (US Dept of Education)</w:t>
      </w:r>
    </w:p>
    <w:p w14:paraId="4E2F5F59" w14:textId="7E479B2D" w:rsidR="00715538" w:rsidRPr="00C24DAA" w:rsidRDefault="00715538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Supplemental source for outcomes</w:t>
      </w:r>
    </w:p>
    <w:p w14:paraId="0788B337" w14:textId="2AAA14C5" w:rsidR="00715538" w:rsidRPr="00C24DAA" w:rsidRDefault="000832EF" w:rsidP="000832EF">
      <w:pPr>
        <w:spacing w:after="0"/>
        <w:ind w:left="720" w:firstLine="720"/>
        <w:rPr>
          <w:sz w:val="20"/>
          <w:szCs w:val="20"/>
        </w:rPr>
      </w:pPr>
      <w:hyperlink r:id="rId6" w:history="1">
        <w:r w:rsidRPr="00C24DAA">
          <w:rPr>
            <w:rStyle w:val="Hyperlink"/>
            <w:sz w:val="20"/>
            <w:szCs w:val="20"/>
          </w:rPr>
          <w:t>https://collegescorecard.ed.gov/data/</w:t>
        </w:r>
      </w:hyperlink>
    </w:p>
    <w:p w14:paraId="46F19405" w14:textId="61AF70AF" w:rsidR="00715538" w:rsidRPr="00C24DAA" w:rsidRDefault="00715538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Provides</w:t>
      </w:r>
      <w:r w:rsidR="000832EF" w:rsidRPr="00C24DAA">
        <w:rPr>
          <w:sz w:val="20"/>
          <w:szCs w:val="20"/>
        </w:rPr>
        <w:t>:</w:t>
      </w:r>
    </w:p>
    <w:p w14:paraId="3F6DD645" w14:textId="77777777" w:rsidR="001D241E" w:rsidRPr="00C24DAA" w:rsidRDefault="001D241E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Earnings after completion</w:t>
      </w:r>
    </w:p>
    <w:p w14:paraId="73C1D846" w14:textId="77777777" w:rsidR="001D241E" w:rsidRPr="00C24DAA" w:rsidRDefault="001D241E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Debt Level</w:t>
      </w:r>
    </w:p>
    <w:p w14:paraId="6E92F302" w14:textId="77777777" w:rsidR="001D241E" w:rsidRPr="00C24DAA" w:rsidRDefault="001D241E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Completion Rate</w:t>
      </w:r>
    </w:p>
    <w:p w14:paraId="00CE8787" w14:textId="07B45B01" w:rsidR="001D241E" w:rsidRPr="00C24DAA" w:rsidRDefault="001D241E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Credential-level Outcomes</w:t>
      </w:r>
    </w:p>
    <w:p w14:paraId="54E2AD00" w14:textId="6F0AED03" w:rsidR="001D241E" w:rsidRPr="00C24DAA" w:rsidRDefault="001D241E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Links education cost to outcomes</w:t>
      </w:r>
    </w:p>
    <w:p w14:paraId="3D8D787F" w14:textId="77777777" w:rsidR="000832EF" w:rsidRPr="00C24DAA" w:rsidRDefault="001D241E" w:rsidP="000832EF">
      <w:pPr>
        <w:spacing w:after="0"/>
        <w:rPr>
          <w:b/>
          <w:bCs/>
          <w:sz w:val="20"/>
          <w:szCs w:val="20"/>
        </w:rPr>
      </w:pPr>
      <w:r w:rsidRPr="00C24DAA">
        <w:rPr>
          <w:b/>
          <w:bCs/>
          <w:sz w:val="20"/>
          <w:szCs w:val="20"/>
        </w:rPr>
        <w:t>Wages and Earnings Over Time</w:t>
      </w:r>
    </w:p>
    <w:p w14:paraId="28377BBF" w14:textId="5D0C57B4" w:rsidR="001D241E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DATA:</w:t>
      </w:r>
      <w:r w:rsidRPr="00C24DAA">
        <w:rPr>
          <w:sz w:val="20"/>
          <w:szCs w:val="20"/>
        </w:rPr>
        <w:tab/>
      </w:r>
      <w:r w:rsidR="001D241E" w:rsidRPr="00C24DAA">
        <w:rPr>
          <w:sz w:val="20"/>
          <w:szCs w:val="20"/>
        </w:rPr>
        <w:t>American Community Survey (ACS) – IPUMS</w:t>
      </w:r>
    </w:p>
    <w:p w14:paraId="7F81ADFB" w14:textId="3C58187A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Secondary source for wages by education level</w:t>
      </w:r>
    </w:p>
    <w:p w14:paraId="5063725C" w14:textId="185D714B" w:rsidR="000832EF" w:rsidRPr="00C24DAA" w:rsidRDefault="000832EF" w:rsidP="000832EF">
      <w:pPr>
        <w:spacing w:after="0"/>
        <w:ind w:left="720" w:firstLine="720"/>
        <w:rPr>
          <w:sz w:val="20"/>
          <w:szCs w:val="20"/>
        </w:rPr>
      </w:pPr>
      <w:r w:rsidRPr="00C24DAA">
        <w:rPr>
          <w:sz w:val="20"/>
          <w:szCs w:val="20"/>
        </w:rPr>
        <w:t>https://ipums.org/</w:t>
      </w:r>
    </w:p>
    <w:p w14:paraId="7CF55337" w14:textId="417AC3F4" w:rsidR="000832EF" w:rsidRPr="00C24DAA" w:rsidRDefault="000832EF" w:rsidP="000832EF">
      <w:pPr>
        <w:spacing w:after="0"/>
        <w:ind w:left="720" w:firstLine="720"/>
        <w:rPr>
          <w:sz w:val="20"/>
          <w:szCs w:val="20"/>
        </w:rPr>
      </w:pPr>
      <w:hyperlink r:id="rId7" w:history="1">
        <w:r w:rsidRPr="00C24DAA">
          <w:rPr>
            <w:rStyle w:val="Hyperlink"/>
            <w:sz w:val="20"/>
            <w:szCs w:val="20"/>
          </w:rPr>
          <w:t>https://usa.ipums.org/usa/</w:t>
        </w:r>
      </w:hyperlink>
    </w:p>
    <w:p w14:paraId="6EF47D54" w14:textId="191715D7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Provides:</w:t>
      </w:r>
    </w:p>
    <w:p w14:paraId="0DE002D7" w14:textId="2D7946EF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Individual-level wage and income data</w:t>
      </w:r>
    </w:p>
    <w:p w14:paraId="2916248A" w14:textId="0231EA9C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Education attainment</w:t>
      </w:r>
    </w:p>
    <w:p w14:paraId="784FA18C" w14:textId="01DFE1E2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Age/Occupation/Industry</w:t>
      </w:r>
    </w:p>
    <w:p w14:paraId="04942F65" w14:textId="16BEBCDC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Geographic detail</w:t>
      </w:r>
    </w:p>
    <w:p w14:paraId="35F88F51" w14:textId="0A99DAD5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Large time span</w:t>
      </w:r>
    </w:p>
    <w:p w14:paraId="2A5B5ECC" w14:textId="791C0AEC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DATA:</w:t>
      </w:r>
      <w:r w:rsidRPr="00C24DAA">
        <w:rPr>
          <w:sz w:val="20"/>
          <w:szCs w:val="20"/>
        </w:rPr>
        <w:tab/>
        <w:t>Bureau of Labor Statistics</w:t>
      </w:r>
    </w:p>
    <w:p w14:paraId="6A9764B1" w14:textId="3F4B4458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Occupational Employment and Wage Statistics (OEWS)</w:t>
      </w:r>
    </w:p>
    <w:p w14:paraId="4EED6F43" w14:textId="686FCEDA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</w:r>
      <w:hyperlink r:id="rId8" w:history="1">
        <w:r w:rsidRPr="00C24DAA">
          <w:rPr>
            <w:rStyle w:val="Hyperlink"/>
            <w:sz w:val="20"/>
            <w:szCs w:val="20"/>
          </w:rPr>
          <w:t>https://www.bls.gov/oes/</w:t>
        </w:r>
      </w:hyperlink>
    </w:p>
    <w:p w14:paraId="4618A572" w14:textId="12C01B6B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>Provides:</w:t>
      </w:r>
    </w:p>
    <w:p w14:paraId="6D9ABFF2" w14:textId="0BDB2C1B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Median wage by occupation</w:t>
      </w:r>
    </w:p>
    <w:p w14:paraId="5FC5296E" w14:textId="16669DC7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Wage distribution</w:t>
      </w:r>
    </w:p>
    <w:p w14:paraId="4644DCAF" w14:textId="7E17EEDF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Industry-level wage data</w:t>
      </w:r>
    </w:p>
    <w:p w14:paraId="1E2E1751" w14:textId="4B382E42" w:rsidR="000832EF" w:rsidRPr="00C24DAA" w:rsidRDefault="000832EF" w:rsidP="000832EF">
      <w:pPr>
        <w:spacing w:after="0"/>
        <w:ind w:firstLine="720"/>
        <w:rPr>
          <w:sz w:val="20"/>
          <w:szCs w:val="20"/>
        </w:rPr>
      </w:pPr>
      <w:r w:rsidRPr="00C24DAA">
        <w:rPr>
          <w:sz w:val="20"/>
          <w:szCs w:val="20"/>
        </w:rPr>
        <w:tab/>
        <w:t>Pairs wage with occupation-level skill requirements or educational norms</w:t>
      </w:r>
    </w:p>
    <w:p w14:paraId="30E1C452" w14:textId="0F7B7DC7" w:rsidR="000832EF" w:rsidRPr="00C24DAA" w:rsidRDefault="000832EF" w:rsidP="000832EF">
      <w:pPr>
        <w:spacing w:after="0"/>
        <w:rPr>
          <w:sz w:val="20"/>
          <w:szCs w:val="20"/>
        </w:rPr>
      </w:pPr>
      <w:r w:rsidRPr="00C24DAA">
        <w:rPr>
          <w:b/>
          <w:bCs/>
          <w:sz w:val="20"/>
          <w:szCs w:val="20"/>
        </w:rPr>
        <w:t>Inflation Adjustment (for cost comparisons)</w:t>
      </w:r>
    </w:p>
    <w:p w14:paraId="614DB994" w14:textId="6D77C9B6" w:rsidR="000832EF" w:rsidRPr="00C24DAA" w:rsidRDefault="000832EF" w:rsidP="000832EF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DATA:</w:t>
      </w:r>
      <w:r w:rsidRPr="00C24DAA">
        <w:rPr>
          <w:sz w:val="20"/>
          <w:szCs w:val="20"/>
        </w:rPr>
        <w:tab/>
        <w:t>Consumer Price Index (CPI – BLS)</w:t>
      </w:r>
    </w:p>
    <w:p w14:paraId="4B90861F" w14:textId="182AAD92" w:rsidR="000832EF" w:rsidRPr="00C24DAA" w:rsidRDefault="000832EF" w:rsidP="000832EF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9" w:history="1">
        <w:r w:rsidRPr="00C24DAA">
          <w:rPr>
            <w:rStyle w:val="Hyperlink"/>
            <w:sz w:val="20"/>
            <w:szCs w:val="20"/>
          </w:rPr>
          <w:t>https://www.bls.gov/cpi/</w:t>
        </w:r>
      </w:hyperlink>
    </w:p>
    <w:p w14:paraId="33B8D316" w14:textId="1B95D886" w:rsidR="000832EF" w:rsidRPr="00C24DAA" w:rsidRDefault="000832EF" w:rsidP="000832EF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Provides:</w:t>
      </w:r>
    </w:p>
    <w:p w14:paraId="490E5F0F" w14:textId="25ADFCB2" w:rsidR="000832EF" w:rsidRPr="00C24DAA" w:rsidRDefault="000832EF" w:rsidP="000832EF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Inflation data by year</w:t>
      </w:r>
    </w:p>
    <w:p w14:paraId="62713742" w14:textId="5F8757D4" w:rsidR="000832EF" w:rsidRPr="00C24DAA" w:rsidRDefault="000832EF" w:rsidP="000832EF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r w:rsidR="001B0D97" w:rsidRPr="00C24DAA">
        <w:rPr>
          <w:sz w:val="20"/>
          <w:szCs w:val="20"/>
        </w:rPr>
        <w:t xml:space="preserve">Allows real tuition growth vs wage growth comparison </w:t>
      </w:r>
    </w:p>
    <w:p w14:paraId="72D35002" w14:textId="53FB380B" w:rsidR="001B0D97" w:rsidRPr="00C24DAA" w:rsidRDefault="001B0D97" w:rsidP="000832EF">
      <w:pPr>
        <w:spacing w:after="0"/>
        <w:rPr>
          <w:sz w:val="20"/>
          <w:szCs w:val="20"/>
        </w:rPr>
      </w:pPr>
      <w:r w:rsidRPr="00C24DAA">
        <w:rPr>
          <w:b/>
          <w:bCs/>
          <w:sz w:val="20"/>
          <w:szCs w:val="20"/>
        </w:rPr>
        <w:lastRenderedPageBreak/>
        <w:t>Certificates and Alternative Credentials</w:t>
      </w:r>
    </w:p>
    <w:p w14:paraId="10FAF60B" w14:textId="77777777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 xml:space="preserve">DATA: </w:t>
      </w:r>
      <w:r w:rsidRPr="00C24DAA">
        <w:rPr>
          <w:sz w:val="20"/>
          <w:szCs w:val="20"/>
        </w:rPr>
        <w:t>IPEDS (Integrated Postsecondary Education Data System – NCES)</w:t>
      </w:r>
    </w:p>
    <w:p w14:paraId="4604A85F" w14:textId="06BDCE07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10" w:history="1">
        <w:r w:rsidRPr="00C24DAA">
          <w:rPr>
            <w:rStyle w:val="Hyperlink"/>
            <w:sz w:val="20"/>
            <w:szCs w:val="20"/>
          </w:rPr>
          <w:t>https://nces.ed.gov/ipeds</w:t>
        </w:r>
      </w:hyperlink>
    </w:p>
    <w:p w14:paraId="1A4F70F8" w14:textId="0BD70CF1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 xml:space="preserve">Provides: </w:t>
      </w:r>
    </w:p>
    <w:p w14:paraId="2FB9AA2D" w14:textId="36C7CA0C" w:rsidR="001D241E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Most reliable source for certificate enrollment and completion</w:t>
      </w:r>
    </w:p>
    <w:p w14:paraId="539D4E9F" w14:textId="48FD71CF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DATA:</w:t>
      </w:r>
      <w:r w:rsidRPr="00C24DAA">
        <w:rPr>
          <w:sz w:val="20"/>
          <w:szCs w:val="20"/>
        </w:rPr>
        <w:tab/>
        <w:t>Current Population Survey</w:t>
      </w:r>
    </w:p>
    <w:p w14:paraId="23A3E21A" w14:textId="57F89A6F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11" w:history="1">
        <w:r w:rsidRPr="00C24DAA">
          <w:rPr>
            <w:rStyle w:val="Hyperlink"/>
            <w:sz w:val="20"/>
            <w:szCs w:val="20"/>
          </w:rPr>
          <w:t>https://www.census.gov/programs-surveys/cps.html</w:t>
        </w:r>
      </w:hyperlink>
    </w:p>
    <w:p w14:paraId="1528BD0A" w14:textId="72E24DFE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Provides:</w:t>
      </w:r>
    </w:p>
    <w:p w14:paraId="4973EC00" w14:textId="7DCC7AF3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Non-degree credential supplements</w:t>
      </w:r>
    </w:p>
    <w:p w14:paraId="12BD3466" w14:textId="4A50B782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Workforce-focused education measures</w:t>
      </w:r>
    </w:p>
    <w:p w14:paraId="3BA4D0D3" w14:textId="77777777" w:rsidR="001B0D97" w:rsidRPr="00C24DAA" w:rsidRDefault="001B0D97" w:rsidP="001B0D97">
      <w:pPr>
        <w:spacing w:after="0"/>
        <w:rPr>
          <w:sz w:val="20"/>
          <w:szCs w:val="20"/>
        </w:rPr>
      </w:pPr>
    </w:p>
    <w:p w14:paraId="16A59233" w14:textId="78CC31F9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>Skills Gap?</w:t>
      </w:r>
    </w:p>
    <w:p w14:paraId="1962A9E0" w14:textId="791BAD12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b/>
          <w:bCs/>
          <w:sz w:val="20"/>
          <w:szCs w:val="20"/>
        </w:rPr>
        <w:t>Skills Employers Desire</w:t>
      </w:r>
    </w:p>
    <w:p w14:paraId="5A6CA469" w14:textId="43BCB4B2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DATA:</w:t>
      </w:r>
      <w:r w:rsidRPr="00C24DAA">
        <w:rPr>
          <w:sz w:val="20"/>
          <w:szCs w:val="20"/>
        </w:rPr>
        <w:tab/>
        <w:t>O*NET</w:t>
      </w:r>
    </w:p>
    <w:p w14:paraId="0462AC3B" w14:textId="2A30FBFD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12" w:history="1">
        <w:r w:rsidRPr="00C24DAA">
          <w:rPr>
            <w:rStyle w:val="Hyperlink"/>
            <w:sz w:val="20"/>
            <w:szCs w:val="20"/>
          </w:rPr>
          <w:t>https://www.onetonline.org/</w:t>
        </w:r>
      </w:hyperlink>
    </w:p>
    <w:p w14:paraId="25B36F5D" w14:textId="6B9609F3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13" w:history="1">
        <w:r w:rsidRPr="00C24DAA">
          <w:rPr>
            <w:rStyle w:val="Hyperlink"/>
            <w:sz w:val="20"/>
            <w:szCs w:val="20"/>
          </w:rPr>
          <w:t>https://www.onetonline.org/database.html</w:t>
        </w:r>
      </w:hyperlink>
      <w:r w:rsidRPr="00C24DAA">
        <w:rPr>
          <w:sz w:val="20"/>
          <w:szCs w:val="20"/>
        </w:rPr>
        <w:t xml:space="preserve"> (download)</w:t>
      </w:r>
    </w:p>
    <w:p w14:paraId="43E24EA5" w14:textId="478DA7A9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Provides:</w:t>
      </w:r>
    </w:p>
    <w:p w14:paraId="7DA6CD28" w14:textId="21861F18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Skills by occupation</w:t>
      </w:r>
    </w:p>
    <w:p w14:paraId="544559A7" w14:textId="7CC4FC33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Knowledge areas</w:t>
      </w:r>
    </w:p>
    <w:p w14:paraId="6A5A4BD1" w14:textId="53B6A008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Abilities/tools/technologies</w:t>
      </w:r>
    </w:p>
    <w:p w14:paraId="726FF9FD" w14:textId="39F133C0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Education and training requirements</w:t>
      </w:r>
    </w:p>
    <w:p w14:paraId="43409369" w14:textId="0613DCCC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DATA:</w:t>
      </w:r>
      <w:r w:rsidRPr="00C24DAA">
        <w:rPr>
          <w:sz w:val="20"/>
          <w:szCs w:val="20"/>
        </w:rPr>
        <w:tab/>
        <w:t>BLS Occupational Outlook Handbook</w:t>
      </w:r>
    </w:p>
    <w:p w14:paraId="7AA127B4" w14:textId="75E35EC3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</w:r>
      <w:hyperlink r:id="rId14" w:history="1">
        <w:r w:rsidRPr="00C24DAA">
          <w:rPr>
            <w:rStyle w:val="Hyperlink"/>
            <w:sz w:val="20"/>
            <w:szCs w:val="20"/>
          </w:rPr>
          <w:t>https://www.bls.gov/ooh/</w:t>
        </w:r>
      </w:hyperlink>
    </w:p>
    <w:p w14:paraId="3713DB31" w14:textId="0FFBE83C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Provides:</w:t>
      </w:r>
    </w:p>
    <w:p w14:paraId="47AEF6DB" w14:textId="0EF8B2F2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Required education levels</w:t>
      </w:r>
    </w:p>
    <w:p w14:paraId="6B6B48EE" w14:textId="422F425B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Skills summaries</w:t>
      </w:r>
    </w:p>
    <w:p w14:paraId="7B364549" w14:textId="41E5F6D0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Growth projections</w:t>
      </w:r>
    </w:p>
    <w:p w14:paraId="10BC5B53" w14:textId="79A20120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b/>
          <w:bCs/>
          <w:sz w:val="20"/>
          <w:szCs w:val="20"/>
        </w:rPr>
        <w:t>Skills Workers Possess</w:t>
      </w:r>
    </w:p>
    <w:p w14:paraId="6D95ABB1" w14:textId="160BE978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DATA:</w:t>
      </w:r>
      <w:r w:rsidRPr="00C24DAA">
        <w:rPr>
          <w:sz w:val="20"/>
          <w:szCs w:val="20"/>
        </w:rPr>
        <w:tab/>
        <w:t>ACS (IPUMS)</w:t>
      </w:r>
    </w:p>
    <w:p w14:paraId="7676B239" w14:textId="70DDCEB5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  <w:t>Provides:</w:t>
      </w:r>
    </w:p>
    <w:p w14:paraId="7AF553DA" w14:textId="08C7C4F1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Education level</w:t>
      </w:r>
    </w:p>
    <w:p w14:paraId="54FE2A80" w14:textId="064499DB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Field of degree</w:t>
      </w:r>
    </w:p>
    <w:p w14:paraId="76B31F95" w14:textId="580CD0F9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 xml:space="preserve">Occupation </w:t>
      </w:r>
    </w:p>
    <w:p w14:paraId="35AB6D1A" w14:textId="1A57A5D7" w:rsidR="001B0D97" w:rsidRPr="00C24DAA" w:rsidRDefault="001B0D97" w:rsidP="001B0D97">
      <w:pPr>
        <w:spacing w:after="0"/>
        <w:rPr>
          <w:sz w:val="20"/>
          <w:szCs w:val="20"/>
        </w:rPr>
      </w:pPr>
      <w:r w:rsidRPr="00C24DAA">
        <w:rPr>
          <w:sz w:val="20"/>
          <w:szCs w:val="20"/>
        </w:rPr>
        <w:tab/>
      </w:r>
      <w:r w:rsidRPr="00C24DAA">
        <w:rPr>
          <w:sz w:val="20"/>
          <w:szCs w:val="20"/>
        </w:rPr>
        <w:tab/>
        <w:t>Industry</w:t>
      </w:r>
    </w:p>
    <w:p w14:paraId="269013EE" w14:textId="270E0AD9" w:rsidR="001B0D97" w:rsidRPr="00C24DAA" w:rsidRDefault="00C24DAA" w:rsidP="001B0D97">
      <w:pPr>
        <w:spacing w:after="0"/>
        <w:rPr>
          <w:sz w:val="20"/>
          <w:szCs w:val="20"/>
        </w:rPr>
      </w:pPr>
      <w:r w:rsidRPr="00C24DAA">
        <w:rPr>
          <w:b/>
          <w:bCs/>
          <w:sz w:val="20"/>
          <w:szCs w:val="20"/>
        </w:rPr>
        <w:t>Job Posting and Market Demand Data</w:t>
      </w:r>
    </w:p>
    <w:p w14:paraId="2FB6696E" w14:textId="77777777" w:rsidR="00C24DAA" w:rsidRPr="00C24DAA" w:rsidRDefault="00C24DAA" w:rsidP="001B0D97">
      <w:pPr>
        <w:spacing w:after="0"/>
      </w:pPr>
    </w:p>
    <w:sectPr w:rsidR="00C24DAA" w:rsidRPr="00C2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4C4D"/>
    <w:multiLevelType w:val="hybridMultilevel"/>
    <w:tmpl w:val="ED849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A290E"/>
    <w:multiLevelType w:val="hybridMultilevel"/>
    <w:tmpl w:val="4164EF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A78678D"/>
    <w:multiLevelType w:val="hybridMultilevel"/>
    <w:tmpl w:val="87FE855E"/>
    <w:lvl w:ilvl="0" w:tplc="3E98CD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0E55E7"/>
    <w:multiLevelType w:val="hybridMultilevel"/>
    <w:tmpl w:val="6B9CA7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D7C7C2C"/>
    <w:multiLevelType w:val="hybridMultilevel"/>
    <w:tmpl w:val="301E663C"/>
    <w:lvl w:ilvl="0" w:tplc="7A80FBEA">
      <w:start w:val="1"/>
      <w:numFmt w:val="upp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9711150">
    <w:abstractNumId w:val="0"/>
  </w:num>
  <w:num w:numId="2" w16cid:durableId="165050622">
    <w:abstractNumId w:val="4"/>
  </w:num>
  <w:num w:numId="3" w16cid:durableId="661736893">
    <w:abstractNumId w:val="1"/>
  </w:num>
  <w:num w:numId="4" w16cid:durableId="323051451">
    <w:abstractNumId w:val="3"/>
  </w:num>
  <w:num w:numId="5" w16cid:durableId="1230581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38"/>
    <w:rsid w:val="000832EF"/>
    <w:rsid w:val="001B0D97"/>
    <w:rsid w:val="001D241E"/>
    <w:rsid w:val="00452FC9"/>
    <w:rsid w:val="00715538"/>
    <w:rsid w:val="00C24DAA"/>
    <w:rsid w:val="00FA0736"/>
    <w:rsid w:val="00FA4172"/>
    <w:rsid w:val="00FC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7074"/>
  <w15:chartTrackingRefBased/>
  <w15:docId w15:val="{558070C1-1280-45DC-85A4-8DEC9E4F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s.gov/oes/" TargetMode="External"/><Relationship Id="rId13" Type="http://schemas.openxmlformats.org/officeDocument/2006/relationships/hyperlink" Target="https://www.onetonline.org/databas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a.ipums.org/usa/" TargetMode="External"/><Relationship Id="rId12" Type="http://schemas.openxmlformats.org/officeDocument/2006/relationships/hyperlink" Target="https://www.onetonline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llegescorecard.ed.gov/data/" TargetMode="External"/><Relationship Id="rId11" Type="http://schemas.openxmlformats.org/officeDocument/2006/relationships/hyperlink" Target="https://www.census.gov/programs-surveys/cps.html" TargetMode="External"/><Relationship Id="rId5" Type="http://schemas.openxmlformats.org/officeDocument/2006/relationships/hyperlink" Target="https://nces.ed.gov/iped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nces.ed.gov/ipe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s.gov/cpi/" TargetMode="External"/><Relationship Id="rId14" Type="http://schemas.openxmlformats.org/officeDocument/2006/relationships/hyperlink" Target="https://www.bls.gov/oo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Vaughan</dc:creator>
  <cp:keywords/>
  <dc:description/>
  <cp:lastModifiedBy>Dennis Vaughan</cp:lastModifiedBy>
  <cp:revision>2</cp:revision>
  <dcterms:created xsi:type="dcterms:W3CDTF">2026-01-10T03:00:00Z</dcterms:created>
  <dcterms:modified xsi:type="dcterms:W3CDTF">2026-01-10T20:08:00Z</dcterms:modified>
</cp:coreProperties>
</file>