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5EE517" w14:textId="77777777" w:rsidR="00604E8B" w:rsidRDefault="00604E8B" w:rsidP="00604E8B">
      <w:pPr>
        <w:pStyle w:val="1"/>
      </w:pPr>
      <w:r>
        <w:t>Building-</w:t>
      </w:r>
      <w:proofErr w:type="spellStart"/>
      <w:r>
        <w:t>to</w:t>
      </w:r>
      <w:proofErr w:type="spellEnd"/>
      <w:r>
        <w:t>-Grid: Платформа интеллектуального моделирования энергосистем будущего</w:t>
      </w:r>
    </w:p>
    <w:p w14:paraId="53875CAD" w14:textId="77777777" w:rsidR="00604E8B" w:rsidRDefault="00604E8B" w:rsidP="00604E8B">
      <w:pPr>
        <w:pStyle w:val="3"/>
      </w:pPr>
      <w:r>
        <w:t>Введение: Энергетика меняется, и нам нужны новые инструменты</w:t>
      </w:r>
    </w:p>
    <w:p w14:paraId="0AFB30F8" w14:textId="77777777" w:rsidR="00604E8B" w:rsidRDefault="00604E8B" w:rsidP="00604E8B">
      <w:pPr>
        <w:pStyle w:val="a3"/>
      </w:pPr>
      <w:r>
        <w:t>Мы живем в эпоху глобального энергетического перехода. Города растут, на крышах зданий появляются солнечные панели, а структура потребления становится непредсказуемой. Традиционные методы расчета сетей, созданные десятилетия назад, перестают справляться с этой хаотичной динамикой. Чтобы обеспечить надежность энергоснабжения завтрашнего дня, нам нужен принципиально новый подход к моделированию.</w:t>
      </w:r>
    </w:p>
    <w:p w14:paraId="61924CF8" w14:textId="77777777" w:rsidR="00604E8B" w:rsidRDefault="00604E8B" w:rsidP="00604E8B">
      <w:pPr>
        <w:pStyle w:val="a3"/>
      </w:pPr>
      <w:r>
        <w:t xml:space="preserve">Мы представляем программный комплекс класса </w:t>
      </w:r>
      <w:r>
        <w:rPr>
          <w:b/>
          <w:bCs/>
        </w:rPr>
        <w:t>Digital Twin (Цифровой Двойник)</w:t>
      </w:r>
      <w:r>
        <w:t xml:space="preserve"> — среду, где физическая реальность городской инфраструктуры встречается с передовым Искусственным Интеллектом.</w:t>
      </w:r>
    </w:p>
    <w:p w14:paraId="449FACBF" w14:textId="77777777" w:rsidR="00604E8B" w:rsidRDefault="00604E8B" w:rsidP="00604E8B">
      <w:pPr>
        <w:pStyle w:val="3"/>
      </w:pPr>
      <w:r>
        <w:t>Фундамент системы: Абсолютная физическая достоверность</w:t>
      </w:r>
    </w:p>
    <w:p w14:paraId="3CB2EF62" w14:textId="30FB7848" w:rsidR="00604E8B" w:rsidRDefault="00604E8B" w:rsidP="00604E8B">
      <w:pPr>
        <w:pStyle w:val="a3"/>
      </w:pPr>
      <w:r>
        <w:t xml:space="preserve">В отличие от упрощенных аналитических моделей, наш симулятор строит "честную" физику процесса. Мы не оперируем абстракциями — мы воссоздаем цифровую копию реальной распределительной сети (на базе </w:t>
      </w:r>
      <w:proofErr w:type="spellStart"/>
      <w:r>
        <w:rPr>
          <w:lang w:val="en-US"/>
        </w:rPr>
        <w:t>OpenDSS</w:t>
      </w:r>
      <w:proofErr w:type="spellEnd"/>
      <w:r>
        <w:t>). Система учитывает мельчайшие детали топологии:</w:t>
      </w:r>
    </w:p>
    <w:p w14:paraId="37964DD5" w14:textId="77777777" w:rsidR="00604E8B" w:rsidRDefault="00604E8B" w:rsidP="00604E8B">
      <w:pPr>
        <w:pStyle w:val="a3"/>
        <w:numPr>
          <w:ilvl w:val="0"/>
          <w:numId w:val="4"/>
        </w:numPr>
      </w:pPr>
      <w:r>
        <w:rPr>
          <w:b/>
          <w:bCs/>
        </w:rPr>
        <w:t>Реальные параметры линий:</w:t>
      </w:r>
      <w:r>
        <w:t xml:space="preserve"> Протяженность каждого кабельного участка, тип используемого кабеля и его активное/реактивное сопротивление.</w:t>
      </w:r>
    </w:p>
    <w:p w14:paraId="1C34A5F2" w14:textId="77777777" w:rsidR="00604E8B" w:rsidRDefault="00604E8B" w:rsidP="00604E8B">
      <w:pPr>
        <w:pStyle w:val="a3"/>
        <w:numPr>
          <w:ilvl w:val="0"/>
          <w:numId w:val="4"/>
        </w:numPr>
      </w:pPr>
      <w:r>
        <w:rPr>
          <w:b/>
          <w:bCs/>
        </w:rPr>
        <w:t>Активное оборудование:</w:t>
      </w:r>
      <w:r>
        <w:t xml:space="preserve"> Наличие и характеристики автотрансформаторов и вольтодобавочных устройств, используемых для регулирования напряжения.</w:t>
      </w:r>
    </w:p>
    <w:p w14:paraId="2ACEE5EB" w14:textId="77777777" w:rsidR="00604E8B" w:rsidRDefault="00604E8B" w:rsidP="00604E8B">
      <w:pPr>
        <w:pStyle w:val="a3"/>
        <w:numPr>
          <w:ilvl w:val="0"/>
          <w:numId w:val="4"/>
        </w:numPr>
      </w:pPr>
      <w:r>
        <w:rPr>
          <w:b/>
          <w:bCs/>
        </w:rPr>
        <w:t>Распределенная генерация:</w:t>
      </w:r>
      <w:r>
        <w:t xml:space="preserve"> Возможность подключения солнечных батарей в любую точку сети, работающих в режиме активной подпитки.</w:t>
      </w:r>
    </w:p>
    <w:p w14:paraId="5E573A44" w14:textId="77777777" w:rsidR="00604E8B" w:rsidRDefault="00604E8B" w:rsidP="00604E8B">
      <w:pPr>
        <w:pStyle w:val="a3"/>
      </w:pPr>
      <w:r>
        <w:t>Это позволяет нам видеть картину такой, какая она есть на самом деле — с учетом всех потерь, перетоков и физических ограничений оборудования.</w:t>
      </w:r>
    </w:p>
    <w:p w14:paraId="536330FF" w14:textId="77777777" w:rsidR="00604E8B" w:rsidRDefault="00604E8B" w:rsidP="00604E8B">
      <w:pPr>
        <w:pStyle w:val="3"/>
      </w:pPr>
      <w:r>
        <w:t>Интеграция зданий</w:t>
      </w:r>
      <w:proofErr w:type="gramStart"/>
      <w:r>
        <w:t>: От</w:t>
      </w:r>
      <w:proofErr w:type="gramEnd"/>
      <w:r>
        <w:t xml:space="preserve"> розетки до подстанции</w:t>
      </w:r>
    </w:p>
    <w:p w14:paraId="1F5B8EDD" w14:textId="77777777" w:rsidR="00604E8B" w:rsidRDefault="00604E8B" w:rsidP="00604E8B">
      <w:pPr>
        <w:pStyle w:val="a3"/>
      </w:pPr>
      <w:r>
        <w:t xml:space="preserve">Уникальность нашего подхода — в концепции </w:t>
      </w:r>
      <w:r>
        <w:rPr>
          <w:b/>
          <w:bCs/>
        </w:rPr>
        <w:t>Building-</w:t>
      </w:r>
      <w:proofErr w:type="spellStart"/>
      <w:r>
        <w:rPr>
          <w:b/>
          <w:bCs/>
        </w:rPr>
        <w:t>to</w:t>
      </w:r>
      <w:proofErr w:type="spellEnd"/>
      <w:r>
        <w:rPr>
          <w:b/>
          <w:bCs/>
        </w:rPr>
        <w:t>-Grid</w:t>
      </w:r>
      <w:r>
        <w:t xml:space="preserve">. Мы интегрировали в сеть детальные цифровые двойники зданий (на базе </w:t>
      </w:r>
      <w:proofErr w:type="spellStart"/>
      <w:r>
        <w:t>EnergyPlus</w:t>
      </w:r>
      <w:proofErr w:type="spellEnd"/>
      <w:r>
        <w:t>). Система рассчитывает нагрузку не по шаблонам, а на основе термодинамики конкретного объекта, качества его утепления и погодных условий. Это позволяет прогнозировать потребление с высочайшей точностью.</w:t>
      </w:r>
    </w:p>
    <w:p w14:paraId="1684812A" w14:textId="77777777" w:rsidR="00604E8B" w:rsidRDefault="00604E8B" w:rsidP="00604E8B">
      <w:pPr>
        <w:pStyle w:val="3"/>
      </w:pPr>
      <w:proofErr w:type="spellStart"/>
      <w:r>
        <w:t>Crash</w:t>
      </w:r>
      <w:proofErr w:type="spellEnd"/>
      <w:r>
        <w:t>-тесты и моделирование аварий</w:t>
      </w:r>
    </w:p>
    <w:p w14:paraId="745BE9AB" w14:textId="77777777" w:rsidR="00604E8B" w:rsidRDefault="00604E8B" w:rsidP="00604E8B">
      <w:pPr>
        <w:pStyle w:val="a3"/>
      </w:pPr>
      <w:r>
        <w:t xml:space="preserve">Одной из ключевых возможностей платформы является симуляция </w:t>
      </w:r>
      <w:r>
        <w:rPr>
          <w:b/>
          <w:bCs/>
        </w:rPr>
        <w:t>нештатных и аварийных ситуаций</w:t>
      </w:r>
      <w:r>
        <w:t>, что невозможно безопасно проверить на реальном объекте. С помощью нашего инструмента вы можете моделировать:</w:t>
      </w:r>
    </w:p>
    <w:p w14:paraId="052034EB" w14:textId="77777777" w:rsidR="00604E8B" w:rsidRDefault="00604E8B" w:rsidP="00604E8B">
      <w:pPr>
        <w:pStyle w:val="a3"/>
        <w:numPr>
          <w:ilvl w:val="0"/>
          <w:numId w:val="5"/>
        </w:numPr>
      </w:pPr>
      <w:r>
        <w:t>Короткие замыкания на любой линии;</w:t>
      </w:r>
    </w:p>
    <w:p w14:paraId="3F9ACF26" w14:textId="77777777" w:rsidR="00604E8B" w:rsidRDefault="00604E8B" w:rsidP="00604E8B">
      <w:pPr>
        <w:pStyle w:val="a3"/>
        <w:numPr>
          <w:ilvl w:val="0"/>
          <w:numId w:val="5"/>
        </w:numPr>
      </w:pPr>
      <w:r>
        <w:t>Обрыв любой из фаз;</w:t>
      </w:r>
    </w:p>
    <w:p w14:paraId="3109ABFD" w14:textId="77777777" w:rsidR="00604E8B" w:rsidRDefault="00604E8B" w:rsidP="00604E8B">
      <w:pPr>
        <w:pStyle w:val="a3"/>
        <w:numPr>
          <w:ilvl w:val="0"/>
          <w:numId w:val="5"/>
        </w:numPr>
      </w:pPr>
      <w:r>
        <w:t>Критические перегрузки оборудования.</w:t>
      </w:r>
    </w:p>
    <w:p w14:paraId="5B17D1D0" w14:textId="77777777" w:rsidR="00604E8B" w:rsidRDefault="00604E8B" w:rsidP="00604E8B">
      <w:pPr>
        <w:pStyle w:val="a3"/>
      </w:pPr>
      <w:r>
        <w:t>Система автоматически рассчитывает влияние этих инцидентов на энергосистему в целом: где просядет напряжение, какая защита сработает и какие потребители останутся без света. Это превращает симулятор в идеальный полигон для проверки надежности ("живучести") проектируемых сетей.</w:t>
      </w:r>
    </w:p>
    <w:p w14:paraId="3BD90EA6" w14:textId="77777777" w:rsidR="00604E8B" w:rsidRDefault="00604E8B" w:rsidP="00604E8B">
      <w:pPr>
        <w:pStyle w:val="3"/>
      </w:pPr>
      <w:r>
        <w:lastRenderedPageBreak/>
        <w:t>Искусственный Интеллект: Защитник сети</w:t>
      </w:r>
    </w:p>
    <w:p w14:paraId="1113DA56" w14:textId="77777777" w:rsidR="00604E8B" w:rsidRDefault="00604E8B" w:rsidP="00604E8B">
      <w:pPr>
        <w:pStyle w:val="a3"/>
      </w:pPr>
      <w:r>
        <w:t>Главным управляющим звеном системы выступает обученный Искусственный Интеллект. Он работает не только в штатном режиме, предсказывая пики потребления, но и берет управление на себя в критические моменты.</w:t>
      </w:r>
    </w:p>
    <w:p w14:paraId="41ABDB86" w14:textId="77777777" w:rsidR="00604E8B" w:rsidRDefault="00604E8B" w:rsidP="00604E8B">
      <w:pPr>
        <w:pStyle w:val="a3"/>
      </w:pPr>
      <w:r>
        <w:t>В случае аварии (например, при обрыве фазы или резком падении генерации ВИЭ) ИИ мгновенно анализирует ситуацию и делает всё возможное, чтобы сохранить качественное электроснабжение у максимального числа потребителей. Он перенастраивает автотрансформаторы и перераспределяет потоки мощности, удерживая напряжение в стабильном коридоре даже тогда, когда классическая автоматика могла бы не справиться.</w:t>
      </w:r>
    </w:p>
    <w:p w14:paraId="79118C0D" w14:textId="77777777" w:rsidR="00604E8B" w:rsidRDefault="00604E8B" w:rsidP="00604E8B">
      <w:pPr>
        <w:pStyle w:val="3"/>
      </w:pPr>
      <w:r>
        <w:t>Заключение</w:t>
      </w:r>
      <w:proofErr w:type="gramStart"/>
      <w:r>
        <w:t>: Для</w:t>
      </w:r>
      <w:proofErr w:type="gramEnd"/>
      <w:r>
        <w:t xml:space="preserve"> кого это решение?</w:t>
      </w:r>
    </w:p>
    <w:p w14:paraId="3136CFE6" w14:textId="77777777" w:rsidR="00604E8B" w:rsidRDefault="00604E8B" w:rsidP="00604E8B">
      <w:pPr>
        <w:pStyle w:val="a3"/>
      </w:pPr>
      <w:r>
        <w:t xml:space="preserve">Наш комплекс — это мощный инструмент для </w:t>
      </w:r>
      <w:r>
        <w:rPr>
          <w:b/>
          <w:bCs/>
        </w:rPr>
        <w:t>сетевых компаний, городских планировщиков и девелоперов</w:t>
      </w:r>
      <w:r>
        <w:t>. Он позволяет:</w:t>
      </w:r>
    </w:p>
    <w:p w14:paraId="1ED28A17" w14:textId="77777777" w:rsidR="00604E8B" w:rsidRDefault="00604E8B" w:rsidP="00604E8B">
      <w:pPr>
        <w:pStyle w:val="a3"/>
        <w:numPr>
          <w:ilvl w:val="0"/>
          <w:numId w:val="6"/>
        </w:numPr>
      </w:pPr>
      <w:r>
        <w:t>Обосновывать технические решения при подключении новых энергоэффективных зданий.</w:t>
      </w:r>
    </w:p>
    <w:p w14:paraId="0E085E8A" w14:textId="77777777" w:rsidR="00604E8B" w:rsidRDefault="00604E8B" w:rsidP="00604E8B">
      <w:pPr>
        <w:pStyle w:val="a3"/>
        <w:numPr>
          <w:ilvl w:val="0"/>
          <w:numId w:val="6"/>
        </w:numPr>
      </w:pPr>
      <w:r>
        <w:t>Тестировать работу сети в экстремальных условиях без риска для оборудования.</w:t>
      </w:r>
    </w:p>
    <w:p w14:paraId="721F80DD" w14:textId="77777777" w:rsidR="00604E8B" w:rsidRDefault="00604E8B" w:rsidP="00604E8B">
      <w:pPr>
        <w:pStyle w:val="a3"/>
        <w:numPr>
          <w:ilvl w:val="0"/>
          <w:numId w:val="6"/>
        </w:numPr>
      </w:pPr>
      <w:r>
        <w:t>Обучать диспетчеров и автоматику действовать в нештатных ситуациях.</w:t>
      </w:r>
    </w:p>
    <w:p w14:paraId="3D9F88FC" w14:textId="77777777" w:rsidR="00604E8B" w:rsidRDefault="00604E8B" w:rsidP="00604E8B">
      <w:pPr>
        <w:pStyle w:val="a3"/>
      </w:pPr>
      <w:r>
        <w:t>Мы превращаем неопределенность в управляемый процесс, гарантируя, что "умный город" будет действительно надежным.</w:t>
      </w:r>
    </w:p>
    <w:p w14:paraId="03B2FCB8" w14:textId="2B1878A1" w:rsidR="00970FDE" w:rsidRDefault="00970FDE"/>
    <w:p w14:paraId="64D88956" w14:textId="3F1EBD53" w:rsidR="00A66DEF" w:rsidRPr="000B438F" w:rsidRDefault="00A66DEF">
      <w:pPr>
        <w:rPr>
          <w:lang w:val="en-US"/>
        </w:rPr>
      </w:pPr>
      <w:r w:rsidRPr="00005DA0">
        <w:rPr>
          <w:highlight w:val="red"/>
        </w:rPr>
        <w:t>Английская</w:t>
      </w:r>
      <w:r w:rsidRPr="00005DA0">
        <w:rPr>
          <w:highlight w:val="red"/>
          <w:lang w:val="en-US"/>
        </w:rPr>
        <w:t xml:space="preserve"> </w:t>
      </w:r>
      <w:r w:rsidRPr="00005DA0">
        <w:rPr>
          <w:highlight w:val="red"/>
        </w:rPr>
        <w:t>версия</w:t>
      </w:r>
      <w:r w:rsidRPr="00005DA0">
        <w:rPr>
          <w:highlight w:val="red"/>
          <w:lang w:val="en-US"/>
        </w:rPr>
        <w:t>:</w:t>
      </w:r>
      <w:r w:rsidRPr="000B438F">
        <w:rPr>
          <w:lang w:val="en-US"/>
        </w:rPr>
        <w:br/>
      </w:r>
    </w:p>
    <w:p w14:paraId="215E7AC4" w14:textId="77777777" w:rsidR="00A66DEF" w:rsidRPr="00A66DEF" w:rsidRDefault="00A66DEF" w:rsidP="00A66DEF">
      <w:pPr>
        <w:pStyle w:val="1"/>
        <w:rPr>
          <w:lang w:val="en-US"/>
        </w:rPr>
      </w:pPr>
      <w:r w:rsidRPr="00A66DEF">
        <w:rPr>
          <w:lang w:val="en-US"/>
        </w:rPr>
        <w:t>Building-to-Grid: An Intelligent Modeling Platform for Future Energy Systems</w:t>
      </w:r>
    </w:p>
    <w:p w14:paraId="40987769" w14:textId="77777777" w:rsidR="00A66DEF" w:rsidRPr="00A66DEF" w:rsidRDefault="00A66DEF" w:rsidP="00A66DEF">
      <w:pPr>
        <w:pStyle w:val="3"/>
        <w:rPr>
          <w:lang w:val="en-US"/>
        </w:rPr>
      </w:pPr>
      <w:r w:rsidRPr="00A66DEF">
        <w:rPr>
          <w:lang w:val="en-US"/>
        </w:rPr>
        <w:t>Introduction: Energy is Changing, and We Need New Tools</w:t>
      </w:r>
    </w:p>
    <w:p w14:paraId="3429D88D" w14:textId="77777777" w:rsidR="00A66DEF" w:rsidRPr="00A66DEF" w:rsidRDefault="00A66DEF" w:rsidP="00A66DEF">
      <w:pPr>
        <w:pStyle w:val="a3"/>
        <w:rPr>
          <w:lang w:val="en-US"/>
        </w:rPr>
      </w:pPr>
      <w:r w:rsidRPr="00A66DEF">
        <w:rPr>
          <w:lang w:val="en-US"/>
        </w:rPr>
        <w:t>We live in an era of global energy transition. Cities are expanding, solar panels are appearing on rooftops, and consumption patterns are becoming unpredictable. Traditional grid calculation methods, created decades ago, can no longer cope with this chaotic dynamic. To ensure the reliability of tomorrow's power supply, we need a fundamentally new approach to modeling.</w:t>
      </w:r>
    </w:p>
    <w:p w14:paraId="44657828" w14:textId="77777777" w:rsidR="00A66DEF" w:rsidRPr="00A66DEF" w:rsidRDefault="00A66DEF" w:rsidP="00A66DEF">
      <w:pPr>
        <w:pStyle w:val="a3"/>
        <w:rPr>
          <w:lang w:val="en-US"/>
        </w:rPr>
      </w:pPr>
      <w:r w:rsidRPr="00A66DEF">
        <w:rPr>
          <w:lang w:val="en-US"/>
        </w:rPr>
        <w:t xml:space="preserve">We present a </w:t>
      </w:r>
      <w:r w:rsidRPr="00A66DEF">
        <w:rPr>
          <w:b/>
          <w:bCs/>
          <w:lang w:val="en-US"/>
        </w:rPr>
        <w:t>Digital Twin</w:t>
      </w:r>
      <w:r w:rsidRPr="00A66DEF">
        <w:rPr>
          <w:lang w:val="en-US"/>
        </w:rPr>
        <w:t xml:space="preserve"> software complex—an environment where the physical reality of urban infrastructure meets advanced Artificial Intelligence.</w:t>
      </w:r>
    </w:p>
    <w:p w14:paraId="03BF75B2" w14:textId="77777777" w:rsidR="00A66DEF" w:rsidRPr="00A66DEF" w:rsidRDefault="00A66DEF" w:rsidP="00A66DEF">
      <w:pPr>
        <w:pStyle w:val="3"/>
        <w:rPr>
          <w:lang w:val="en-US"/>
        </w:rPr>
      </w:pPr>
      <w:r w:rsidRPr="00A66DEF">
        <w:rPr>
          <w:lang w:val="en-US"/>
        </w:rPr>
        <w:t>The Foundation: Absolute Physical Fidelity</w:t>
      </w:r>
    </w:p>
    <w:p w14:paraId="6312D500" w14:textId="77777777" w:rsidR="00A66DEF" w:rsidRDefault="00A66DEF" w:rsidP="00A66DEF">
      <w:pPr>
        <w:pStyle w:val="a3"/>
      </w:pPr>
      <w:r w:rsidRPr="00A66DEF">
        <w:rPr>
          <w:lang w:val="en-US"/>
        </w:rPr>
        <w:t xml:space="preserve">Unlike simplified analytical models, our simulator builds "honest" physics. We do not deal in abstractions—we recreate a digital replica of the actual distribution network. </w:t>
      </w:r>
      <w:r>
        <w:t xml:space="preserve">The </w:t>
      </w:r>
      <w:proofErr w:type="spellStart"/>
      <w:r>
        <w:t>system</w:t>
      </w:r>
      <w:proofErr w:type="spellEnd"/>
      <w:r>
        <w:t xml:space="preserve"> </w:t>
      </w:r>
      <w:proofErr w:type="spellStart"/>
      <w:r>
        <w:t>accounts</w:t>
      </w:r>
      <w:proofErr w:type="spellEnd"/>
      <w:r>
        <w:t xml:space="preserve"> </w:t>
      </w:r>
      <w:proofErr w:type="spellStart"/>
      <w:r>
        <w:t>for</w:t>
      </w:r>
      <w:proofErr w:type="spellEnd"/>
      <w:r>
        <w:t xml:space="preserve"> </w:t>
      </w:r>
      <w:proofErr w:type="spellStart"/>
      <w:r>
        <w:t>the</w:t>
      </w:r>
      <w:proofErr w:type="spellEnd"/>
      <w:r>
        <w:t xml:space="preserve"> </w:t>
      </w:r>
      <w:proofErr w:type="spellStart"/>
      <w:r>
        <w:t>finest</w:t>
      </w:r>
      <w:proofErr w:type="spellEnd"/>
      <w:r>
        <w:t xml:space="preserve"> </w:t>
      </w:r>
      <w:proofErr w:type="spellStart"/>
      <w:r>
        <w:t>details</w:t>
      </w:r>
      <w:proofErr w:type="spellEnd"/>
      <w:r>
        <w:t xml:space="preserve"> </w:t>
      </w:r>
      <w:proofErr w:type="spellStart"/>
      <w:r>
        <w:t>of</w:t>
      </w:r>
      <w:proofErr w:type="spellEnd"/>
      <w:r>
        <w:t xml:space="preserve"> </w:t>
      </w:r>
      <w:proofErr w:type="spellStart"/>
      <w:r>
        <w:t>topology</w:t>
      </w:r>
      <w:proofErr w:type="spellEnd"/>
      <w:r>
        <w:t>:</w:t>
      </w:r>
    </w:p>
    <w:p w14:paraId="648248B3" w14:textId="77777777" w:rsidR="00A66DEF" w:rsidRPr="00A66DEF" w:rsidRDefault="00A66DEF" w:rsidP="00A66DEF">
      <w:pPr>
        <w:pStyle w:val="a3"/>
        <w:numPr>
          <w:ilvl w:val="0"/>
          <w:numId w:val="7"/>
        </w:numPr>
        <w:rPr>
          <w:lang w:val="en-US"/>
        </w:rPr>
      </w:pPr>
      <w:r w:rsidRPr="00A66DEF">
        <w:rPr>
          <w:b/>
          <w:bCs/>
          <w:lang w:val="en-US"/>
        </w:rPr>
        <w:t>Real Line Parameters:</w:t>
      </w:r>
      <w:r w:rsidRPr="00A66DEF">
        <w:rPr>
          <w:lang w:val="en-US"/>
        </w:rPr>
        <w:t xml:space="preserve"> The length of every cable segment, the specific type of cable used, and its exact active/reactive resistance.</w:t>
      </w:r>
    </w:p>
    <w:p w14:paraId="752BE3D9" w14:textId="77777777" w:rsidR="00A66DEF" w:rsidRPr="00A66DEF" w:rsidRDefault="00A66DEF" w:rsidP="00A66DEF">
      <w:pPr>
        <w:pStyle w:val="a3"/>
        <w:numPr>
          <w:ilvl w:val="0"/>
          <w:numId w:val="7"/>
        </w:numPr>
        <w:rPr>
          <w:lang w:val="en-US"/>
        </w:rPr>
      </w:pPr>
      <w:r w:rsidRPr="00A66DEF">
        <w:rPr>
          <w:b/>
          <w:bCs/>
          <w:lang w:val="en-US"/>
        </w:rPr>
        <w:t>Active Equipment:</w:t>
      </w:r>
      <w:r w:rsidRPr="00A66DEF">
        <w:rPr>
          <w:lang w:val="en-US"/>
        </w:rPr>
        <w:t xml:space="preserve"> The presence and characteristics of autotransformers and voltage regulators used to manage grid voltage.</w:t>
      </w:r>
    </w:p>
    <w:p w14:paraId="2FD10075" w14:textId="77777777" w:rsidR="00A66DEF" w:rsidRPr="00A66DEF" w:rsidRDefault="00A66DEF" w:rsidP="00A66DEF">
      <w:pPr>
        <w:pStyle w:val="a3"/>
        <w:numPr>
          <w:ilvl w:val="0"/>
          <w:numId w:val="7"/>
        </w:numPr>
        <w:rPr>
          <w:lang w:val="en-US"/>
        </w:rPr>
      </w:pPr>
      <w:r w:rsidRPr="00A66DEF">
        <w:rPr>
          <w:b/>
          <w:bCs/>
          <w:lang w:val="en-US"/>
        </w:rPr>
        <w:t>Distributed Generation:</w:t>
      </w:r>
      <w:r w:rsidRPr="00A66DEF">
        <w:rPr>
          <w:lang w:val="en-US"/>
        </w:rPr>
        <w:t xml:space="preserve"> The ability to connect solar panels (PV) at any point in the network, operating in active power </w:t>
      </w:r>
      <w:proofErr w:type="spellStart"/>
      <w:r w:rsidRPr="00A66DEF">
        <w:rPr>
          <w:lang w:val="en-US"/>
        </w:rPr>
        <w:t>backfeeding</w:t>
      </w:r>
      <w:proofErr w:type="spellEnd"/>
      <w:r w:rsidRPr="00A66DEF">
        <w:rPr>
          <w:lang w:val="en-US"/>
        </w:rPr>
        <w:t xml:space="preserve"> mode.</w:t>
      </w:r>
    </w:p>
    <w:p w14:paraId="000B4F77" w14:textId="77777777" w:rsidR="00A66DEF" w:rsidRPr="00A66DEF" w:rsidRDefault="00A66DEF" w:rsidP="00A66DEF">
      <w:pPr>
        <w:pStyle w:val="a3"/>
        <w:rPr>
          <w:lang w:val="en-US"/>
        </w:rPr>
      </w:pPr>
      <w:r w:rsidRPr="00A66DEF">
        <w:rPr>
          <w:lang w:val="en-US"/>
        </w:rPr>
        <w:lastRenderedPageBreak/>
        <w:t>This allows us to see the picture exactly as it is in reality—accounting for all losses, power flows, and physical equipment limitations.</w:t>
      </w:r>
    </w:p>
    <w:p w14:paraId="4CF43C3B" w14:textId="77777777" w:rsidR="00A66DEF" w:rsidRPr="00A66DEF" w:rsidRDefault="00A66DEF" w:rsidP="00A66DEF">
      <w:pPr>
        <w:pStyle w:val="3"/>
        <w:rPr>
          <w:lang w:val="en-US"/>
        </w:rPr>
      </w:pPr>
      <w:r w:rsidRPr="00A66DEF">
        <w:rPr>
          <w:lang w:val="en-US"/>
        </w:rPr>
        <w:t>Building Integration: From Socket to Substation</w:t>
      </w:r>
    </w:p>
    <w:p w14:paraId="50B77F85" w14:textId="77777777" w:rsidR="00A66DEF" w:rsidRPr="00A66DEF" w:rsidRDefault="00A66DEF" w:rsidP="00A66DEF">
      <w:pPr>
        <w:pStyle w:val="a3"/>
        <w:rPr>
          <w:lang w:val="en-US"/>
        </w:rPr>
      </w:pPr>
      <w:r w:rsidRPr="00A66DEF">
        <w:rPr>
          <w:lang w:val="en-US"/>
        </w:rPr>
        <w:t xml:space="preserve">The uniqueness of our approach lies in the </w:t>
      </w:r>
      <w:proofErr w:type="gramStart"/>
      <w:r w:rsidRPr="00A66DEF">
        <w:rPr>
          <w:b/>
          <w:bCs/>
          <w:lang w:val="en-US"/>
        </w:rPr>
        <w:t>Building</w:t>
      </w:r>
      <w:proofErr w:type="gramEnd"/>
      <w:r w:rsidRPr="00A66DEF">
        <w:rPr>
          <w:b/>
          <w:bCs/>
          <w:lang w:val="en-US"/>
        </w:rPr>
        <w:t>-to-Grid</w:t>
      </w:r>
      <w:r w:rsidRPr="00A66DEF">
        <w:rPr>
          <w:lang w:val="en-US"/>
        </w:rPr>
        <w:t xml:space="preserve"> concept. We have integrated detailed digital twins of buildings (based on </w:t>
      </w:r>
      <w:proofErr w:type="spellStart"/>
      <w:r w:rsidRPr="00A66DEF">
        <w:rPr>
          <w:b/>
          <w:bCs/>
          <w:lang w:val="en-US"/>
        </w:rPr>
        <w:t>EnergyPlus</w:t>
      </w:r>
      <w:proofErr w:type="spellEnd"/>
      <w:r w:rsidRPr="00A66DEF">
        <w:rPr>
          <w:lang w:val="en-US"/>
        </w:rPr>
        <w:t>) directly into the grid model. The system calculates load not based on static templates, but based on the thermodynamics of a specific object, the quality of its insulation, and real-time weather conditions. This allows for consumption forecasting with the highest possible precision.</w:t>
      </w:r>
    </w:p>
    <w:p w14:paraId="2AA401DC" w14:textId="77777777" w:rsidR="00A66DEF" w:rsidRPr="00A66DEF" w:rsidRDefault="00A66DEF" w:rsidP="00A66DEF">
      <w:pPr>
        <w:pStyle w:val="3"/>
        <w:rPr>
          <w:lang w:val="en-US"/>
        </w:rPr>
      </w:pPr>
      <w:r w:rsidRPr="00A66DEF">
        <w:rPr>
          <w:lang w:val="en-US"/>
        </w:rPr>
        <w:t>Crash Tests and Fault Simulation</w:t>
      </w:r>
    </w:p>
    <w:p w14:paraId="70E82804" w14:textId="77777777" w:rsidR="00A66DEF" w:rsidRDefault="00A66DEF" w:rsidP="00A66DEF">
      <w:pPr>
        <w:pStyle w:val="a3"/>
      </w:pPr>
      <w:r w:rsidRPr="00A66DEF">
        <w:rPr>
          <w:lang w:val="en-US"/>
        </w:rPr>
        <w:t xml:space="preserve">One of the platform's key capabilities is the simulation of </w:t>
      </w:r>
      <w:r w:rsidRPr="00A66DEF">
        <w:rPr>
          <w:b/>
          <w:bCs/>
          <w:lang w:val="en-US"/>
        </w:rPr>
        <w:t>abnormal and emergency situations</w:t>
      </w:r>
      <w:r w:rsidRPr="00A66DEF">
        <w:rPr>
          <w:lang w:val="en-US"/>
        </w:rPr>
        <w:t xml:space="preserve">, which cannot be safely tested on real infrastructure. </w:t>
      </w:r>
      <w:proofErr w:type="spellStart"/>
      <w:r>
        <w:t>Using</w:t>
      </w:r>
      <w:proofErr w:type="spellEnd"/>
      <w:r>
        <w:t xml:space="preserve"> </w:t>
      </w:r>
      <w:proofErr w:type="spellStart"/>
      <w:r>
        <w:t>our</w:t>
      </w:r>
      <w:proofErr w:type="spellEnd"/>
      <w:r>
        <w:t xml:space="preserve"> </w:t>
      </w:r>
      <w:proofErr w:type="spellStart"/>
      <w:r>
        <w:t>tool</w:t>
      </w:r>
      <w:proofErr w:type="spellEnd"/>
      <w:r>
        <w:t xml:space="preserve">, </w:t>
      </w:r>
      <w:proofErr w:type="spellStart"/>
      <w:r>
        <w:t>you</w:t>
      </w:r>
      <w:proofErr w:type="spellEnd"/>
      <w:r>
        <w:t xml:space="preserve"> </w:t>
      </w:r>
      <w:proofErr w:type="spellStart"/>
      <w:r>
        <w:t>can</w:t>
      </w:r>
      <w:proofErr w:type="spellEnd"/>
      <w:r>
        <w:t xml:space="preserve"> </w:t>
      </w:r>
      <w:proofErr w:type="spellStart"/>
      <w:r>
        <w:t>model</w:t>
      </w:r>
      <w:proofErr w:type="spellEnd"/>
      <w:r>
        <w:t>:</w:t>
      </w:r>
    </w:p>
    <w:p w14:paraId="15540C27" w14:textId="77777777" w:rsidR="00A66DEF" w:rsidRPr="00A66DEF" w:rsidRDefault="00A66DEF" w:rsidP="00A66DEF">
      <w:pPr>
        <w:pStyle w:val="a3"/>
        <w:numPr>
          <w:ilvl w:val="0"/>
          <w:numId w:val="8"/>
        </w:numPr>
        <w:rPr>
          <w:lang w:val="en-US"/>
        </w:rPr>
      </w:pPr>
      <w:r w:rsidRPr="00A66DEF">
        <w:rPr>
          <w:lang w:val="en-US"/>
        </w:rPr>
        <w:t>Short circuits (faults) on any line;</w:t>
      </w:r>
    </w:p>
    <w:p w14:paraId="546300D2" w14:textId="77777777" w:rsidR="00A66DEF" w:rsidRPr="00A66DEF" w:rsidRDefault="00A66DEF" w:rsidP="00A66DEF">
      <w:pPr>
        <w:pStyle w:val="a3"/>
        <w:numPr>
          <w:ilvl w:val="0"/>
          <w:numId w:val="8"/>
        </w:numPr>
        <w:rPr>
          <w:lang w:val="en-US"/>
        </w:rPr>
      </w:pPr>
      <w:r w:rsidRPr="00A66DEF">
        <w:rPr>
          <w:lang w:val="en-US"/>
        </w:rPr>
        <w:t>Phase breaks (open phase conditions);</w:t>
      </w:r>
    </w:p>
    <w:p w14:paraId="75234B28" w14:textId="77777777" w:rsidR="00A66DEF" w:rsidRDefault="00A66DEF" w:rsidP="00A66DEF">
      <w:pPr>
        <w:pStyle w:val="a3"/>
        <w:numPr>
          <w:ilvl w:val="0"/>
          <w:numId w:val="8"/>
        </w:numPr>
      </w:pPr>
      <w:proofErr w:type="spellStart"/>
      <w:r>
        <w:t>Critical</w:t>
      </w:r>
      <w:proofErr w:type="spellEnd"/>
      <w:r>
        <w:t xml:space="preserve"> </w:t>
      </w:r>
      <w:proofErr w:type="spellStart"/>
      <w:r>
        <w:t>equipment</w:t>
      </w:r>
      <w:proofErr w:type="spellEnd"/>
      <w:r>
        <w:t xml:space="preserve"> </w:t>
      </w:r>
      <w:proofErr w:type="spellStart"/>
      <w:r>
        <w:t>overloads</w:t>
      </w:r>
      <w:proofErr w:type="spellEnd"/>
      <w:r>
        <w:t>.</w:t>
      </w:r>
    </w:p>
    <w:p w14:paraId="660739AF" w14:textId="77777777" w:rsidR="00A66DEF" w:rsidRPr="00A66DEF" w:rsidRDefault="00A66DEF" w:rsidP="00A66DEF">
      <w:pPr>
        <w:pStyle w:val="a3"/>
        <w:rPr>
          <w:lang w:val="en-US"/>
        </w:rPr>
      </w:pPr>
      <w:r w:rsidRPr="00A66DEF">
        <w:rPr>
          <w:lang w:val="en-US"/>
        </w:rPr>
        <w:t>The system automatically calculates the impact of these incidents on the energy system as a whole: where the voltage will sag, which protection systems will trigger, and which consumers will be left without power. This turns the simulator into the perfect proving ground for testing the "survivability" of designed networks.</w:t>
      </w:r>
    </w:p>
    <w:p w14:paraId="3E3CEE07" w14:textId="77777777" w:rsidR="00A66DEF" w:rsidRPr="00A66DEF" w:rsidRDefault="00A66DEF" w:rsidP="00A66DEF">
      <w:pPr>
        <w:pStyle w:val="3"/>
        <w:rPr>
          <w:lang w:val="en-US"/>
        </w:rPr>
      </w:pPr>
      <w:r w:rsidRPr="00A66DEF">
        <w:rPr>
          <w:lang w:val="en-US"/>
        </w:rPr>
        <w:t>Artificial Intelligence: The Grid Defender</w:t>
      </w:r>
    </w:p>
    <w:p w14:paraId="42845B42" w14:textId="77777777" w:rsidR="00A66DEF" w:rsidRPr="00A66DEF" w:rsidRDefault="00A66DEF" w:rsidP="00A66DEF">
      <w:pPr>
        <w:pStyle w:val="a3"/>
        <w:rPr>
          <w:lang w:val="en-US"/>
        </w:rPr>
      </w:pPr>
      <w:r w:rsidRPr="00A66DEF">
        <w:rPr>
          <w:lang w:val="en-US"/>
        </w:rPr>
        <w:t>The system's primary controller is a trained Artificial Intelligence. It works not only in standard mode, predicting consumption peaks, but also takes control during critical moments.</w:t>
      </w:r>
    </w:p>
    <w:p w14:paraId="6AADCF36" w14:textId="77777777" w:rsidR="00A66DEF" w:rsidRPr="00A66DEF" w:rsidRDefault="00A66DEF" w:rsidP="00A66DEF">
      <w:pPr>
        <w:pStyle w:val="a3"/>
        <w:rPr>
          <w:lang w:val="en-US"/>
        </w:rPr>
      </w:pPr>
      <w:r w:rsidRPr="00A66DEF">
        <w:rPr>
          <w:lang w:val="en-US"/>
        </w:rPr>
        <w:t>In the event of an accident (for example, a phase break or a sudden drop in renewable generation), the AI instantly analyzes the situation and does everything possible to maintain quality power supply for the maximum number of consumers. It reconfigures autotransformers and redistributes power flows, keeping voltage within a stable corridor even when classic automation systems would fail.</w:t>
      </w:r>
    </w:p>
    <w:p w14:paraId="28F33B76" w14:textId="77777777" w:rsidR="00A66DEF" w:rsidRPr="00A66DEF" w:rsidRDefault="00A66DEF" w:rsidP="00A66DEF">
      <w:pPr>
        <w:pStyle w:val="3"/>
        <w:rPr>
          <w:lang w:val="en-US"/>
        </w:rPr>
      </w:pPr>
      <w:r w:rsidRPr="00A66DEF">
        <w:rPr>
          <w:lang w:val="en-US"/>
        </w:rPr>
        <w:t>Conclusion: Who is this Solution For?</w:t>
      </w:r>
    </w:p>
    <w:p w14:paraId="163CE67A" w14:textId="77777777" w:rsidR="00A66DEF" w:rsidRDefault="00A66DEF" w:rsidP="00A66DEF">
      <w:pPr>
        <w:pStyle w:val="a3"/>
      </w:pPr>
      <w:r w:rsidRPr="00A66DEF">
        <w:rPr>
          <w:lang w:val="en-US"/>
        </w:rPr>
        <w:t xml:space="preserve">Our complex is a powerful tool for </w:t>
      </w:r>
      <w:r w:rsidRPr="00A66DEF">
        <w:rPr>
          <w:b/>
          <w:bCs/>
          <w:lang w:val="en-US"/>
        </w:rPr>
        <w:t>DSOs (Distribution System Operators), urban planners, and developers</w:t>
      </w:r>
      <w:r w:rsidRPr="00A66DEF">
        <w:rPr>
          <w:lang w:val="en-US"/>
        </w:rPr>
        <w:t xml:space="preserve">. </w:t>
      </w:r>
      <w:r>
        <w:t xml:space="preserve">It </w:t>
      </w:r>
      <w:proofErr w:type="spellStart"/>
      <w:r>
        <w:t>allows</w:t>
      </w:r>
      <w:proofErr w:type="spellEnd"/>
      <w:r>
        <w:t xml:space="preserve"> you </w:t>
      </w:r>
      <w:proofErr w:type="spellStart"/>
      <w:r>
        <w:t>to</w:t>
      </w:r>
      <w:proofErr w:type="spellEnd"/>
      <w:r>
        <w:t>:</w:t>
      </w:r>
    </w:p>
    <w:p w14:paraId="39628A2C" w14:textId="77777777" w:rsidR="00A66DEF" w:rsidRPr="00A66DEF" w:rsidRDefault="00A66DEF" w:rsidP="00A66DEF">
      <w:pPr>
        <w:pStyle w:val="a3"/>
        <w:numPr>
          <w:ilvl w:val="0"/>
          <w:numId w:val="9"/>
        </w:numPr>
        <w:rPr>
          <w:lang w:val="en-US"/>
        </w:rPr>
      </w:pPr>
      <w:r w:rsidRPr="00A66DEF">
        <w:rPr>
          <w:lang w:val="en-US"/>
        </w:rPr>
        <w:t>Justify technical decisions when connecting new energy-efficient buildings.</w:t>
      </w:r>
    </w:p>
    <w:p w14:paraId="145B8823" w14:textId="77777777" w:rsidR="00A66DEF" w:rsidRPr="00A66DEF" w:rsidRDefault="00A66DEF" w:rsidP="00A66DEF">
      <w:pPr>
        <w:pStyle w:val="a3"/>
        <w:numPr>
          <w:ilvl w:val="0"/>
          <w:numId w:val="9"/>
        </w:numPr>
        <w:rPr>
          <w:lang w:val="en-US"/>
        </w:rPr>
      </w:pPr>
      <w:r w:rsidRPr="00A66DEF">
        <w:rPr>
          <w:lang w:val="en-US"/>
        </w:rPr>
        <w:t>Test grid performance under extreme conditions without risking expensive equipment.</w:t>
      </w:r>
    </w:p>
    <w:p w14:paraId="16826B80" w14:textId="77777777" w:rsidR="00A66DEF" w:rsidRPr="00A66DEF" w:rsidRDefault="00A66DEF" w:rsidP="00A66DEF">
      <w:pPr>
        <w:pStyle w:val="a3"/>
        <w:numPr>
          <w:ilvl w:val="0"/>
          <w:numId w:val="9"/>
        </w:numPr>
        <w:rPr>
          <w:lang w:val="en-US"/>
        </w:rPr>
      </w:pPr>
      <w:r w:rsidRPr="00A66DEF">
        <w:rPr>
          <w:lang w:val="en-US"/>
        </w:rPr>
        <w:t>Train dispatchers and automation systems to act effectively in emergency situations.</w:t>
      </w:r>
    </w:p>
    <w:p w14:paraId="2462DD9A" w14:textId="77777777" w:rsidR="00A66DEF" w:rsidRPr="00A66DEF" w:rsidRDefault="00A66DEF" w:rsidP="00A66DEF">
      <w:pPr>
        <w:pStyle w:val="a3"/>
        <w:rPr>
          <w:lang w:val="en-US"/>
        </w:rPr>
      </w:pPr>
      <w:r w:rsidRPr="00A66DEF">
        <w:rPr>
          <w:lang w:val="en-US"/>
        </w:rPr>
        <w:t>We turn uncertainty into a managed process, guaranteeing that the "Smart City" will be truly reliable.</w:t>
      </w:r>
    </w:p>
    <w:p w14:paraId="1951E55B" w14:textId="77777777" w:rsidR="00A66DEF" w:rsidRPr="00A66DEF" w:rsidRDefault="00A66DEF">
      <w:pPr>
        <w:rPr>
          <w:lang w:val="en-US"/>
        </w:rPr>
      </w:pPr>
    </w:p>
    <w:sectPr w:rsidR="00A66DEF" w:rsidRPr="00A66DEF" w:rsidSect="000B438F">
      <w:pgSz w:w="11906" w:h="16838"/>
      <w:pgMar w:top="426" w:right="566" w:bottom="113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13243"/>
    <w:multiLevelType w:val="multilevel"/>
    <w:tmpl w:val="DB46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93AB7"/>
    <w:multiLevelType w:val="multilevel"/>
    <w:tmpl w:val="74C2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F5D3D"/>
    <w:multiLevelType w:val="multilevel"/>
    <w:tmpl w:val="57DA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C5099"/>
    <w:multiLevelType w:val="multilevel"/>
    <w:tmpl w:val="860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63D69"/>
    <w:multiLevelType w:val="multilevel"/>
    <w:tmpl w:val="31C6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33F76"/>
    <w:multiLevelType w:val="multilevel"/>
    <w:tmpl w:val="8238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81423"/>
    <w:multiLevelType w:val="multilevel"/>
    <w:tmpl w:val="4C1E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9E574E"/>
    <w:multiLevelType w:val="multilevel"/>
    <w:tmpl w:val="43BE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0F093E"/>
    <w:multiLevelType w:val="multilevel"/>
    <w:tmpl w:val="8082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3"/>
  </w:num>
  <w:num w:numId="5">
    <w:abstractNumId w:val="8"/>
  </w:num>
  <w:num w:numId="6">
    <w:abstractNumId w:val="6"/>
  </w:num>
  <w:num w:numId="7">
    <w:abstractNumId w:val="4"/>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9C"/>
    <w:rsid w:val="00005DA0"/>
    <w:rsid w:val="000B438F"/>
    <w:rsid w:val="0011079C"/>
    <w:rsid w:val="00604E8B"/>
    <w:rsid w:val="00970FDE"/>
    <w:rsid w:val="00A66DEF"/>
    <w:rsid w:val="00D359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BC7C"/>
  <w15:chartTrackingRefBased/>
  <w15:docId w15:val="{2DFD5CD7-8D3D-4996-BB89-C65ACDFE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04E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D359F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359F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359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604E8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20916">
      <w:bodyDiv w:val="1"/>
      <w:marLeft w:val="0"/>
      <w:marRight w:val="0"/>
      <w:marTop w:val="0"/>
      <w:marBottom w:val="0"/>
      <w:divBdr>
        <w:top w:val="none" w:sz="0" w:space="0" w:color="auto"/>
        <w:left w:val="none" w:sz="0" w:space="0" w:color="auto"/>
        <w:bottom w:val="none" w:sz="0" w:space="0" w:color="auto"/>
        <w:right w:val="none" w:sz="0" w:space="0" w:color="auto"/>
      </w:divBdr>
    </w:div>
    <w:div w:id="1591347972">
      <w:bodyDiv w:val="1"/>
      <w:marLeft w:val="0"/>
      <w:marRight w:val="0"/>
      <w:marTop w:val="0"/>
      <w:marBottom w:val="0"/>
      <w:divBdr>
        <w:top w:val="none" w:sz="0" w:space="0" w:color="auto"/>
        <w:left w:val="none" w:sz="0" w:space="0" w:color="auto"/>
        <w:bottom w:val="none" w:sz="0" w:space="0" w:color="auto"/>
        <w:right w:val="none" w:sz="0" w:space="0" w:color="auto"/>
      </w:divBdr>
    </w:div>
    <w:div w:id="1952974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1108</Words>
  <Characters>6319</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5</cp:revision>
  <dcterms:created xsi:type="dcterms:W3CDTF">2025-12-21T08:22:00Z</dcterms:created>
  <dcterms:modified xsi:type="dcterms:W3CDTF">2025-12-21T09:34:00Z</dcterms:modified>
</cp:coreProperties>
</file>