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C24C9" w14:textId="17E9913B" w:rsidR="006618AA" w:rsidRPr="006618AA" w:rsidRDefault="006618AA" w:rsidP="000F0622">
      <w:pPr>
        <w:pStyle w:val="Ttulo1"/>
        <w:jc w:val="center"/>
        <w:rPr>
          <w:b/>
          <w:bCs/>
          <w:color w:val="auto"/>
          <w:sz w:val="48"/>
          <w:szCs w:val="48"/>
          <w:lang w:val="es-ES"/>
        </w:rPr>
      </w:pPr>
      <w:r w:rsidRPr="006618AA">
        <w:rPr>
          <w:rFonts w:ascii="Segoe UI" w:eastAsia="Segoe UI" w:hAnsi="Segoe UI" w:cs="Segoe UI"/>
          <w:b/>
          <w:bCs/>
          <w:color w:val="030303"/>
          <w:shd w:val="clear" w:color="auto" w:fill="FFFFFF"/>
        </w:rPr>
        <w:t xml:space="preserve">Desarrollo de una plataforma polivalente </w:t>
      </w:r>
      <w:proofErr w:type="spellStart"/>
      <w:r w:rsidRPr="006618AA">
        <w:rPr>
          <w:rFonts w:ascii="Segoe UI" w:eastAsia="Segoe UI" w:hAnsi="Segoe UI" w:cs="Segoe UI"/>
          <w:b/>
          <w:bCs/>
          <w:color w:val="030303"/>
          <w:shd w:val="clear" w:color="auto" w:fill="FFFFFF"/>
        </w:rPr>
        <w:t>bioinspirada</w:t>
      </w:r>
      <w:proofErr w:type="spellEnd"/>
      <w:r w:rsidRPr="006618AA">
        <w:rPr>
          <w:rFonts w:ascii="Segoe UI" w:eastAsia="Segoe UI" w:hAnsi="Segoe UI" w:cs="Segoe UI"/>
          <w:b/>
          <w:bCs/>
          <w:color w:val="030303"/>
          <w:shd w:val="clear" w:color="auto" w:fill="FFFFFF"/>
        </w:rPr>
        <w:t xml:space="preserve"> en un cuadrúpedo para interacción humano-maquina en entornos complejos</w:t>
      </w:r>
    </w:p>
    <w:p w14:paraId="09F505BB" w14:textId="77777777" w:rsidR="006618AA" w:rsidRDefault="006618AA" w:rsidP="000F0622">
      <w:pPr>
        <w:pStyle w:val="Ttulo1"/>
        <w:jc w:val="center"/>
        <w:rPr>
          <w:b/>
          <w:bCs/>
          <w:color w:val="auto"/>
          <w:sz w:val="36"/>
          <w:szCs w:val="36"/>
          <w:lang w:val="es-ES"/>
        </w:rPr>
      </w:pPr>
    </w:p>
    <w:p w14:paraId="72B58BDC" w14:textId="47CC5C5E" w:rsidR="006618AA" w:rsidRDefault="006618AA" w:rsidP="000F0622">
      <w:pPr>
        <w:pStyle w:val="Ttulo1"/>
        <w:jc w:val="center"/>
        <w:rPr>
          <w:b/>
          <w:bCs/>
          <w:color w:val="auto"/>
          <w:sz w:val="36"/>
          <w:szCs w:val="36"/>
          <w:lang w:val="es-ES"/>
        </w:rPr>
      </w:pPr>
      <w:r>
        <w:rPr>
          <w:b/>
          <w:bCs/>
          <w:color w:val="auto"/>
          <w:sz w:val="36"/>
          <w:szCs w:val="36"/>
          <w:lang w:val="es-ES"/>
        </w:rPr>
        <w:t>Presentado por</w:t>
      </w:r>
    </w:p>
    <w:p w14:paraId="3DD5363E" w14:textId="77777777" w:rsidR="00CE0D05" w:rsidRPr="00CE0D05" w:rsidRDefault="00CE0D05" w:rsidP="00CE0D05">
      <w:pPr>
        <w:rPr>
          <w:lang w:val="es-ES"/>
        </w:rPr>
      </w:pPr>
    </w:p>
    <w:p w14:paraId="1AE61690" w14:textId="7164306A" w:rsidR="006618AA" w:rsidRPr="00CE0D05" w:rsidRDefault="006618AA" w:rsidP="00CE0D05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  <w:lang w:val="es-ES"/>
        </w:rPr>
      </w:pPr>
      <w:r w:rsidRPr="00CE0D05">
        <w:rPr>
          <w:rFonts w:asciiTheme="majorHAnsi" w:eastAsiaTheme="majorEastAsia" w:hAnsiTheme="majorHAnsi" w:cstheme="majorBidi"/>
          <w:b/>
          <w:bCs/>
          <w:sz w:val="36"/>
          <w:szCs w:val="36"/>
          <w:lang w:val="es-ES"/>
        </w:rPr>
        <w:t>DAVID FERNANDO RAMIREZ MORENO</w:t>
      </w:r>
    </w:p>
    <w:p w14:paraId="77E25BF4" w14:textId="4CF4C17F" w:rsidR="006618AA" w:rsidRPr="00CE0D05" w:rsidRDefault="00952623" w:rsidP="00CE0D05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  <w:lang w:val="es-ES"/>
        </w:rPr>
      </w:pPr>
      <w:r w:rsidRPr="00CE0D05">
        <w:rPr>
          <w:rFonts w:asciiTheme="majorHAnsi" w:eastAsiaTheme="majorEastAsia" w:hAnsiTheme="majorHAnsi" w:cstheme="majorBidi"/>
          <w:b/>
          <w:bCs/>
          <w:sz w:val="36"/>
          <w:szCs w:val="36"/>
          <w:lang w:val="es-ES"/>
        </w:rPr>
        <w:t>OSCAR IVAN CAMPO SALAZAR</w:t>
      </w:r>
    </w:p>
    <w:p w14:paraId="5E024774" w14:textId="6A2B09AE" w:rsidR="00CE0D05" w:rsidRDefault="00CE0D05" w:rsidP="00CE0D05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  <w:lang w:val="es-ES"/>
        </w:rPr>
      </w:pPr>
      <w:r w:rsidRPr="00CE0D05">
        <w:rPr>
          <w:rFonts w:asciiTheme="majorHAnsi" w:eastAsiaTheme="majorEastAsia" w:hAnsiTheme="majorHAnsi" w:cstheme="majorBidi"/>
          <w:b/>
          <w:bCs/>
          <w:sz w:val="36"/>
          <w:szCs w:val="36"/>
          <w:lang w:val="es-ES"/>
        </w:rPr>
        <w:t>JUAN CARLOS PERAFAN VILLOTA</w:t>
      </w:r>
    </w:p>
    <w:p w14:paraId="06CC0828" w14:textId="115F39EB" w:rsidR="00CE0D05" w:rsidRPr="00CE0D05" w:rsidRDefault="00CE0D05" w:rsidP="00CE0D05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  <w:lang w:val="es-ES"/>
        </w:rPr>
      </w:pPr>
      <w:r w:rsidRPr="00CE0D05">
        <w:rPr>
          <w:rFonts w:asciiTheme="majorHAnsi" w:eastAsiaTheme="majorEastAsia" w:hAnsiTheme="majorHAnsi" w:cstheme="majorBidi"/>
          <w:b/>
          <w:bCs/>
          <w:sz w:val="36"/>
          <w:szCs w:val="36"/>
          <w:lang w:val="es-ES"/>
        </w:rPr>
        <w:t>JAVIER FERNEY CASTILLO GARCÍA</w:t>
      </w:r>
    </w:p>
    <w:p w14:paraId="7DE0E49C" w14:textId="77777777" w:rsidR="00CE0D05" w:rsidRPr="00CE0D05" w:rsidRDefault="00CE0D05" w:rsidP="00CE0D05">
      <w:pPr>
        <w:rPr>
          <w:lang w:val="es-ES"/>
        </w:rPr>
      </w:pPr>
    </w:p>
    <w:p w14:paraId="06A0BB66" w14:textId="07FC5F58" w:rsidR="000F0622" w:rsidRPr="00C90C87" w:rsidRDefault="006618AA" w:rsidP="000F0622">
      <w:pPr>
        <w:pStyle w:val="Ttulo1"/>
        <w:jc w:val="center"/>
        <w:rPr>
          <w:b/>
          <w:bCs/>
          <w:color w:val="auto"/>
          <w:sz w:val="36"/>
          <w:szCs w:val="36"/>
          <w:lang w:val="es-ES"/>
        </w:rPr>
      </w:pPr>
      <w:r>
        <w:rPr>
          <w:b/>
          <w:bCs/>
          <w:color w:val="auto"/>
          <w:sz w:val="36"/>
          <w:szCs w:val="36"/>
          <w:lang w:val="es-ES"/>
        </w:rPr>
        <w:t>Manual de Usuario</w:t>
      </w:r>
    </w:p>
    <w:p w14:paraId="5F41F711" w14:textId="77777777" w:rsidR="000F0622" w:rsidRDefault="000F0622" w:rsidP="000F0622">
      <w:pPr>
        <w:rPr>
          <w:lang w:val="es-ES"/>
        </w:rPr>
      </w:pPr>
    </w:p>
    <w:p w14:paraId="00B03E2B" w14:textId="77777777" w:rsidR="000F0622" w:rsidRPr="00CE0D05" w:rsidRDefault="000F0622" w:rsidP="000F0622">
      <w:pPr>
        <w:rPr>
          <w:b/>
          <w:bCs/>
          <w:lang w:val="es-ES"/>
        </w:rPr>
      </w:pPr>
      <w:r w:rsidRPr="00CE0D05">
        <w:rPr>
          <w:b/>
          <w:bCs/>
          <w:sz w:val="28"/>
          <w:szCs w:val="28"/>
          <w:lang w:val="es-ES"/>
        </w:rPr>
        <w:t>Tabla de contenidos</w:t>
      </w:r>
      <w:r w:rsidRPr="00CE0D05">
        <w:rPr>
          <w:b/>
          <w:bCs/>
          <w:sz w:val="28"/>
          <w:szCs w:val="28"/>
          <w:lang w:val="es-ES"/>
        </w:rPr>
        <w:tab/>
      </w:r>
      <w:r w:rsidRPr="00CE0D05">
        <w:rPr>
          <w:b/>
          <w:bCs/>
          <w:lang w:val="es-ES"/>
        </w:rPr>
        <w:tab/>
      </w:r>
      <w:r w:rsidRPr="00CE0D05">
        <w:rPr>
          <w:b/>
          <w:bCs/>
          <w:lang w:val="es-ES"/>
        </w:rPr>
        <w:tab/>
      </w:r>
      <w:r w:rsidRPr="00CE0D05">
        <w:rPr>
          <w:b/>
          <w:bCs/>
          <w:lang w:val="es-ES"/>
        </w:rPr>
        <w:tab/>
      </w:r>
      <w:r w:rsidRPr="00CE0D05">
        <w:rPr>
          <w:b/>
          <w:bCs/>
          <w:lang w:val="es-ES"/>
        </w:rPr>
        <w:tab/>
      </w:r>
      <w:r w:rsidRPr="00CE0D05">
        <w:rPr>
          <w:b/>
          <w:bCs/>
          <w:lang w:val="es-ES"/>
        </w:rPr>
        <w:tab/>
      </w:r>
      <w:r w:rsidRPr="00CE0D05">
        <w:rPr>
          <w:b/>
          <w:bCs/>
          <w:lang w:val="es-ES"/>
        </w:rPr>
        <w:tab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2"/>
        <w:gridCol w:w="222"/>
        <w:gridCol w:w="222"/>
        <w:gridCol w:w="222"/>
      </w:tblGrid>
      <w:tr w:rsidR="00CE0D05" w14:paraId="24082FA6" w14:textId="77777777" w:rsidTr="002E38B1">
        <w:tc>
          <w:tcPr>
            <w:tcW w:w="486" w:type="dxa"/>
          </w:tcPr>
          <w:tbl>
            <w:tblPr>
              <w:tblStyle w:val="Tablaconcuadrcula"/>
              <w:tblW w:w="80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495"/>
              <w:gridCol w:w="5762"/>
              <w:gridCol w:w="1337"/>
            </w:tblGrid>
            <w:tr w:rsidR="00CE0D05" w14:paraId="094A5972" w14:textId="77777777" w:rsidTr="00CE0D05">
              <w:tc>
                <w:tcPr>
                  <w:tcW w:w="458" w:type="dxa"/>
                </w:tcPr>
                <w:p w14:paraId="18D22606" w14:textId="77777777" w:rsidR="00CE0D05" w:rsidRDefault="00CE0D05" w:rsidP="001E528C"/>
              </w:tc>
              <w:tc>
                <w:tcPr>
                  <w:tcW w:w="422" w:type="dxa"/>
                </w:tcPr>
                <w:p w14:paraId="51096482" w14:textId="77777777" w:rsidR="00CE0D05" w:rsidRDefault="00CE0D05" w:rsidP="001E528C"/>
              </w:tc>
              <w:tc>
                <w:tcPr>
                  <w:tcW w:w="5822" w:type="dxa"/>
                </w:tcPr>
                <w:p w14:paraId="7061AF22" w14:textId="77777777" w:rsidR="00CE0D05" w:rsidRDefault="00CE0D05" w:rsidP="001E528C"/>
              </w:tc>
              <w:tc>
                <w:tcPr>
                  <w:tcW w:w="1348" w:type="dxa"/>
                </w:tcPr>
                <w:p w14:paraId="6E88985F" w14:textId="5C0D4F10" w:rsidR="00CE0D05" w:rsidRDefault="00CE0D05" w:rsidP="001E528C">
                  <w:proofErr w:type="spellStart"/>
                  <w:r>
                    <w:t>Pag.</w:t>
                  </w:r>
                  <w:proofErr w:type="spellEnd"/>
                </w:p>
              </w:tc>
            </w:tr>
            <w:tr w:rsidR="00CE0D05" w14:paraId="076642DC" w14:textId="77777777" w:rsidTr="00CE0D05">
              <w:tc>
                <w:tcPr>
                  <w:tcW w:w="458" w:type="dxa"/>
                </w:tcPr>
                <w:p w14:paraId="7C32B648" w14:textId="417497FE" w:rsidR="00CE0D05" w:rsidRDefault="00CE0D05" w:rsidP="001E528C">
                  <w:r>
                    <w:t>1</w:t>
                  </w:r>
                </w:p>
              </w:tc>
              <w:tc>
                <w:tcPr>
                  <w:tcW w:w="422" w:type="dxa"/>
                </w:tcPr>
                <w:p w14:paraId="4087DA33" w14:textId="77777777" w:rsidR="00CE0D05" w:rsidRDefault="00CE0D05" w:rsidP="001E528C"/>
              </w:tc>
              <w:tc>
                <w:tcPr>
                  <w:tcW w:w="5822" w:type="dxa"/>
                </w:tcPr>
                <w:p w14:paraId="36CA9BB0" w14:textId="576221DB" w:rsidR="00CE0D05" w:rsidRPr="00CE0D05" w:rsidRDefault="00CE0D05" w:rsidP="001E528C">
                  <w:pPr>
                    <w:rPr>
                      <w:b/>
                      <w:bCs/>
                    </w:rPr>
                  </w:pPr>
                  <w:r w:rsidRPr="00CE0D05">
                    <w:rPr>
                      <w:b/>
                      <w:bCs/>
                    </w:rPr>
                    <w:t>Introducción</w:t>
                  </w:r>
                </w:p>
              </w:tc>
              <w:tc>
                <w:tcPr>
                  <w:tcW w:w="1348" w:type="dxa"/>
                </w:tcPr>
                <w:p w14:paraId="15C37B84" w14:textId="6B9D083F" w:rsidR="00CE0D05" w:rsidRDefault="00CE0D05" w:rsidP="001E528C">
                  <w:r>
                    <w:t>…1</w:t>
                  </w:r>
                </w:p>
              </w:tc>
            </w:tr>
            <w:tr w:rsidR="00CE0D05" w14:paraId="471310B4" w14:textId="77777777" w:rsidTr="00CE0D05">
              <w:tc>
                <w:tcPr>
                  <w:tcW w:w="458" w:type="dxa"/>
                </w:tcPr>
                <w:p w14:paraId="627A2D3D" w14:textId="6E58EFEA" w:rsidR="00CE0D05" w:rsidRDefault="00CE0D05" w:rsidP="001E528C"/>
              </w:tc>
              <w:tc>
                <w:tcPr>
                  <w:tcW w:w="422" w:type="dxa"/>
                </w:tcPr>
                <w:p w14:paraId="04266F6E" w14:textId="2054E435" w:rsidR="00CE0D05" w:rsidRPr="00CE0D05" w:rsidRDefault="00CE0D05" w:rsidP="001E528C">
                  <w:pPr>
                    <w:rPr>
                      <w:i/>
                      <w:iCs/>
                    </w:rPr>
                  </w:pPr>
                  <w:r w:rsidRPr="00CE0D05">
                    <w:rPr>
                      <w:i/>
                      <w:iCs/>
                    </w:rPr>
                    <w:t>1.1</w:t>
                  </w:r>
                </w:p>
              </w:tc>
              <w:tc>
                <w:tcPr>
                  <w:tcW w:w="5822" w:type="dxa"/>
                </w:tcPr>
                <w:p w14:paraId="518D8283" w14:textId="42E8FED6" w:rsidR="00CE0D05" w:rsidRPr="00CE0D05" w:rsidRDefault="00CE0D05" w:rsidP="001E528C">
                  <w:pPr>
                    <w:rPr>
                      <w:i/>
                      <w:iCs/>
                    </w:rPr>
                  </w:pPr>
                  <w:r w:rsidRPr="00CE0D05">
                    <w:rPr>
                      <w:i/>
                      <w:iCs/>
                    </w:rPr>
                    <w:t>Objetivo</w:t>
                  </w:r>
                </w:p>
              </w:tc>
              <w:tc>
                <w:tcPr>
                  <w:tcW w:w="1348" w:type="dxa"/>
                </w:tcPr>
                <w:p w14:paraId="3CD4B43B" w14:textId="07918FE2" w:rsidR="00CE0D05" w:rsidRDefault="00CE0D05" w:rsidP="001E528C">
                  <w:r>
                    <w:t>…1</w:t>
                  </w:r>
                </w:p>
              </w:tc>
            </w:tr>
            <w:tr w:rsidR="00CE0D05" w14:paraId="67392523" w14:textId="77777777" w:rsidTr="00CE0D05">
              <w:tc>
                <w:tcPr>
                  <w:tcW w:w="458" w:type="dxa"/>
                </w:tcPr>
                <w:p w14:paraId="5450E9E7" w14:textId="77777777" w:rsidR="00CE0D05" w:rsidRDefault="00CE0D05" w:rsidP="001E528C"/>
              </w:tc>
              <w:tc>
                <w:tcPr>
                  <w:tcW w:w="422" w:type="dxa"/>
                </w:tcPr>
                <w:p w14:paraId="3F2A2646" w14:textId="14A934B3" w:rsidR="00CE0D05" w:rsidRPr="00CE0D05" w:rsidRDefault="00CE0D05" w:rsidP="001E528C">
                  <w:pPr>
                    <w:rPr>
                      <w:i/>
                      <w:iCs/>
                    </w:rPr>
                  </w:pPr>
                  <w:r w:rsidRPr="00CE0D05">
                    <w:rPr>
                      <w:i/>
                      <w:iCs/>
                    </w:rPr>
                    <w:t>1.2</w:t>
                  </w:r>
                </w:p>
              </w:tc>
              <w:tc>
                <w:tcPr>
                  <w:tcW w:w="5822" w:type="dxa"/>
                </w:tcPr>
                <w:p w14:paraId="4F0B1FB9" w14:textId="6E4103C4" w:rsidR="00CE0D05" w:rsidRPr="00CE0D05" w:rsidRDefault="00CE0D05" w:rsidP="001E528C">
                  <w:pPr>
                    <w:rPr>
                      <w:i/>
                      <w:iCs/>
                    </w:rPr>
                  </w:pPr>
                  <w:r w:rsidRPr="00CE0D05">
                    <w:rPr>
                      <w:i/>
                      <w:iCs/>
                    </w:rPr>
                    <w:t>Requerimientos</w:t>
                  </w:r>
                </w:p>
              </w:tc>
              <w:tc>
                <w:tcPr>
                  <w:tcW w:w="1348" w:type="dxa"/>
                </w:tcPr>
                <w:p w14:paraId="78CCE34E" w14:textId="5034BBA6" w:rsidR="00CE0D05" w:rsidRDefault="00CE0D05" w:rsidP="001E528C">
                  <w:r>
                    <w:t>…2</w:t>
                  </w:r>
                </w:p>
              </w:tc>
            </w:tr>
            <w:tr w:rsidR="00CE0D05" w14:paraId="0FFEF97B" w14:textId="77777777" w:rsidTr="00CE0D05">
              <w:tc>
                <w:tcPr>
                  <w:tcW w:w="458" w:type="dxa"/>
                </w:tcPr>
                <w:p w14:paraId="079D6B18" w14:textId="43B58C5F" w:rsidR="00CE0D05" w:rsidRDefault="00CE0D05" w:rsidP="001E528C">
                  <w:r>
                    <w:t>2</w:t>
                  </w:r>
                </w:p>
              </w:tc>
              <w:tc>
                <w:tcPr>
                  <w:tcW w:w="422" w:type="dxa"/>
                </w:tcPr>
                <w:p w14:paraId="3D22334A" w14:textId="77777777" w:rsidR="00CE0D05" w:rsidRDefault="00CE0D05" w:rsidP="001E528C"/>
              </w:tc>
              <w:tc>
                <w:tcPr>
                  <w:tcW w:w="5822" w:type="dxa"/>
                </w:tcPr>
                <w:p w14:paraId="641660DE" w14:textId="54460D8B" w:rsidR="00CE0D05" w:rsidRPr="00CE0D05" w:rsidRDefault="00CE0D05" w:rsidP="001E528C">
                  <w:pPr>
                    <w:rPr>
                      <w:b/>
                      <w:bCs/>
                    </w:rPr>
                  </w:pPr>
                  <w:r w:rsidRPr="00CE0D05">
                    <w:rPr>
                      <w:b/>
                      <w:bCs/>
                    </w:rPr>
                    <w:t>Interfaz de usuario</w:t>
                  </w:r>
                </w:p>
              </w:tc>
              <w:tc>
                <w:tcPr>
                  <w:tcW w:w="1348" w:type="dxa"/>
                </w:tcPr>
                <w:p w14:paraId="498F0D53" w14:textId="4507527A" w:rsidR="00CE0D05" w:rsidRDefault="00CE0D05" w:rsidP="001E528C">
                  <w:r>
                    <w:t>…3</w:t>
                  </w:r>
                </w:p>
              </w:tc>
            </w:tr>
            <w:tr w:rsidR="00CE0D05" w14:paraId="6A0ADDA4" w14:textId="77777777" w:rsidTr="00CE0D05">
              <w:tc>
                <w:tcPr>
                  <w:tcW w:w="458" w:type="dxa"/>
                </w:tcPr>
                <w:p w14:paraId="0F23F31B" w14:textId="77777777" w:rsidR="00CE0D05" w:rsidRDefault="00CE0D05" w:rsidP="001E528C"/>
              </w:tc>
              <w:tc>
                <w:tcPr>
                  <w:tcW w:w="422" w:type="dxa"/>
                </w:tcPr>
                <w:p w14:paraId="71320A41" w14:textId="50AA94EE" w:rsidR="00CE0D05" w:rsidRPr="00CE0D05" w:rsidRDefault="00CE0D05" w:rsidP="001E528C">
                  <w:pPr>
                    <w:rPr>
                      <w:i/>
                      <w:iCs/>
                    </w:rPr>
                  </w:pPr>
                  <w:r w:rsidRPr="00CE0D05">
                    <w:rPr>
                      <w:i/>
                      <w:iCs/>
                    </w:rPr>
                    <w:t>2.1</w:t>
                  </w:r>
                </w:p>
              </w:tc>
              <w:tc>
                <w:tcPr>
                  <w:tcW w:w="5822" w:type="dxa"/>
                </w:tcPr>
                <w:p w14:paraId="27C04957" w14:textId="096438AE" w:rsidR="00CE0D05" w:rsidRPr="00CE0D05" w:rsidRDefault="00CE0D05" w:rsidP="001E528C">
                  <w:pPr>
                    <w:rPr>
                      <w:i/>
                      <w:iCs/>
                    </w:rPr>
                  </w:pPr>
                  <w:r w:rsidRPr="00CE0D05">
                    <w:rPr>
                      <w:i/>
                      <w:iCs/>
                    </w:rPr>
                    <w:t>Estructura de la interfaz</w:t>
                  </w:r>
                </w:p>
              </w:tc>
              <w:tc>
                <w:tcPr>
                  <w:tcW w:w="1348" w:type="dxa"/>
                </w:tcPr>
                <w:p w14:paraId="16CA4D79" w14:textId="6D335392" w:rsidR="00CE0D05" w:rsidRDefault="00CE0D05" w:rsidP="001E528C">
                  <w:r>
                    <w:t>…4</w:t>
                  </w:r>
                </w:p>
              </w:tc>
            </w:tr>
            <w:tr w:rsidR="00CE0D05" w14:paraId="6F0551FF" w14:textId="77777777" w:rsidTr="00CE0D05">
              <w:tc>
                <w:tcPr>
                  <w:tcW w:w="458" w:type="dxa"/>
                </w:tcPr>
                <w:p w14:paraId="398C1338" w14:textId="77777777" w:rsidR="00CE0D05" w:rsidRDefault="00CE0D05" w:rsidP="001E528C"/>
              </w:tc>
              <w:tc>
                <w:tcPr>
                  <w:tcW w:w="422" w:type="dxa"/>
                </w:tcPr>
                <w:p w14:paraId="4DCA2CC0" w14:textId="5761A96F" w:rsidR="00CE0D05" w:rsidRPr="00CE0D05" w:rsidRDefault="00CE0D05" w:rsidP="001E528C">
                  <w:pPr>
                    <w:rPr>
                      <w:i/>
                      <w:iCs/>
                    </w:rPr>
                  </w:pPr>
                  <w:r w:rsidRPr="00CE0D05">
                    <w:rPr>
                      <w:i/>
                      <w:iCs/>
                    </w:rPr>
                    <w:t>2.2</w:t>
                  </w:r>
                </w:p>
              </w:tc>
              <w:tc>
                <w:tcPr>
                  <w:tcW w:w="5822" w:type="dxa"/>
                </w:tcPr>
                <w:p w14:paraId="6023A0AF" w14:textId="54B5C33F" w:rsidR="00CE0D05" w:rsidRPr="00CE0D05" w:rsidRDefault="00CE0D05" w:rsidP="001E528C">
                  <w:pPr>
                    <w:rPr>
                      <w:i/>
                      <w:iCs/>
                    </w:rPr>
                  </w:pPr>
                  <w:r w:rsidRPr="00CE0D05">
                    <w:rPr>
                      <w:i/>
                      <w:iCs/>
                    </w:rPr>
                    <w:t>Consideraciones</w:t>
                  </w:r>
                </w:p>
              </w:tc>
              <w:tc>
                <w:tcPr>
                  <w:tcW w:w="1348" w:type="dxa"/>
                </w:tcPr>
                <w:p w14:paraId="51D838BB" w14:textId="1E55FEBA" w:rsidR="00CE0D05" w:rsidRDefault="00CE0D05" w:rsidP="001E528C">
                  <w:r>
                    <w:t>…4</w:t>
                  </w:r>
                </w:p>
              </w:tc>
            </w:tr>
            <w:tr w:rsidR="00CE0D05" w14:paraId="7A39C649" w14:textId="77777777" w:rsidTr="00CE0D05">
              <w:tc>
                <w:tcPr>
                  <w:tcW w:w="458" w:type="dxa"/>
                </w:tcPr>
                <w:p w14:paraId="1E8DE26D" w14:textId="1578E4B8" w:rsidR="00CE0D05" w:rsidRDefault="00CE0D05" w:rsidP="001E528C">
                  <w:r>
                    <w:t>3</w:t>
                  </w:r>
                </w:p>
              </w:tc>
              <w:tc>
                <w:tcPr>
                  <w:tcW w:w="422" w:type="dxa"/>
                </w:tcPr>
                <w:p w14:paraId="44343BF3" w14:textId="77777777" w:rsidR="00CE0D05" w:rsidRDefault="00CE0D05" w:rsidP="001E528C"/>
              </w:tc>
              <w:tc>
                <w:tcPr>
                  <w:tcW w:w="5822" w:type="dxa"/>
                </w:tcPr>
                <w:p w14:paraId="22ECB6A4" w14:textId="533BB7BD" w:rsidR="00CE0D05" w:rsidRPr="00CE0D05" w:rsidRDefault="00CE0D05" w:rsidP="001E528C">
                  <w:pPr>
                    <w:rPr>
                      <w:b/>
                      <w:bCs/>
                    </w:rPr>
                  </w:pPr>
                  <w:r w:rsidRPr="00CE0D05">
                    <w:rPr>
                      <w:b/>
                      <w:bCs/>
                    </w:rPr>
                    <w:t>Desarrollo en ROS2</w:t>
                  </w:r>
                </w:p>
              </w:tc>
              <w:tc>
                <w:tcPr>
                  <w:tcW w:w="1348" w:type="dxa"/>
                </w:tcPr>
                <w:p w14:paraId="6E27717D" w14:textId="61709FC7" w:rsidR="00CE0D05" w:rsidRDefault="00CE0D05" w:rsidP="001E528C">
                  <w:r>
                    <w:t>…5</w:t>
                  </w:r>
                </w:p>
              </w:tc>
            </w:tr>
            <w:tr w:rsidR="00CE0D05" w14:paraId="6305091E" w14:textId="77777777" w:rsidTr="00CE0D05">
              <w:tc>
                <w:tcPr>
                  <w:tcW w:w="458" w:type="dxa"/>
                </w:tcPr>
                <w:p w14:paraId="1568C00A" w14:textId="77777777" w:rsidR="00CE0D05" w:rsidRDefault="00CE0D05" w:rsidP="001E528C"/>
              </w:tc>
              <w:tc>
                <w:tcPr>
                  <w:tcW w:w="422" w:type="dxa"/>
                </w:tcPr>
                <w:p w14:paraId="6E9BEC83" w14:textId="09767984" w:rsidR="00CE0D05" w:rsidRPr="00CE0D05" w:rsidRDefault="00CE0D05" w:rsidP="001E528C">
                  <w:pPr>
                    <w:rPr>
                      <w:i/>
                      <w:iCs/>
                    </w:rPr>
                  </w:pPr>
                  <w:r w:rsidRPr="00CE0D05">
                    <w:rPr>
                      <w:i/>
                      <w:iCs/>
                    </w:rPr>
                    <w:t>3.1</w:t>
                  </w:r>
                </w:p>
              </w:tc>
              <w:tc>
                <w:tcPr>
                  <w:tcW w:w="5822" w:type="dxa"/>
                </w:tcPr>
                <w:p w14:paraId="6ECD5639" w14:textId="04A1E52B" w:rsidR="00CE0D05" w:rsidRPr="00CE0D05" w:rsidRDefault="00CE0D05" w:rsidP="001E528C">
                  <w:pPr>
                    <w:rPr>
                      <w:i/>
                      <w:iCs/>
                    </w:rPr>
                  </w:pPr>
                  <w:r w:rsidRPr="00CE0D05">
                    <w:rPr>
                      <w:i/>
                      <w:iCs/>
                    </w:rPr>
                    <w:t>Conexión con el robot</w:t>
                  </w:r>
                </w:p>
              </w:tc>
              <w:tc>
                <w:tcPr>
                  <w:tcW w:w="1348" w:type="dxa"/>
                </w:tcPr>
                <w:p w14:paraId="5671B3A1" w14:textId="18BDA986" w:rsidR="00CE0D05" w:rsidRDefault="00CE0D05" w:rsidP="001E528C">
                  <w:r>
                    <w:t>…6</w:t>
                  </w:r>
                </w:p>
              </w:tc>
            </w:tr>
            <w:tr w:rsidR="00CE0D05" w14:paraId="66D27ECF" w14:textId="77777777" w:rsidTr="00CE0D05">
              <w:tc>
                <w:tcPr>
                  <w:tcW w:w="458" w:type="dxa"/>
                </w:tcPr>
                <w:p w14:paraId="21E90518" w14:textId="77777777" w:rsidR="00CE0D05" w:rsidRDefault="00CE0D05" w:rsidP="001E528C"/>
              </w:tc>
              <w:tc>
                <w:tcPr>
                  <w:tcW w:w="422" w:type="dxa"/>
                </w:tcPr>
                <w:p w14:paraId="03752391" w14:textId="0AD94F43" w:rsidR="00CE0D05" w:rsidRPr="00CE0D05" w:rsidRDefault="00CE0D05" w:rsidP="001E528C">
                  <w:pPr>
                    <w:rPr>
                      <w:i/>
                      <w:iCs/>
                    </w:rPr>
                  </w:pPr>
                  <w:r w:rsidRPr="00CE0D05">
                    <w:rPr>
                      <w:i/>
                      <w:iCs/>
                    </w:rPr>
                    <w:t>3.2</w:t>
                  </w:r>
                </w:p>
              </w:tc>
              <w:tc>
                <w:tcPr>
                  <w:tcW w:w="5822" w:type="dxa"/>
                </w:tcPr>
                <w:p w14:paraId="3FE22DD8" w14:textId="20E6E4E0" w:rsidR="00CE0D05" w:rsidRPr="00CE0D05" w:rsidRDefault="00CE0D05" w:rsidP="001E528C">
                  <w:pPr>
                    <w:rPr>
                      <w:i/>
                      <w:iCs/>
                    </w:rPr>
                  </w:pPr>
                  <w:r w:rsidRPr="00CE0D05">
                    <w:rPr>
                      <w:i/>
                      <w:iCs/>
                    </w:rPr>
                    <w:t>Uso del aplicativo</w:t>
                  </w:r>
                </w:p>
              </w:tc>
              <w:tc>
                <w:tcPr>
                  <w:tcW w:w="1348" w:type="dxa"/>
                </w:tcPr>
                <w:p w14:paraId="63058BD6" w14:textId="47815F14" w:rsidR="00CE0D05" w:rsidRDefault="00CE0D05" w:rsidP="001E528C">
                  <w:r>
                    <w:t>…7</w:t>
                  </w:r>
                </w:p>
              </w:tc>
            </w:tr>
            <w:tr w:rsidR="00CE0D05" w14:paraId="12019603" w14:textId="77777777" w:rsidTr="00CE0D05">
              <w:tc>
                <w:tcPr>
                  <w:tcW w:w="458" w:type="dxa"/>
                </w:tcPr>
                <w:p w14:paraId="7EE6A12B" w14:textId="77777777" w:rsidR="00CE0D05" w:rsidRDefault="00CE0D05" w:rsidP="001E528C"/>
              </w:tc>
              <w:tc>
                <w:tcPr>
                  <w:tcW w:w="422" w:type="dxa"/>
                </w:tcPr>
                <w:p w14:paraId="70C1DC8A" w14:textId="77ADBF70" w:rsidR="00CE0D05" w:rsidRPr="00CE0D05" w:rsidRDefault="00CE0D05" w:rsidP="001E528C">
                  <w:pPr>
                    <w:rPr>
                      <w:i/>
                      <w:iCs/>
                    </w:rPr>
                  </w:pPr>
                  <w:r w:rsidRPr="00CE0D05">
                    <w:rPr>
                      <w:i/>
                      <w:iCs/>
                    </w:rPr>
                    <w:t>3.3</w:t>
                  </w:r>
                </w:p>
              </w:tc>
              <w:tc>
                <w:tcPr>
                  <w:tcW w:w="5822" w:type="dxa"/>
                </w:tcPr>
                <w:p w14:paraId="583685F4" w14:textId="2416EBF3" w:rsidR="00CE0D05" w:rsidRPr="00CE0D05" w:rsidRDefault="00CE0D05" w:rsidP="001E528C">
                  <w:pPr>
                    <w:rPr>
                      <w:i/>
                      <w:iCs/>
                    </w:rPr>
                  </w:pPr>
                  <w:r w:rsidRPr="00CE0D05">
                    <w:rPr>
                      <w:i/>
                      <w:iCs/>
                    </w:rPr>
                    <w:t>Precauciones</w:t>
                  </w:r>
                </w:p>
              </w:tc>
              <w:tc>
                <w:tcPr>
                  <w:tcW w:w="1348" w:type="dxa"/>
                </w:tcPr>
                <w:p w14:paraId="3EBDCA2A" w14:textId="15E90A75" w:rsidR="00CE0D05" w:rsidRDefault="00CE0D05" w:rsidP="001E528C">
                  <w:r>
                    <w:t>…8</w:t>
                  </w:r>
                </w:p>
              </w:tc>
            </w:tr>
            <w:tr w:rsidR="00CE0D05" w14:paraId="30291609" w14:textId="77777777" w:rsidTr="00CE0D05">
              <w:tc>
                <w:tcPr>
                  <w:tcW w:w="458" w:type="dxa"/>
                </w:tcPr>
                <w:p w14:paraId="43D36E0C" w14:textId="333F23FF" w:rsidR="00CE0D05" w:rsidRDefault="00CE0D05" w:rsidP="001E528C">
                  <w:r>
                    <w:t>4</w:t>
                  </w:r>
                </w:p>
              </w:tc>
              <w:tc>
                <w:tcPr>
                  <w:tcW w:w="422" w:type="dxa"/>
                </w:tcPr>
                <w:p w14:paraId="21319263" w14:textId="77777777" w:rsidR="00CE0D05" w:rsidRDefault="00CE0D05" w:rsidP="001E528C"/>
              </w:tc>
              <w:tc>
                <w:tcPr>
                  <w:tcW w:w="5822" w:type="dxa"/>
                </w:tcPr>
                <w:p w14:paraId="05C99325" w14:textId="169FA44A" w:rsidR="00CE0D05" w:rsidRPr="00CE0D05" w:rsidRDefault="00CE0D05" w:rsidP="001E528C">
                  <w:pPr>
                    <w:rPr>
                      <w:b/>
                      <w:bCs/>
                    </w:rPr>
                  </w:pPr>
                  <w:r w:rsidRPr="00CE0D05">
                    <w:rPr>
                      <w:b/>
                      <w:bCs/>
                    </w:rPr>
                    <w:t>Más información</w:t>
                  </w:r>
                </w:p>
              </w:tc>
              <w:tc>
                <w:tcPr>
                  <w:tcW w:w="1348" w:type="dxa"/>
                </w:tcPr>
                <w:p w14:paraId="211EA83E" w14:textId="47E541B7" w:rsidR="00CE0D05" w:rsidRDefault="00CE0D05" w:rsidP="001E528C">
                  <w:r>
                    <w:t>…9</w:t>
                  </w:r>
                </w:p>
              </w:tc>
            </w:tr>
          </w:tbl>
          <w:p w14:paraId="044D95D2" w14:textId="2B92E09F" w:rsidR="00CE0D05" w:rsidRDefault="00CE0D05" w:rsidP="001E528C"/>
        </w:tc>
        <w:tc>
          <w:tcPr>
            <w:tcW w:w="3797" w:type="dxa"/>
          </w:tcPr>
          <w:p w14:paraId="37F7A4FE" w14:textId="7996DC6B" w:rsidR="00CE0D05" w:rsidRPr="002848B6" w:rsidRDefault="00CE0D05" w:rsidP="001E528C">
            <w:pPr>
              <w:rPr>
                <w:b/>
                <w:bCs/>
              </w:rPr>
            </w:pPr>
          </w:p>
        </w:tc>
        <w:tc>
          <w:tcPr>
            <w:tcW w:w="3797" w:type="dxa"/>
          </w:tcPr>
          <w:p w14:paraId="2F79547C" w14:textId="2B65C081" w:rsidR="00CE0D05" w:rsidRPr="002848B6" w:rsidRDefault="00CE0D05" w:rsidP="001E528C">
            <w:pPr>
              <w:rPr>
                <w:b/>
                <w:bCs/>
              </w:rPr>
            </w:pPr>
          </w:p>
        </w:tc>
        <w:tc>
          <w:tcPr>
            <w:tcW w:w="611" w:type="dxa"/>
          </w:tcPr>
          <w:p w14:paraId="5CAAEB0D" w14:textId="328174AC" w:rsidR="00CE0D05" w:rsidRDefault="00CE0D05" w:rsidP="001E528C"/>
        </w:tc>
      </w:tr>
      <w:tr w:rsidR="00CE0D05" w14:paraId="361E80C5" w14:textId="77777777" w:rsidTr="002E38B1">
        <w:tc>
          <w:tcPr>
            <w:tcW w:w="486" w:type="dxa"/>
          </w:tcPr>
          <w:p w14:paraId="6918ADE5" w14:textId="2A41D362" w:rsidR="00CE0D05" w:rsidRDefault="00CE0D05" w:rsidP="001E528C"/>
        </w:tc>
        <w:tc>
          <w:tcPr>
            <w:tcW w:w="3797" w:type="dxa"/>
          </w:tcPr>
          <w:p w14:paraId="45251493" w14:textId="77777777" w:rsidR="00CE0D05" w:rsidRPr="002848B6" w:rsidRDefault="00CE0D05" w:rsidP="001E528C">
            <w:pPr>
              <w:rPr>
                <w:b/>
                <w:bCs/>
              </w:rPr>
            </w:pPr>
          </w:p>
        </w:tc>
        <w:tc>
          <w:tcPr>
            <w:tcW w:w="3797" w:type="dxa"/>
          </w:tcPr>
          <w:p w14:paraId="72D42C0A" w14:textId="79D6EBE8" w:rsidR="00CE0D05" w:rsidRPr="002848B6" w:rsidRDefault="00CE0D05" w:rsidP="001E528C">
            <w:pPr>
              <w:rPr>
                <w:b/>
                <w:bCs/>
              </w:rPr>
            </w:pPr>
          </w:p>
        </w:tc>
        <w:tc>
          <w:tcPr>
            <w:tcW w:w="611" w:type="dxa"/>
          </w:tcPr>
          <w:p w14:paraId="50AA7384" w14:textId="3CBFEF08" w:rsidR="00CE0D05" w:rsidRDefault="00CE0D05" w:rsidP="001E528C"/>
        </w:tc>
      </w:tr>
      <w:tr w:rsidR="00CE0D05" w14:paraId="5B3EBF81" w14:textId="77777777" w:rsidTr="002E38B1">
        <w:tc>
          <w:tcPr>
            <w:tcW w:w="486" w:type="dxa"/>
          </w:tcPr>
          <w:p w14:paraId="4B3EDC09" w14:textId="3CDBFCE1" w:rsidR="00CE0D05" w:rsidRDefault="00CE0D05" w:rsidP="001E528C"/>
        </w:tc>
        <w:tc>
          <w:tcPr>
            <w:tcW w:w="3797" w:type="dxa"/>
          </w:tcPr>
          <w:p w14:paraId="04102137" w14:textId="77777777" w:rsidR="00CE0D05" w:rsidRPr="002848B6" w:rsidRDefault="00CE0D05" w:rsidP="001E528C">
            <w:pPr>
              <w:rPr>
                <w:b/>
                <w:bCs/>
              </w:rPr>
            </w:pPr>
          </w:p>
        </w:tc>
        <w:tc>
          <w:tcPr>
            <w:tcW w:w="3797" w:type="dxa"/>
          </w:tcPr>
          <w:p w14:paraId="458C1046" w14:textId="2988E6EF" w:rsidR="00CE0D05" w:rsidRPr="002848B6" w:rsidRDefault="00CE0D05" w:rsidP="001E528C">
            <w:pPr>
              <w:rPr>
                <w:b/>
                <w:bCs/>
              </w:rPr>
            </w:pPr>
          </w:p>
        </w:tc>
        <w:tc>
          <w:tcPr>
            <w:tcW w:w="611" w:type="dxa"/>
          </w:tcPr>
          <w:p w14:paraId="29592074" w14:textId="3A572966" w:rsidR="00CE0D05" w:rsidRDefault="00CE0D05" w:rsidP="001E528C"/>
        </w:tc>
      </w:tr>
    </w:tbl>
    <w:p w14:paraId="1145AF01" w14:textId="77777777" w:rsidR="000F0622" w:rsidRDefault="000F0622" w:rsidP="000F0622">
      <w:pPr>
        <w:ind w:left="360"/>
      </w:pPr>
    </w:p>
    <w:p w14:paraId="4E1E6076" w14:textId="77777777" w:rsidR="00CE0D05" w:rsidRPr="007135A2" w:rsidRDefault="000F0622" w:rsidP="00CE0D05">
      <w:pPr>
        <w:pStyle w:val="Prrafodelista"/>
        <w:numPr>
          <w:ilvl w:val="0"/>
          <w:numId w:val="7"/>
        </w:numPr>
        <w:rPr>
          <w:b/>
          <w:bCs/>
          <w:sz w:val="32"/>
          <w:szCs w:val="32"/>
        </w:rPr>
      </w:pPr>
      <w:r>
        <w:br w:type="page"/>
      </w:r>
      <w:r w:rsidR="00CE0D05" w:rsidRPr="007135A2">
        <w:rPr>
          <w:b/>
          <w:bCs/>
          <w:sz w:val="32"/>
          <w:szCs w:val="32"/>
        </w:rPr>
        <w:lastRenderedPageBreak/>
        <w:t xml:space="preserve"> </w:t>
      </w:r>
      <w:r w:rsidR="00CE0D05" w:rsidRPr="007135A2">
        <w:rPr>
          <w:b/>
          <w:bCs/>
          <w:sz w:val="32"/>
          <w:szCs w:val="32"/>
        </w:rPr>
        <w:t>Introducción</w:t>
      </w:r>
    </w:p>
    <w:p w14:paraId="7E6763FB" w14:textId="748275EC" w:rsidR="00CE0D05" w:rsidRDefault="00CE0D05" w:rsidP="00CE0D05">
      <w:pPr>
        <w:pStyle w:val="Prrafodelista"/>
        <w:numPr>
          <w:ilvl w:val="1"/>
          <w:numId w:val="10"/>
        </w:numPr>
      </w:pPr>
      <w:r>
        <w:t>Objetivo</w:t>
      </w:r>
    </w:p>
    <w:p w14:paraId="5F73A192" w14:textId="77777777" w:rsidR="00CE0D05" w:rsidRDefault="00CE0D05" w:rsidP="00CE0D05">
      <w:pPr>
        <w:pStyle w:val="Prrafodelista"/>
        <w:numPr>
          <w:ilvl w:val="1"/>
          <w:numId w:val="10"/>
        </w:numPr>
      </w:pPr>
      <w:r>
        <w:t>Requerimientos</w:t>
      </w:r>
    </w:p>
    <w:p w14:paraId="44D0F485" w14:textId="77777777" w:rsidR="00CE0D05" w:rsidRDefault="00CE0D05" w:rsidP="00CE0D05">
      <w:pPr>
        <w:pStyle w:val="Prrafodelista"/>
        <w:ind w:left="360"/>
      </w:pPr>
    </w:p>
    <w:p w14:paraId="720A54F3" w14:textId="77777777" w:rsidR="00CE0D05" w:rsidRPr="007135A2" w:rsidRDefault="00CE0D05" w:rsidP="00CE0D05">
      <w:pPr>
        <w:pStyle w:val="Prrafodelista"/>
        <w:numPr>
          <w:ilvl w:val="0"/>
          <w:numId w:val="7"/>
        </w:numPr>
        <w:rPr>
          <w:b/>
          <w:bCs/>
          <w:sz w:val="32"/>
          <w:szCs w:val="32"/>
        </w:rPr>
      </w:pPr>
      <w:r w:rsidRPr="007135A2">
        <w:rPr>
          <w:b/>
          <w:bCs/>
          <w:sz w:val="32"/>
          <w:szCs w:val="32"/>
        </w:rPr>
        <w:t>Interfaz de usuario</w:t>
      </w:r>
    </w:p>
    <w:p w14:paraId="1169D23C" w14:textId="4A9F7A8B" w:rsidR="00CE0D05" w:rsidRDefault="007135A2" w:rsidP="007135A2">
      <w:r>
        <w:t xml:space="preserve">2.1 </w:t>
      </w:r>
      <w:r w:rsidR="00CE0D05">
        <w:t>Estructura de la interfaz</w:t>
      </w:r>
    </w:p>
    <w:p w14:paraId="23B30743" w14:textId="6E0F62C5" w:rsidR="00CE0D05" w:rsidRDefault="007135A2" w:rsidP="007135A2">
      <w:r>
        <w:t xml:space="preserve">2.2 </w:t>
      </w:r>
      <w:r w:rsidR="00CE0D05">
        <w:t>Consideraciones</w:t>
      </w:r>
    </w:p>
    <w:p w14:paraId="262A6969" w14:textId="77777777" w:rsidR="00CE0D05" w:rsidRPr="007135A2" w:rsidRDefault="00CE0D05" w:rsidP="00CE0D05">
      <w:pPr>
        <w:pStyle w:val="Prrafodelista"/>
        <w:numPr>
          <w:ilvl w:val="0"/>
          <w:numId w:val="7"/>
        </w:numPr>
        <w:rPr>
          <w:b/>
          <w:bCs/>
          <w:sz w:val="32"/>
          <w:szCs w:val="32"/>
        </w:rPr>
      </w:pPr>
      <w:r w:rsidRPr="007135A2">
        <w:rPr>
          <w:b/>
          <w:bCs/>
          <w:sz w:val="32"/>
          <w:szCs w:val="32"/>
        </w:rPr>
        <w:t>Desarrollo en ROS2</w:t>
      </w:r>
    </w:p>
    <w:p w14:paraId="441AB357" w14:textId="2230B3C0" w:rsidR="00CE0D05" w:rsidRDefault="007135A2" w:rsidP="00CE0D05">
      <w:r>
        <w:t xml:space="preserve">3.1 </w:t>
      </w:r>
      <w:r w:rsidR="00CE0D05">
        <w:t>Conexión con el robot</w:t>
      </w:r>
    </w:p>
    <w:p w14:paraId="4F5EF469" w14:textId="08DAFF3A" w:rsidR="00CE0D05" w:rsidRDefault="007135A2" w:rsidP="00CE0D05">
      <w:r>
        <w:t xml:space="preserve">3.2 </w:t>
      </w:r>
      <w:r w:rsidR="00CE0D05">
        <w:t>Uso del aplicativo</w:t>
      </w:r>
    </w:p>
    <w:p w14:paraId="08D337E4" w14:textId="5C5CE29B" w:rsidR="00CE0D05" w:rsidRDefault="007135A2" w:rsidP="00CE0D05">
      <w:r>
        <w:t xml:space="preserve">3.3 </w:t>
      </w:r>
      <w:r w:rsidR="00CE0D05">
        <w:t>Precauciones</w:t>
      </w:r>
    </w:p>
    <w:p w14:paraId="2D8FFD56" w14:textId="2A13CDD7" w:rsidR="000F0622" w:rsidRDefault="00CE0D05" w:rsidP="00CE0D05">
      <w:pPr>
        <w:pStyle w:val="Prrafodelista"/>
        <w:numPr>
          <w:ilvl w:val="0"/>
          <w:numId w:val="7"/>
        </w:numPr>
        <w:rPr>
          <w:b/>
          <w:bCs/>
          <w:sz w:val="32"/>
          <w:szCs w:val="32"/>
        </w:rPr>
      </w:pPr>
      <w:r w:rsidRPr="007135A2">
        <w:rPr>
          <w:b/>
          <w:bCs/>
          <w:sz w:val="32"/>
          <w:szCs w:val="32"/>
        </w:rPr>
        <w:t>Más información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135A2" w14:paraId="09A3878D" w14:textId="77777777" w:rsidTr="007135A2">
        <w:tc>
          <w:tcPr>
            <w:tcW w:w="4414" w:type="dxa"/>
          </w:tcPr>
          <w:p w14:paraId="4062595F" w14:textId="18E4790C" w:rsidR="007135A2" w:rsidRPr="007135A2" w:rsidRDefault="007135A2" w:rsidP="007135A2">
            <w:pPr>
              <w:jc w:val="center"/>
              <w:rPr>
                <w:b/>
                <w:bCs/>
              </w:rPr>
            </w:pPr>
            <w:r w:rsidRPr="007135A2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180B6EBA" w14:textId="3B5D1824" w:rsidR="007135A2" w:rsidRPr="007135A2" w:rsidRDefault="007135A2" w:rsidP="007135A2">
            <w:pPr>
              <w:jc w:val="center"/>
              <w:rPr>
                <w:b/>
                <w:bCs/>
              </w:rPr>
            </w:pPr>
            <w:r w:rsidRPr="007135A2">
              <w:rPr>
                <w:b/>
                <w:bCs/>
              </w:rPr>
              <w:t>Correo electrónico</w:t>
            </w:r>
          </w:p>
        </w:tc>
      </w:tr>
      <w:tr w:rsidR="007135A2" w14:paraId="0C5E04C8" w14:textId="77777777" w:rsidTr="007135A2">
        <w:tc>
          <w:tcPr>
            <w:tcW w:w="4414" w:type="dxa"/>
          </w:tcPr>
          <w:p w14:paraId="6193E59E" w14:textId="584A64F9" w:rsidR="007135A2" w:rsidRPr="007135A2" w:rsidRDefault="007135A2" w:rsidP="007135A2">
            <w:pPr>
              <w:jc w:val="center"/>
              <w:rPr>
                <w:sz w:val="24"/>
                <w:szCs w:val="24"/>
              </w:rPr>
            </w:pPr>
            <w:r w:rsidRPr="007135A2">
              <w:rPr>
                <w:sz w:val="24"/>
                <w:szCs w:val="24"/>
              </w:rPr>
              <w:t>David Fernando Ramirez Moreno</w:t>
            </w:r>
          </w:p>
        </w:tc>
        <w:tc>
          <w:tcPr>
            <w:tcW w:w="4414" w:type="dxa"/>
          </w:tcPr>
          <w:p w14:paraId="01DCBD7D" w14:textId="7FF6CC78" w:rsidR="007135A2" w:rsidRPr="007135A2" w:rsidRDefault="007135A2" w:rsidP="007135A2">
            <w:pPr>
              <w:jc w:val="center"/>
              <w:rPr>
                <w:sz w:val="24"/>
                <w:szCs w:val="24"/>
              </w:rPr>
            </w:pPr>
            <w:hyperlink r:id="rId8">
              <w:r w:rsidRPr="73FCFD23">
                <w:rPr>
                  <w:rStyle w:val="Hipervnculo"/>
                  <w:rFonts w:ascii="Segoe UI" w:eastAsia="Segoe UI" w:hAnsi="Segoe UI" w:cs="Segoe UI"/>
                </w:rPr>
                <w:t>dramirez@uao.edu.co</w:t>
              </w:r>
            </w:hyperlink>
          </w:p>
        </w:tc>
      </w:tr>
      <w:tr w:rsidR="007135A2" w14:paraId="253443A7" w14:textId="77777777" w:rsidTr="007135A2">
        <w:tc>
          <w:tcPr>
            <w:tcW w:w="4414" w:type="dxa"/>
          </w:tcPr>
          <w:p w14:paraId="0DEA321F" w14:textId="54D9BF55" w:rsidR="007135A2" w:rsidRPr="007135A2" w:rsidRDefault="007135A2" w:rsidP="007135A2">
            <w:pPr>
              <w:jc w:val="center"/>
              <w:rPr>
                <w:sz w:val="24"/>
                <w:szCs w:val="24"/>
              </w:rPr>
            </w:pPr>
            <w:r w:rsidRPr="007135A2">
              <w:rPr>
                <w:sz w:val="24"/>
                <w:szCs w:val="24"/>
              </w:rPr>
              <w:t>Oscar Iván Campo Salazar</w:t>
            </w:r>
          </w:p>
        </w:tc>
        <w:tc>
          <w:tcPr>
            <w:tcW w:w="4414" w:type="dxa"/>
          </w:tcPr>
          <w:p w14:paraId="6C9181FA" w14:textId="2A21BBB2" w:rsidR="007135A2" w:rsidRPr="007135A2" w:rsidRDefault="007135A2" w:rsidP="007135A2">
            <w:pPr>
              <w:jc w:val="center"/>
              <w:rPr>
                <w:sz w:val="24"/>
                <w:szCs w:val="24"/>
              </w:rPr>
            </w:pPr>
            <w:hyperlink r:id="rId9" w:history="1">
              <w:r w:rsidRPr="00682A11">
                <w:rPr>
                  <w:rStyle w:val="Hipervnculo"/>
                  <w:sz w:val="24"/>
                  <w:szCs w:val="24"/>
                </w:rPr>
                <w:t>oicampo@uao.edu.co</w:t>
              </w:r>
            </w:hyperlink>
          </w:p>
        </w:tc>
      </w:tr>
      <w:tr w:rsidR="007135A2" w14:paraId="0F90BA41" w14:textId="77777777" w:rsidTr="007135A2">
        <w:tc>
          <w:tcPr>
            <w:tcW w:w="4414" w:type="dxa"/>
          </w:tcPr>
          <w:p w14:paraId="61142838" w14:textId="0AAD76C2" w:rsidR="007135A2" w:rsidRPr="007135A2" w:rsidRDefault="007135A2" w:rsidP="007135A2">
            <w:pPr>
              <w:jc w:val="center"/>
              <w:rPr>
                <w:sz w:val="24"/>
                <w:szCs w:val="24"/>
              </w:rPr>
            </w:pPr>
            <w:r w:rsidRPr="73FCFD23">
              <w:rPr>
                <w:rFonts w:ascii="Segoe UI" w:eastAsia="Segoe UI" w:hAnsi="Segoe UI" w:cs="Segoe UI"/>
              </w:rPr>
              <w:t xml:space="preserve">Juan Carlos </w:t>
            </w:r>
            <w:proofErr w:type="spellStart"/>
            <w:r w:rsidRPr="73FCFD23">
              <w:rPr>
                <w:rFonts w:ascii="Segoe UI" w:eastAsia="Segoe UI" w:hAnsi="Segoe UI" w:cs="Segoe UI"/>
              </w:rPr>
              <w:t>Perafan</w:t>
            </w:r>
            <w:proofErr w:type="spellEnd"/>
            <w:r w:rsidRPr="73FCFD23">
              <w:rPr>
                <w:rFonts w:ascii="Segoe UI" w:eastAsia="Segoe UI" w:hAnsi="Segoe UI" w:cs="Segoe UI"/>
              </w:rPr>
              <w:t xml:space="preserve"> Villota</w:t>
            </w:r>
          </w:p>
        </w:tc>
        <w:tc>
          <w:tcPr>
            <w:tcW w:w="4414" w:type="dxa"/>
          </w:tcPr>
          <w:p w14:paraId="5D57E248" w14:textId="5AAF86A2" w:rsidR="007135A2" w:rsidRPr="007135A2" w:rsidRDefault="007135A2" w:rsidP="007135A2">
            <w:pPr>
              <w:jc w:val="center"/>
              <w:rPr>
                <w:sz w:val="24"/>
                <w:szCs w:val="24"/>
              </w:rPr>
            </w:pPr>
            <w:hyperlink r:id="rId10" w:history="1">
              <w:r w:rsidRPr="73FCFD23">
                <w:rPr>
                  <w:rStyle w:val="Hipervnculo"/>
                  <w:rFonts w:ascii="Segoe UI" w:eastAsia="Segoe UI" w:hAnsi="Segoe UI" w:cs="Segoe UI"/>
                  <w:sz w:val="21"/>
                  <w:szCs w:val="21"/>
                  <w:shd w:val="clear" w:color="auto" w:fill="FFFFFF"/>
                </w:rPr>
                <w:t>jcperafan@uao.edu.co</w:t>
              </w:r>
            </w:hyperlink>
          </w:p>
        </w:tc>
      </w:tr>
      <w:tr w:rsidR="007135A2" w14:paraId="20B57F72" w14:textId="77777777" w:rsidTr="007135A2">
        <w:tc>
          <w:tcPr>
            <w:tcW w:w="4414" w:type="dxa"/>
          </w:tcPr>
          <w:p w14:paraId="3E45F7C6" w14:textId="2B279F94" w:rsidR="007135A2" w:rsidRPr="007135A2" w:rsidRDefault="007135A2" w:rsidP="007135A2">
            <w:pPr>
              <w:jc w:val="center"/>
              <w:rPr>
                <w:sz w:val="24"/>
                <w:szCs w:val="24"/>
              </w:rPr>
            </w:pPr>
            <w:r w:rsidRPr="73FCFD23">
              <w:rPr>
                <w:rFonts w:ascii="Segoe UI" w:eastAsia="Segoe UI" w:hAnsi="Segoe UI" w:cs="Segoe UI"/>
              </w:rPr>
              <w:t>Javier Ferney Castillo García</w:t>
            </w:r>
          </w:p>
        </w:tc>
        <w:tc>
          <w:tcPr>
            <w:tcW w:w="4414" w:type="dxa"/>
          </w:tcPr>
          <w:p w14:paraId="1D3F4E8F" w14:textId="6F44A1F2" w:rsidR="007135A2" w:rsidRPr="007135A2" w:rsidRDefault="007135A2" w:rsidP="007135A2">
            <w:pPr>
              <w:jc w:val="center"/>
              <w:rPr>
                <w:sz w:val="24"/>
                <w:szCs w:val="24"/>
              </w:rPr>
            </w:pPr>
            <w:hyperlink r:id="rId11" w:history="1">
              <w:r w:rsidRPr="73FCFD23">
                <w:rPr>
                  <w:rStyle w:val="Hipervnculo"/>
                  <w:rFonts w:ascii="Segoe UI" w:eastAsia="Segoe UI" w:hAnsi="Segoe UI" w:cs="Segoe UI"/>
                  <w:sz w:val="21"/>
                  <w:szCs w:val="21"/>
                  <w:shd w:val="clear" w:color="auto" w:fill="FFFFFF"/>
                </w:rPr>
                <w:t>jfcastillo@uao.edu.co</w:t>
              </w:r>
            </w:hyperlink>
          </w:p>
        </w:tc>
      </w:tr>
    </w:tbl>
    <w:p w14:paraId="011DE3A7" w14:textId="77777777" w:rsidR="007135A2" w:rsidRPr="007135A2" w:rsidRDefault="007135A2" w:rsidP="007135A2">
      <w:pPr>
        <w:rPr>
          <w:b/>
          <w:bCs/>
          <w:sz w:val="32"/>
          <w:szCs w:val="32"/>
        </w:rPr>
      </w:pPr>
    </w:p>
    <w:sectPr w:rsidR="007135A2" w:rsidRPr="007135A2" w:rsidSect="00555651">
      <w:headerReference w:type="default" r:id="rId12"/>
      <w:headerReference w:type="first" r:id="rId13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E9E47" w14:textId="77777777" w:rsidR="00555651" w:rsidRDefault="00555651" w:rsidP="004C75E3">
      <w:pPr>
        <w:spacing w:after="0" w:line="240" w:lineRule="auto"/>
      </w:pPr>
      <w:r>
        <w:separator/>
      </w:r>
    </w:p>
  </w:endnote>
  <w:endnote w:type="continuationSeparator" w:id="0">
    <w:p w14:paraId="7E0521BD" w14:textId="77777777" w:rsidR="00555651" w:rsidRDefault="00555651" w:rsidP="004C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40D4D" w14:textId="77777777" w:rsidR="00555651" w:rsidRDefault="00555651" w:rsidP="004C75E3">
      <w:pPr>
        <w:spacing w:after="0" w:line="240" w:lineRule="auto"/>
      </w:pPr>
      <w:r>
        <w:separator/>
      </w:r>
    </w:p>
  </w:footnote>
  <w:footnote w:type="continuationSeparator" w:id="0">
    <w:p w14:paraId="549371C5" w14:textId="77777777" w:rsidR="00555651" w:rsidRDefault="00555651" w:rsidP="004C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AFA42" w14:textId="17FB2C58" w:rsidR="00890689" w:rsidRDefault="00890689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F41B764" wp14:editId="3E2D3271">
          <wp:simplePos x="0" y="0"/>
          <wp:positionH relativeFrom="column">
            <wp:posOffset>-899160</wp:posOffset>
          </wp:positionH>
          <wp:positionV relativeFrom="paragraph">
            <wp:posOffset>-434340</wp:posOffset>
          </wp:positionV>
          <wp:extent cx="1428750" cy="869315"/>
          <wp:effectExtent l="0" t="0" r="0" b="6985"/>
          <wp:wrapSquare wrapText="bothSides"/>
          <wp:docPr id="186531298" name="Imagen 3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531298" name="Imagen 3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298B9FA1" wp14:editId="5EAA167A">
          <wp:simplePos x="0" y="0"/>
          <wp:positionH relativeFrom="column">
            <wp:posOffset>5911215</wp:posOffset>
          </wp:positionH>
          <wp:positionV relativeFrom="paragraph">
            <wp:posOffset>-403225</wp:posOffset>
          </wp:positionV>
          <wp:extent cx="673735" cy="771525"/>
          <wp:effectExtent l="0" t="0" r="0" b="9525"/>
          <wp:wrapSquare wrapText="bothSides"/>
          <wp:docPr id="1788102085" name="Imagen 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8102085" name="Imagen 2" descr="Un dibujo de una cara feliz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486D7" w14:textId="1EBA4AAA" w:rsidR="004C75E3" w:rsidRDefault="004C75E3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095E3E" wp14:editId="41633DF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202882942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E05518D" wp14:editId="61952A9E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209804786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87C7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CA3BC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A30DB7"/>
    <w:multiLevelType w:val="multilevel"/>
    <w:tmpl w:val="624ED7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8258D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187F80"/>
    <w:multiLevelType w:val="multilevel"/>
    <w:tmpl w:val="B7D26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D3A56D3"/>
    <w:multiLevelType w:val="hybridMultilevel"/>
    <w:tmpl w:val="840C5ED4"/>
    <w:lvl w:ilvl="0" w:tplc="240A000F">
      <w:start w:val="1"/>
      <w:numFmt w:val="decimal"/>
      <w:lvlText w:val="%1."/>
      <w:lvlJc w:val="left"/>
      <w:pPr>
        <w:ind w:left="617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6893" w:hanging="360"/>
      </w:pPr>
    </w:lvl>
    <w:lvl w:ilvl="2" w:tplc="240A001B" w:tentative="1">
      <w:start w:val="1"/>
      <w:numFmt w:val="lowerRoman"/>
      <w:lvlText w:val="%3."/>
      <w:lvlJc w:val="right"/>
      <w:pPr>
        <w:ind w:left="7613" w:hanging="180"/>
      </w:pPr>
    </w:lvl>
    <w:lvl w:ilvl="3" w:tplc="240A000F" w:tentative="1">
      <w:start w:val="1"/>
      <w:numFmt w:val="decimal"/>
      <w:lvlText w:val="%4."/>
      <w:lvlJc w:val="left"/>
      <w:pPr>
        <w:ind w:left="8333" w:hanging="360"/>
      </w:pPr>
    </w:lvl>
    <w:lvl w:ilvl="4" w:tplc="240A0019" w:tentative="1">
      <w:start w:val="1"/>
      <w:numFmt w:val="lowerLetter"/>
      <w:lvlText w:val="%5."/>
      <w:lvlJc w:val="left"/>
      <w:pPr>
        <w:ind w:left="9053" w:hanging="360"/>
      </w:pPr>
    </w:lvl>
    <w:lvl w:ilvl="5" w:tplc="240A001B" w:tentative="1">
      <w:start w:val="1"/>
      <w:numFmt w:val="lowerRoman"/>
      <w:lvlText w:val="%6."/>
      <w:lvlJc w:val="right"/>
      <w:pPr>
        <w:ind w:left="9773" w:hanging="180"/>
      </w:pPr>
    </w:lvl>
    <w:lvl w:ilvl="6" w:tplc="240A000F" w:tentative="1">
      <w:start w:val="1"/>
      <w:numFmt w:val="decimal"/>
      <w:lvlText w:val="%7."/>
      <w:lvlJc w:val="left"/>
      <w:pPr>
        <w:ind w:left="10493" w:hanging="360"/>
      </w:pPr>
    </w:lvl>
    <w:lvl w:ilvl="7" w:tplc="240A0019" w:tentative="1">
      <w:start w:val="1"/>
      <w:numFmt w:val="lowerLetter"/>
      <w:lvlText w:val="%8."/>
      <w:lvlJc w:val="left"/>
      <w:pPr>
        <w:ind w:left="11213" w:hanging="360"/>
      </w:pPr>
    </w:lvl>
    <w:lvl w:ilvl="8" w:tplc="240A001B" w:tentative="1">
      <w:start w:val="1"/>
      <w:numFmt w:val="lowerRoman"/>
      <w:lvlText w:val="%9."/>
      <w:lvlJc w:val="right"/>
      <w:pPr>
        <w:ind w:left="11933" w:hanging="180"/>
      </w:pPr>
    </w:lvl>
  </w:abstractNum>
  <w:abstractNum w:abstractNumId="6" w15:restartNumberingAfterBreak="0">
    <w:nsid w:val="37A7389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6B580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A8B074A"/>
    <w:multiLevelType w:val="hybridMultilevel"/>
    <w:tmpl w:val="259C2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36E48"/>
    <w:multiLevelType w:val="hybridMultilevel"/>
    <w:tmpl w:val="77B243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73CA0"/>
    <w:multiLevelType w:val="hybridMultilevel"/>
    <w:tmpl w:val="EC6C88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C3371"/>
    <w:multiLevelType w:val="multilevel"/>
    <w:tmpl w:val="FACACC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5C5B5E40"/>
    <w:multiLevelType w:val="hybridMultilevel"/>
    <w:tmpl w:val="EC82F7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4271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D120CE6"/>
    <w:multiLevelType w:val="hybridMultilevel"/>
    <w:tmpl w:val="259C2F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1D2816"/>
    <w:multiLevelType w:val="multilevel"/>
    <w:tmpl w:val="633A3F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984500621">
    <w:abstractNumId w:val="9"/>
  </w:num>
  <w:num w:numId="2" w16cid:durableId="521288413">
    <w:abstractNumId w:val="14"/>
  </w:num>
  <w:num w:numId="3" w16cid:durableId="1349066870">
    <w:abstractNumId w:val="8"/>
  </w:num>
  <w:num w:numId="4" w16cid:durableId="603079058">
    <w:abstractNumId w:val="5"/>
  </w:num>
  <w:num w:numId="5" w16cid:durableId="202638611">
    <w:abstractNumId w:val="10"/>
  </w:num>
  <w:num w:numId="6" w16cid:durableId="1619800139">
    <w:abstractNumId w:val="12"/>
  </w:num>
  <w:num w:numId="7" w16cid:durableId="788470780">
    <w:abstractNumId w:val="11"/>
  </w:num>
  <w:num w:numId="8" w16cid:durableId="380516257">
    <w:abstractNumId w:val="13"/>
  </w:num>
  <w:num w:numId="9" w16cid:durableId="632058013">
    <w:abstractNumId w:val="1"/>
  </w:num>
  <w:num w:numId="10" w16cid:durableId="1715881353">
    <w:abstractNumId w:val="7"/>
  </w:num>
  <w:num w:numId="11" w16cid:durableId="779568516">
    <w:abstractNumId w:val="0"/>
  </w:num>
  <w:num w:numId="12" w16cid:durableId="475345488">
    <w:abstractNumId w:val="15"/>
  </w:num>
  <w:num w:numId="13" w16cid:durableId="317197409">
    <w:abstractNumId w:val="3"/>
  </w:num>
  <w:num w:numId="14" w16cid:durableId="1708330124">
    <w:abstractNumId w:val="2"/>
  </w:num>
  <w:num w:numId="15" w16cid:durableId="377895303">
    <w:abstractNumId w:val="6"/>
  </w:num>
  <w:num w:numId="16" w16cid:durableId="1090085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89"/>
    <w:rsid w:val="000276C9"/>
    <w:rsid w:val="00053504"/>
    <w:rsid w:val="00073476"/>
    <w:rsid w:val="00096B6C"/>
    <w:rsid w:val="000A31D4"/>
    <w:rsid w:val="000D5D1B"/>
    <w:rsid w:val="000F0622"/>
    <w:rsid w:val="00124CB9"/>
    <w:rsid w:val="001435A9"/>
    <w:rsid w:val="001815F9"/>
    <w:rsid w:val="001A7AAE"/>
    <w:rsid w:val="001B4139"/>
    <w:rsid w:val="001E01EC"/>
    <w:rsid w:val="001E2448"/>
    <w:rsid w:val="001F3341"/>
    <w:rsid w:val="00206C50"/>
    <w:rsid w:val="00227001"/>
    <w:rsid w:val="00246F10"/>
    <w:rsid w:val="00266913"/>
    <w:rsid w:val="00276D04"/>
    <w:rsid w:val="00281CEC"/>
    <w:rsid w:val="002848B6"/>
    <w:rsid w:val="002C3663"/>
    <w:rsid w:val="00306AA2"/>
    <w:rsid w:val="00337626"/>
    <w:rsid w:val="00346CFF"/>
    <w:rsid w:val="003732BE"/>
    <w:rsid w:val="003C4C13"/>
    <w:rsid w:val="003D4336"/>
    <w:rsid w:val="003E6FC4"/>
    <w:rsid w:val="00466226"/>
    <w:rsid w:val="00493467"/>
    <w:rsid w:val="004C75E3"/>
    <w:rsid w:val="004E2AF2"/>
    <w:rsid w:val="004E4D7F"/>
    <w:rsid w:val="004F38B6"/>
    <w:rsid w:val="00501504"/>
    <w:rsid w:val="0051238A"/>
    <w:rsid w:val="00555651"/>
    <w:rsid w:val="005658CE"/>
    <w:rsid w:val="005A30C9"/>
    <w:rsid w:val="005A791B"/>
    <w:rsid w:val="005F7D00"/>
    <w:rsid w:val="00634F34"/>
    <w:rsid w:val="006618AA"/>
    <w:rsid w:val="00683C89"/>
    <w:rsid w:val="0069437E"/>
    <w:rsid w:val="006E2D99"/>
    <w:rsid w:val="006F1705"/>
    <w:rsid w:val="006F7B7D"/>
    <w:rsid w:val="007135A2"/>
    <w:rsid w:val="00714740"/>
    <w:rsid w:val="00765385"/>
    <w:rsid w:val="00781170"/>
    <w:rsid w:val="007A0186"/>
    <w:rsid w:val="007B6014"/>
    <w:rsid w:val="007B65DF"/>
    <w:rsid w:val="0080650F"/>
    <w:rsid w:val="0082223E"/>
    <w:rsid w:val="00842397"/>
    <w:rsid w:val="008500B8"/>
    <w:rsid w:val="00862361"/>
    <w:rsid w:val="00890689"/>
    <w:rsid w:val="0089530A"/>
    <w:rsid w:val="008D179F"/>
    <w:rsid w:val="00914BCE"/>
    <w:rsid w:val="00952623"/>
    <w:rsid w:val="0096587B"/>
    <w:rsid w:val="009C2C47"/>
    <w:rsid w:val="009D0416"/>
    <w:rsid w:val="009E380C"/>
    <w:rsid w:val="00A27A5C"/>
    <w:rsid w:val="00A31965"/>
    <w:rsid w:val="00A557C6"/>
    <w:rsid w:val="00A75C32"/>
    <w:rsid w:val="00A9720F"/>
    <w:rsid w:val="00AB1A46"/>
    <w:rsid w:val="00AD00FA"/>
    <w:rsid w:val="00AF4F4D"/>
    <w:rsid w:val="00B01FF5"/>
    <w:rsid w:val="00B07283"/>
    <w:rsid w:val="00B53440"/>
    <w:rsid w:val="00B67428"/>
    <w:rsid w:val="00B81318"/>
    <w:rsid w:val="00BB5F1D"/>
    <w:rsid w:val="00BC3242"/>
    <w:rsid w:val="00BD51E2"/>
    <w:rsid w:val="00BE4129"/>
    <w:rsid w:val="00C13637"/>
    <w:rsid w:val="00C15AF8"/>
    <w:rsid w:val="00C67A00"/>
    <w:rsid w:val="00C90C87"/>
    <w:rsid w:val="00CD4C72"/>
    <w:rsid w:val="00CE0D05"/>
    <w:rsid w:val="00CE6AE5"/>
    <w:rsid w:val="00D25638"/>
    <w:rsid w:val="00D51B88"/>
    <w:rsid w:val="00D558C1"/>
    <w:rsid w:val="00D934E3"/>
    <w:rsid w:val="00DA4B01"/>
    <w:rsid w:val="00DA6AD2"/>
    <w:rsid w:val="00DE003F"/>
    <w:rsid w:val="00E31524"/>
    <w:rsid w:val="00E31C64"/>
    <w:rsid w:val="00E369AD"/>
    <w:rsid w:val="00E91A7A"/>
    <w:rsid w:val="00EB16B7"/>
    <w:rsid w:val="00EB1710"/>
    <w:rsid w:val="00EB2844"/>
    <w:rsid w:val="00EB2A99"/>
    <w:rsid w:val="00EC6EC7"/>
    <w:rsid w:val="00EF265E"/>
    <w:rsid w:val="00EF5E4D"/>
    <w:rsid w:val="00F15F7A"/>
    <w:rsid w:val="00F31236"/>
    <w:rsid w:val="00F61ED7"/>
    <w:rsid w:val="00F629A3"/>
    <w:rsid w:val="00F671F4"/>
    <w:rsid w:val="00FD746D"/>
    <w:rsid w:val="00F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6420"/>
  <w15:chartTrackingRefBased/>
  <w15:docId w15:val="{D637C506-BF30-48BF-88C8-0E8E7525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622"/>
  </w:style>
  <w:style w:type="paragraph" w:styleId="Ttulo1">
    <w:name w:val="heading 1"/>
    <w:basedOn w:val="Normal"/>
    <w:next w:val="Normal"/>
    <w:link w:val="Ttulo1Car"/>
    <w:uiPriority w:val="9"/>
    <w:qFormat/>
    <w:rsid w:val="004C7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7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C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5E3"/>
  </w:style>
  <w:style w:type="paragraph" w:styleId="Piedepgina">
    <w:name w:val="footer"/>
    <w:basedOn w:val="Normal"/>
    <w:link w:val="Piedepgina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5E3"/>
  </w:style>
  <w:style w:type="character" w:styleId="Hipervnculo">
    <w:name w:val="Hyperlink"/>
    <w:basedOn w:val="Fuentedeprrafopredeter"/>
    <w:uiPriority w:val="99"/>
    <w:unhideWhenUsed/>
    <w:rsid w:val="007135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3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amirez@uao.edu.co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fcastillo@uao.edu.c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jcperafan@uao.edu.c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icampo@uao.edu.co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FCED-E28C-4AC9-B485-27D5C213C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STEVEN AREVALO URUENA</dc:creator>
  <cp:keywords/>
  <dc:description/>
  <cp:lastModifiedBy>Javier Ferney Castillo Garcia</cp:lastModifiedBy>
  <cp:revision>3</cp:revision>
  <dcterms:created xsi:type="dcterms:W3CDTF">2024-04-11T13:31:00Z</dcterms:created>
  <dcterms:modified xsi:type="dcterms:W3CDTF">2024-04-11T13:48:00Z</dcterms:modified>
</cp:coreProperties>
</file>