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01" w:rsidRDefault="009F09B0">
      <w:pPr>
        <w:pStyle w:val="Heading2"/>
      </w:pPr>
      <w:bookmarkStart w:id="0" w:name="daniel-sanchez"/>
      <w:r>
        <w:t>Daniel Sanchez</w:t>
      </w:r>
      <w:bookmarkEnd w:id="0"/>
    </w:p>
    <w:p w:rsidR="00641001" w:rsidRDefault="009F09B0">
      <w:pPr>
        <w:pStyle w:val="Heading2"/>
      </w:pPr>
      <w:bookmarkStart w:id="1" w:name="ban-502"/>
      <w:r>
        <w:t>BAN 502</w:t>
      </w:r>
      <w:bookmarkEnd w:id="1"/>
    </w:p>
    <w:p w:rsidR="00641001" w:rsidRDefault="009F09B0">
      <w:pPr>
        <w:pStyle w:val="Heading2"/>
      </w:pPr>
      <w:bookmarkStart w:id="2" w:name="dr.-stephen-hill"/>
      <w:r>
        <w:t>Dr. Stephen Hill</w:t>
      </w:r>
      <w:bookmarkEnd w:id="2"/>
    </w:p>
    <w:p w:rsidR="00641001" w:rsidRDefault="009F09B0">
      <w:pPr>
        <w:pStyle w:val="Heading2"/>
      </w:pPr>
      <w:bookmarkStart w:id="3" w:name="module-6-assignment"/>
      <w:r>
        <w:t>Module 6 Assignment</w:t>
      </w:r>
      <w:bookmarkEnd w:id="3"/>
    </w:p>
    <w:p w:rsidR="00641001" w:rsidRDefault="009F09B0">
      <w:pPr>
        <w:pStyle w:val="Heading2"/>
      </w:pPr>
      <w:bookmarkStart w:id="4" w:name="june-22nd-2020"/>
      <w:r>
        <w:t>June 22nd, 2020</w:t>
      </w:r>
      <w:bookmarkEnd w:id="4"/>
    </w:p>
    <w:p w:rsidR="00641001" w:rsidRDefault="009F09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(dendextend)</w:t>
      </w:r>
    </w:p>
    <w:p w:rsidR="00641001" w:rsidRDefault="009F09B0">
      <w:pPr>
        <w:pStyle w:val="SourceCode"/>
      </w:pPr>
      <w:r>
        <w:rPr>
          <w:rStyle w:val="NormalTok"/>
        </w:rPr>
        <w:t>trucks=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:rsidR="00641001" w:rsidRDefault="009F09B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:rsidR="00641001" w:rsidRPr="00E06EBF" w:rsidRDefault="009F09B0">
      <w:pPr>
        <w:pStyle w:val="FirstParagraph"/>
        <w:rPr>
          <w:b/>
          <w:bCs/>
        </w:rPr>
      </w:pPr>
      <w:r w:rsidRPr="00E06EBF">
        <w:rPr>
          <w:b/>
          <w:bCs/>
        </w:rPr>
        <w:t>Task 1: Plot the relationship between Distance and Speeding. Describe this relationship. Does there appear to be any natural clustering of drivers?</w:t>
      </w:r>
    </w:p>
    <w:p w:rsidR="00641001" w:rsidRDefault="009F09B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trucks</w:t>
      </w:r>
      <w:r>
        <w:rPr>
          <w:rStyle w:val="NormalTok"/>
        </w:rPr>
        <w:t>,</w:t>
      </w:r>
      <w:r>
        <w:rPr>
          <w:rStyle w:val="KeywordTok"/>
        </w:rPr>
        <w:t>aes</w:t>
      </w:r>
      <w:proofErr w:type="gram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Speeding,</w:t>
      </w:r>
      <w:r>
        <w:rPr>
          <w:rStyle w:val="DataTypeTok"/>
        </w:rPr>
        <w:t>y=</w:t>
      </w:r>
      <w:r>
        <w:rPr>
          <w:rStyle w:val="NormalTok"/>
        </w:rPr>
        <w:t>Distance))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641001" w:rsidRDefault="009F09B0">
      <w:pPr>
        <w:pStyle w:val="FirstParagraph"/>
      </w:pPr>
      <w:bookmarkStart w:id="5" w:name="_GoBack"/>
      <w:r>
        <w:rPr>
          <w:noProof/>
        </w:rPr>
        <w:lastRenderedPageBreak/>
        <w:drawing>
          <wp:inline distT="0" distB="0" distL="0" distR="0">
            <wp:extent cx="5464969" cy="43719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90" cy="437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641001" w:rsidRDefault="009F09B0">
      <w:pPr>
        <w:pStyle w:val="BodyText"/>
      </w:pPr>
      <w:r w:rsidRPr="00E06EBF">
        <w:rPr>
          <w:highlight w:val="yellow"/>
        </w:rPr>
        <w:t>In terms of distance alone, there is a cluster of drivers traveling between 25 and 75 miles. There is another cluster of drivers traveling between approximately 135 and 225 miles. Combining distance and speed,</w:t>
      </w:r>
      <w:r w:rsidRPr="00E06EBF">
        <w:rPr>
          <w:highlight w:val="yellow"/>
        </w:rPr>
        <w:t xml:space="preserve"> there is a cluster of 0-12% time speeding with less than 75 miles driven. Another cluster exists between 135 and 225 miles driven, with 0-20% time speeding. The longer distances driven have a higher occurrence of speeding.</w:t>
      </w:r>
    </w:p>
    <w:p w:rsidR="00641001" w:rsidRPr="00E06EBF" w:rsidRDefault="009F09B0">
      <w:pPr>
        <w:pStyle w:val="BodyText"/>
        <w:rPr>
          <w:b/>
          <w:bCs/>
        </w:rPr>
      </w:pPr>
      <w:r w:rsidRPr="00E06EBF">
        <w:rPr>
          <w:b/>
          <w:bCs/>
        </w:rPr>
        <w:t xml:space="preserve">Task 2: Create a new data frame </w:t>
      </w:r>
      <w:r w:rsidRPr="00E06EBF">
        <w:rPr>
          <w:b/>
          <w:bCs/>
        </w:rPr>
        <w:t>(called trucks2) that excludes the Driver_ID variable and includes scaled versions of the Distance and Speeding variables. NOTE: Wrap the scale(trucks2) command in an as.</w:t>
      </w:r>
      <w:proofErr w:type="gramStart"/>
      <w:r w:rsidRPr="00E06EBF">
        <w:rPr>
          <w:b/>
          <w:bCs/>
        </w:rPr>
        <w:t>data.frame</w:t>
      </w:r>
      <w:proofErr w:type="gramEnd"/>
      <w:r w:rsidRPr="00E06EBF">
        <w:rPr>
          <w:b/>
          <w:bCs/>
        </w:rPr>
        <w:t xml:space="preserve"> command to ensure that the resulting object is a data frame. By default, sc</w:t>
      </w:r>
      <w:r w:rsidRPr="00E06EBF">
        <w:rPr>
          <w:b/>
          <w:bCs/>
        </w:rPr>
        <w:t>ale converts data frames to lists</w:t>
      </w:r>
    </w:p>
    <w:p w:rsidR="00641001" w:rsidRDefault="009F09B0">
      <w:pPr>
        <w:pStyle w:val="SourceCode"/>
      </w:pP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Driver_ID))</w:t>
      </w:r>
      <w:r>
        <w:br/>
      </w: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KeywordTok"/>
        </w:rPr>
        <w:t>as.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(trucks2))</w:t>
      </w:r>
    </w:p>
    <w:p w:rsidR="00641001" w:rsidRPr="00E06EBF" w:rsidRDefault="009F09B0">
      <w:pPr>
        <w:pStyle w:val="FirstParagraph"/>
        <w:rPr>
          <w:b/>
          <w:bCs/>
        </w:rPr>
      </w:pPr>
      <w:r w:rsidRPr="00E06EBF">
        <w:rPr>
          <w:b/>
          <w:bCs/>
        </w:rPr>
        <w:t xml:space="preserve">Task 3 Use k-Means clustering with two clusters (k=2) to cluster the trucks2 data frame. Use a </w:t>
      </w:r>
      <w:proofErr w:type="gramStart"/>
      <w:r w:rsidRPr="00E06EBF">
        <w:rPr>
          <w:b/>
          <w:bCs/>
        </w:rPr>
        <w:t>random number</w:t>
      </w:r>
      <w:proofErr w:type="gramEnd"/>
      <w:r w:rsidRPr="00E06EBF">
        <w:rPr>
          <w:b/>
          <w:bCs/>
        </w:rPr>
        <w:t xml:space="preserve"> seed of 64. Visualize the clus</w:t>
      </w:r>
      <w:r w:rsidRPr="00E06EBF">
        <w:rPr>
          <w:b/>
          <w:bCs/>
        </w:rPr>
        <w:t>ters using the fviz_cluster function. Comment on the clusters.</w:t>
      </w:r>
    </w:p>
    <w:p w:rsidR="00641001" w:rsidRDefault="009F09B0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 xml:space="preserve">(trucks2,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(clusters1, trucks2)</w:t>
      </w:r>
    </w:p>
    <w:p w:rsidR="00641001" w:rsidRDefault="009F09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76875" cy="4381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80" cy="439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Default="009F09B0">
      <w:pPr>
        <w:pStyle w:val="BodyText"/>
      </w:pPr>
      <w:r w:rsidRPr="00E06EBF">
        <w:rPr>
          <w:highlight w:val="yellow"/>
        </w:rPr>
        <w:t>The two clusters are similar to the simple analysis from Task 1. The clusters are separated primarily by distance.</w:t>
      </w:r>
    </w:p>
    <w:p w:rsidR="00641001" w:rsidRPr="00E06EBF" w:rsidRDefault="009F09B0">
      <w:pPr>
        <w:pStyle w:val="BodyText"/>
        <w:rPr>
          <w:b/>
          <w:bCs/>
        </w:rPr>
      </w:pPr>
      <w:r w:rsidRPr="00E06EBF">
        <w:rPr>
          <w:b/>
          <w:bCs/>
        </w:rPr>
        <w:t xml:space="preserve">Task 4: Use the two methods from the k-Means lecture to identify the optimal number of clusters. Use a </w:t>
      </w:r>
      <w:proofErr w:type="gramStart"/>
      <w:r w:rsidRPr="00E06EBF">
        <w:rPr>
          <w:b/>
          <w:bCs/>
        </w:rPr>
        <w:t>random number</w:t>
      </w:r>
      <w:proofErr w:type="gramEnd"/>
      <w:r w:rsidRPr="00E06EBF">
        <w:rPr>
          <w:b/>
          <w:bCs/>
        </w:rPr>
        <w:t xml:space="preserve"> seed of 64 for these met</w:t>
      </w:r>
      <w:r w:rsidRPr="00E06EBF">
        <w:rPr>
          <w:b/>
          <w:bCs/>
        </w:rPr>
        <w:t>hods. Is there consensus between these two methods as the optimal number of clusters?</w:t>
      </w:r>
    </w:p>
    <w:p w:rsidR="00641001" w:rsidRDefault="009F09B0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CommentTok"/>
        </w:rPr>
        <w:t>#minimize within-cluster variation</w:t>
      </w:r>
    </w:p>
    <w:p w:rsidR="00641001" w:rsidRDefault="009F09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Default="009F09B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  <w:r>
        <w:rPr>
          <w:rStyle w:val="CommentTok"/>
        </w:rPr>
        <w:t>#maximiz</w:t>
      </w:r>
      <w:r>
        <w:rPr>
          <w:rStyle w:val="CommentTok"/>
        </w:rPr>
        <w:t>e how well points sit in their clusters</w:t>
      </w:r>
    </w:p>
    <w:p w:rsidR="00641001" w:rsidRDefault="009F09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Default="009F09B0">
      <w:pPr>
        <w:pStyle w:val="BodyText"/>
      </w:pPr>
      <w:r w:rsidRPr="00E06EBF">
        <w:rPr>
          <w:highlight w:val="yellow"/>
        </w:rPr>
        <w:lastRenderedPageBreak/>
        <w:t>Both of these methods indicate that four clusters would provide a more optimal representation of the data.</w:t>
      </w:r>
    </w:p>
    <w:p w:rsidR="00641001" w:rsidRPr="00E06EBF" w:rsidRDefault="009F09B0">
      <w:pPr>
        <w:pStyle w:val="BodyText"/>
        <w:rPr>
          <w:b/>
          <w:bCs/>
        </w:rPr>
      </w:pPr>
      <w:r w:rsidRPr="00E06EBF">
        <w:rPr>
          <w:b/>
          <w:bCs/>
        </w:rPr>
        <w:t xml:space="preserve">Task 5: Use the optimal number of clusters that you identified in Task 4 to create k-Means clusters. Use a </w:t>
      </w:r>
      <w:proofErr w:type="gramStart"/>
      <w:r w:rsidRPr="00E06EBF">
        <w:rPr>
          <w:b/>
          <w:bCs/>
        </w:rPr>
        <w:t>random number</w:t>
      </w:r>
      <w:proofErr w:type="gramEnd"/>
      <w:r w:rsidRPr="00E06EBF">
        <w:rPr>
          <w:b/>
          <w:bCs/>
        </w:rPr>
        <w:t xml:space="preserve"> seed of 64. Use the fviz_cluster function to visualize the clusters.</w:t>
      </w:r>
    </w:p>
    <w:p w:rsidR="00641001" w:rsidRDefault="009F09B0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(trucks2,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(clusters2, trucks2)</w:t>
      </w:r>
    </w:p>
    <w:p w:rsidR="00641001" w:rsidRDefault="009F09B0">
      <w:pPr>
        <w:pStyle w:val="FirstParagraph"/>
      </w:pPr>
      <w:r>
        <w:rPr>
          <w:noProof/>
        </w:rPr>
        <w:drawing>
          <wp:inline distT="0" distB="0" distL="0" distR="0">
            <wp:extent cx="5464969" cy="43719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30" cy="438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Pr="00E06EBF" w:rsidRDefault="009F09B0">
      <w:pPr>
        <w:pStyle w:val="BodyText"/>
        <w:rPr>
          <w:b/>
          <w:bCs/>
        </w:rPr>
      </w:pPr>
      <w:r w:rsidRPr="00E06EBF">
        <w:rPr>
          <w:b/>
          <w:bCs/>
        </w:rPr>
        <w:t>Task 6: In words, how would you characterize the clusters you created in Task 5?</w:t>
      </w:r>
    </w:p>
    <w:p w:rsidR="00641001" w:rsidRDefault="009F09B0">
      <w:pPr>
        <w:pStyle w:val="BodyText"/>
      </w:pPr>
      <w:r w:rsidRPr="00E06EBF">
        <w:rPr>
          <w:highlight w:val="yellow"/>
        </w:rPr>
        <w:t>The four clusters are represented by two clusters for range of distance. There is one cluster for short distance/low speeding, short distance/high speeding, long distance/low speeding, and long distance/high speeding.</w:t>
      </w:r>
    </w:p>
    <w:p w:rsidR="00641001" w:rsidRPr="00E06EBF" w:rsidRDefault="009F09B0">
      <w:pPr>
        <w:pStyle w:val="BodyText"/>
        <w:rPr>
          <w:b/>
          <w:bCs/>
        </w:rPr>
      </w:pPr>
      <w:r w:rsidRPr="00E06EBF">
        <w:rPr>
          <w:b/>
          <w:bCs/>
        </w:rPr>
        <w:t>Task 7: Create a new data frame called</w:t>
      </w:r>
      <w:r w:rsidRPr="00E06EBF">
        <w:rPr>
          <w:b/>
          <w:bCs/>
        </w:rPr>
        <w:t xml:space="preserve"> “bball2” that excludes team name and scales the variables. Then use the two methods from Task 4 to determine the optimal number of k-Means clusters for this data. Use a </w:t>
      </w:r>
      <w:proofErr w:type="gramStart"/>
      <w:r w:rsidRPr="00E06EBF">
        <w:rPr>
          <w:b/>
          <w:bCs/>
        </w:rPr>
        <w:t>random number</w:t>
      </w:r>
      <w:proofErr w:type="gramEnd"/>
      <w:r w:rsidRPr="00E06EBF">
        <w:rPr>
          <w:b/>
          <w:bCs/>
        </w:rPr>
        <w:t xml:space="preserve"> seed of 123. Is there consensus between these two methods as the optimal</w:t>
      </w:r>
      <w:r w:rsidRPr="00E06EBF">
        <w:rPr>
          <w:b/>
          <w:bCs/>
        </w:rPr>
        <w:t xml:space="preserve"> number of clusters?</w:t>
      </w:r>
    </w:p>
    <w:p w:rsidR="00641001" w:rsidRDefault="009F09B0">
      <w:pPr>
        <w:pStyle w:val="SourceCode"/>
      </w:pPr>
      <w:r>
        <w:rPr>
          <w:rStyle w:val="NormalTok"/>
        </w:rPr>
        <w:t>bball=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"kenpom20.csv"</w:t>
      </w:r>
      <w:r>
        <w:rPr>
          <w:rStyle w:val="NormalTok"/>
        </w:rPr>
        <w:t>)</w:t>
      </w:r>
    </w:p>
    <w:p w:rsidR="00641001" w:rsidRDefault="009F09B0">
      <w:pPr>
        <w:pStyle w:val="SourceCode"/>
      </w:pPr>
      <w:r>
        <w:rPr>
          <w:rStyle w:val="VerbatimChar"/>
        </w:rPr>
        <w:lastRenderedPageBreak/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TeamName = col_character(),</w:t>
      </w:r>
      <w:r>
        <w:br/>
      </w:r>
      <w:r>
        <w:rPr>
          <w:rStyle w:val="VerbatimChar"/>
        </w:rPr>
        <w:t>##   AdjTempo = col_double(),</w:t>
      </w:r>
      <w:r>
        <w:br/>
      </w:r>
      <w:r>
        <w:rPr>
          <w:rStyle w:val="VerbatimChar"/>
        </w:rPr>
        <w:t>##   AdjOE = col_double(),</w:t>
      </w:r>
      <w:r>
        <w:br/>
      </w:r>
      <w:r>
        <w:rPr>
          <w:rStyle w:val="VerbatimChar"/>
        </w:rPr>
        <w:t>##   AdjDE = col_double(),</w:t>
      </w:r>
      <w:r>
        <w:br/>
      </w:r>
      <w:r>
        <w:rPr>
          <w:rStyle w:val="VerbatimChar"/>
        </w:rPr>
        <w:t>##   eFGPct = col_double(),</w:t>
      </w:r>
      <w:r>
        <w:br/>
      </w:r>
      <w:r>
        <w:rPr>
          <w:rStyle w:val="VerbatimChar"/>
        </w:rPr>
        <w:t>##   TOPct = col_double(),</w:t>
      </w:r>
      <w:r>
        <w:br/>
      </w:r>
      <w:r>
        <w:rPr>
          <w:rStyle w:val="VerbatimChar"/>
        </w:rPr>
        <w:t>##   ORPct = col_double(),</w:t>
      </w:r>
      <w:r>
        <w:br/>
      </w:r>
      <w:r>
        <w:rPr>
          <w:rStyle w:val="VerbatimChar"/>
        </w:rPr>
        <w:t>##   FTRate = col_double(),</w:t>
      </w:r>
      <w:r>
        <w:br/>
      </w:r>
      <w:r>
        <w:rPr>
          <w:rStyle w:val="VerbatimChar"/>
        </w:rPr>
        <w:t>##   eFGPctD = col_double(),</w:t>
      </w:r>
      <w:r>
        <w:br/>
      </w:r>
      <w:r>
        <w:rPr>
          <w:rStyle w:val="VerbatimChar"/>
        </w:rPr>
        <w:t>##   TOPctD = col_double(),</w:t>
      </w:r>
      <w:r>
        <w:br/>
      </w:r>
      <w:r>
        <w:rPr>
          <w:rStyle w:val="VerbatimChar"/>
        </w:rPr>
        <w:t>##   ORPctD = col_double(),</w:t>
      </w:r>
      <w:r>
        <w:br/>
      </w:r>
      <w:r>
        <w:rPr>
          <w:rStyle w:val="VerbatimChar"/>
        </w:rPr>
        <w:t>##   FTRateD = col_double()</w:t>
      </w:r>
      <w:r>
        <w:br/>
      </w:r>
      <w:r>
        <w:rPr>
          <w:rStyle w:val="VerbatimChar"/>
        </w:rPr>
        <w:t>## )</w:t>
      </w:r>
    </w:p>
    <w:p w:rsidR="00641001" w:rsidRDefault="009F09B0">
      <w:pPr>
        <w:pStyle w:val="SourceCode"/>
      </w:pPr>
      <w:r>
        <w:rPr>
          <w:rStyle w:val="NormalTok"/>
        </w:rPr>
        <w:t>bball2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TeamName))</w:t>
      </w:r>
      <w:r>
        <w:br/>
      </w:r>
      <w:r>
        <w:rPr>
          <w:rStyle w:val="NormalTok"/>
        </w:rPr>
        <w:t>bball2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(bball2))</w:t>
      </w:r>
    </w:p>
    <w:p w:rsidR="00641001" w:rsidRDefault="009F09B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(bball2,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CommentTok"/>
        </w:rPr>
        <w:t>#minimize within-cluster variation</w:t>
      </w:r>
    </w:p>
    <w:p w:rsidR="00641001" w:rsidRDefault="009F09B0">
      <w:pPr>
        <w:pStyle w:val="FirstParagraph"/>
      </w:pPr>
      <w:r>
        <w:rPr>
          <w:noProof/>
        </w:rPr>
        <w:drawing>
          <wp:inline distT="0" distB="0" distL="0" distR="0">
            <wp:extent cx="5464969" cy="43719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718" cy="438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Default="009F09B0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(bball2,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  <w:r>
        <w:rPr>
          <w:rStyle w:val="CommentTok"/>
        </w:rPr>
        <w:t>#maximize how well points sit in their clust</w:t>
      </w:r>
      <w:r>
        <w:rPr>
          <w:rStyle w:val="CommentTok"/>
        </w:rPr>
        <w:t>ers</w:t>
      </w:r>
    </w:p>
    <w:p w:rsidR="00641001" w:rsidRDefault="009F09B0">
      <w:pPr>
        <w:pStyle w:val="FirstParagraph"/>
      </w:pPr>
      <w:r>
        <w:rPr>
          <w:noProof/>
        </w:rPr>
        <w:drawing>
          <wp:inline distT="0" distB="0" distL="0" distR="0">
            <wp:extent cx="5464969" cy="43719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05" cy="438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Default="009F09B0">
      <w:pPr>
        <w:pStyle w:val="BodyText"/>
      </w:pPr>
      <w:r w:rsidRPr="00E06EBF">
        <w:rPr>
          <w:highlight w:val="yellow"/>
        </w:rPr>
        <w:t xml:space="preserve">The Silhouette method makes it easier to see a more clear recommendation for the optimal number of two clusters. This is also reflected in the WSS method, in which there is a steep curve from 1 to 2 cluster. However, the gradual downward trend using </w:t>
      </w:r>
      <w:r w:rsidRPr="00E06EBF">
        <w:rPr>
          <w:highlight w:val="yellow"/>
        </w:rPr>
        <w:t>WSS does not provide a clear distinction between 2 to 3 or beyond.</w:t>
      </w:r>
    </w:p>
    <w:p w:rsidR="00641001" w:rsidRPr="00E06EBF" w:rsidRDefault="009F09B0">
      <w:pPr>
        <w:pStyle w:val="BodyText"/>
        <w:rPr>
          <w:b/>
          <w:bCs/>
        </w:rPr>
      </w:pPr>
      <w:r w:rsidRPr="00E06EBF">
        <w:rPr>
          <w:b/>
          <w:bCs/>
        </w:rPr>
        <w:t xml:space="preserve">Task 8: Create k-Means clusters with a k of 4. Use a </w:t>
      </w:r>
      <w:proofErr w:type="gramStart"/>
      <w:r w:rsidRPr="00E06EBF">
        <w:rPr>
          <w:b/>
          <w:bCs/>
        </w:rPr>
        <w:t>random number</w:t>
      </w:r>
      <w:proofErr w:type="gramEnd"/>
      <w:r w:rsidRPr="00E06EBF">
        <w:rPr>
          <w:b/>
          <w:bCs/>
        </w:rPr>
        <w:t xml:space="preserve"> seed of 1234. Use the fviz_cluster function to visualize the clusters.</w:t>
      </w:r>
    </w:p>
    <w:p w:rsidR="00641001" w:rsidRDefault="009F09B0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clusters3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(bball2,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(clusters3, bball2)</w:t>
      </w:r>
    </w:p>
    <w:p w:rsidR="00641001" w:rsidRDefault="009F09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500688" cy="44005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86" cy="441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Pr="00E06EBF" w:rsidRDefault="009F09B0">
      <w:pPr>
        <w:pStyle w:val="BodyText"/>
        <w:rPr>
          <w:b/>
          <w:bCs/>
        </w:rPr>
      </w:pPr>
      <w:r w:rsidRPr="00E06EBF">
        <w:rPr>
          <w:b/>
          <w:bCs/>
        </w:rPr>
        <w:t xml:space="preserve">Task 9: Extract the cluster number from the k-means algorithm and attach as a new column to your “bball” data frame. Use the code as shown </w:t>
      </w:r>
      <w:proofErr w:type="gramStart"/>
      <w:r w:rsidRPr="00E06EBF">
        <w:rPr>
          <w:b/>
          <w:bCs/>
        </w:rPr>
        <w:t>below, but</w:t>
      </w:r>
      <w:proofErr w:type="gramEnd"/>
      <w:r w:rsidRPr="00E06EBF">
        <w:rPr>
          <w:b/>
          <w:bCs/>
        </w:rPr>
        <w:t xml:space="preserve"> replace XXX with the name of your k-means object. Plot “AdjOE” vs. “AdjD</w:t>
      </w:r>
      <w:r w:rsidRPr="00E06EBF">
        <w:rPr>
          <w:b/>
          <w:bCs/>
        </w:rPr>
        <w:t>E” (use a scatterplot) and assign point color based on “clusternum”. What patterns do you see?</w:t>
      </w:r>
    </w:p>
    <w:p w:rsidR="00641001" w:rsidRDefault="009F09B0">
      <w:pPr>
        <w:pStyle w:val="SourceCode"/>
      </w:pPr>
      <w:r>
        <w:rPr>
          <w:rStyle w:val="NormalTok"/>
        </w:rPr>
        <w:t>bball2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bball2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gramEnd"/>
      <w:r>
        <w:rPr>
          <w:rStyle w:val="DataTypeTok"/>
        </w:rPr>
        <w:t>clusternum =</w:t>
      </w:r>
      <w:r>
        <w:rPr>
          <w:rStyle w:val="NormalTok"/>
        </w:rPr>
        <w:t xml:space="preserve"> clusters3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(bball2,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AdjOE,</w:t>
      </w:r>
      <w:r>
        <w:rPr>
          <w:rStyle w:val="DataTypeTok"/>
        </w:rPr>
        <w:t>y=</w:t>
      </w:r>
      <w:r>
        <w:rPr>
          <w:rStyle w:val="NormalTok"/>
        </w:rPr>
        <w:t>AdjDE,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(clusternum)))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641001" w:rsidRDefault="009F09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48300" cy="435864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ez_Mod6_Assignment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58" cy="436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01" w:rsidRDefault="009F09B0">
      <w:pPr>
        <w:pStyle w:val="BodyText"/>
      </w:pPr>
      <w:r w:rsidRPr="00E06EBF">
        <w:rPr>
          <w:highlight w:val="yellow"/>
        </w:rPr>
        <w:t>The clusters her</w:t>
      </w:r>
      <w:r w:rsidRPr="00E06EBF">
        <w:rPr>
          <w:highlight w:val="yellow"/>
        </w:rPr>
        <w:t>e seem</w:t>
      </w:r>
      <w:r w:rsidRPr="00E06EBF">
        <w:rPr>
          <w:highlight w:val="yellow"/>
        </w:rPr>
        <w:t xml:space="preserve"> to represent outcomes of games. Cluster 1 in red shows close games, with points scored and allowed being close to each other. Cluster 2 in green represents likely wins, with more points scored than allowed. Cluster 3 </w:t>
      </w:r>
      <w:r w:rsidR="00E06EBF">
        <w:rPr>
          <w:highlight w:val="yellow"/>
        </w:rPr>
        <w:t xml:space="preserve">in blue </w:t>
      </w:r>
      <w:r w:rsidRPr="00E06EBF">
        <w:rPr>
          <w:highlight w:val="yellow"/>
        </w:rPr>
        <w:t xml:space="preserve">is likely to represent losses, </w:t>
      </w:r>
      <w:r w:rsidRPr="00E06EBF">
        <w:rPr>
          <w:highlight w:val="yellow"/>
        </w:rPr>
        <w:t xml:space="preserve">with more points allowed than scored. </w:t>
      </w:r>
      <w:r w:rsidR="00E06EBF">
        <w:rPr>
          <w:highlight w:val="yellow"/>
        </w:rPr>
        <w:t>Meanwhile,</w:t>
      </w:r>
      <w:r w:rsidRPr="00E06EBF">
        <w:rPr>
          <w:highlight w:val="yellow"/>
        </w:rPr>
        <w:t xml:space="preserve"> Cluster 4 in purple reflect high-scoring games on </w:t>
      </w:r>
      <w:r w:rsidR="00E06EBF" w:rsidRPr="00E06EBF">
        <w:rPr>
          <w:highlight w:val="yellow"/>
        </w:rPr>
        <w:t>b</w:t>
      </w:r>
      <w:r w:rsidRPr="00E06EBF">
        <w:rPr>
          <w:highlight w:val="yellow"/>
        </w:rPr>
        <w:t>oth sides.</w:t>
      </w:r>
    </w:p>
    <w:sectPr w:rsidR="006410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9B0" w:rsidRDefault="009F09B0">
      <w:pPr>
        <w:spacing w:after="0"/>
      </w:pPr>
      <w:r>
        <w:separator/>
      </w:r>
    </w:p>
  </w:endnote>
  <w:endnote w:type="continuationSeparator" w:id="0">
    <w:p w:rsidR="009F09B0" w:rsidRDefault="009F0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9B0" w:rsidRDefault="009F09B0">
      <w:r>
        <w:separator/>
      </w:r>
    </w:p>
  </w:footnote>
  <w:footnote w:type="continuationSeparator" w:id="0">
    <w:p w:rsidR="009F09B0" w:rsidRDefault="009F0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5946B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1001"/>
    <w:rsid w:val="00784D58"/>
    <w:rsid w:val="008D6863"/>
    <w:rsid w:val="009F09B0"/>
    <w:rsid w:val="00B86B75"/>
    <w:rsid w:val="00BC48D5"/>
    <w:rsid w:val="00C36279"/>
    <w:rsid w:val="00E06E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47F9"/>
  <w15:docId w15:val="{2E9EB775-E2C1-465D-8C26-8E4BE303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Sanchez</dc:creator>
  <cp:keywords/>
  <cp:lastModifiedBy>Dan Sanchez</cp:lastModifiedBy>
  <cp:revision>2</cp:revision>
  <dcterms:created xsi:type="dcterms:W3CDTF">2020-06-23T01:09:00Z</dcterms:created>
  <dcterms:modified xsi:type="dcterms:W3CDTF">2020-06-23T01:09:00Z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