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54DE" w14:textId="3817E55C" w:rsidR="00756A99" w:rsidRPr="0053508C" w:rsidRDefault="00B01662">
      <w:pPr>
        <w:rPr>
          <w:rFonts w:ascii="Times New Roman" w:hAnsi="Times New Roman" w:cs="Times New Roman"/>
          <w:sz w:val="24"/>
          <w:szCs w:val="24"/>
        </w:rPr>
      </w:pPr>
      <w:r w:rsidRPr="0053508C">
        <w:rPr>
          <w:rFonts w:ascii="Times New Roman" w:hAnsi="Times New Roman" w:cs="Times New Roman"/>
          <w:sz w:val="24"/>
          <w:szCs w:val="24"/>
        </w:rPr>
        <w:t>Daniel Sanchez</w:t>
      </w:r>
    </w:p>
    <w:p w14:paraId="07C6D04B" w14:textId="1986AC0D" w:rsidR="00B01662" w:rsidRPr="0053508C" w:rsidRDefault="00B01662">
      <w:pPr>
        <w:rPr>
          <w:rFonts w:ascii="Times New Roman" w:hAnsi="Times New Roman" w:cs="Times New Roman"/>
          <w:sz w:val="24"/>
          <w:szCs w:val="24"/>
        </w:rPr>
      </w:pPr>
      <w:r w:rsidRPr="0053508C">
        <w:rPr>
          <w:rFonts w:ascii="Times New Roman" w:hAnsi="Times New Roman" w:cs="Times New Roman"/>
          <w:sz w:val="24"/>
          <w:szCs w:val="24"/>
        </w:rPr>
        <w:t>MIS 505</w:t>
      </w:r>
    </w:p>
    <w:p w14:paraId="5E832B0A" w14:textId="77FFCC31" w:rsidR="00B01662" w:rsidRPr="0053508C" w:rsidRDefault="00B01662">
      <w:pPr>
        <w:rPr>
          <w:rFonts w:ascii="Times New Roman" w:hAnsi="Times New Roman" w:cs="Times New Roman"/>
          <w:sz w:val="24"/>
          <w:szCs w:val="24"/>
        </w:rPr>
      </w:pPr>
      <w:r w:rsidRPr="0053508C">
        <w:rPr>
          <w:rFonts w:ascii="Times New Roman" w:hAnsi="Times New Roman" w:cs="Times New Roman"/>
          <w:sz w:val="24"/>
          <w:szCs w:val="24"/>
        </w:rPr>
        <w:t>Dr. Christopher Sibona</w:t>
      </w:r>
    </w:p>
    <w:p w14:paraId="78D21AE8" w14:textId="23CBB408" w:rsidR="00B01662" w:rsidRPr="0053508C" w:rsidRDefault="00B01662">
      <w:pPr>
        <w:rPr>
          <w:rFonts w:ascii="Times New Roman" w:hAnsi="Times New Roman" w:cs="Times New Roman"/>
          <w:sz w:val="24"/>
          <w:szCs w:val="24"/>
        </w:rPr>
      </w:pPr>
      <w:r w:rsidRPr="0053508C">
        <w:rPr>
          <w:rFonts w:ascii="Times New Roman" w:hAnsi="Times New Roman" w:cs="Times New Roman"/>
          <w:sz w:val="24"/>
          <w:szCs w:val="24"/>
        </w:rPr>
        <w:t>Module 4 Assignment 3 Redesign</w:t>
      </w:r>
    </w:p>
    <w:p w14:paraId="3CFD67AF" w14:textId="106501C5" w:rsidR="00B01662" w:rsidRPr="0053508C" w:rsidRDefault="00B01662">
      <w:pPr>
        <w:rPr>
          <w:rFonts w:ascii="Times New Roman" w:hAnsi="Times New Roman" w:cs="Times New Roman"/>
          <w:sz w:val="24"/>
          <w:szCs w:val="24"/>
        </w:rPr>
      </w:pPr>
      <w:r w:rsidRPr="0053508C">
        <w:rPr>
          <w:rFonts w:ascii="Times New Roman" w:hAnsi="Times New Roman" w:cs="Times New Roman"/>
          <w:sz w:val="24"/>
          <w:szCs w:val="24"/>
        </w:rPr>
        <w:t>July 26</w:t>
      </w:r>
      <w:r w:rsidRPr="0053508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53508C">
        <w:rPr>
          <w:rFonts w:ascii="Times New Roman" w:hAnsi="Times New Roman" w:cs="Times New Roman"/>
          <w:sz w:val="24"/>
          <w:szCs w:val="24"/>
        </w:rPr>
        <w:t>, 2020</w:t>
      </w:r>
      <w:r w:rsidR="0053508C">
        <w:rPr>
          <w:rFonts w:ascii="Times New Roman" w:hAnsi="Times New Roman" w:cs="Times New Roman"/>
          <w:sz w:val="24"/>
          <w:szCs w:val="24"/>
        </w:rPr>
        <w:br/>
      </w:r>
    </w:p>
    <w:p w14:paraId="2CC06DC9" w14:textId="6D527B61" w:rsidR="00B01662" w:rsidRPr="0053508C" w:rsidRDefault="00B01662" w:rsidP="005350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08C">
        <w:rPr>
          <w:rFonts w:ascii="Times New Roman" w:hAnsi="Times New Roman" w:cs="Times New Roman"/>
          <w:b/>
          <w:bCs/>
          <w:sz w:val="24"/>
          <w:szCs w:val="24"/>
        </w:rPr>
        <w:t>Insurance Rates</w:t>
      </w:r>
    </w:p>
    <w:p w14:paraId="16C3162A" w14:textId="603D1454" w:rsidR="00F74B97" w:rsidRPr="0053508C" w:rsidRDefault="0053508C" w:rsidP="005350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508C">
        <w:rPr>
          <w:rFonts w:ascii="Times New Roman" w:hAnsi="Times New Roman" w:cs="Times New Roman"/>
          <w:sz w:val="24"/>
          <w:szCs w:val="24"/>
        </w:rPr>
        <w:tab/>
      </w:r>
      <w:r w:rsidR="00B01662" w:rsidRPr="0053508C">
        <w:rPr>
          <w:rFonts w:ascii="Times New Roman" w:hAnsi="Times New Roman" w:cs="Times New Roman"/>
          <w:sz w:val="24"/>
          <w:szCs w:val="24"/>
        </w:rPr>
        <w:t xml:space="preserve">For my redesign of the Insurance Rates comparison, I chose to use </w:t>
      </w:r>
      <w:r w:rsidR="00F74B97" w:rsidRPr="0053508C">
        <w:rPr>
          <w:rFonts w:ascii="Times New Roman" w:hAnsi="Times New Roman" w:cs="Times New Roman"/>
          <w:sz w:val="24"/>
          <w:szCs w:val="24"/>
        </w:rPr>
        <w:t>two graphs</w:t>
      </w:r>
      <w:r w:rsidR="00B01662" w:rsidRPr="0053508C">
        <w:rPr>
          <w:rFonts w:ascii="Times New Roman" w:hAnsi="Times New Roman" w:cs="Times New Roman"/>
          <w:sz w:val="24"/>
          <w:szCs w:val="24"/>
        </w:rPr>
        <w:t>.  T</w:t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he first </w:t>
      </w:r>
      <w:r w:rsidR="007028B1" w:rsidRPr="0053508C">
        <w:rPr>
          <w:rFonts w:ascii="Times New Roman" w:hAnsi="Times New Roman" w:cs="Times New Roman"/>
          <w:sz w:val="24"/>
          <w:szCs w:val="24"/>
        </w:rPr>
        <w:t xml:space="preserve">graph </w:t>
      </w:r>
      <w:r w:rsidR="00B01662" w:rsidRPr="0053508C">
        <w:rPr>
          <w:rFonts w:ascii="Times New Roman" w:hAnsi="Times New Roman" w:cs="Times New Roman"/>
          <w:sz w:val="24"/>
          <w:szCs w:val="24"/>
        </w:rPr>
        <w:t xml:space="preserve">tracks the path of </w:t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average </w:t>
      </w:r>
      <w:r w:rsidR="00B01662" w:rsidRPr="0053508C">
        <w:rPr>
          <w:rFonts w:ascii="Times New Roman" w:hAnsi="Times New Roman" w:cs="Times New Roman"/>
          <w:sz w:val="24"/>
          <w:szCs w:val="24"/>
        </w:rPr>
        <w:t>6-month</w:t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 </w:t>
      </w:r>
      <w:r w:rsidR="00B01662" w:rsidRPr="0053508C">
        <w:rPr>
          <w:rFonts w:ascii="Times New Roman" w:hAnsi="Times New Roman" w:cs="Times New Roman"/>
          <w:sz w:val="24"/>
          <w:szCs w:val="24"/>
        </w:rPr>
        <w:t xml:space="preserve">premiums </w:t>
      </w:r>
      <w:r w:rsidR="00F74B97" w:rsidRPr="0053508C">
        <w:rPr>
          <w:rFonts w:ascii="Times New Roman" w:hAnsi="Times New Roman" w:cs="Times New Roman"/>
          <w:sz w:val="24"/>
          <w:szCs w:val="24"/>
        </w:rPr>
        <w:t>overall</w:t>
      </w:r>
      <w:r w:rsidR="00B01662" w:rsidRPr="0053508C">
        <w:rPr>
          <w:rFonts w:ascii="Times New Roman" w:hAnsi="Times New Roman" w:cs="Times New Roman"/>
          <w:sz w:val="24"/>
          <w:szCs w:val="24"/>
        </w:rPr>
        <w:t xml:space="preserve">. </w:t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 After considering a bar chart for this, I decided instead to use circular shape</w:t>
      </w:r>
      <w:r w:rsidR="007028B1" w:rsidRPr="0053508C">
        <w:rPr>
          <w:rFonts w:ascii="Times New Roman" w:hAnsi="Times New Roman" w:cs="Times New Roman"/>
          <w:sz w:val="24"/>
          <w:szCs w:val="24"/>
        </w:rPr>
        <w:t>s</w:t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 to </w:t>
      </w:r>
      <w:r w:rsidR="007028B1" w:rsidRPr="0053508C">
        <w:rPr>
          <w:rFonts w:ascii="Times New Roman" w:hAnsi="Times New Roman" w:cs="Times New Roman"/>
          <w:sz w:val="24"/>
          <w:szCs w:val="24"/>
        </w:rPr>
        <w:t>mark each</w:t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 actual data point.  I used an innocuous blue</w:t>
      </w:r>
      <w:r w:rsidR="006E7CD1" w:rsidRPr="0053508C">
        <w:rPr>
          <w:rFonts w:ascii="Times New Roman" w:hAnsi="Times New Roman" w:cs="Times New Roman"/>
          <w:sz w:val="24"/>
          <w:szCs w:val="24"/>
        </w:rPr>
        <w:t>-gray</w:t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 color for each point, relying on the downward trend to speak for itself.  </w:t>
      </w:r>
      <w:r w:rsidR="007028B1" w:rsidRPr="0053508C">
        <w:rPr>
          <w:rFonts w:ascii="Times New Roman" w:hAnsi="Times New Roman" w:cs="Times New Roman"/>
          <w:sz w:val="24"/>
          <w:szCs w:val="24"/>
        </w:rPr>
        <w:t>With</w:t>
      </w:r>
      <w:r w:rsidR="00307918" w:rsidRPr="0053508C">
        <w:rPr>
          <w:rFonts w:ascii="Times New Roman" w:hAnsi="Times New Roman" w:cs="Times New Roman"/>
          <w:sz w:val="24"/>
          <w:szCs w:val="24"/>
        </w:rPr>
        <w:t xml:space="preserve"> the title of the chart, I spelled-out the intent of the message I was hoping to convey. </w:t>
      </w:r>
      <w:r w:rsidR="00F74B97" w:rsidRPr="0053508C">
        <w:rPr>
          <w:rFonts w:ascii="Times New Roman" w:hAnsi="Times New Roman" w:cs="Times New Roman"/>
          <w:sz w:val="24"/>
          <w:szCs w:val="24"/>
        </w:rPr>
        <w:t>I also add</w:t>
      </w:r>
      <w:r w:rsidR="007028B1" w:rsidRPr="0053508C">
        <w:rPr>
          <w:rFonts w:ascii="Times New Roman" w:hAnsi="Times New Roman" w:cs="Times New Roman"/>
          <w:sz w:val="24"/>
          <w:szCs w:val="24"/>
        </w:rPr>
        <w:t>ed</w:t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 a label for the first and last points, to </w:t>
      </w:r>
      <w:r w:rsidR="007028B1" w:rsidRPr="0053508C">
        <w:rPr>
          <w:rFonts w:ascii="Times New Roman" w:hAnsi="Times New Roman" w:cs="Times New Roman"/>
          <w:sz w:val="24"/>
          <w:szCs w:val="24"/>
        </w:rPr>
        <w:t xml:space="preserve">highlight </w:t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the starting and ending </w:t>
      </w:r>
      <w:r w:rsidR="007028B1" w:rsidRPr="0053508C">
        <w:rPr>
          <w:rFonts w:ascii="Times New Roman" w:hAnsi="Times New Roman" w:cs="Times New Roman"/>
          <w:sz w:val="24"/>
          <w:szCs w:val="24"/>
        </w:rPr>
        <w:t>values</w:t>
      </w:r>
      <w:r w:rsidR="00F74B97" w:rsidRPr="0053508C">
        <w:rPr>
          <w:rFonts w:ascii="Times New Roman" w:hAnsi="Times New Roman" w:cs="Times New Roman"/>
          <w:sz w:val="24"/>
          <w:szCs w:val="24"/>
        </w:rPr>
        <w:t>.</w:t>
      </w:r>
    </w:p>
    <w:p w14:paraId="10542902" w14:textId="2241C9F0" w:rsidR="00B01662" w:rsidRPr="0053508C" w:rsidRDefault="0053508C" w:rsidP="005350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508C">
        <w:rPr>
          <w:rFonts w:ascii="Times New Roman" w:hAnsi="Times New Roman" w:cs="Times New Roman"/>
          <w:sz w:val="24"/>
          <w:szCs w:val="24"/>
        </w:rPr>
        <w:tab/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For my second graph, I analyzed the </w:t>
      </w:r>
      <w:r w:rsidR="007028B1" w:rsidRPr="0053508C">
        <w:rPr>
          <w:rFonts w:ascii="Times New Roman" w:hAnsi="Times New Roman" w:cs="Times New Roman"/>
          <w:sz w:val="24"/>
          <w:szCs w:val="24"/>
        </w:rPr>
        <w:t xml:space="preserve">premium </w:t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difference by gender over </w:t>
      </w:r>
      <w:r w:rsidR="007028B1" w:rsidRPr="0053508C">
        <w:rPr>
          <w:rFonts w:ascii="Times New Roman" w:hAnsi="Times New Roman" w:cs="Times New Roman"/>
          <w:sz w:val="24"/>
          <w:szCs w:val="24"/>
        </w:rPr>
        <w:t>age.</w:t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  </w:t>
      </w:r>
      <w:r w:rsidR="00B01662" w:rsidRPr="0053508C">
        <w:rPr>
          <w:rFonts w:ascii="Times New Roman" w:hAnsi="Times New Roman" w:cs="Times New Roman"/>
          <w:sz w:val="24"/>
          <w:szCs w:val="24"/>
        </w:rPr>
        <w:t xml:space="preserve">I found that </w:t>
      </w:r>
      <w:r w:rsidR="00F74B97" w:rsidRPr="0053508C">
        <w:rPr>
          <w:rFonts w:ascii="Times New Roman" w:hAnsi="Times New Roman" w:cs="Times New Roman"/>
          <w:sz w:val="24"/>
          <w:szCs w:val="24"/>
        </w:rPr>
        <w:t>a</w:t>
      </w:r>
      <w:r w:rsidR="00B01662" w:rsidRPr="0053508C">
        <w:rPr>
          <w:rFonts w:ascii="Times New Roman" w:hAnsi="Times New Roman" w:cs="Times New Roman"/>
          <w:sz w:val="24"/>
          <w:szCs w:val="24"/>
        </w:rPr>
        <w:t xml:space="preserve"> line graph best communicated </w:t>
      </w:r>
      <w:r w:rsidR="00F74B97" w:rsidRPr="0053508C">
        <w:rPr>
          <w:rFonts w:ascii="Times New Roman" w:hAnsi="Times New Roman" w:cs="Times New Roman"/>
          <w:sz w:val="24"/>
          <w:szCs w:val="24"/>
        </w:rPr>
        <w:t>the disparity</w:t>
      </w:r>
      <w:r w:rsidR="00307918" w:rsidRPr="0053508C">
        <w:rPr>
          <w:rFonts w:ascii="Times New Roman" w:hAnsi="Times New Roman" w:cs="Times New Roman"/>
          <w:sz w:val="24"/>
          <w:szCs w:val="24"/>
        </w:rPr>
        <w:t xml:space="preserve">, as well as the </w:t>
      </w:r>
      <w:r w:rsidR="00B01662" w:rsidRPr="0053508C">
        <w:rPr>
          <w:rFonts w:ascii="Times New Roman" w:hAnsi="Times New Roman" w:cs="Times New Roman"/>
          <w:sz w:val="24"/>
          <w:szCs w:val="24"/>
        </w:rPr>
        <w:t xml:space="preserve">interesting convergence </w:t>
      </w:r>
      <w:r w:rsidR="00F74B97" w:rsidRPr="0053508C">
        <w:rPr>
          <w:rFonts w:ascii="Times New Roman" w:hAnsi="Times New Roman" w:cs="Times New Roman"/>
          <w:sz w:val="24"/>
          <w:szCs w:val="24"/>
        </w:rPr>
        <w:t xml:space="preserve">after age 21.  I chose blue for Male and orange for Female.  </w:t>
      </w:r>
      <w:r w:rsidR="00307918" w:rsidRPr="0053508C">
        <w:rPr>
          <w:rFonts w:ascii="Times New Roman" w:hAnsi="Times New Roman" w:cs="Times New Roman"/>
          <w:sz w:val="24"/>
          <w:szCs w:val="24"/>
        </w:rPr>
        <w:t xml:space="preserve">With this chart, my title more generally focuses the reader to examine the disparity between the genders.  As the gender gap closes around age 21, I’ve added age labels and </w:t>
      </w:r>
      <w:r w:rsidR="007028B1" w:rsidRPr="0053508C">
        <w:rPr>
          <w:rFonts w:ascii="Times New Roman" w:hAnsi="Times New Roman" w:cs="Times New Roman"/>
          <w:sz w:val="24"/>
          <w:szCs w:val="24"/>
        </w:rPr>
        <w:t xml:space="preserve">a </w:t>
      </w:r>
      <w:r w:rsidR="00307918" w:rsidRPr="0053508C">
        <w:rPr>
          <w:rFonts w:ascii="Times New Roman" w:hAnsi="Times New Roman" w:cs="Times New Roman"/>
          <w:sz w:val="24"/>
          <w:szCs w:val="24"/>
        </w:rPr>
        <w:t xml:space="preserve">boxed annotation </w:t>
      </w:r>
      <w:r w:rsidR="007028B1" w:rsidRPr="0053508C">
        <w:rPr>
          <w:rFonts w:ascii="Times New Roman" w:hAnsi="Times New Roman" w:cs="Times New Roman"/>
          <w:sz w:val="24"/>
          <w:szCs w:val="24"/>
        </w:rPr>
        <w:t xml:space="preserve">to </w:t>
      </w:r>
      <w:r w:rsidR="00307918" w:rsidRPr="0053508C">
        <w:rPr>
          <w:rFonts w:ascii="Times New Roman" w:hAnsi="Times New Roman" w:cs="Times New Roman"/>
          <w:sz w:val="24"/>
          <w:szCs w:val="24"/>
        </w:rPr>
        <w:t>further explain</w:t>
      </w:r>
      <w:r w:rsidR="007028B1" w:rsidRPr="0053508C">
        <w:rPr>
          <w:rFonts w:ascii="Times New Roman" w:hAnsi="Times New Roman" w:cs="Times New Roman"/>
          <w:sz w:val="24"/>
          <w:szCs w:val="24"/>
        </w:rPr>
        <w:t xml:space="preserve"> </w:t>
      </w:r>
      <w:r w:rsidR="00307918" w:rsidRPr="0053508C">
        <w:rPr>
          <w:rFonts w:ascii="Times New Roman" w:hAnsi="Times New Roman" w:cs="Times New Roman"/>
          <w:sz w:val="24"/>
          <w:szCs w:val="24"/>
        </w:rPr>
        <w:t>what is happening.</w:t>
      </w:r>
    </w:p>
    <w:p w14:paraId="1CDFF97E" w14:textId="50ECB37C" w:rsidR="00307918" w:rsidRPr="0053508C" w:rsidRDefault="0053508C" w:rsidP="005350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508C">
        <w:rPr>
          <w:rFonts w:ascii="Times New Roman" w:hAnsi="Times New Roman" w:cs="Times New Roman"/>
          <w:sz w:val="24"/>
          <w:szCs w:val="24"/>
        </w:rPr>
        <w:tab/>
      </w:r>
      <w:r w:rsidR="00307918" w:rsidRPr="0053508C">
        <w:rPr>
          <w:rFonts w:ascii="Times New Roman" w:hAnsi="Times New Roman" w:cs="Times New Roman"/>
          <w:sz w:val="24"/>
          <w:szCs w:val="24"/>
        </w:rPr>
        <w:t xml:space="preserve">In </w:t>
      </w:r>
      <w:r w:rsidR="009D49B3" w:rsidRPr="0053508C">
        <w:rPr>
          <w:rFonts w:ascii="Times New Roman" w:hAnsi="Times New Roman" w:cs="Times New Roman"/>
          <w:sz w:val="24"/>
          <w:szCs w:val="24"/>
        </w:rPr>
        <w:t xml:space="preserve">my </w:t>
      </w:r>
      <w:r w:rsidR="00307918" w:rsidRPr="0053508C">
        <w:rPr>
          <w:rFonts w:ascii="Times New Roman" w:hAnsi="Times New Roman" w:cs="Times New Roman"/>
          <w:sz w:val="24"/>
          <w:szCs w:val="24"/>
        </w:rPr>
        <w:t xml:space="preserve">dashboard, I </w:t>
      </w:r>
      <w:r w:rsidR="00331E38" w:rsidRPr="0053508C">
        <w:rPr>
          <w:rFonts w:ascii="Times New Roman" w:hAnsi="Times New Roman" w:cs="Times New Roman"/>
          <w:sz w:val="24"/>
          <w:szCs w:val="24"/>
        </w:rPr>
        <w:t xml:space="preserve">placed the </w:t>
      </w:r>
      <w:r w:rsidR="00307918" w:rsidRPr="0053508C">
        <w:rPr>
          <w:rFonts w:ascii="Times New Roman" w:hAnsi="Times New Roman" w:cs="Times New Roman"/>
          <w:sz w:val="24"/>
          <w:szCs w:val="24"/>
        </w:rPr>
        <w:t>average premiums</w:t>
      </w:r>
      <w:r w:rsidR="00331E38" w:rsidRPr="0053508C">
        <w:rPr>
          <w:rFonts w:ascii="Times New Roman" w:hAnsi="Times New Roman" w:cs="Times New Roman"/>
          <w:sz w:val="24"/>
          <w:szCs w:val="24"/>
        </w:rPr>
        <w:t xml:space="preserve"> chart at the top</w:t>
      </w:r>
      <w:r w:rsidR="00307918" w:rsidRPr="0053508C">
        <w:rPr>
          <w:rFonts w:ascii="Times New Roman" w:hAnsi="Times New Roman" w:cs="Times New Roman"/>
          <w:sz w:val="24"/>
          <w:szCs w:val="24"/>
        </w:rPr>
        <w:t>, and the disparity</w:t>
      </w:r>
      <w:r w:rsidR="00E555A7" w:rsidRPr="0053508C">
        <w:rPr>
          <w:rFonts w:ascii="Times New Roman" w:hAnsi="Times New Roman" w:cs="Times New Roman"/>
          <w:sz w:val="24"/>
          <w:szCs w:val="24"/>
        </w:rPr>
        <w:t xml:space="preserve">-by-gender </w:t>
      </w:r>
      <w:r w:rsidR="00331E38" w:rsidRPr="0053508C">
        <w:rPr>
          <w:rFonts w:ascii="Times New Roman" w:hAnsi="Times New Roman" w:cs="Times New Roman"/>
          <w:sz w:val="24"/>
          <w:szCs w:val="24"/>
        </w:rPr>
        <w:t xml:space="preserve">chart </w:t>
      </w:r>
      <w:r w:rsidR="00307918" w:rsidRPr="0053508C">
        <w:rPr>
          <w:rFonts w:ascii="Times New Roman" w:hAnsi="Times New Roman" w:cs="Times New Roman"/>
          <w:sz w:val="24"/>
          <w:szCs w:val="24"/>
        </w:rPr>
        <w:t>on the bottom.  I did my best to ensure that the X-axis age labels were somewhat aligned.  This almost creates the impression of a single visualization, which is helpful, since the data in both charts follows the same age span.</w:t>
      </w:r>
      <w:r w:rsidR="00E555A7" w:rsidRPr="0053508C">
        <w:rPr>
          <w:rFonts w:ascii="Times New Roman" w:hAnsi="Times New Roman" w:cs="Times New Roman"/>
          <w:sz w:val="24"/>
          <w:szCs w:val="24"/>
        </w:rPr>
        <w:t xml:space="preserve">  I placed the legend for Male and Female colors at </w:t>
      </w:r>
      <w:r w:rsidR="00E555A7" w:rsidRPr="0053508C">
        <w:rPr>
          <w:rFonts w:ascii="Times New Roman" w:hAnsi="Times New Roman" w:cs="Times New Roman"/>
          <w:sz w:val="24"/>
          <w:szCs w:val="24"/>
        </w:rPr>
        <w:lastRenderedPageBreak/>
        <w:t>the start of the lines, so that the reader doesn’t have to go far to understand what the colors represent.</w:t>
      </w:r>
    </w:p>
    <w:p w14:paraId="1517F5D3" w14:textId="14E23C4D" w:rsidR="00756A99" w:rsidRPr="0053508C" w:rsidRDefault="00756A99" w:rsidP="0053508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508C">
        <w:rPr>
          <w:rFonts w:ascii="Times New Roman" w:hAnsi="Times New Roman" w:cs="Times New Roman"/>
          <w:b/>
          <w:bCs/>
          <w:sz w:val="24"/>
          <w:szCs w:val="24"/>
        </w:rPr>
        <w:t>Lenovo Sales</w:t>
      </w:r>
    </w:p>
    <w:p w14:paraId="5000165F" w14:textId="577074DF" w:rsidR="00D93A92" w:rsidRPr="0053508C" w:rsidRDefault="0053508C" w:rsidP="005350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508C">
        <w:rPr>
          <w:rFonts w:ascii="Times New Roman" w:hAnsi="Times New Roman" w:cs="Times New Roman"/>
          <w:sz w:val="24"/>
          <w:szCs w:val="24"/>
        </w:rPr>
        <w:tab/>
      </w:r>
      <w:r w:rsidR="00D93A92" w:rsidRPr="0053508C">
        <w:rPr>
          <w:rFonts w:ascii="Times New Roman" w:hAnsi="Times New Roman" w:cs="Times New Roman"/>
          <w:sz w:val="24"/>
          <w:szCs w:val="24"/>
        </w:rPr>
        <w:t xml:space="preserve">For my redesign of the Lenovo Sales Graphic, I wanted to focus on three main features.  First, I </w:t>
      </w:r>
      <w:r w:rsidR="009362F6">
        <w:rPr>
          <w:rFonts w:ascii="Times New Roman" w:hAnsi="Times New Roman" w:cs="Times New Roman"/>
          <w:sz w:val="24"/>
          <w:szCs w:val="24"/>
        </w:rPr>
        <w:t xml:space="preserve">examined </w:t>
      </w:r>
      <w:r w:rsidR="00D93A92" w:rsidRPr="0053508C">
        <w:rPr>
          <w:rFonts w:ascii="Times New Roman" w:hAnsi="Times New Roman" w:cs="Times New Roman"/>
          <w:sz w:val="24"/>
          <w:szCs w:val="24"/>
        </w:rPr>
        <w:t xml:space="preserve">the overall revenue growth.  Second, I reviewed absolute changes in Geography and Segment.  Lastly, I analyzed the percentage change </w:t>
      </w:r>
      <w:r w:rsidR="009362F6">
        <w:rPr>
          <w:rFonts w:ascii="Times New Roman" w:hAnsi="Times New Roman" w:cs="Times New Roman"/>
          <w:sz w:val="24"/>
          <w:szCs w:val="24"/>
        </w:rPr>
        <w:t>by</w:t>
      </w:r>
      <w:r w:rsidR="00D93A92" w:rsidRPr="0053508C">
        <w:rPr>
          <w:rFonts w:ascii="Times New Roman" w:hAnsi="Times New Roman" w:cs="Times New Roman"/>
          <w:sz w:val="24"/>
          <w:szCs w:val="24"/>
        </w:rPr>
        <w:t xml:space="preserve"> Geography and Segment.  The overall revenue growth is reflected by a basic bar </w:t>
      </w:r>
      <w:r w:rsidR="009362F6">
        <w:rPr>
          <w:rFonts w:ascii="Times New Roman" w:hAnsi="Times New Roman" w:cs="Times New Roman"/>
          <w:sz w:val="24"/>
          <w:szCs w:val="24"/>
        </w:rPr>
        <w:t>chart</w:t>
      </w:r>
      <w:r w:rsidR="00D93A92" w:rsidRPr="0053508C">
        <w:rPr>
          <w:rFonts w:ascii="Times New Roman" w:hAnsi="Times New Roman" w:cs="Times New Roman"/>
          <w:sz w:val="24"/>
          <w:szCs w:val="24"/>
        </w:rPr>
        <w:t xml:space="preserve">, with 2014 and 2015 </w:t>
      </w:r>
      <w:r w:rsidR="009362F6">
        <w:rPr>
          <w:rFonts w:ascii="Times New Roman" w:hAnsi="Times New Roman" w:cs="Times New Roman"/>
          <w:sz w:val="24"/>
          <w:szCs w:val="24"/>
        </w:rPr>
        <w:t xml:space="preserve">revenue </w:t>
      </w:r>
      <w:r w:rsidR="00D93A92" w:rsidRPr="0053508C">
        <w:rPr>
          <w:rFonts w:ascii="Times New Roman" w:hAnsi="Times New Roman" w:cs="Times New Roman"/>
          <w:sz w:val="24"/>
          <w:szCs w:val="24"/>
        </w:rPr>
        <w:t xml:space="preserve">compared side-by-side.  I hid the Y-axis and simply added </w:t>
      </w:r>
      <w:r w:rsidR="009362F6">
        <w:rPr>
          <w:rFonts w:ascii="Times New Roman" w:hAnsi="Times New Roman" w:cs="Times New Roman"/>
          <w:sz w:val="24"/>
          <w:szCs w:val="24"/>
        </w:rPr>
        <w:t xml:space="preserve">data </w:t>
      </w:r>
      <w:r w:rsidR="00D93A92" w:rsidRPr="0053508C">
        <w:rPr>
          <w:rFonts w:ascii="Times New Roman" w:hAnsi="Times New Roman" w:cs="Times New Roman"/>
          <w:sz w:val="24"/>
          <w:szCs w:val="24"/>
        </w:rPr>
        <w:t xml:space="preserve">labels to </w:t>
      </w:r>
      <w:r w:rsidR="009362F6">
        <w:rPr>
          <w:rFonts w:ascii="Times New Roman" w:hAnsi="Times New Roman" w:cs="Times New Roman"/>
          <w:sz w:val="24"/>
          <w:szCs w:val="24"/>
        </w:rPr>
        <w:t xml:space="preserve">better </w:t>
      </w:r>
      <w:r w:rsidR="00D93A92" w:rsidRPr="0053508C">
        <w:rPr>
          <w:rFonts w:ascii="Times New Roman" w:hAnsi="Times New Roman" w:cs="Times New Roman"/>
          <w:sz w:val="24"/>
          <w:szCs w:val="24"/>
        </w:rPr>
        <w:t xml:space="preserve">show the </w:t>
      </w:r>
      <w:r w:rsidR="009362F6">
        <w:rPr>
          <w:rFonts w:ascii="Times New Roman" w:hAnsi="Times New Roman" w:cs="Times New Roman"/>
          <w:sz w:val="24"/>
          <w:szCs w:val="24"/>
        </w:rPr>
        <w:t xml:space="preserve">direct </w:t>
      </w:r>
      <w:r w:rsidR="00D93A92" w:rsidRPr="0053508C">
        <w:rPr>
          <w:rFonts w:ascii="Times New Roman" w:hAnsi="Times New Roman" w:cs="Times New Roman"/>
          <w:sz w:val="24"/>
          <w:szCs w:val="24"/>
        </w:rPr>
        <w:t>comparison.</w:t>
      </w:r>
    </w:p>
    <w:p w14:paraId="6B32840D" w14:textId="6AC6B224" w:rsidR="00396815" w:rsidRPr="0053508C" w:rsidRDefault="0053508C" w:rsidP="0053508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508C">
        <w:rPr>
          <w:rFonts w:ascii="Times New Roman" w:hAnsi="Times New Roman" w:cs="Times New Roman"/>
          <w:sz w:val="24"/>
          <w:szCs w:val="24"/>
        </w:rPr>
        <w:tab/>
      </w:r>
      <w:r w:rsidR="00D93A92" w:rsidRPr="0053508C">
        <w:rPr>
          <w:rFonts w:ascii="Times New Roman" w:hAnsi="Times New Roman" w:cs="Times New Roman"/>
          <w:sz w:val="24"/>
          <w:szCs w:val="24"/>
        </w:rPr>
        <w:t xml:space="preserve">For </w:t>
      </w:r>
      <w:r w:rsidR="004F47C6" w:rsidRPr="0053508C">
        <w:rPr>
          <w:rFonts w:ascii="Times New Roman" w:hAnsi="Times New Roman" w:cs="Times New Roman"/>
          <w:sz w:val="24"/>
          <w:szCs w:val="24"/>
        </w:rPr>
        <w:t xml:space="preserve">Total </w:t>
      </w:r>
      <w:r w:rsidR="00D93A92" w:rsidRPr="0053508C">
        <w:rPr>
          <w:rFonts w:ascii="Times New Roman" w:hAnsi="Times New Roman" w:cs="Times New Roman"/>
          <w:sz w:val="24"/>
          <w:szCs w:val="24"/>
        </w:rPr>
        <w:t xml:space="preserve">Revenue Change by Geography, I used a line graph. </w:t>
      </w:r>
      <w:r w:rsidR="004F47C6" w:rsidRPr="0053508C">
        <w:rPr>
          <w:rFonts w:ascii="Times New Roman" w:hAnsi="Times New Roman" w:cs="Times New Roman"/>
          <w:sz w:val="24"/>
          <w:szCs w:val="24"/>
        </w:rPr>
        <w:t xml:space="preserve"> I </w:t>
      </w:r>
      <w:r w:rsidR="009362F6">
        <w:rPr>
          <w:rFonts w:ascii="Times New Roman" w:hAnsi="Times New Roman" w:cs="Times New Roman"/>
          <w:sz w:val="24"/>
          <w:szCs w:val="24"/>
        </w:rPr>
        <w:t>applied</w:t>
      </w:r>
      <w:r w:rsidR="004F47C6" w:rsidRPr="0053508C">
        <w:rPr>
          <w:rFonts w:ascii="Times New Roman" w:hAnsi="Times New Roman" w:cs="Times New Roman"/>
          <w:sz w:val="24"/>
          <w:szCs w:val="24"/>
        </w:rPr>
        <w:t xml:space="preserve"> color to distinguish the regions that experienced significantly more absolute growth.  </w:t>
      </w:r>
      <w:r w:rsidR="00396815" w:rsidRPr="0053508C">
        <w:rPr>
          <w:rFonts w:ascii="Times New Roman" w:hAnsi="Times New Roman" w:cs="Times New Roman"/>
          <w:sz w:val="24"/>
          <w:szCs w:val="24"/>
        </w:rPr>
        <w:t xml:space="preserve">I also started the Y-axis at $5B, in order to zoom into the change occurring </w:t>
      </w:r>
      <w:r w:rsidR="009362F6">
        <w:rPr>
          <w:rFonts w:ascii="Times New Roman" w:hAnsi="Times New Roman" w:cs="Times New Roman"/>
          <w:sz w:val="24"/>
          <w:szCs w:val="24"/>
        </w:rPr>
        <w:t xml:space="preserve">across </w:t>
      </w:r>
      <w:r w:rsidR="00396815" w:rsidRPr="0053508C">
        <w:rPr>
          <w:rFonts w:ascii="Times New Roman" w:hAnsi="Times New Roman" w:cs="Times New Roman"/>
          <w:sz w:val="24"/>
          <w:szCs w:val="24"/>
        </w:rPr>
        <w:t xml:space="preserve">all regions.  </w:t>
      </w:r>
      <w:r w:rsidR="004F47C6" w:rsidRPr="0053508C">
        <w:rPr>
          <w:rFonts w:ascii="Times New Roman" w:hAnsi="Times New Roman" w:cs="Times New Roman"/>
          <w:sz w:val="24"/>
          <w:szCs w:val="24"/>
        </w:rPr>
        <w:t xml:space="preserve">For Revenue Change by Segment, I used </w:t>
      </w:r>
      <w:r w:rsidR="003C7338">
        <w:rPr>
          <w:rFonts w:ascii="Times New Roman" w:hAnsi="Times New Roman" w:cs="Times New Roman"/>
          <w:sz w:val="24"/>
          <w:szCs w:val="24"/>
        </w:rPr>
        <w:t xml:space="preserve">a </w:t>
      </w:r>
      <w:r w:rsidR="004F47C6" w:rsidRPr="0053508C">
        <w:rPr>
          <w:rFonts w:ascii="Times New Roman" w:hAnsi="Times New Roman" w:cs="Times New Roman"/>
          <w:sz w:val="24"/>
          <w:szCs w:val="24"/>
        </w:rPr>
        <w:t xml:space="preserve">bar chart, highlighting the segments with color and data labels to emphasize the change.  </w:t>
      </w:r>
      <w:r w:rsidR="00396815" w:rsidRPr="0053508C">
        <w:rPr>
          <w:rFonts w:ascii="Times New Roman" w:hAnsi="Times New Roman" w:cs="Times New Roman"/>
          <w:sz w:val="24"/>
          <w:szCs w:val="24"/>
        </w:rPr>
        <w:t xml:space="preserve">This comparison was a challenge, with the PC segment taking up so much of the space.  </w:t>
      </w:r>
      <w:r w:rsidR="003C7338">
        <w:rPr>
          <w:rFonts w:ascii="Times New Roman" w:hAnsi="Times New Roman" w:cs="Times New Roman"/>
          <w:sz w:val="24"/>
          <w:szCs w:val="24"/>
        </w:rPr>
        <w:t xml:space="preserve">I started with a line chart, but the under-performing segments were getting in each other’s way.  </w:t>
      </w:r>
      <w:r w:rsidR="003C7338" w:rsidRPr="0053508C">
        <w:rPr>
          <w:rFonts w:ascii="Times New Roman" w:hAnsi="Times New Roman" w:cs="Times New Roman"/>
          <w:sz w:val="24"/>
          <w:szCs w:val="24"/>
        </w:rPr>
        <w:t xml:space="preserve">I </w:t>
      </w:r>
      <w:r w:rsidR="003C7338">
        <w:rPr>
          <w:rFonts w:ascii="Times New Roman" w:hAnsi="Times New Roman" w:cs="Times New Roman"/>
          <w:sz w:val="24"/>
          <w:szCs w:val="24"/>
        </w:rPr>
        <w:t>tried to be</w:t>
      </w:r>
      <w:r w:rsidR="003C7338" w:rsidRPr="0053508C">
        <w:rPr>
          <w:rFonts w:ascii="Times New Roman" w:hAnsi="Times New Roman" w:cs="Times New Roman"/>
          <w:sz w:val="24"/>
          <w:szCs w:val="24"/>
        </w:rPr>
        <w:t xml:space="preserve"> more direct with th</w:t>
      </w:r>
      <w:r w:rsidR="003C7338">
        <w:rPr>
          <w:rFonts w:ascii="Times New Roman" w:hAnsi="Times New Roman" w:cs="Times New Roman"/>
          <w:sz w:val="24"/>
          <w:szCs w:val="24"/>
        </w:rPr>
        <w:t>is chart’s</w:t>
      </w:r>
      <w:r w:rsidR="003C7338" w:rsidRPr="0053508C">
        <w:rPr>
          <w:rFonts w:ascii="Times New Roman" w:hAnsi="Times New Roman" w:cs="Times New Roman"/>
          <w:sz w:val="24"/>
          <w:szCs w:val="24"/>
        </w:rPr>
        <w:t xml:space="preserve"> title, using color to match the Segments of interest.  </w:t>
      </w:r>
      <w:r w:rsidR="003C7338">
        <w:rPr>
          <w:rFonts w:ascii="Times New Roman" w:hAnsi="Times New Roman" w:cs="Times New Roman"/>
          <w:sz w:val="24"/>
          <w:szCs w:val="24"/>
        </w:rPr>
        <w:t xml:space="preserve">When analyzing </w:t>
      </w:r>
      <w:r w:rsidR="004F47C6" w:rsidRPr="0053508C">
        <w:rPr>
          <w:rFonts w:ascii="Times New Roman" w:hAnsi="Times New Roman" w:cs="Times New Roman"/>
          <w:sz w:val="24"/>
          <w:szCs w:val="24"/>
        </w:rPr>
        <w:t xml:space="preserve">Percentage Change by Geography and Segment, </w:t>
      </w:r>
      <w:r w:rsidR="00396815" w:rsidRPr="0053508C">
        <w:rPr>
          <w:rFonts w:ascii="Times New Roman" w:hAnsi="Times New Roman" w:cs="Times New Roman"/>
          <w:sz w:val="24"/>
          <w:szCs w:val="24"/>
        </w:rPr>
        <w:t>I used similar techniques.</w:t>
      </w:r>
      <w:r w:rsidR="003C7338">
        <w:rPr>
          <w:rFonts w:ascii="Times New Roman" w:hAnsi="Times New Roman" w:cs="Times New Roman"/>
          <w:sz w:val="24"/>
          <w:szCs w:val="24"/>
        </w:rPr>
        <w:t xml:space="preserve">  </w:t>
      </w:r>
      <w:r w:rsidR="00396815" w:rsidRPr="0053508C">
        <w:rPr>
          <w:rFonts w:ascii="Times New Roman" w:hAnsi="Times New Roman" w:cs="Times New Roman"/>
          <w:sz w:val="24"/>
          <w:szCs w:val="24"/>
        </w:rPr>
        <w:t xml:space="preserve">I </w:t>
      </w:r>
      <w:r w:rsidR="003C7338">
        <w:rPr>
          <w:rFonts w:ascii="Times New Roman" w:hAnsi="Times New Roman" w:cs="Times New Roman"/>
          <w:sz w:val="24"/>
          <w:szCs w:val="24"/>
        </w:rPr>
        <w:t xml:space="preserve">then </w:t>
      </w:r>
      <w:r w:rsidR="00396815" w:rsidRPr="0053508C">
        <w:rPr>
          <w:rFonts w:ascii="Times New Roman" w:hAnsi="Times New Roman" w:cs="Times New Roman"/>
          <w:sz w:val="24"/>
          <w:szCs w:val="24"/>
        </w:rPr>
        <w:t>split my dashboards in two, in order to focus on absolute change vs. percentage change.</w:t>
      </w:r>
      <w:bookmarkStart w:id="0" w:name="_GoBack"/>
      <w:bookmarkEnd w:id="0"/>
    </w:p>
    <w:sectPr w:rsidR="00396815" w:rsidRPr="0053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662"/>
    <w:rsid w:val="00307918"/>
    <w:rsid w:val="00331E38"/>
    <w:rsid w:val="00396815"/>
    <w:rsid w:val="003C7338"/>
    <w:rsid w:val="004504BA"/>
    <w:rsid w:val="004F47C6"/>
    <w:rsid w:val="0053508C"/>
    <w:rsid w:val="00677778"/>
    <w:rsid w:val="006819C2"/>
    <w:rsid w:val="006E7CD1"/>
    <w:rsid w:val="007028B1"/>
    <w:rsid w:val="00756A99"/>
    <w:rsid w:val="009362F6"/>
    <w:rsid w:val="009D49B3"/>
    <w:rsid w:val="00B01662"/>
    <w:rsid w:val="00BA2411"/>
    <w:rsid w:val="00D93A92"/>
    <w:rsid w:val="00E05019"/>
    <w:rsid w:val="00E555A7"/>
    <w:rsid w:val="00F7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AFAC"/>
  <w15:chartTrackingRefBased/>
  <w15:docId w15:val="{51CBB6A4-84DB-4BC8-9034-380BBBB8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Sanchez</dc:creator>
  <cp:keywords/>
  <dc:description/>
  <cp:lastModifiedBy>Dan Sanchez</cp:lastModifiedBy>
  <cp:revision>11</cp:revision>
  <dcterms:created xsi:type="dcterms:W3CDTF">2020-07-24T01:33:00Z</dcterms:created>
  <dcterms:modified xsi:type="dcterms:W3CDTF">2020-07-25T01:19:00Z</dcterms:modified>
</cp:coreProperties>
</file>