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D56403" w:rsidRDefault="00D56403" w:rsidP="00CC451E">
      <w:pPr>
        <w:spacing w:after="0"/>
        <w:rPr>
          <w:rFonts w:ascii="Lato" w:hAnsi="Lato"/>
          <w:color w:val="535353"/>
          <w:sz w:val="52"/>
          <w:lang w:val="es-ES"/>
        </w:rPr>
      </w:pPr>
      <w:r w:rsidRPr="00D56403">
        <w:rPr>
          <w:rFonts w:ascii="Lato" w:hAnsi="Lato"/>
          <w:color w:val="535353"/>
          <w:sz w:val="52"/>
        </w:rPr>
        <w:t>BUSINESS INTELLIGENCE</w:t>
      </w:r>
    </w:p>
    <w:p w:rsidR="00CC451E" w:rsidRPr="008F3049" w:rsidRDefault="00CC451E" w:rsidP="00CC451E">
      <w:pPr>
        <w:spacing w:after="0"/>
        <w:rPr>
          <w:rFonts w:ascii="Lato" w:hAnsi="Lato"/>
          <w:color w:val="535353"/>
          <w:sz w:val="40"/>
          <w:lang w:val="es-ES"/>
          <w14:textFill>
            <w14:solidFill>
              <w14:srgbClr w14:val="535353">
                <w14:lumMod w14:val="65000"/>
                <w14:lumOff w14:val="35000"/>
              </w14:srgbClr>
            </w14:solidFill>
          </w14:textFill>
        </w:rPr>
      </w:pPr>
      <w:r w:rsidRPr="008F3049">
        <w:rPr>
          <w:rFonts w:ascii="Lato" w:hAnsi="Lato"/>
          <w:color w:val="535353"/>
          <w:sz w:val="40"/>
          <w:lang w:val="es-ES"/>
        </w:rPr>
        <w:t xml:space="preserve">Actividad </w:t>
      </w:r>
      <w:r w:rsidR="008F3049">
        <w:rPr>
          <w:rFonts w:ascii="Lato" w:hAnsi="Lato"/>
          <w:color w:val="535353"/>
          <w:sz w:val="40"/>
          <w:lang w:val="es-ES"/>
        </w:rPr>
        <w:t>integradora</w:t>
      </w:r>
    </w:p>
    <w:p w:rsidR="00F471BD" w:rsidRDefault="00F471BD" w:rsidP="003A7AA7"/>
    <w:p w:rsidR="00D56403" w:rsidRPr="00D56403" w:rsidRDefault="00D56403" w:rsidP="00D56403">
      <w:pPr>
        <w:rPr>
          <w:rFonts w:ascii="Lato" w:hAnsi="Lato"/>
          <w:color w:val="404040" w:themeColor="text1" w:themeTint="BF"/>
          <w:sz w:val="24"/>
        </w:rPr>
      </w:pPr>
      <w:r w:rsidRPr="00D56403">
        <w:rPr>
          <w:rFonts w:ascii="Lato" w:hAnsi="Lato"/>
          <w:b/>
          <w:bCs/>
          <w:color w:val="404040" w:themeColor="text1" w:themeTint="BF"/>
          <w:sz w:val="24"/>
        </w:rPr>
        <w:t>FORMULACIÓN DE UNA INICIATIVA DE BUSINESS INTELLIGENCE</w:t>
      </w:r>
    </w:p>
    <w:p w:rsidR="00D56403" w:rsidRDefault="00D56403" w:rsidP="00D56403">
      <w:pPr>
        <w:rPr>
          <w:rFonts w:ascii="Lato" w:hAnsi="Lato"/>
          <w:color w:val="404040" w:themeColor="text1" w:themeTint="BF"/>
          <w:sz w:val="24"/>
        </w:rPr>
      </w:pPr>
      <w:r w:rsidRPr="00D56403">
        <w:rPr>
          <w:rFonts w:ascii="Lato" w:hAnsi="Lato"/>
          <w:color w:val="404040" w:themeColor="text1" w:themeTint="BF"/>
          <w:sz w:val="24"/>
        </w:rPr>
        <w:t xml:space="preserve">Identificar un proyecto o iniciativa en su organización sobre Business </w:t>
      </w:r>
      <w:proofErr w:type="spellStart"/>
      <w:r w:rsidRPr="00D56403">
        <w:rPr>
          <w:rFonts w:ascii="Lato" w:hAnsi="Lato"/>
          <w:color w:val="404040" w:themeColor="text1" w:themeTint="BF"/>
          <w:sz w:val="24"/>
        </w:rPr>
        <w:t>Intelligence</w:t>
      </w:r>
      <w:proofErr w:type="spellEnd"/>
      <w:r w:rsidRPr="00D56403">
        <w:rPr>
          <w:rFonts w:ascii="Lato" w:hAnsi="Lato"/>
          <w:color w:val="404040" w:themeColor="text1" w:themeTint="BF"/>
          <w:sz w:val="24"/>
        </w:rPr>
        <w:t xml:space="preserve"> y documentar las informaciones que se requieren a continuación. </w:t>
      </w:r>
    </w:p>
    <w:p w:rsidR="00D56403" w:rsidRDefault="00D56403" w:rsidP="00D56403">
      <w:pPr>
        <w:rPr>
          <w:rFonts w:ascii="Lato" w:hAnsi="Lato"/>
          <w:color w:val="404040" w:themeColor="text1" w:themeTint="BF"/>
          <w:sz w:val="24"/>
        </w:rPr>
      </w:pPr>
      <w:r w:rsidRPr="00D56403">
        <w:rPr>
          <w:rFonts w:ascii="Lato" w:hAnsi="Lato"/>
          <w:color w:val="404040" w:themeColor="text1" w:themeTint="BF"/>
          <w:sz w:val="24"/>
        </w:rPr>
        <w:t xml:space="preserve">Dicho proyecto o iniciativa puede apoyar el plan estratégico de su organización, apoyar al </w:t>
      </w:r>
      <w:proofErr w:type="spellStart"/>
      <w:r w:rsidRPr="00D56403">
        <w:rPr>
          <w:rFonts w:ascii="Lato" w:hAnsi="Lato"/>
          <w:color w:val="404040" w:themeColor="text1" w:themeTint="BF"/>
          <w:sz w:val="24"/>
        </w:rPr>
        <w:t>roadmap</w:t>
      </w:r>
      <w:proofErr w:type="spellEnd"/>
      <w:r w:rsidRPr="00D56403">
        <w:rPr>
          <w:rFonts w:ascii="Lato" w:hAnsi="Lato"/>
          <w:color w:val="404040" w:themeColor="text1" w:themeTint="BF"/>
          <w:sz w:val="24"/>
        </w:rPr>
        <w:t xml:space="preserve"> para la evolución hacia otros niveles de madurez de la cultura Data </w:t>
      </w:r>
      <w:proofErr w:type="spellStart"/>
      <w:r w:rsidRPr="00D56403">
        <w:rPr>
          <w:rFonts w:ascii="Lato" w:hAnsi="Lato"/>
          <w:color w:val="404040" w:themeColor="text1" w:themeTint="BF"/>
          <w:sz w:val="24"/>
        </w:rPr>
        <w:t>Driven</w:t>
      </w:r>
      <w:proofErr w:type="spellEnd"/>
      <w:r w:rsidRPr="00D56403">
        <w:rPr>
          <w:rFonts w:ascii="Lato" w:hAnsi="Lato"/>
          <w:color w:val="404040" w:themeColor="text1" w:themeTint="BF"/>
          <w:sz w:val="24"/>
        </w:rPr>
        <w:t xml:space="preserve">, </w:t>
      </w:r>
      <w:r>
        <w:rPr>
          <w:rFonts w:ascii="Lato" w:hAnsi="Lato"/>
          <w:color w:val="404040" w:themeColor="text1" w:themeTint="BF"/>
          <w:sz w:val="24"/>
        </w:rPr>
        <w:t>o</w:t>
      </w:r>
      <w:r w:rsidRPr="00D56403">
        <w:rPr>
          <w:rFonts w:ascii="Lato" w:hAnsi="Lato"/>
          <w:color w:val="404040" w:themeColor="text1" w:themeTint="BF"/>
          <w:sz w:val="24"/>
        </w:rPr>
        <w:t>bjetivos de negocio, entre otros objetivos.</w:t>
      </w:r>
    </w:p>
    <w:p w:rsidR="00D56403" w:rsidRDefault="00D56403" w:rsidP="00D56403">
      <w:pPr>
        <w:rPr>
          <w:rFonts w:ascii="Lato" w:hAnsi="Lato"/>
          <w:color w:val="404040" w:themeColor="text1" w:themeTint="BF"/>
          <w:sz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723CA" w:rsidTr="001723CA">
        <w:tc>
          <w:tcPr>
            <w:tcW w:w="3114" w:type="dxa"/>
          </w:tcPr>
          <w:p w:rsidR="001723CA" w:rsidRPr="001723CA" w:rsidRDefault="001723CA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Iniciativa/Proyecto</w:t>
            </w: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1723CA" w:rsidRDefault="001723CA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Necesidad de negocio/Objetivos del proyecto</w:t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Requerimientos del proyecto</w:t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Descripción del proyecto/Entregables del proyecto</w:t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¿Qué elementos están fuera del alcance de este proyecto?</w:t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 xml:space="preserve">Principales </w:t>
            </w:r>
            <w:proofErr w:type="spellStart"/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stakeholders</w:t>
            </w:r>
            <w:proofErr w:type="spellEnd"/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 xml:space="preserve"> del proyecto, incluyendo el sponsor</w:t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Riesgos de alto nivel</w:t>
            </w: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Criterios de aceptación</w:t>
            </w: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Supuestos del proyecto</w:t>
            </w: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Restricciones del proyecto</w:t>
            </w:r>
            <w:r w:rsidR="001723CA"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  <w:tr w:rsidR="00D56403" w:rsidTr="001723CA">
        <w:tc>
          <w:tcPr>
            <w:tcW w:w="3114" w:type="dxa"/>
          </w:tcPr>
          <w:p w:rsidR="00D56403" w:rsidRPr="001723CA" w:rsidRDefault="00D56403" w:rsidP="001723CA">
            <w:pPr>
              <w:rPr>
                <w:rFonts w:ascii="Lato" w:hAnsi="Lato"/>
                <w:b/>
                <w:color w:val="404040" w:themeColor="text1" w:themeTint="BF"/>
                <w:sz w:val="24"/>
              </w:rPr>
            </w:pP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t>Presupuesto estimado</w:t>
            </w:r>
            <w:r w:rsidRPr="001723CA">
              <w:rPr>
                <w:rFonts w:ascii="Lato" w:hAnsi="Lato"/>
                <w:b/>
                <w:color w:val="404040" w:themeColor="text1" w:themeTint="BF"/>
                <w:sz w:val="24"/>
              </w:rPr>
              <w:br/>
            </w:r>
          </w:p>
        </w:tc>
        <w:tc>
          <w:tcPr>
            <w:tcW w:w="5380" w:type="dxa"/>
          </w:tcPr>
          <w:p w:rsidR="00D56403" w:rsidRDefault="00D56403" w:rsidP="00D56403">
            <w:pPr>
              <w:rPr>
                <w:rFonts w:ascii="Lato" w:hAnsi="Lato"/>
                <w:color w:val="404040" w:themeColor="text1" w:themeTint="BF"/>
                <w:sz w:val="24"/>
              </w:rPr>
            </w:pPr>
          </w:p>
        </w:tc>
      </w:tr>
    </w:tbl>
    <w:p w:rsidR="00D56403" w:rsidRPr="00D56403" w:rsidRDefault="00D56403" w:rsidP="00D56403">
      <w:pPr>
        <w:rPr>
          <w:rFonts w:ascii="Lato" w:hAnsi="Lato"/>
          <w:color w:val="404040" w:themeColor="text1" w:themeTint="BF"/>
          <w:sz w:val="24"/>
        </w:rPr>
      </w:pPr>
    </w:p>
    <w:p w:rsidR="00CC451E" w:rsidRPr="00CC451E" w:rsidRDefault="00CC451E" w:rsidP="00D56403">
      <w:pPr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B8" w:rsidRDefault="001010B8" w:rsidP="003A7AA7">
      <w:pPr>
        <w:spacing w:after="0" w:line="240" w:lineRule="auto"/>
      </w:pPr>
      <w:r>
        <w:separator/>
      </w:r>
    </w:p>
  </w:endnote>
  <w:endnote w:type="continuationSeparator" w:id="0">
    <w:p w:rsidR="001010B8" w:rsidRDefault="001010B8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6D1D1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6D1D1D" w:rsidRDefault="006D1D1D" w:rsidP="006D1D1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1723CA" w:rsidRPr="001723CA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6D1D1D" w:rsidRDefault="006D1D1D" w:rsidP="006D1D1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1723CA" w:rsidRPr="001723CA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B8" w:rsidRDefault="001010B8" w:rsidP="003A7AA7">
      <w:pPr>
        <w:spacing w:after="0" w:line="240" w:lineRule="auto"/>
      </w:pPr>
      <w:r>
        <w:separator/>
      </w:r>
    </w:p>
  </w:footnote>
  <w:footnote w:type="continuationSeparator" w:id="0">
    <w:p w:rsidR="001010B8" w:rsidRDefault="001010B8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010B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010B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010B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03"/>
    <w:rsid w:val="001010B8"/>
    <w:rsid w:val="001723CA"/>
    <w:rsid w:val="0023134B"/>
    <w:rsid w:val="0027604A"/>
    <w:rsid w:val="002900FB"/>
    <w:rsid w:val="003A3E6D"/>
    <w:rsid w:val="003A7AA7"/>
    <w:rsid w:val="0040367A"/>
    <w:rsid w:val="00404840"/>
    <w:rsid w:val="006D1D1D"/>
    <w:rsid w:val="006F10AA"/>
    <w:rsid w:val="00816420"/>
    <w:rsid w:val="008E599D"/>
    <w:rsid w:val="008F3049"/>
    <w:rsid w:val="0096129A"/>
    <w:rsid w:val="00B86114"/>
    <w:rsid w:val="00C816B2"/>
    <w:rsid w:val="00C84AAC"/>
    <w:rsid w:val="00CC451E"/>
    <w:rsid w:val="00D56403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3457EFF0"/>
  <w15:chartTrackingRefBased/>
  <w15:docId w15:val="{8234E335-4948-4B62-8A51-FA991A59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table" w:styleId="Tablaconcuadrcula">
    <w:name w:val="Table Grid"/>
    <w:basedOn w:val="Tablanormal"/>
    <w:uiPriority w:val="39"/>
    <w:rsid w:val="00D5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%20Mafferra\Downloads\Actividad%20integrad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EC8D3-A0AA-42B3-8D0A-8AF96DF6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integradora</Template>
  <TotalTime>15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Mafferra</dc:creator>
  <cp:keywords/>
  <dc:description/>
  <cp:lastModifiedBy>Julieta Mafferra</cp:lastModifiedBy>
  <cp:revision>1</cp:revision>
  <cp:lastPrinted>2020-09-01T16:45:00Z</cp:lastPrinted>
  <dcterms:created xsi:type="dcterms:W3CDTF">2024-03-19T12:29:00Z</dcterms:created>
  <dcterms:modified xsi:type="dcterms:W3CDTF">2024-03-19T12:44:00Z</dcterms:modified>
</cp:coreProperties>
</file>