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A05C5D" w:rsidRDefault="00A05C5D" w:rsidP="00CC451E">
      <w:pPr>
        <w:spacing w:after="0"/>
        <w:rPr>
          <w:rFonts w:ascii="Lato" w:hAnsi="Lato"/>
          <w:color w:val="CFAC43"/>
          <w:sz w:val="52"/>
          <w:lang w:val="es-ES"/>
        </w:rPr>
      </w:pPr>
      <w:r w:rsidRPr="00A05C5D">
        <w:rPr>
          <w:rFonts w:ascii="Lato" w:hAnsi="Lato"/>
          <w:color w:val="CFAC43"/>
          <w:sz w:val="52"/>
          <w:lang w:val="es-ES"/>
        </w:rPr>
        <w:t>CLASIFICACIÓN</w:t>
      </w:r>
    </w:p>
    <w:p w:rsidR="00CC451E" w:rsidRPr="0023134B" w:rsidRDefault="00CC451E" w:rsidP="00CC451E">
      <w:pPr>
        <w:spacing w:after="0"/>
        <w:rPr>
          <w:rFonts w:ascii="Lato" w:hAnsi="Lato"/>
          <w:color w:val="CFAC43"/>
          <w:sz w:val="40"/>
          <w:lang w:val="es-ES"/>
        </w:rPr>
      </w:pPr>
      <w:r w:rsidRPr="0023134B">
        <w:rPr>
          <w:rFonts w:ascii="Lato" w:hAnsi="Lato"/>
          <w:color w:val="CFAC43"/>
          <w:sz w:val="40"/>
          <w:lang w:val="es-ES"/>
        </w:rPr>
        <w:t>Actividad de transferencia</w:t>
      </w:r>
    </w:p>
    <w:p w:rsidR="00F471BD" w:rsidRDefault="00F471BD" w:rsidP="003A7AA7"/>
    <w:p w:rsidR="00A05C5D" w:rsidRPr="00A05C5D" w:rsidRDefault="00A05C5D" w:rsidP="00A05C5D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05C5D">
        <w:rPr>
          <w:rFonts w:ascii="Lato" w:hAnsi="Lato"/>
          <w:color w:val="404040" w:themeColor="text1" w:themeTint="BF"/>
          <w:sz w:val="24"/>
          <w:lang w:val="es-ES"/>
        </w:rPr>
        <w:t>Llegó la hora de poner en práctica lo aprendido acerca de modelos de clasificación. Para ello, te propongo la siguiente actividad.</w:t>
      </w:r>
    </w:p>
    <w:p w:rsidR="00A05C5D" w:rsidRPr="00A05C5D" w:rsidRDefault="00A05C5D" w:rsidP="00A05C5D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05C5D">
        <w:rPr>
          <w:rFonts w:ascii="Lato" w:hAnsi="Lato"/>
          <w:color w:val="404040" w:themeColor="text1" w:themeTint="BF"/>
          <w:sz w:val="24"/>
          <w:lang w:val="es-ES"/>
        </w:rPr>
        <w:t xml:space="preserve">Retomemos el problema de predecir si una reserva en el hotel será cancelada o no. Vamos a elaborar un plan estratégico donde vamos a </w:t>
      </w:r>
      <w:r w:rsidRPr="00A05C5D">
        <w:rPr>
          <w:rFonts w:ascii="Lato" w:hAnsi="Lato"/>
          <w:color w:val="404040" w:themeColor="text1" w:themeTint="BF"/>
          <w:sz w:val="24"/>
          <w:lang w:val="es-ES"/>
        </w:rPr>
        <w:t>plasmar los</w:t>
      </w:r>
      <w:r w:rsidRPr="00A05C5D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A05C5D">
        <w:rPr>
          <w:rFonts w:ascii="Lato" w:hAnsi="Lato"/>
          <w:color w:val="404040" w:themeColor="text1" w:themeTint="BF"/>
          <w:sz w:val="24"/>
          <w:lang w:val="es-ES"/>
        </w:rPr>
        <w:t>pasos necesarios</w:t>
      </w:r>
      <w:r w:rsidRPr="00A05C5D">
        <w:rPr>
          <w:rFonts w:ascii="Lato" w:hAnsi="Lato"/>
          <w:color w:val="404040" w:themeColor="text1" w:themeTint="BF"/>
          <w:sz w:val="24"/>
          <w:lang w:val="es-ES"/>
        </w:rPr>
        <w:t xml:space="preserve"> para desarrollar el modelo de predicción. Para ello, </w:t>
      </w:r>
      <w:r>
        <w:rPr>
          <w:rFonts w:ascii="Lato" w:hAnsi="Lato"/>
          <w:color w:val="404040" w:themeColor="text1" w:themeTint="BF"/>
          <w:sz w:val="24"/>
          <w:lang w:val="es-ES"/>
        </w:rPr>
        <w:t>desarrolla los siguientes pasos:</w:t>
      </w:r>
    </w:p>
    <w:p w:rsidR="00A05C5D" w:rsidRPr="00A05C5D" w:rsidRDefault="00A05C5D" w:rsidP="00A05C5D">
      <w:pPr>
        <w:pStyle w:val="Prrafodelista"/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05C5D">
        <w:rPr>
          <w:rFonts w:ascii="Lato" w:hAnsi="Lato"/>
          <w:color w:val="404040" w:themeColor="text1" w:themeTint="BF"/>
          <w:sz w:val="24"/>
          <w:lang w:val="es-ES"/>
        </w:rPr>
        <w:t>Introducción. ¿Por qué te imaginas que es importante poder predecir la cancelación de una reservación? Elabora una introducción donde te imagines que expones el caso a alguien e intenta convencerlo de que este problema es importante.</w:t>
      </w:r>
    </w:p>
    <w:p w:rsidR="00A05C5D" w:rsidRPr="00A05C5D" w:rsidRDefault="00A05C5D" w:rsidP="00A05C5D">
      <w:pPr>
        <w:pStyle w:val="Prrafodelista"/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05C5D">
        <w:rPr>
          <w:rFonts w:ascii="Lato" w:hAnsi="Lato"/>
          <w:color w:val="404040" w:themeColor="text1" w:themeTint="BF"/>
          <w:sz w:val="24"/>
          <w:lang w:val="es-ES"/>
        </w:rPr>
        <w:t xml:space="preserve">Desarrollo del modelo. ¿Qué variables utilizarás para tu modelo? Puedes usar las mismas variables del </w:t>
      </w:r>
      <w:proofErr w:type="spellStart"/>
      <w:r w:rsidRPr="00A05C5D">
        <w:rPr>
          <w:rFonts w:ascii="Lato" w:hAnsi="Lato"/>
          <w:color w:val="404040" w:themeColor="text1" w:themeTint="BF"/>
          <w:sz w:val="24"/>
          <w:lang w:val="es-ES"/>
        </w:rPr>
        <w:t>dataset</w:t>
      </w:r>
      <w:proofErr w:type="spellEnd"/>
      <w:r w:rsidRPr="00A05C5D">
        <w:rPr>
          <w:rFonts w:ascii="Lato" w:hAnsi="Lato"/>
          <w:color w:val="404040" w:themeColor="text1" w:themeTint="BF"/>
          <w:sz w:val="24"/>
          <w:lang w:val="es-ES"/>
        </w:rPr>
        <w:t xml:space="preserve"> que abordamos en el </w:t>
      </w:r>
      <w:proofErr w:type="spellStart"/>
      <w:r w:rsidRPr="00A05C5D">
        <w:rPr>
          <w:rFonts w:ascii="Lato" w:hAnsi="Lato"/>
          <w:color w:val="404040" w:themeColor="text1" w:themeTint="BF"/>
          <w:sz w:val="24"/>
          <w:lang w:val="es-ES"/>
        </w:rPr>
        <w:t>develop</w:t>
      </w:r>
      <w:proofErr w:type="spellEnd"/>
      <w:r w:rsidRPr="00A05C5D">
        <w:rPr>
          <w:rFonts w:ascii="Lato" w:hAnsi="Lato"/>
          <w:color w:val="404040" w:themeColor="text1" w:themeTint="BF"/>
          <w:sz w:val="24"/>
          <w:lang w:val="es-ES"/>
        </w:rPr>
        <w:t>, pero para cada variable, menciona porque consideras que esta ayuda a predecir la cancelación o no de una reserva</w:t>
      </w:r>
    </w:p>
    <w:p w:rsidR="00A05C5D" w:rsidRPr="00A05C5D" w:rsidRDefault="00A05C5D" w:rsidP="00A05C5D">
      <w:pPr>
        <w:pStyle w:val="Prrafodelista"/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05C5D">
        <w:rPr>
          <w:rFonts w:ascii="Lato" w:hAnsi="Lato"/>
          <w:color w:val="404040" w:themeColor="text1" w:themeTint="BF"/>
          <w:sz w:val="24"/>
          <w:lang w:val="es-ES"/>
        </w:rPr>
        <w:t xml:space="preserve">Medición de impacto. Imagina que ya tienes el modelo, ¿Cómo propones que podemos medir el impacto en términos de negocio? Tienes que convencer a los </w:t>
      </w:r>
      <w:proofErr w:type="spellStart"/>
      <w:r w:rsidRPr="00A05C5D">
        <w:rPr>
          <w:rFonts w:ascii="Lato" w:hAnsi="Lato"/>
          <w:color w:val="404040" w:themeColor="text1" w:themeTint="BF"/>
          <w:sz w:val="24"/>
          <w:lang w:val="es-ES"/>
        </w:rPr>
        <w:t>stakeholders</w:t>
      </w:r>
      <w:proofErr w:type="spellEnd"/>
      <w:r w:rsidRPr="00A05C5D">
        <w:rPr>
          <w:rFonts w:ascii="Lato" w:hAnsi="Lato"/>
          <w:color w:val="404040" w:themeColor="text1" w:themeTint="BF"/>
          <w:sz w:val="24"/>
          <w:lang w:val="es-ES"/>
        </w:rPr>
        <w:t xml:space="preserve"> de que </w:t>
      </w:r>
      <w:r w:rsidRPr="00A05C5D">
        <w:rPr>
          <w:rFonts w:ascii="Lato" w:hAnsi="Lato"/>
          <w:color w:val="404040" w:themeColor="text1" w:themeTint="BF"/>
          <w:sz w:val="24"/>
          <w:lang w:val="es-ES"/>
        </w:rPr>
        <w:t>tu modelo tiene</w:t>
      </w:r>
      <w:r w:rsidRPr="00A05C5D">
        <w:rPr>
          <w:rFonts w:ascii="Lato" w:hAnsi="Lato"/>
          <w:color w:val="404040" w:themeColor="text1" w:themeTint="BF"/>
          <w:sz w:val="24"/>
          <w:lang w:val="es-ES"/>
        </w:rPr>
        <w:t xml:space="preserve"> un impacto positivo en el negocio.</w:t>
      </w:r>
    </w:p>
    <w:p w:rsidR="00CC451E" w:rsidRPr="00CC451E" w:rsidRDefault="00A05C5D" w:rsidP="00A05C5D">
      <w:pPr>
        <w:jc w:val="both"/>
        <w:rPr>
          <w:color w:val="404040" w:themeColor="text1" w:themeTint="BF"/>
        </w:rPr>
      </w:pPr>
      <w:r w:rsidRPr="00A05C5D">
        <w:rPr>
          <w:rFonts w:ascii="Lato" w:hAnsi="Lato"/>
          <w:color w:val="404040" w:themeColor="text1" w:themeTint="BF"/>
          <w:sz w:val="24"/>
          <w:lang w:val="es-ES"/>
        </w:rPr>
        <w:t xml:space="preserve">Desarrolla la </w:t>
      </w:r>
      <w:r w:rsidRPr="00A05C5D">
        <w:rPr>
          <w:rFonts w:ascii="Lato" w:hAnsi="Lato"/>
          <w:color w:val="404040" w:themeColor="text1" w:themeTint="BF"/>
          <w:sz w:val="24"/>
          <w:lang w:val="es-ES"/>
        </w:rPr>
        <w:t>propuesta en</w:t>
      </w:r>
      <w:r w:rsidRPr="00A05C5D">
        <w:rPr>
          <w:rFonts w:ascii="Lato" w:hAnsi="Lato"/>
          <w:color w:val="404040" w:themeColor="text1" w:themeTint="BF"/>
          <w:sz w:val="24"/>
          <w:lang w:val="es-ES"/>
        </w:rPr>
        <w:t xml:space="preserve"> un máximo de 3 páginas</w:t>
      </w:r>
      <w:r w:rsidR="00716E05">
        <w:rPr>
          <w:rFonts w:ascii="Lato" w:hAnsi="Lato"/>
          <w:color w:val="404040" w:themeColor="text1" w:themeTint="BF"/>
          <w:sz w:val="24"/>
          <w:lang w:val="es-ES"/>
        </w:rPr>
        <w:t>.</w:t>
      </w:r>
      <w:bookmarkStart w:id="0" w:name="_GoBack"/>
      <w:bookmarkEnd w:id="0"/>
    </w:p>
    <w:sectPr w:rsidR="00CC451E" w:rsidRPr="00CC45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954" w:rsidRDefault="00786954" w:rsidP="003A7AA7">
      <w:pPr>
        <w:spacing w:after="0" w:line="240" w:lineRule="auto"/>
      </w:pPr>
      <w:r>
        <w:separator/>
      </w:r>
    </w:p>
  </w:endnote>
  <w:endnote w:type="continuationSeparator" w:id="0">
    <w:p w:rsidR="00786954" w:rsidRDefault="00786954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ED1D2C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ED1D2C" w:rsidRDefault="00ED1D2C" w:rsidP="00ED1D2C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716E05" w:rsidRPr="00716E05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ED1D2C" w:rsidRDefault="00ED1D2C" w:rsidP="00ED1D2C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716E05" w:rsidRPr="00716E05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954" w:rsidRDefault="00786954" w:rsidP="003A7AA7">
      <w:pPr>
        <w:spacing w:after="0" w:line="240" w:lineRule="auto"/>
      </w:pPr>
      <w:r>
        <w:separator/>
      </w:r>
    </w:p>
  </w:footnote>
  <w:footnote w:type="continuationSeparator" w:id="0">
    <w:p w:rsidR="00786954" w:rsidRDefault="00786954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786954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20610" o:spid="_x0000_s205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Amarillo_Mesa de trabajo 1 copia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786954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20611" o:spid="_x0000_s2060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Amarillo_Mesa de trabajo 1 copia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786954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20609" o:spid="_x0000_s205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Amarillo_Mesa de trabajo 1 copia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0F3180"/>
    <w:multiLevelType w:val="hybridMultilevel"/>
    <w:tmpl w:val="A2169CFE"/>
    <w:lvl w:ilvl="0" w:tplc="5A62B8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5D"/>
    <w:rsid w:val="000E6416"/>
    <w:rsid w:val="0023134B"/>
    <w:rsid w:val="0027604A"/>
    <w:rsid w:val="003A7AA7"/>
    <w:rsid w:val="0040367A"/>
    <w:rsid w:val="00404840"/>
    <w:rsid w:val="00716E05"/>
    <w:rsid w:val="00786954"/>
    <w:rsid w:val="008E599D"/>
    <w:rsid w:val="00A05C5D"/>
    <w:rsid w:val="00B86114"/>
    <w:rsid w:val="00BB0F85"/>
    <w:rsid w:val="00C816B2"/>
    <w:rsid w:val="00C84AAC"/>
    <w:rsid w:val="00CC451E"/>
    <w:rsid w:val="00ED1D2C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,"/>
  <w:listSeparator w:val=";"/>
  <w14:docId w14:val="479C7F8D"/>
  <w15:chartTrackingRefBased/>
  <w15:docId w15:val="{9D97ECD0-E6F3-4272-A257-19E00295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.mafferra\Downloads\Plantilla%20Amarillo%20%23CFAC43%20(54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EC8FA-D75B-4334-922B-0D3744742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Amarillo #CFAC43 (54)</Template>
  <TotalTime>4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Julieta.mafferra</dc:creator>
  <cp:keywords/>
  <dc:description/>
  <cp:lastModifiedBy>Julieta.mafferra</cp:lastModifiedBy>
  <cp:revision>2</cp:revision>
  <cp:lastPrinted>2020-09-01T16:45:00Z</cp:lastPrinted>
  <dcterms:created xsi:type="dcterms:W3CDTF">2023-08-01T18:07:00Z</dcterms:created>
  <dcterms:modified xsi:type="dcterms:W3CDTF">2023-08-01T18:24:00Z</dcterms:modified>
</cp:coreProperties>
</file>