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Lato" w:hAnsi="Lato" w:cs="Lato" w:eastAsia="Lato"/>
          <w:color w:val="CFAC43"/>
          <w:spacing w:val="0"/>
          <w:position w:val="0"/>
          <w:sz w:val="52"/>
          <w:shd w:fill="auto" w:val="clear"/>
        </w:rPr>
      </w:pPr>
      <w:r>
        <w:rPr>
          <w:rFonts w:ascii="Lato" w:hAnsi="Lato" w:cs="Lato" w:eastAsia="Lato"/>
          <w:color w:val="CFAC43"/>
          <w:spacing w:val="0"/>
          <w:position w:val="0"/>
          <w:sz w:val="52"/>
          <w:shd w:fill="auto" w:val="clear"/>
        </w:rPr>
        <w:t xml:space="preserve">PRINCIPALES FRAMEWORKS ÁGILES</w:t>
      </w:r>
    </w:p>
    <w:p>
      <w:pPr>
        <w:spacing w:before="0" w:after="0" w:line="259"/>
        <w:ind w:right="0" w:left="0" w:firstLine="0"/>
        <w:jc w:val="left"/>
        <w:rPr>
          <w:rFonts w:ascii="Lato" w:hAnsi="Lato" w:cs="Lato" w:eastAsia="Lato"/>
          <w:color w:val="CFAC43"/>
          <w:spacing w:val="0"/>
          <w:position w:val="0"/>
          <w:sz w:val="40"/>
          <w:shd w:fill="auto" w:val="clear"/>
        </w:rPr>
      </w:pPr>
      <w:r>
        <w:rPr>
          <w:rFonts w:ascii="Lato" w:hAnsi="Lato" w:cs="Lato" w:eastAsia="Lato"/>
          <w:color w:val="CFAC43"/>
          <w:spacing w:val="0"/>
          <w:position w:val="0"/>
          <w:sz w:val="40"/>
          <w:shd w:fill="auto" w:val="clear"/>
        </w:rPr>
        <w:t xml:space="preserve">Actividad de transferencia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4"/>
          <w:shd w:fill="auto" w:val="clear"/>
        </w:rPr>
        <w:t xml:space="preserve">Parte 1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Imagina que tu organización está tomando la decisión de hacer la transición entre el enfoque predictivo de gestión de proyectos hacia un enfoque ágil y necesita comparar los distintos frameworks para definir entre adoptar un enfoque Lean, el método Kanban, o el Framework Scrum. Se te solicita armar una matriz comparando estas tres alternativas, incluyendo las similitudes y diferencias. 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Investiga sobre el Pensamiento Lean, el Método Kanban y el Framework Scrum y completa la tabla. Indica las fuentes consultadas. 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El propósito de este trabajo es el de profundizar conceptos a través de la investigación y el análisis.</w:t>
      </w:r>
    </w:p>
    <w:tbl>
      <w:tblPr/>
      <w:tblGrid>
        <w:gridCol w:w="2263"/>
        <w:gridCol w:w="1985"/>
        <w:gridCol w:w="2126"/>
        <w:gridCol w:w="2120"/>
      </w:tblGrid>
      <w:tr>
        <w:trPr>
          <w:trHeight w:val="8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Lean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Método Kanban</w:t>
            </w: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Framework Scrum</w:t>
            </w:r>
          </w:p>
        </w:tc>
      </w:tr>
      <w:tr>
        <w:trPr>
          <w:trHeight w:val="8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Pilares, principios, valores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8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Foco principal del método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8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trabajo ágil (por flujo o iteración)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8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Frecuencia de entrega de valor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8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 de manejar los cambios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569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Roles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8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 de colaboración con el negocio/cliente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8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Otros aspectos a resaltar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ato" w:hAnsi="Lato" w:cs="Lato" w:eastAsia="Lato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4"/>
          <w:shd w:fill="auto" w:val="clear"/>
        </w:rPr>
        <w:t xml:space="preserve">Parte 2: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Describe las características de la organización en la que te desempeñas actualmente, o te has desempeñado en el pasado, analizando el estilo de liderazgo, la cultura organizacional, la manera de llevar adelante los proyectos, la forma de trabajo en equipos, etc.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Imagina cuáles serían las acciones necesarias que se deberían llevar a cabo para poder implementar enfoques ágiles e indica cuál de los enfoques ágiles estudiados adoptaría en su organización y por qué. Justifica tu decisión y cita las fuentes utilizadas.</w:t>
      </w:r>
    </w:p>
    <w:p>
      <w:pPr>
        <w:spacing w:before="0" w:after="160" w:line="259"/>
        <w:ind w:right="0" w:left="0" w:firstLine="0"/>
        <w:jc w:val="both"/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404040"/>
          <w:spacing w:val="0"/>
          <w:position w:val="0"/>
          <w:sz w:val="24"/>
          <w:shd w:fill="auto" w:val="clear"/>
        </w:rPr>
        <w:t xml:space="preserve">Se valorará el análisis, así como la investigación y la reflexión.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