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DLSounds: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https://www.dl-sounds.com/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FMA: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http://freemusicarchive.org/genre/Classical/?sort=track_date_published&amp;d=1&amp;page=1&amp;per_page=10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BenSounds: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http://www.bensound.com/index.php?route=product/search&amp;search=battle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dl-sounds.com/" TargetMode="External"/><Relationship Id="rId6" Type="http://schemas.openxmlformats.org/officeDocument/2006/relationships/hyperlink" Target="http://freemusicarchive.org/genre/Classical/?sort=track_date_published&amp;d=1&amp;page=1&amp;per_page=100" TargetMode="External"/><Relationship Id="rId7" Type="http://schemas.openxmlformats.org/officeDocument/2006/relationships/hyperlink" Target="http://www.bensound.com/index.php?route=product/search&amp;search=battle" TargetMode="External"/></Relationships>
</file>