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85" w:type="dxa"/>
        <w:tblLayout w:type="fixed"/>
        <w:tblLook w:val="04A0" w:firstRow="1" w:lastRow="0" w:firstColumn="1" w:lastColumn="0" w:noHBand="0" w:noVBand="1"/>
      </w:tblPr>
      <w:tblGrid>
        <w:gridCol w:w="1525"/>
        <w:gridCol w:w="2070"/>
        <w:gridCol w:w="2340"/>
        <w:gridCol w:w="2250"/>
        <w:gridCol w:w="2340"/>
        <w:gridCol w:w="2160"/>
        <w:gridCol w:w="1350"/>
        <w:gridCol w:w="1350"/>
      </w:tblGrid>
      <w:tr w:rsidR="00BB77D5" w:rsidRPr="00627FAD" w14:paraId="15D8CA93" w14:textId="3D425E8B" w:rsidTr="074C10C6">
        <w:trPr>
          <w:trHeight w:val="20"/>
        </w:trPr>
        <w:tc>
          <w:tcPr>
            <w:tcW w:w="1525" w:type="dxa"/>
            <w:noWrap/>
            <w:hideMark/>
          </w:tcPr>
          <w:p w14:paraId="5CD59830" w14:textId="77777777" w:rsidR="00BB77D5" w:rsidRPr="00627FAD" w:rsidRDefault="00BB77D5" w:rsidP="00683364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</w:p>
        </w:tc>
        <w:tc>
          <w:tcPr>
            <w:tcW w:w="2070" w:type="dxa"/>
            <w:hideMark/>
          </w:tcPr>
          <w:p w14:paraId="093C5AA8" w14:textId="77777777" w:rsidR="00BB77D5" w:rsidRPr="00627FAD" w:rsidRDefault="00BB77D5" w:rsidP="00683364">
            <w:pPr>
              <w:rPr>
                <w:rFonts w:eastAsia="Times New Roman" w:cstheme="minorHAnsi"/>
                <w:color w:val="9C65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9C6500"/>
                <w:sz w:val="16"/>
                <w:szCs w:val="16"/>
                <w:lang w:val="ka-GE"/>
              </w:rPr>
              <w:t>შეუძლია ძირითადი ამოცანების შესრულება</w:t>
            </w:r>
          </w:p>
        </w:tc>
        <w:tc>
          <w:tcPr>
            <w:tcW w:w="2340" w:type="dxa"/>
            <w:hideMark/>
          </w:tcPr>
          <w:p w14:paraId="6B6EA41D" w14:textId="77777777" w:rsidR="00BB77D5" w:rsidRPr="00627FAD" w:rsidRDefault="00BB77D5" w:rsidP="00683364">
            <w:pPr>
              <w:rPr>
                <w:rFonts w:eastAsia="Times New Roman" w:cstheme="minorHAnsi"/>
                <w:color w:val="9C65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9C6500"/>
                <w:sz w:val="16"/>
                <w:szCs w:val="16"/>
                <w:lang w:val="ka-GE"/>
              </w:rPr>
              <w:t>მუდმივად აქვს მაღალი ხარისხის  სტანდარტების შესაბამისი შედეგები</w:t>
            </w:r>
          </w:p>
        </w:tc>
        <w:tc>
          <w:tcPr>
            <w:tcW w:w="2250" w:type="dxa"/>
            <w:hideMark/>
          </w:tcPr>
          <w:p w14:paraId="0E9AD883" w14:textId="77777777" w:rsidR="00BB77D5" w:rsidRPr="00627FAD" w:rsidRDefault="00BB77D5" w:rsidP="00683364">
            <w:pPr>
              <w:rPr>
                <w:rFonts w:eastAsia="Times New Roman" w:cstheme="minorHAnsi"/>
                <w:color w:val="9C65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9C6500"/>
                <w:sz w:val="16"/>
                <w:szCs w:val="16"/>
                <w:lang w:val="ka-GE"/>
              </w:rPr>
              <w:t>წარმატებული ექსპერტი თავის სფეროში</w:t>
            </w:r>
          </w:p>
        </w:tc>
        <w:tc>
          <w:tcPr>
            <w:tcW w:w="2340" w:type="dxa"/>
            <w:hideMark/>
          </w:tcPr>
          <w:p w14:paraId="6570C353" w14:textId="77777777" w:rsidR="00BB77D5" w:rsidRPr="00627FAD" w:rsidRDefault="00BB77D5" w:rsidP="00683364">
            <w:pPr>
              <w:rPr>
                <w:rFonts w:eastAsia="Times New Roman" w:cstheme="minorHAnsi"/>
                <w:color w:val="9C65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9C6500"/>
                <w:sz w:val="16"/>
                <w:szCs w:val="16"/>
                <w:lang w:val="ka-GE"/>
              </w:rPr>
              <w:t>აღიარებულია, როგორც ტალანტი თავის სფეროში</w:t>
            </w:r>
          </w:p>
        </w:tc>
        <w:tc>
          <w:tcPr>
            <w:tcW w:w="2160" w:type="dxa"/>
            <w:hideMark/>
          </w:tcPr>
          <w:p w14:paraId="320227A9" w14:textId="77777777" w:rsidR="00BB77D5" w:rsidRPr="00627FAD" w:rsidRDefault="00BB77D5" w:rsidP="00683364">
            <w:pPr>
              <w:rPr>
                <w:rFonts w:eastAsia="Times New Roman" w:cstheme="minorHAnsi"/>
                <w:color w:val="9C65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9C6500"/>
                <w:sz w:val="16"/>
                <w:szCs w:val="16"/>
                <w:lang w:val="ka-GE"/>
              </w:rPr>
              <w:t>გარე დონეზე აღიარებულია, როგორც მსხვილი მასშტაბების ექსპერტი</w:t>
            </w:r>
          </w:p>
        </w:tc>
        <w:tc>
          <w:tcPr>
            <w:tcW w:w="1350" w:type="dxa"/>
          </w:tcPr>
          <w:p w14:paraId="17B85670" w14:textId="6B76A2F4" w:rsidR="00BB77D5" w:rsidRPr="00627FAD" w:rsidRDefault="00BB77D5" w:rsidP="00683364">
            <w:pPr>
              <w:rPr>
                <w:rFonts w:eastAsia="Times New Roman" w:cstheme="minorHAnsi"/>
                <w:color w:val="9C65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9C6500"/>
                <w:sz w:val="16"/>
                <w:szCs w:val="16"/>
                <w:lang w:val="ka-GE"/>
              </w:rPr>
              <w:t>წონა</w:t>
            </w:r>
          </w:p>
        </w:tc>
        <w:tc>
          <w:tcPr>
            <w:tcW w:w="1350" w:type="dxa"/>
          </w:tcPr>
          <w:p w14:paraId="3631D011" w14:textId="228D5334" w:rsidR="00BB77D5" w:rsidRPr="00627FAD" w:rsidRDefault="00BB77D5" w:rsidP="00683364">
            <w:pPr>
              <w:rPr>
                <w:rFonts w:eastAsia="Times New Roman" w:cstheme="minorHAnsi"/>
                <w:color w:val="9C65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9C6500"/>
                <w:sz w:val="16"/>
                <w:szCs w:val="16"/>
                <w:lang w:val="ka-GE"/>
              </w:rPr>
              <w:t>წონა %</w:t>
            </w:r>
          </w:p>
        </w:tc>
      </w:tr>
      <w:tr w:rsidR="00BB77D5" w:rsidRPr="00627FAD" w14:paraId="2E7DDE90" w14:textId="3007E049" w:rsidTr="074C10C6">
        <w:trPr>
          <w:trHeight w:val="20"/>
        </w:trPr>
        <w:tc>
          <w:tcPr>
            <w:tcW w:w="1525" w:type="dxa"/>
            <w:noWrap/>
            <w:hideMark/>
          </w:tcPr>
          <w:p w14:paraId="38E0329C" w14:textId="77777777" w:rsidR="00BB77D5" w:rsidRPr="00627FAD" w:rsidRDefault="00BB77D5" w:rsidP="00683364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ka-GE"/>
              </w:rPr>
              <w:t>ცოდნა და უნარ-ჩვევები</w:t>
            </w:r>
          </w:p>
        </w:tc>
        <w:tc>
          <w:tcPr>
            <w:tcW w:w="2070" w:type="dxa"/>
            <w:noWrap/>
            <w:hideMark/>
          </w:tcPr>
          <w:p w14:paraId="0C024FE9" w14:textId="77777777" w:rsidR="00BB77D5" w:rsidRPr="00627FAD" w:rsidRDefault="00BB77D5" w:rsidP="00683364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ka-GE"/>
              </w:rPr>
              <w:t>1</w:t>
            </w:r>
          </w:p>
        </w:tc>
        <w:tc>
          <w:tcPr>
            <w:tcW w:w="2340" w:type="dxa"/>
            <w:noWrap/>
            <w:hideMark/>
          </w:tcPr>
          <w:p w14:paraId="4FC04AD3" w14:textId="77777777" w:rsidR="00BB77D5" w:rsidRPr="00627FAD" w:rsidRDefault="00BB77D5" w:rsidP="00683364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ka-GE"/>
              </w:rPr>
              <w:t>2</w:t>
            </w:r>
          </w:p>
        </w:tc>
        <w:tc>
          <w:tcPr>
            <w:tcW w:w="2250" w:type="dxa"/>
            <w:noWrap/>
            <w:hideMark/>
          </w:tcPr>
          <w:p w14:paraId="1F036ECD" w14:textId="77777777" w:rsidR="00BB77D5" w:rsidRPr="00627FAD" w:rsidRDefault="00BB77D5" w:rsidP="00683364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ka-GE"/>
              </w:rPr>
              <w:t>3</w:t>
            </w:r>
          </w:p>
        </w:tc>
        <w:tc>
          <w:tcPr>
            <w:tcW w:w="2340" w:type="dxa"/>
            <w:noWrap/>
            <w:hideMark/>
          </w:tcPr>
          <w:p w14:paraId="61BE6265" w14:textId="77777777" w:rsidR="00BB77D5" w:rsidRPr="00627FAD" w:rsidRDefault="00BB77D5" w:rsidP="00683364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ka-GE"/>
              </w:rPr>
              <w:t>4</w:t>
            </w:r>
          </w:p>
        </w:tc>
        <w:tc>
          <w:tcPr>
            <w:tcW w:w="2160" w:type="dxa"/>
            <w:noWrap/>
            <w:hideMark/>
          </w:tcPr>
          <w:p w14:paraId="5FD1B82C" w14:textId="77777777" w:rsidR="00BB77D5" w:rsidRPr="00627FAD" w:rsidRDefault="00BB77D5" w:rsidP="00683364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ka-GE"/>
              </w:rPr>
              <w:t>5</w:t>
            </w:r>
          </w:p>
        </w:tc>
        <w:tc>
          <w:tcPr>
            <w:tcW w:w="1350" w:type="dxa"/>
          </w:tcPr>
          <w:p w14:paraId="0B935704" w14:textId="77777777" w:rsidR="00BB77D5" w:rsidRPr="00627FAD" w:rsidRDefault="00BB77D5" w:rsidP="00683364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ka-GE"/>
              </w:rPr>
            </w:pPr>
          </w:p>
        </w:tc>
        <w:tc>
          <w:tcPr>
            <w:tcW w:w="1350" w:type="dxa"/>
          </w:tcPr>
          <w:p w14:paraId="39342EA1" w14:textId="77777777" w:rsidR="00BB77D5" w:rsidRPr="00627FAD" w:rsidRDefault="00BB77D5" w:rsidP="00683364">
            <w:pP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ka-GE"/>
              </w:rPr>
            </w:pPr>
          </w:p>
        </w:tc>
      </w:tr>
      <w:tr w:rsidR="00BB77D5" w:rsidRPr="00627FAD" w14:paraId="08B50C9D" w14:textId="21EDB5B9" w:rsidTr="00B63B29">
        <w:trPr>
          <w:trHeight w:val="20"/>
        </w:trPr>
        <w:tc>
          <w:tcPr>
            <w:tcW w:w="1525" w:type="dxa"/>
            <w:noWrap/>
            <w:hideMark/>
          </w:tcPr>
          <w:p w14:paraId="2DD0174D" w14:textId="77777777" w:rsidR="00BB77D5" w:rsidRPr="007E6459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7E6459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ობიექტზე ორიენტირებული </w:t>
            </w:r>
          </w:p>
          <w:p w14:paraId="231AA869" w14:textId="1BF16003" w:rsidR="00BB77D5" w:rsidRPr="006B6757" w:rsidRDefault="006B6757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პროგრამირება</w:t>
            </w:r>
          </w:p>
        </w:tc>
        <w:tc>
          <w:tcPr>
            <w:tcW w:w="2070" w:type="dxa"/>
            <w:shd w:val="clear" w:color="auto" w:fill="auto"/>
            <w:hideMark/>
          </w:tcPr>
          <w:p w14:paraId="50BB89E7" w14:textId="7E6AC4DE" w:rsidR="00BB77D5" w:rsidRPr="00486F87" w:rsidRDefault="009B7B18" w:rsidP="0071318B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ობიექტზე ორიენტირებული პროგრამირების ერთი ან მეტი ენის საბაზისო ცოდნა. ძირითადად დამოუკიდებლად  შეუძლია ამ ენებზე  კოდის წერა ან არსებულ </w:t>
            </w:r>
            <w:r w:rsidR="00D944C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კოდში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ცვლილებების შეტანა.</w:t>
            </w:r>
            <w:r w:rsidR="00BB77D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br/>
            </w:r>
          </w:p>
        </w:tc>
        <w:tc>
          <w:tcPr>
            <w:tcW w:w="2340" w:type="dxa"/>
            <w:shd w:val="clear" w:color="auto" w:fill="auto"/>
            <w:hideMark/>
          </w:tcPr>
          <w:p w14:paraId="1E035C82" w14:textId="361A3441" w:rsidR="005B1C2A" w:rsidRPr="00486F87" w:rsidRDefault="005C3F07" w:rsidP="005B1C2A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კარგად აქვს გააზრებული OOP-ის </w:t>
            </w:r>
            <w:r w:rsidR="009E3272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E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ncapsulation და </w:t>
            </w:r>
            <w:r w:rsidR="009E3272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A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bstraction პრინციპები</w:t>
            </w:r>
            <w:r w:rsidR="00A97E54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  <w:r w:rsidR="00EF2E74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იცის მათი რეალიზების ტექნიკები  </w:t>
            </w:r>
            <w:r w:rsidR="002B63D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და </w:t>
            </w:r>
            <w:r w:rsidR="000D47FA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ოპტიმალურად </w:t>
            </w:r>
            <w:r w:rsidR="008A54D9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აკეთებს კლასის ინტერფეისის დიზაინს</w:t>
            </w:r>
            <w:r w:rsidR="00054FF9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  <w:r w:rsidR="008A54D9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უზრუნველყოფს მისი შიდა იმპლემენტაციის დამოუკიდებლობას</w:t>
            </w:r>
            <w:r w:rsidR="00EC342B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</w:t>
            </w:r>
            <w:r w:rsidR="00EC342B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იზოლაციას</w:t>
            </w:r>
            <w:r w:rsidR="008A54D9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კლიენტ კოდისგან.</w:t>
            </w:r>
          </w:p>
          <w:p w14:paraId="45A640E1" w14:textId="5F0D8083" w:rsidR="00E828B7" w:rsidRPr="0004305A" w:rsidRDefault="00E828B7" w:rsidP="0071318B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hideMark/>
          </w:tcPr>
          <w:p w14:paraId="6BDC3ED5" w14:textId="0C658C0A" w:rsidR="000047AA" w:rsidRPr="00486F87" w:rsidRDefault="004C4C11" w:rsidP="00AC6ED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კარგად აქვს გააზრებული OOP-ის </w:t>
            </w:r>
            <w:r w:rsidR="009E3272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C</w:t>
            </w:r>
            <w:r w:rsidR="009E3272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omposition, </w:t>
            </w:r>
            <w:r w:rsidR="009E3272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I</w:t>
            </w:r>
            <w:r w:rsidR="009E3272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nheritance</w:t>
            </w:r>
            <w:r w:rsidR="009E3272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9E3272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და </w:t>
            </w:r>
            <w:r w:rsidR="009E3272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D</w:t>
            </w:r>
            <w:r w:rsidR="009E3272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elegation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პრინციპები,</w:t>
            </w:r>
            <w:r w:rsidR="0042525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მათ შორის სხვაობა</w:t>
            </w:r>
            <w:r w:rsidR="002B63D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  <w:r w:rsidR="00EF2E74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იცის </w:t>
            </w:r>
            <w:r w:rsidR="002B63D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მათი რეალიზების ტექნიკები</w:t>
            </w:r>
            <w:r w:rsidR="0042525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="0042525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ოპტიმალურად</w:t>
            </w:r>
            <w:r w:rsidR="00425250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42525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აკეთებს კომპლექსური კლასების დიზაინს</w:t>
            </w:r>
            <w:r w:rsidR="002B63D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 იმპლემენტაციას</w:t>
            </w:r>
            <w:r w:rsidR="0042525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 ობიექტების reuse-ს.</w:t>
            </w:r>
          </w:p>
          <w:p w14:paraId="2E09B555" w14:textId="77777777" w:rsidR="00425250" w:rsidRPr="00486F87" w:rsidRDefault="00425250" w:rsidP="00AC6ED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1613C90A" w14:textId="1CA74FDB" w:rsidR="00425250" w:rsidRPr="00486F87" w:rsidRDefault="00425250" w:rsidP="00AC6ED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კარგად აქვს გააზრებული OOP-ის</w:t>
            </w:r>
            <w:r w:rsidR="00CC1E0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="00CC1E00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P</w:t>
            </w:r>
            <w:r w:rsidR="00CC1E0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olymorphism</w:t>
            </w:r>
            <w:r w:rsidR="00CC1E00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CC1E0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პრინციპი, მისი რეალიზების ტექნიკები და </w:t>
            </w:r>
            <w:r w:rsidR="00894AD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ოპტიმალურად</w:t>
            </w:r>
            <w:r w:rsidR="00894AD6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894AD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აკეთებს</w:t>
            </w:r>
            <w:r w:rsidR="00DB4F13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მსგავსი ფუნქციის, მაგრამ </w:t>
            </w:r>
            <w:r w:rsidR="00DB4F13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DB4F13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განსხვავებული იმპლემენტაციის მქონე კლასებისთვის საერთო ინტერფეისის დიზაინს</w:t>
            </w:r>
            <w:r w:rsidR="007001B7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</w:t>
            </w:r>
            <w:r w:rsidR="00873BB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უზრუნველყოფს</w:t>
            </w:r>
            <w:r w:rsidR="007001B7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კლიენტ კოდისთვის მათ მარტივ </w:t>
            </w:r>
            <w:r w:rsidR="00873BB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გამოყენებას, </w:t>
            </w:r>
            <w:r w:rsidR="007001B7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ურთიერთჩანაცვლებას</w:t>
            </w:r>
            <w:r w:rsidR="00DB4F13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</w:t>
            </w:r>
          </w:p>
        </w:tc>
        <w:tc>
          <w:tcPr>
            <w:tcW w:w="2340" w:type="dxa"/>
            <w:shd w:val="clear" w:color="auto" w:fill="auto"/>
            <w:hideMark/>
          </w:tcPr>
          <w:p w14:paraId="1F966D0C" w14:textId="681F1505" w:rsidR="00C54AE4" w:rsidRPr="00486F87" w:rsidRDefault="00C54AE4" w:rsidP="00AC6ED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კარგად აქვს გააზრებული Single Responsibility </w:t>
            </w:r>
            <w:r w:rsidR="0069756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(</w:t>
            </w:r>
            <w:r w:rsidR="00697565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SRP)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და </w:t>
            </w:r>
          </w:p>
          <w:p w14:paraId="5F1F9DAE" w14:textId="0B765290" w:rsidR="00A8499F" w:rsidRPr="00486F87" w:rsidRDefault="00C54AE4" w:rsidP="00AC6ED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Interface Segregation </w:t>
            </w:r>
            <w:r w:rsidR="00697565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(ISP)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პრინციპები</w:t>
            </w:r>
            <w:r w:rsidR="004F332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იცის მათი რეალიზების ტექნიკები და </w:t>
            </w:r>
          </w:p>
          <w:p w14:paraId="4357B433" w14:textId="3D8AAF00" w:rsidR="004F3320" w:rsidRPr="00486F87" w:rsidRDefault="004F3320" w:rsidP="00AC6ED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კლასების დიზაინს აკეთებს </w:t>
            </w:r>
          </w:p>
          <w:p w14:paraId="10143B2F" w14:textId="5EF870E1" w:rsidR="00C54AE4" w:rsidRPr="00486F87" w:rsidRDefault="00A8499F" w:rsidP="00AC6ED6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კონკრეტული, </w:t>
            </w:r>
            <w:r w:rsidR="00536B14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მჭიდროდ დაკავშირებული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ფუნქციონალის </w:t>
            </w:r>
            <w:r w:rsidR="00536B14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რეალიზების შესაბამისად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="004F332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(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Only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one reason to change)</w:t>
            </w:r>
            <w:r w:rsidR="004F332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ხოლო </w:t>
            </w:r>
            <w:r w:rsidR="00536B14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ინტერფეისების დიზაინს აკეთებს</w:t>
            </w:r>
            <w:r w:rsidR="004F332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="00536B14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კლიენტ კოდის საჭიროების შესაბამისად.</w:t>
            </w:r>
          </w:p>
        </w:tc>
        <w:tc>
          <w:tcPr>
            <w:tcW w:w="2160" w:type="dxa"/>
            <w:shd w:val="clear" w:color="auto" w:fill="auto"/>
            <w:hideMark/>
          </w:tcPr>
          <w:p w14:paraId="2DA28C15" w14:textId="4484C67D" w:rsidR="001E0F56" w:rsidRPr="00486F87" w:rsidRDefault="004D09AB" w:rsidP="0042121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კარგად აქვს გააზრებული </w:t>
            </w:r>
            <w:proofErr w:type="spellStart"/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Open</w:t>
            </w:r>
            <w:proofErr w:type="spellEnd"/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/</w:t>
            </w:r>
            <w:proofErr w:type="spellStart"/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Closed</w:t>
            </w:r>
            <w:proofErr w:type="spellEnd"/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(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OCP)</w:t>
            </w:r>
            <w:r w:rsidR="002C56DF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Liskov</w:t>
            </w:r>
            <w:proofErr w:type="spellEnd"/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Substitution (LSP)</w:t>
            </w:r>
            <w:r w:rsidR="007B7C1E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7B7C1E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პრინციპები, იცის მათი რეალიზების ტექნიკები და კლასების დიზაინის დროს ითვალისწინებს მათი გაფართოების</w:t>
            </w:r>
            <w:r w:rsidR="007B7C1E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/</w:t>
            </w:r>
            <w:r w:rsidR="007B7C1E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განვრცობის (</w:t>
            </w:r>
            <w:r w:rsidR="007B7C1E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Extension)  </w:t>
            </w:r>
            <w:r w:rsidR="007B7C1E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შესაძლებლობას</w:t>
            </w:r>
            <w:r w:rsidR="001E0F5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</w:p>
          <w:p w14:paraId="5575403A" w14:textId="56A2C8F4" w:rsidR="00CF0A7C" w:rsidRPr="00486F87" w:rsidRDefault="001E0F56" w:rsidP="001E0F5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მშობელი კლასის ობიექტის ნაცვლად განვრცობილი კლასის ობიექტის უპრობლემოდ გამოყენების შესაძლებლობას</w:t>
            </w:r>
            <w:r w:rsidR="00F46B0B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</w:t>
            </w:r>
          </w:p>
          <w:p w14:paraId="3E041840" w14:textId="3E232066" w:rsidR="002C56DF" w:rsidRPr="00486F87" w:rsidRDefault="002C56DF" w:rsidP="001E0F5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649EB807" w14:textId="04A645F5" w:rsidR="002C56DF" w:rsidRPr="00486F87" w:rsidRDefault="002C56DF" w:rsidP="001E0F5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კარგად აქვს გააზრებული  Dependency Inversion (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DIP)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პრინციპი და </w:t>
            </w:r>
          </w:p>
          <w:p w14:paraId="732F368A" w14:textId="19BC5DA8" w:rsidR="00F46B0B" w:rsidRPr="00486F87" w:rsidRDefault="00C32DC6" w:rsidP="001E0F5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უზრუნველყოფს</w:t>
            </w:r>
            <w:r w:rsidR="002C56DF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რომ ზედა  დონის კლასი (ბიზნეს ლოგიკის კლასი) არ </w:t>
            </w:r>
            <w:r w:rsidR="002C56DF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იყოს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დამოკიდებული ქვედა დონის კლასზე (ტექნიკური/ინფრასტრუქტურული კლასი), არამედ ორივე დამოკიდებული იყოს აბსტრაქციებზე. ამასთან, აბსტრაქციები არ იყოს დამოკიდებული იმპლემენტაციის დეტალებზე, არამედ იმპლემენტაციის დეტალები </w:t>
            </w:r>
            <w:r w:rsidR="006621F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იყოს დამოკიდებული აბსტრაქციებზე.</w:t>
            </w:r>
          </w:p>
        </w:tc>
        <w:tc>
          <w:tcPr>
            <w:tcW w:w="1350" w:type="dxa"/>
          </w:tcPr>
          <w:p w14:paraId="754C3C5F" w14:textId="718D3217" w:rsidR="00BB77D5" w:rsidRPr="00627FAD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14:paraId="37614EE0" w14:textId="27E0F9BD" w:rsidR="00BB77D5" w:rsidRPr="00627FAD" w:rsidRDefault="00C3232F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9%</w:t>
            </w:r>
          </w:p>
        </w:tc>
      </w:tr>
      <w:tr w:rsidR="00BB77D5" w:rsidRPr="00627FAD" w14:paraId="64B41418" w14:textId="2B1BCAF5" w:rsidTr="00B63B29">
        <w:trPr>
          <w:trHeight w:val="20"/>
        </w:trPr>
        <w:tc>
          <w:tcPr>
            <w:tcW w:w="1525" w:type="dxa"/>
            <w:noWrap/>
            <w:hideMark/>
          </w:tcPr>
          <w:p w14:paraId="24B19F81" w14:textId="77777777" w:rsidR="00BB77D5" w:rsidRPr="00627FAD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822036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რელაციური მონაცემთა ბაზები</w:t>
            </w:r>
          </w:p>
        </w:tc>
        <w:tc>
          <w:tcPr>
            <w:tcW w:w="2070" w:type="dxa"/>
            <w:shd w:val="clear" w:color="auto" w:fill="auto"/>
            <w:hideMark/>
          </w:tcPr>
          <w:p w14:paraId="1AB60E70" w14:textId="3472FFFA" w:rsidR="00405DA6" w:rsidRPr="00486F87" w:rsidRDefault="00950E12" w:rsidP="008A03E7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აქვს ერთი ან მეტი რელაციური მონაცემთა ბაზის საბაზისო ცოდნა</w:t>
            </w:r>
            <w:r w:rsidR="00BE3413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(</w:t>
            </w:r>
            <w:r w:rsidR="00BE3413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SQL </w:t>
            </w:r>
            <w:r w:rsidR="007B7736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syntax</w:t>
            </w:r>
            <w:r w:rsidR="00BE3413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, Data types, …</w:t>
            </w:r>
            <w:r w:rsidR="00BE3413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)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. </w:t>
            </w:r>
          </w:p>
          <w:p w14:paraId="4D40E1BE" w14:textId="5554907A" w:rsidR="00BB77D5" w:rsidRPr="00486F87" w:rsidRDefault="00BB77D5" w:rsidP="008A03E7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შეუძლია დამოუკიდებლად  ძირითადი ობიექტების შექმნა  (</w:t>
            </w:r>
            <w:r w:rsidR="00950E12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Schemas, Tables, Views,</w:t>
            </w:r>
            <w:r w:rsidR="00950E12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...), მათ შორის რელაციების აწყობა, მონაცემების ჩაწერა, განახლება, წაკითხვა და წაშლა.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br/>
            </w:r>
          </w:p>
        </w:tc>
        <w:tc>
          <w:tcPr>
            <w:tcW w:w="2340" w:type="dxa"/>
            <w:shd w:val="clear" w:color="auto" w:fill="auto"/>
            <w:hideMark/>
          </w:tcPr>
          <w:p w14:paraId="066C64D9" w14:textId="50E4B279" w:rsidR="008F2E56" w:rsidRPr="00486F87" w:rsidRDefault="00BB77D5" w:rsidP="00291629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კარგად იცნობს ბაზის </w:t>
            </w:r>
            <w:r w:rsidR="007A51D3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მოდელირების და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ნორმალიზაციის ტექნიკებს (1NF, 2NF, 3NF)</w:t>
            </w:r>
            <w:r w:rsidR="007A51D3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შესაბამისად აპროექტებს მონაცემთა ბაზის ობიექტებს. </w:t>
            </w:r>
          </w:p>
          <w:p w14:paraId="709FA8F1" w14:textId="77777777" w:rsidR="0094006D" w:rsidRPr="00486F87" w:rsidRDefault="0094006D" w:rsidP="00291629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5BBF1BA6" w14:textId="38210F5A" w:rsidR="008F2E56" w:rsidRPr="00486F87" w:rsidRDefault="00BB77D5" w:rsidP="00291629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ბაზის პროცედურული ენ(ებ)ის (TSQL, PL/SQL, …) </w:t>
            </w:r>
            <w:r w:rsidR="00A22B04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საბაზისო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ცოდნა</w:t>
            </w:r>
            <w:r w:rsidR="00A22B04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. </w:t>
            </w:r>
          </w:p>
          <w:p w14:paraId="6756B574" w14:textId="77777777" w:rsidR="0094006D" w:rsidRPr="00486F87" w:rsidRDefault="0094006D" w:rsidP="00291629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748C1DAE" w14:textId="07657ED3" w:rsidR="00636547" w:rsidRPr="00486F87" w:rsidRDefault="00A22B04" w:rsidP="00291629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</w:t>
            </w:r>
            <w:r w:rsidR="00BB77D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ტრანზაქციულობის და მონაცემთა მდგრადობის, მონაცემების საიმედოდ შენახვის  უზრუნველყოფის ტექნიკები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ს ცოდნა</w:t>
            </w:r>
            <w:r w:rsidR="00636547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</w:t>
            </w:r>
          </w:p>
          <w:p w14:paraId="4D21139C" w14:textId="387B76CE" w:rsidR="00BB77D5" w:rsidRPr="00486F87" w:rsidRDefault="00F93D9F" w:rsidP="00291629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lastRenderedPageBreak/>
              <w:t xml:space="preserve">დამოუკიდებლად </w:t>
            </w:r>
            <w:r w:rsidR="008F2E5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შეუძლია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BB77D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ამოცანის შესრულება ან არსებულ ამოცანაში ცვლილებების შეტანა.</w:t>
            </w:r>
          </w:p>
        </w:tc>
        <w:tc>
          <w:tcPr>
            <w:tcW w:w="2250" w:type="dxa"/>
            <w:shd w:val="clear" w:color="auto" w:fill="auto"/>
            <w:hideMark/>
          </w:tcPr>
          <w:p w14:paraId="47BAE0ED" w14:textId="047C011B" w:rsidR="004306D2" w:rsidRPr="00486F87" w:rsidRDefault="00BD06B1" w:rsidP="00BD06B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lastRenderedPageBreak/>
              <w:t>აქვს ბაზის პროცედურული ენ(ებ)ის (TSQL, PL/SQL, …) კარგი ცოდნა</w:t>
            </w:r>
            <w:r w:rsidR="00405DA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</w:t>
            </w:r>
          </w:p>
          <w:p w14:paraId="244313BF" w14:textId="77777777" w:rsidR="0094006D" w:rsidRPr="00486F87" w:rsidRDefault="0094006D" w:rsidP="00BD06B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4F498C0F" w14:textId="3C593CEF" w:rsidR="00405DA6" w:rsidRPr="00486F87" w:rsidRDefault="004306D2" w:rsidP="00BD06B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</w:t>
            </w:r>
            <w:r w:rsidR="00405DA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Concurrency </w:t>
            </w:r>
            <w:r w:rsidR="006C17DD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მოდელების/მეთოდების</w:t>
            </w:r>
            <w:r w:rsidR="00405DA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 იზოლაციის დონეების კარგი ცოდნა.</w:t>
            </w:r>
          </w:p>
          <w:p w14:paraId="46837FA8" w14:textId="77777777" w:rsidR="0094006D" w:rsidRPr="00486F87" w:rsidRDefault="0094006D" w:rsidP="00BD06B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37E83816" w14:textId="3DC519E9" w:rsidR="00D64D9F" w:rsidRPr="00486F87" w:rsidRDefault="00D64D9F" w:rsidP="00BD06B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შეუძლია Query </w:t>
            </w:r>
            <w:r w:rsidR="00F93D9F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p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rofiling და </w:t>
            </w:r>
            <w:r w:rsidR="008A047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Execution </w:t>
            </w:r>
            <w:r w:rsidR="008A0476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plan-</w:t>
            </w:r>
            <w:r w:rsidR="008A047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ის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ანალიზი, რათა შექმნას ოპტიმალური ჩაწერა</w:t>
            </w:r>
            <w:r w:rsidR="00A52E0A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-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წაკითხვის ოპერაციები.</w:t>
            </w:r>
          </w:p>
          <w:p w14:paraId="4D7FDD3B" w14:textId="77777777" w:rsidR="0094006D" w:rsidRPr="00486F87" w:rsidRDefault="0094006D" w:rsidP="00BD06B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2F3297D5" w14:textId="3D56F541" w:rsidR="00405DA6" w:rsidRPr="00486F87" w:rsidRDefault="00F93D9F" w:rsidP="00BD06B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lastRenderedPageBreak/>
              <w:t xml:space="preserve">დამოუკიდებლად </w:t>
            </w:r>
            <w:r w:rsidR="00405DA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შეუძლია, რთული  ამოცანის შესრულება.</w:t>
            </w:r>
          </w:p>
          <w:p w14:paraId="4C0B89C4" w14:textId="77777777" w:rsidR="0094006D" w:rsidRPr="00486F87" w:rsidRDefault="0094006D" w:rsidP="00BD06B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7E23D8EC" w14:textId="3EFC132E" w:rsidR="00BB77D5" w:rsidRPr="00486F87" w:rsidRDefault="00403AD8" w:rsidP="00BD06B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ETL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-ების და შესაბამისი ინსტრუმენტ</w:t>
            </w:r>
            <w:r w:rsidR="00C114EF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(ებ)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ის საბაზისო ცოდნა</w:t>
            </w:r>
            <w:r w:rsidR="00C114EF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</w:t>
            </w:r>
            <w:r w:rsidR="00636547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="00C114EF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შეუძლია ამოცანის შესრულება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</w:t>
            </w:r>
            <w:r w:rsidR="00BB77D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br/>
            </w:r>
          </w:p>
        </w:tc>
        <w:tc>
          <w:tcPr>
            <w:tcW w:w="2340" w:type="dxa"/>
            <w:shd w:val="clear" w:color="auto" w:fill="auto"/>
            <w:hideMark/>
          </w:tcPr>
          <w:p w14:paraId="2F1FD162" w14:textId="77777777" w:rsidR="0094006D" w:rsidRDefault="00040D55" w:rsidP="004E69FC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lastRenderedPageBreak/>
              <w:t>აქვს ინდექსის ტიპების</w:t>
            </w:r>
            <w:r w:rsidR="007C0D5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 სტრუქტურის და არქიტექტურის კარგი ცოდნა</w:t>
            </w:r>
            <w:r w:rsidR="004306D2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</w:t>
            </w:r>
            <w:r w:rsidR="007C0D5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</w:p>
          <w:p w14:paraId="75806CF2" w14:textId="77777777" w:rsidR="0094006D" w:rsidRDefault="0094006D" w:rsidP="004E69FC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0A1EA0C1" w14:textId="5AE0789F" w:rsidR="00BE3413" w:rsidRDefault="007C0D54" w:rsidP="004E69FC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შეუძლია</w:t>
            </w:r>
            <w:r w:rsidR="004306D2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ოპტიმალური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ინდექსების შექმნა, რათა უზრუნველყოს მონაცემების სწრაფი წაკითხვა</w:t>
            </w:r>
            <w:r w:rsidR="004306D2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 მონაცემების ჩაწერის წარმადობის დეგრადაციის გარეშე.</w:t>
            </w:r>
          </w:p>
          <w:p w14:paraId="70805D93" w14:textId="77777777" w:rsidR="0094006D" w:rsidRDefault="0094006D" w:rsidP="004E69FC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14D9D799" w14:textId="0792CD3D" w:rsidR="00BE3413" w:rsidRDefault="00BE3413" w:rsidP="004E69FC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ETL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-ების და შესაბამისი ინსტრუმენტ(ებ)ის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კარგი ცოდნა და შეუძლია რთული ამოცანის შესრულება.</w:t>
            </w:r>
          </w:p>
          <w:p w14:paraId="25D841F4" w14:textId="77777777" w:rsidR="0094006D" w:rsidRDefault="0094006D" w:rsidP="004E69FC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21FC9887" w14:textId="45727468" w:rsidR="004E69FC" w:rsidRPr="00F93D9F" w:rsidRDefault="00BE3413" w:rsidP="008A03E7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აქვს დიდი მონაცემების ჩაწერა</w:t>
            </w:r>
            <w:r w:rsidR="00A52E0A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-წაკითხვის ოპტიმალური ტექნიკების ცოდნა (</w:t>
            </w:r>
            <w:r w:rsidR="00A52E0A" w:rsidRPr="00627FAD">
              <w:rPr>
                <w:rFonts w:eastAsia="Times New Roman" w:cstheme="minorHAnsi"/>
                <w:sz w:val="16"/>
                <w:szCs w:val="16"/>
              </w:rPr>
              <w:t>Bulk operations</w:t>
            </w:r>
            <w:r w:rsidR="00A52E0A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) და შეუძლია შესაბამისი </w:t>
            </w:r>
            <w:r w:rsidR="00A52E0A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რთული ამოცანის შესრულება.</w:t>
            </w:r>
          </w:p>
          <w:p w14:paraId="533E3DB9" w14:textId="458A0AD6" w:rsidR="00BD06B1" w:rsidRPr="00BD06B1" w:rsidRDefault="00BD06B1" w:rsidP="008A03E7">
            <w:pPr>
              <w:rPr>
                <w:rFonts w:eastAsia="Times New Roman" w:cstheme="minorHAns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465DE1B3" w14:textId="7466E83B" w:rsidR="0088058E" w:rsidRDefault="0088058E" w:rsidP="008A03E7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lastRenderedPageBreak/>
              <w:t>აქვს მონაცემთა ბაზის წარმადობის ანალიზის</w:t>
            </w:r>
            <w:r w:rsidR="00A42978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 მეტრიკების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 დიაგნოსტირების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Advanced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ტექნიკების ცოდნა</w:t>
            </w:r>
            <w:r w:rsidR="00A42978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</w:t>
            </w:r>
          </w:p>
          <w:p w14:paraId="799A1D46" w14:textId="2651BF1E" w:rsidR="00A42978" w:rsidRDefault="008E6CCF" w:rsidP="008A03E7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მათზე</w:t>
            </w:r>
            <w:r w:rsidR="00A42978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დაყრდნობით შეუძლია ბაზის ოპტიმიზაცია და აქვს შესაბამისი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ოპტიმიზაციის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Advanced </w:t>
            </w:r>
            <w:r w:rsidR="00A42978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ტექნიკების ცოდნა.</w:t>
            </w:r>
          </w:p>
          <w:p w14:paraId="291DB452" w14:textId="77777777" w:rsidR="0094006D" w:rsidRDefault="0094006D" w:rsidP="008A03E7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4BE384F2" w14:textId="79317673" w:rsidR="0088058E" w:rsidRPr="002167B4" w:rsidRDefault="0088058E" w:rsidP="008A03E7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აქვს დიდი</w:t>
            </w:r>
            <w:r w:rsidR="001652D1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1652D1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რაოდენობის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მონაცემების მქონე ბაზების </w:t>
            </w:r>
            <w:r w:rsidR="001652D1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ოპტიმიზაციის ტექნიკების კარგი ცოდნა, </w:t>
            </w:r>
            <w:r w:rsidR="001652D1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lastRenderedPageBreak/>
              <w:t xml:space="preserve">როგორიცაა </w:t>
            </w:r>
            <w:r w:rsidR="001652D1" w:rsidRPr="001652D1">
              <w:rPr>
                <w:rFonts w:eastAsia="Times New Roman" w:cstheme="minorHAnsi"/>
                <w:color w:val="000000"/>
                <w:sz w:val="16"/>
                <w:szCs w:val="16"/>
              </w:rPr>
              <w:t>Data Retention &amp; Archiving</w:t>
            </w:r>
            <w:r w:rsidR="001652D1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  <w:r w:rsidR="001652D1">
              <w:rPr>
                <w:rFonts w:eastAsia="Times New Roman" w:cstheme="minorHAnsi"/>
                <w:color w:val="000000"/>
                <w:sz w:val="16"/>
                <w:szCs w:val="16"/>
              </w:rPr>
              <w:t>D</w:t>
            </w:r>
            <w:r w:rsidR="001652D1" w:rsidRPr="001652D1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atabase </w:t>
            </w:r>
            <w:r w:rsidR="001652D1">
              <w:rPr>
                <w:rFonts w:eastAsia="Times New Roman" w:cstheme="minorHAnsi"/>
                <w:color w:val="000000"/>
                <w:sz w:val="16"/>
                <w:szCs w:val="16"/>
              </w:rPr>
              <w:t>T</w:t>
            </w:r>
            <w:r w:rsidR="001652D1" w:rsidRPr="001652D1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able </w:t>
            </w:r>
            <w:r w:rsidR="001652D1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Partitioning</w:t>
            </w:r>
            <w:r w:rsidR="002167B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 იყენებს ამ ტექნიკებს მონაცემთა ბაზების ოპტიმიზაციისთვის.</w:t>
            </w:r>
          </w:p>
          <w:p w14:paraId="15D2C1AB" w14:textId="2E475022" w:rsidR="004E69FC" w:rsidRPr="004E69FC" w:rsidRDefault="004E69FC" w:rsidP="008A03E7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</w:tcPr>
          <w:p w14:paraId="515C8055" w14:textId="1097FC1F" w:rsidR="00BB77D5" w:rsidRPr="00627FAD" w:rsidRDefault="00BB77D5" w:rsidP="008A03E7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8</w:t>
            </w:r>
          </w:p>
        </w:tc>
        <w:tc>
          <w:tcPr>
            <w:tcW w:w="1350" w:type="dxa"/>
          </w:tcPr>
          <w:p w14:paraId="6445DBD7" w14:textId="3EFF57C2" w:rsidR="00BB77D5" w:rsidRPr="00627FAD" w:rsidRDefault="00C3232F" w:rsidP="008A03E7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7%</w:t>
            </w:r>
          </w:p>
        </w:tc>
      </w:tr>
      <w:tr w:rsidR="00BB77D5" w:rsidRPr="00627FAD" w14:paraId="301210D5" w14:textId="44C78B92" w:rsidTr="00B63B29">
        <w:trPr>
          <w:trHeight w:val="20"/>
        </w:trPr>
        <w:tc>
          <w:tcPr>
            <w:tcW w:w="1525" w:type="dxa"/>
            <w:noWrap/>
            <w:hideMark/>
          </w:tcPr>
          <w:p w14:paraId="49B1DCD4" w14:textId="660D5B24" w:rsidR="00BB77D5" w:rsidRPr="00627FAD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proofErr w:type="spellStart"/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ინტეგრაციები</w:t>
            </w:r>
            <w:proofErr w:type="spellEnd"/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,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br/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სერვისები და</w:t>
            </w:r>
            <w:r w:rsidR="00977DB5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მესიჯინგი</w:t>
            </w:r>
          </w:p>
        </w:tc>
        <w:tc>
          <w:tcPr>
            <w:tcW w:w="2070" w:type="dxa"/>
            <w:shd w:val="clear" w:color="auto" w:fill="auto"/>
            <w:hideMark/>
          </w:tcPr>
          <w:p w14:paraId="477181A3" w14:textId="646905CE" w:rsidR="00BB77D5" w:rsidRPr="00486F87" w:rsidRDefault="00BB77D5" w:rsidP="003A5B42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აქვს ვებ სერვისების და API-ების,  SOAP და REST პროტოკოლების</w:t>
            </w:r>
            <w:r w:rsidR="005F562F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საბაზისო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ცოდნა</w:t>
            </w:r>
            <w:r w:rsidR="000355BD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.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შეუძლია დამოუკიდებლად შეასრულოს ამოცანა ორივე ტიპის სერვისების </w:t>
            </w:r>
            <w:r w:rsidR="00AB05EE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გამოძახებით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 მონაცემების მისაღებად</w:t>
            </w:r>
            <w:r w:rsidR="00877EA4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ან ოპერაციის შესასრულებლად. </w:t>
            </w:r>
          </w:p>
        </w:tc>
        <w:tc>
          <w:tcPr>
            <w:tcW w:w="2340" w:type="dxa"/>
            <w:shd w:val="clear" w:color="auto" w:fill="auto"/>
            <w:hideMark/>
          </w:tcPr>
          <w:p w14:paraId="3E1BAEFB" w14:textId="7F627041" w:rsidR="00BB77D5" w:rsidRPr="00486F87" w:rsidRDefault="00BB77D5" w:rsidP="003A5B4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</w:t>
            </w:r>
            <w:r w:rsidR="000355BD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REST და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SOAP პროტოკოლის </w:t>
            </w:r>
            <w:r w:rsidR="000355BD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ძირითადი საკითხების ცოდნა და შეუძლია სერვისების შექმნა დამოუკიდებლად.</w:t>
            </w:r>
          </w:p>
          <w:p w14:paraId="7E7966D8" w14:textId="77777777" w:rsidR="0094006D" w:rsidRPr="00486F87" w:rsidRDefault="0094006D" w:rsidP="003A5B4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19737197" w14:textId="126B742B" w:rsidR="004418F0" w:rsidRPr="00486F87" w:rsidRDefault="00390DDE" w:rsidP="003A5B4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იცნობს </w:t>
            </w:r>
            <w:r w:rsidR="00294E73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სერვისების შემუშავების </w:t>
            </w:r>
            <w:r w:rsidR="00294E73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Good API </w:t>
            </w:r>
            <w:r w:rsidR="00294E73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კრიტერიუმებს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 ამის შესაბამისად ქმნის </w:t>
            </w:r>
            <w:r w:rsidR="00294E73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სერვისებს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. </w:t>
            </w:r>
          </w:p>
          <w:p w14:paraId="3F54474D" w14:textId="77777777" w:rsidR="0094006D" w:rsidRPr="00486F87" w:rsidRDefault="0094006D" w:rsidP="003A5B4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32CC8413" w14:textId="1F4018DC" w:rsidR="00390DDE" w:rsidRPr="00486F87" w:rsidRDefault="00390DDE" w:rsidP="003A5B4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იცნობს API Gateway პლატფორმას</w:t>
            </w:r>
            <w:r w:rsidR="00294E73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="004418F0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და შეუძლია სერვისის გამოქვეყნება ამ პლატფორმაზე, ასევე სხვა გამოქვეყნებული სერვისების გამოყენება.</w:t>
            </w:r>
          </w:p>
          <w:p w14:paraId="79067920" w14:textId="77777777" w:rsidR="0094006D" w:rsidRPr="00486F87" w:rsidRDefault="0094006D" w:rsidP="003A5B42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  <w:p w14:paraId="68873523" w14:textId="527FEC3A" w:rsidR="009D7815" w:rsidRPr="00486F87" w:rsidRDefault="00A61433" w:rsidP="003A5B4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აქვს</w:t>
            </w:r>
            <w:r w:rsidR="00977DB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ერთი ან მეტი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მესიჯინგ სისტემის (მესიჯ ბროკერის</w:t>
            </w:r>
            <w:r w:rsidR="00977DB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- </w:t>
            </w:r>
            <w:r w:rsidR="00977DB5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RabbitMQ, EMS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) საბაზისო ცოდნა და შეუძლია მესიჯების </w:t>
            </w:r>
            <w:r w:rsidR="00977DB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საიმედოდ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გამოქვეყნება</w:t>
            </w:r>
            <w:r w:rsidR="00977DB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მიღება</w:t>
            </w:r>
            <w:r w:rsidR="00977DB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 დამუშავება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</w:t>
            </w:r>
          </w:p>
        </w:tc>
        <w:tc>
          <w:tcPr>
            <w:tcW w:w="2250" w:type="dxa"/>
            <w:shd w:val="clear" w:color="auto" w:fill="auto"/>
            <w:hideMark/>
          </w:tcPr>
          <w:p w14:paraId="2618DA41" w14:textId="77777777" w:rsidR="0094006D" w:rsidRPr="00486F87" w:rsidRDefault="000355BD" w:rsidP="003A5B4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REST პროტოკოლის კარგი ცოდნა: Resource Naming and Routing, </w:t>
            </w:r>
            <w:r w:rsidR="00FD2B33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Message format and structure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HTTP Verbs/Methods, HTTP Status Codes, </w:t>
            </w:r>
            <w:r w:rsidR="00FD2B33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Error handling, ..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. </w:t>
            </w:r>
          </w:p>
          <w:p w14:paraId="62B816E8" w14:textId="2279B766" w:rsidR="005C3009" w:rsidRPr="00486F87" w:rsidRDefault="000355BD" w:rsidP="003A5B4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br/>
              <w:t xml:space="preserve">აქვს SOAP პროტოკოლის კარგი ცოდნა: WSDL </w:t>
            </w:r>
            <w:r w:rsidR="00FD2B33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and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XSD </w:t>
            </w:r>
            <w:r w:rsidR="00FD2B33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schemas,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="00FD2B33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Message format and structure</w:t>
            </w:r>
            <w:r w:rsidR="00FD2B33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SOAP </w:t>
            </w:r>
            <w:r w:rsidR="00FD2B33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Envelope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</w:t>
            </w:r>
            <w:r w:rsidR="00FD2B33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Transport types,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="00FD2B33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Error handling, ..</w:t>
            </w:r>
            <w:r w:rsidR="00FD2B33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</w:t>
            </w:r>
          </w:p>
          <w:p w14:paraId="327D77FB" w14:textId="77777777" w:rsidR="0094006D" w:rsidRPr="00486F87" w:rsidRDefault="0094006D" w:rsidP="003A5B4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260E6146" w14:textId="60142E0C" w:rsidR="005C3009" w:rsidRPr="00486F87" w:rsidRDefault="0035227B" w:rsidP="003A5B42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ერთი ან მეტი </w:t>
            </w:r>
            <w:r w:rsidR="00977DB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მესიჯინგ სისტემის (მესიჯ ბროკერის - </w:t>
            </w:r>
            <w:r w:rsidR="00977DB5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RabbitMQ, EMS</w:t>
            </w:r>
            <w:r w:rsidR="00977DB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) და შესაბამისი პროტოკოლის (</w:t>
            </w:r>
            <w:r w:rsidR="00977DB5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AMQP, JMS)</w:t>
            </w:r>
            <w:r w:rsidR="00977DB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კარ</w:t>
            </w:r>
            <w:r w:rsidR="007B23B4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გ</w:t>
            </w:r>
            <w:r w:rsidR="00977DB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ი ცოდნა. შეუძლია დამოუკიდებლად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მესიჯინგ არხების და ტოპოლოგიის ოპტიმალური დიზაინი, შექმნა და გამოყენება.</w:t>
            </w:r>
          </w:p>
        </w:tc>
        <w:tc>
          <w:tcPr>
            <w:tcW w:w="2340" w:type="dxa"/>
            <w:shd w:val="clear" w:color="auto" w:fill="auto"/>
            <w:hideMark/>
          </w:tcPr>
          <w:p w14:paraId="057B541C" w14:textId="1270AD4E" w:rsidR="005C3009" w:rsidRPr="00486F87" w:rsidRDefault="005A0B3D" w:rsidP="000355BD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სინქრონული და ასინქრონული </w:t>
            </w:r>
            <w:r w:rsidR="000355BD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კომუნიკაციის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="000355BD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პატერნები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ს კარგი ცოდნა</w:t>
            </w:r>
            <w:r w:rsidR="000355BD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(RPC, Request-Response, Request-Reaction, Publish-Subscribe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Inbox, Outbox</w:t>
            </w:r>
            <w:r w:rsidR="005633D9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  <w:r w:rsidR="00E01761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 იყენებს მათ ამოცანის ოპტიმალურად და საიმედოდ შესასრულებლად.</w:t>
            </w:r>
          </w:p>
          <w:p w14:paraId="07B54A01" w14:textId="77777777" w:rsidR="0094006D" w:rsidRPr="00486F87" w:rsidRDefault="0094006D" w:rsidP="000355BD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10B680F1" w14:textId="327575AE" w:rsidR="00BB77D5" w:rsidRPr="00D25B60" w:rsidRDefault="00E01761" w:rsidP="00E01761">
            <w:pPr>
              <w:rPr>
                <w:rFonts w:eastAsia="Times New Roman" w:cstheme="minorHAnsi"/>
                <w:color w:val="008000"/>
                <w:sz w:val="16"/>
                <w:szCs w:val="16"/>
                <w:lang w:val="ka-GE"/>
              </w:rPr>
            </w:pPr>
            <w:r w:rsidRPr="00D25B60">
              <w:rPr>
                <w:rFonts w:eastAsia="Times New Roman" w:cstheme="minorHAnsi"/>
                <w:color w:val="008000"/>
                <w:sz w:val="16"/>
                <w:szCs w:val="16"/>
                <w:lang w:val="ka-GE"/>
              </w:rPr>
              <w:t xml:space="preserve">სერვისის შემუშავებისას ითვალისწინებს შემდეგ საკითხებს: </w:t>
            </w:r>
            <w:r w:rsidRPr="00D25B60">
              <w:rPr>
                <w:rFonts w:eastAsia="Times New Roman" w:cstheme="minorHAnsi"/>
                <w:color w:val="008000"/>
                <w:sz w:val="16"/>
                <w:szCs w:val="16"/>
              </w:rPr>
              <w:t xml:space="preserve">Versioning, Idempotence, Statelessness,  Resilience (Timeout, Retry, Circuit Breaker), </w:t>
            </w:r>
            <w:r w:rsidR="00B3278B" w:rsidRPr="00D25B60">
              <w:rPr>
                <w:rFonts w:eastAsia="Times New Roman" w:cstheme="minorHAnsi"/>
                <w:color w:val="008000"/>
                <w:sz w:val="16"/>
                <w:szCs w:val="16"/>
              </w:rPr>
              <w:t xml:space="preserve">Compression, </w:t>
            </w:r>
            <w:r w:rsidRPr="00D25B60">
              <w:rPr>
                <w:rFonts w:eastAsia="Times New Roman" w:cstheme="minorHAnsi"/>
                <w:color w:val="008000"/>
                <w:sz w:val="16"/>
                <w:szCs w:val="16"/>
              </w:rPr>
              <w:t>Caching.</w:t>
            </w:r>
          </w:p>
        </w:tc>
        <w:tc>
          <w:tcPr>
            <w:tcW w:w="2160" w:type="dxa"/>
            <w:shd w:val="clear" w:color="auto" w:fill="auto"/>
            <w:hideMark/>
          </w:tcPr>
          <w:p w14:paraId="162A3043" w14:textId="19C2DD28" w:rsidR="00BB77D5" w:rsidRPr="00E305E4" w:rsidRDefault="00674442" w:rsidP="003A5B42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</w:t>
            </w:r>
            <w:r w:rsidR="00E305E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სერვისების და მესიჯინგის დიზაინის და იმპლემენტაციის </w:t>
            </w:r>
            <w:r w:rsidR="00E305E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Advanced </w:t>
            </w:r>
            <w:r w:rsidR="00E305E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საკითხების ცოდნა, უზრუნველყოფს მათ მაღალ მდგრადობას, მასშტაბირებას და ხელმისაწვდომობას (</w:t>
            </w:r>
            <w:r w:rsidR="00E305E4" w:rsidRPr="00E305E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Advanced Message Routing</w:t>
            </w:r>
            <w:r w:rsidR="00E305E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</w:t>
            </w:r>
            <w:r w:rsidR="006037A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6037A8" w:rsidRPr="006037A8">
              <w:rPr>
                <w:rFonts w:eastAsia="Times New Roman" w:cstheme="minorHAnsi"/>
                <w:color w:val="000000"/>
                <w:sz w:val="16"/>
                <w:szCs w:val="16"/>
              </w:rPr>
              <w:t>Clustering</w:t>
            </w:r>
            <w:r w:rsidR="006037A8">
              <w:rPr>
                <w:rFonts w:eastAsia="Times New Roman" w:cstheme="minorHAnsi"/>
                <w:color w:val="000000"/>
                <w:sz w:val="16"/>
                <w:szCs w:val="16"/>
              </w:rPr>
              <w:t>,</w:t>
            </w:r>
            <w:r w:rsidR="00E305E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="00E305E4" w:rsidRPr="00E305E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Sharding</w:t>
            </w:r>
            <w:r w:rsidR="00E305E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  <w:proofErr w:type="spellStart"/>
            <w:r w:rsidR="00E305E4" w:rsidRPr="00E305E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Fault</w:t>
            </w:r>
            <w:proofErr w:type="spellEnd"/>
            <w:r w:rsidR="00E305E4" w:rsidRPr="00E305E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proofErr w:type="spellStart"/>
            <w:r w:rsidR="00E305E4" w:rsidRPr="00E305E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Tolerance</w:t>
            </w:r>
            <w:proofErr w:type="spellEnd"/>
            <w:r w:rsidR="00E305E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  <w:proofErr w:type="spellStart"/>
            <w:r w:rsidR="00E305E4" w:rsidRPr="00E305E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Consistent</w:t>
            </w:r>
            <w:proofErr w:type="spellEnd"/>
            <w:r w:rsidR="00E305E4" w:rsidRPr="00E305E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proofErr w:type="spellStart"/>
            <w:r w:rsidR="00E305E4" w:rsidRPr="00E305E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Hash</w:t>
            </w:r>
            <w:r w:rsidR="00E305E4">
              <w:rPr>
                <w:rFonts w:eastAsia="Times New Roman" w:cstheme="minorHAnsi"/>
                <w:color w:val="000000"/>
                <w:sz w:val="16"/>
                <w:szCs w:val="16"/>
              </w:rPr>
              <w:t>ing</w:t>
            </w:r>
            <w:proofErr w:type="spellEnd"/>
            <w:r w:rsidR="00892901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</w:t>
            </w:r>
            <w:r w:rsidR="00892901" w:rsidRPr="00892901">
              <w:rPr>
                <w:rFonts w:eastAsia="Times New Roman" w:cstheme="minorHAnsi"/>
                <w:color w:val="000000"/>
                <w:sz w:val="16"/>
                <w:szCs w:val="16"/>
              </w:rPr>
              <w:t>Monitoring</w:t>
            </w:r>
            <w:r w:rsidR="00892901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and Diagnostics</w:t>
            </w:r>
            <w:r w:rsidR="00E305E4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  <w:r w:rsidR="00FD2B33">
              <w:rPr>
                <w:rFonts w:eastAsia="Times New Roman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350" w:type="dxa"/>
          </w:tcPr>
          <w:p w14:paraId="6B8A34A2" w14:textId="6786E779" w:rsidR="00BB77D5" w:rsidRPr="00627FAD" w:rsidRDefault="00BB77D5" w:rsidP="003A5B42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350" w:type="dxa"/>
          </w:tcPr>
          <w:p w14:paraId="364232C3" w14:textId="70C86416" w:rsidR="00BB77D5" w:rsidRPr="00627FAD" w:rsidRDefault="00C3232F" w:rsidP="003A5B4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6%</w:t>
            </w:r>
          </w:p>
        </w:tc>
      </w:tr>
      <w:tr w:rsidR="00BB77D5" w:rsidRPr="00627FAD" w14:paraId="448301EA" w14:textId="24A22AB3" w:rsidTr="00B63B29">
        <w:trPr>
          <w:trHeight w:val="20"/>
        </w:trPr>
        <w:tc>
          <w:tcPr>
            <w:tcW w:w="1525" w:type="dxa"/>
            <w:noWrap/>
            <w:hideMark/>
          </w:tcPr>
          <w:p w14:paraId="401C7719" w14:textId="77777777" w:rsidR="00BB77D5" w:rsidRPr="00B84272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B84272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კოდის ორგანიზება, </w:t>
            </w:r>
          </w:p>
          <w:p w14:paraId="1F11CB02" w14:textId="77777777" w:rsidR="00BB77D5" w:rsidRPr="00627FAD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B84272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დიზაინ პატერნები</w:t>
            </w:r>
          </w:p>
        </w:tc>
        <w:tc>
          <w:tcPr>
            <w:tcW w:w="2070" w:type="dxa"/>
            <w:shd w:val="clear" w:color="auto" w:fill="auto"/>
            <w:hideMark/>
          </w:tcPr>
          <w:p w14:paraId="08A5C5CD" w14:textId="52EB58CD" w:rsidR="00BB77D5" w:rsidRPr="007959A4" w:rsidRDefault="00996544" w:rsidP="00A962C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აქვს კოდის ორგანიზების ძირითად</w:t>
            </w:r>
            <w:r w:rsidR="0013741B"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ი </w:t>
            </w: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="001E2C3A"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პრინციპების </w:t>
            </w:r>
            <w:r w:rsidR="0013741B"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ცოდნა</w:t>
            </w: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</w:t>
            </w:r>
            <w:r w:rsidR="0013741B"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როგორიცაა</w:t>
            </w: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DRY, YAGNI</w:t>
            </w:r>
            <w:r w:rsidR="001E2C3A"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KISS და </w:t>
            </w:r>
            <w:r w:rsidR="0013741B"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მათ</w:t>
            </w: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შესაბამისად წერს კოდს.</w:t>
            </w:r>
          </w:p>
        </w:tc>
        <w:tc>
          <w:tcPr>
            <w:tcW w:w="2340" w:type="dxa"/>
            <w:shd w:val="clear" w:color="auto" w:fill="auto"/>
            <w:hideMark/>
          </w:tcPr>
          <w:p w14:paraId="2C300C26" w14:textId="77777777" w:rsidR="00BB77D5" w:rsidRDefault="00996544" w:rsidP="00A962C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დამოუკიდებლად შეუძლია პროექტის კოდის ორგანიზება აპლიკაციის სხვადასხვა ასპექტების ერთმანეთისგან გამიჯვნით</w:t>
            </w:r>
            <w:r w:rsidR="0053220A" w:rsidRPr="007959A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(Separation of Concerns)</w:t>
            </w: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 მარტივად და ცხადად აღსაქმელი სტრუქტურების და მათი დამოკიდებულებების შექმნით.</w:t>
            </w:r>
          </w:p>
          <w:p w14:paraId="4FC8FA3C" w14:textId="77777777" w:rsidR="00F74F41" w:rsidRDefault="00F74F41" w:rsidP="00A962C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5AA1F42E" w14:textId="50F0C7C4" w:rsidR="00F74F41" w:rsidRPr="007959A4" w:rsidRDefault="00F74F41" w:rsidP="00A962C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კარგად იცნობს ლეგიონის და არეას სტანდარტებს და გაიდლაინებს, მათ შესაბამისად აკეთებს პროექტის კოდის ორგანიზებას.</w:t>
            </w:r>
          </w:p>
        </w:tc>
        <w:tc>
          <w:tcPr>
            <w:tcW w:w="2250" w:type="dxa"/>
            <w:shd w:val="clear" w:color="auto" w:fill="auto"/>
            <w:hideMark/>
          </w:tcPr>
          <w:p w14:paraId="738B2E55" w14:textId="77777777" w:rsidR="00BB77D5" w:rsidRDefault="000E043F" w:rsidP="00A962C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</w:t>
            </w:r>
            <w:r w:rsidR="00996544"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დიზაინ პატერნების კარგი ცოდნა</w:t>
            </w:r>
            <w:r w:rsidR="00790AAF"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  <w:r w:rsidR="00DD44E0"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როგორიცაა  </w:t>
            </w:r>
            <w:r w:rsidR="00790AAF"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Creational, Structural, Behavioral პატერნები</w:t>
            </w:r>
            <w:r w:rsidR="00996544"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 იყენებს მათ კოდის წერის დროს</w:t>
            </w:r>
            <w:r w:rsidR="00790AAF"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</w:t>
            </w:r>
          </w:p>
          <w:p w14:paraId="0DC96001" w14:textId="77777777" w:rsidR="0019122E" w:rsidRPr="0019122E" w:rsidRDefault="0019122E" w:rsidP="0019122E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</w:p>
          <w:p w14:paraId="769CD82E" w14:textId="77777777" w:rsidR="0019122E" w:rsidRDefault="0019122E" w:rsidP="0019122E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770DDAAD" w14:textId="77777777" w:rsidR="0019122E" w:rsidRDefault="0019122E" w:rsidP="0019122E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18C5CC63" w14:textId="77777777" w:rsidR="0019122E" w:rsidRDefault="0019122E" w:rsidP="0019122E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3AD0810A" w14:textId="77777777" w:rsidR="0019122E" w:rsidRDefault="0019122E" w:rsidP="0019122E">
            <w:pPr>
              <w:ind w:firstLine="720"/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12217715" w14:textId="773EAF1A" w:rsidR="0019122E" w:rsidRPr="0019122E" w:rsidRDefault="0019122E" w:rsidP="0019122E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</w:p>
        </w:tc>
        <w:tc>
          <w:tcPr>
            <w:tcW w:w="2340" w:type="dxa"/>
            <w:shd w:val="clear" w:color="auto" w:fill="auto"/>
            <w:hideMark/>
          </w:tcPr>
          <w:p w14:paraId="4A4FA3AA" w14:textId="77777777" w:rsidR="00F46B0B" w:rsidRPr="00BF724A" w:rsidRDefault="00F46B0B" w:rsidP="00F46B0B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BF724A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კარგად აქვს გააზრებული </w:t>
            </w:r>
            <w:r w:rsidRPr="00BF724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Component </w:t>
            </w:r>
            <w:r w:rsidRPr="00BF724A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პრინციპები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</w:t>
            </w:r>
          </w:p>
          <w:p w14:paraId="6C468C51" w14:textId="77777777" w:rsidR="00F46B0B" w:rsidRPr="00BF724A" w:rsidRDefault="00F46B0B" w:rsidP="00F46B0B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BF724A">
              <w:rPr>
                <w:rFonts w:eastAsia="Times New Roman" w:cstheme="minorHAnsi"/>
                <w:color w:val="000000"/>
                <w:sz w:val="16"/>
                <w:szCs w:val="16"/>
              </w:rPr>
              <w:t>C</w:t>
            </w:r>
            <w:r w:rsidRPr="00BF724A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omponent cohesion</w:t>
            </w:r>
            <w:r w:rsidRPr="00BF724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principles</w:t>
            </w:r>
            <w:r w:rsidRPr="00BF724A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:</w:t>
            </w:r>
          </w:p>
          <w:p w14:paraId="6981FE47" w14:textId="77777777" w:rsidR="00F46B0B" w:rsidRPr="00BF724A" w:rsidRDefault="00F46B0B" w:rsidP="00F46B0B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BF724A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REP: The Reuse/Release Equivalence Principle</w:t>
            </w:r>
          </w:p>
          <w:p w14:paraId="3B04D790" w14:textId="77777777" w:rsidR="00F46B0B" w:rsidRPr="00BF724A" w:rsidRDefault="00F46B0B" w:rsidP="00F46B0B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BF724A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CCP: The Common Closure Principle</w:t>
            </w:r>
          </w:p>
          <w:p w14:paraId="43CE8D1F" w14:textId="77777777" w:rsidR="00F46B0B" w:rsidRPr="00BF724A" w:rsidRDefault="00F46B0B" w:rsidP="00F46B0B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BF724A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CRP: The Common Reuse Principle</w:t>
            </w:r>
          </w:p>
          <w:p w14:paraId="6608C7FC" w14:textId="77777777" w:rsidR="00F46B0B" w:rsidRPr="00BF724A" w:rsidRDefault="00F46B0B" w:rsidP="00F46B0B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BF724A">
              <w:rPr>
                <w:rFonts w:eastAsia="Times New Roman" w:cstheme="minorHAnsi"/>
                <w:color w:val="000000"/>
                <w:sz w:val="16"/>
                <w:szCs w:val="16"/>
              </w:rPr>
              <w:t>C</w:t>
            </w:r>
            <w:r w:rsidRPr="00BF724A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omponent </w:t>
            </w:r>
            <w:r w:rsidRPr="00BF724A">
              <w:rPr>
                <w:rFonts w:eastAsia="Times New Roman" w:cstheme="minorHAnsi"/>
                <w:color w:val="000000"/>
                <w:sz w:val="16"/>
                <w:szCs w:val="16"/>
              </w:rPr>
              <w:t>coupling principles</w:t>
            </w:r>
            <w:r w:rsidRPr="00BF724A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:</w:t>
            </w:r>
          </w:p>
          <w:p w14:paraId="79ECF3B2" w14:textId="77777777" w:rsidR="00F46B0B" w:rsidRPr="00BF724A" w:rsidRDefault="00F46B0B" w:rsidP="00F46B0B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F724A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ADP</w:t>
            </w:r>
            <w:r w:rsidRPr="00BF724A">
              <w:rPr>
                <w:rFonts w:eastAsia="Times New Roman" w:cstheme="minorHAnsi"/>
                <w:color w:val="000000"/>
                <w:sz w:val="16"/>
                <w:szCs w:val="16"/>
              </w:rPr>
              <w:t>: Acyclic Dependencies Principle</w:t>
            </w:r>
          </w:p>
          <w:p w14:paraId="124DFC1D" w14:textId="77777777" w:rsidR="00F46B0B" w:rsidRPr="00BF724A" w:rsidRDefault="00F46B0B" w:rsidP="00F46B0B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F724A">
              <w:rPr>
                <w:rFonts w:eastAsia="Times New Roman" w:cstheme="minorHAnsi"/>
                <w:color w:val="000000"/>
                <w:sz w:val="16"/>
                <w:szCs w:val="16"/>
              </w:rPr>
              <w:t>SDP: Stable Dependencies Principle</w:t>
            </w:r>
          </w:p>
          <w:p w14:paraId="54CD8F2B" w14:textId="77777777" w:rsidR="00F46B0B" w:rsidRPr="00BF724A" w:rsidRDefault="00F46B0B" w:rsidP="00F46B0B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F724A">
              <w:rPr>
                <w:rFonts w:eastAsia="Times New Roman" w:cstheme="minorHAnsi"/>
                <w:color w:val="000000"/>
                <w:sz w:val="16"/>
                <w:szCs w:val="16"/>
              </w:rPr>
              <w:t>SAP: Stable Abstractions Principle</w:t>
            </w:r>
          </w:p>
          <w:p w14:paraId="6CFA4C05" w14:textId="77777777" w:rsidR="00F46B0B" w:rsidRDefault="00F46B0B" w:rsidP="00F46B0B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F724A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და ამ პრინციპების შესაბამისად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წერს კოდს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 ახდენს არსებული კოდის ოპტიმიზაციას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.</w:t>
            </w:r>
          </w:p>
          <w:p w14:paraId="59C6738D" w14:textId="77777777" w:rsidR="00F46B0B" w:rsidRDefault="00F46B0B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4E8EAF6A" w14:textId="77777777" w:rsidR="00F46B0B" w:rsidRDefault="00F46B0B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50398928" w14:textId="77777777" w:rsidR="00F46B0B" w:rsidRDefault="00F46B0B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28E22976" w14:textId="063F93D0" w:rsidR="00BB77D5" w:rsidRPr="007959A4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075D5CA0" w14:textId="24F95976" w:rsidR="00F46B0B" w:rsidRPr="007959A4" w:rsidRDefault="00F46B0B" w:rsidP="00A962C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პროექტის კოდის ორგანიზებისას იყენებს ცნობილ </w:t>
            </w:r>
            <w:r w:rsidR="00FE7DE9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პრინციპებს, </w:t>
            </w: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პატერნებს</w:t>
            </w:r>
            <w:r w:rsidR="00FE7DE9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 პრაქტიკებს</w:t>
            </w: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როგორ</w:t>
            </w:r>
            <w:r w:rsidR="00FE7DE9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ებ</w:t>
            </w: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იცაა </w:t>
            </w:r>
            <w:r w:rsidRPr="007959A4">
              <w:rPr>
                <w:rFonts w:eastAsia="Times New Roman" w:cstheme="minorHAnsi"/>
                <w:color w:val="000000"/>
                <w:sz w:val="16"/>
                <w:szCs w:val="16"/>
              </w:rPr>
              <w:t>Clean</w:t>
            </w:r>
            <w:r w:rsidR="00FE7DE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architecture</w:t>
            </w: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  <w:r w:rsidRPr="007959A4">
              <w:rPr>
                <w:rFonts w:eastAsia="Times New Roman" w:cstheme="minorHAnsi"/>
                <w:color w:val="000000"/>
                <w:sz w:val="16"/>
                <w:szCs w:val="16"/>
              </w:rPr>
              <w:t>Hexagonal</w:t>
            </w:r>
            <w:r w:rsidR="00FE7DE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architecture</w:t>
            </w:r>
            <w:r w:rsidRPr="007959A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</w:t>
            </w: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Onion</w:t>
            </w:r>
            <w:r w:rsidR="00FE7DE9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architecture </w:t>
            </w:r>
            <w:r w:rsidRPr="007959A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და სხვა.</w:t>
            </w:r>
          </w:p>
        </w:tc>
        <w:tc>
          <w:tcPr>
            <w:tcW w:w="1350" w:type="dxa"/>
          </w:tcPr>
          <w:p w14:paraId="23B727EA" w14:textId="4E2CB7D8" w:rsidR="00BB77D5" w:rsidRPr="00627FAD" w:rsidRDefault="00BB77D5" w:rsidP="074C10C6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74C10C6">
              <w:rPr>
                <w:rFonts w:eastAsia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350" w:type="dxa"/>
          </w:tcPr>
          <w:p w14:paraId="7C4CCFEB" w14:textId="764A31B8" w:rsidR="00BB77D5" w:rsidRPr="00627FAD" w:rsidRDefault="00C3232F" w:rsidP="00A962C2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5%</w:t>
            </w:r>
          </w:p>
        </w:tc>
      </w:tr>
      <w:tr w:rsidR="00BB77D5" w:rsidRPr="00627FAD" w14:paraId="53DE2154" w14:textId="29D161BC" w:rsidTr="00B63B29">
        <w:trPr>
          <w:trHeight w:val="20"/>
        </w:trPr>
        <w:tc>
          <w:tcPr>
            <w:tcW w:w="1525" w:type="dxa"/>
            <w:noWrap/>
            <w:hideMark/>
          </w:tcPr>
          <w:p w14:paraId="70ED59E7" w14:textId="77777777" w:rsidR="00BB77D5" w:rsidRPr="00627FAD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lastRenderedPageBreak/>
              <w:t xml:space="preserve">სისტემის პროექტირება, </w:t>
            </w:r>
          </w:p>
          <w:p w14:paraId="5C9EE256" w14:textId="77777777" w:rsidR="00BB77D5" w:rsidRPr="00627FAD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არქიტექტურული პატერნები</w:t>
            </w:r>
          </w:p>
        </w:tc>
        <w:tc>
          <w:tcPr>
            <w:tcW w:w="2070" w:type="dxa"/>
            <w:shd w:val="clear" w:color="auto" w:fill="auto"/>
            <w:hideMark/>
          </w:tcPr>
          <w:p w14:paraId="565DDAFA" w14:textId="057A59D7" w:rsidR="00BB77D5" w:rsidRPr="00486F87" w:rsidRDefault="00627FAD" w:rsidP="00506050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დამოუკიდებლად შეუძლია არსებული</w:t>
            </w:r>
            <w:r w:rsidR="00681ABD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სისტემის არქიტექტურის გარჩევა და მის დეველოპმენტში კონტრიბუციის კეთება, არჩეული არქიტექტურის პრინციპების შესაბამისად.</w:t>
            </w:r>
          </w:p>
        </w:tc>
        <w:tc>
          <w:tcPr>
            <w:tcW w:w="2340" w:type="dxa"/>
            <w:shd w:val="clear" w:color="auto" w:fill="auto"/>
            <w:hideMark/>
          </w:tcPr>
          <w:p w14:paraId="7E28EC9E" w14:textId="77777777" w:rsidR="00F74F41" w:rsidRPr="00486F87" w:rsidRDefault="00627FAD" w:rsidP="00F74F41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დამოუკიდებლად შეუძლია 3-tier</w:t>
            </w:r>
            <w:r w:rsidR="00F74F41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(</w:t>
            </w:r>
            <w:r w:rsidR="00F74F41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Presentation – Application - Database</w:t>
            </w:r>
            <w:r w:rsidR="00F74F41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)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აპლიკაციის  ოპტიმალური დაპროექტება</w:t>
            </w:r>
            <w:r w:rsidR="00FC7028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 აწყობა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</w:t>
            </w:r>
            <w:r w:rsidR="00F74F41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  <w:p w14:paraId="425C80DD" w14:textId="77777777" w:rsidR="007153EA" w:rsidRPr="00486F87" w:rsidRDefault="007153EA" w:rsidP="00F74F41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  <w:p w14:paraId="653DF60D" w14:textId="3F9C5FD5" w:rsidR="00306F4F" w:rsidRPr="00486F87" w:rsidRDefault="00306F4F" w:rsidP="00306F4F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სისტემის კომპონენტებს შორის კომუნიკაციისა და ინტეგრაციისთვის იყენებს ოპტიმალურ კომუნიკაციის/ინტეგრაციის პატერნებს, პროტოკოლებს და ინფრასტრუქტურას.</w:t>
            </w:r>
          </w:p>
          <w:p w14:paraId="6D15496A" w14:textId="64AE5BF2" w:rsidR="0079604D" w:rsidRPr="00486F87" w:rsidRDefault="0079604D" w:rsidP="00306F4F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72F627AD" w14:textId="77777777" w:rsidR="0079604D" w:rsidRPr="00486F87" w:rsidRDefault="0079604D" w:rsidP="0079604D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კარგად იცნობს ბანკის არქიტექტურის პრინციპებს, ლეგიონის და არეას სტანდარტებს და გაიდლაინებს, მათ შესაბამისად აკეთებს სისტემის არქიტექტურას.</w:t>
            </w:r>
          </w:p>
          <w:p w14:paraId="100A373F" w14:textId="77777777" w:rsidR="0079604D" w:rsidRPr="00486F87" w:rsidRDefault="0079604D" w:rsidP="00306F4F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69A68B93" w14:textId="4683E44C" w:rsidR="00306F4F" w:rsidRPr="00486F87" w:rsidRDefault="00306F4F" w:rsidP="00F74F4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</w:tc>
        <w:tc>
          <w:tcPr>
            <w:tcW w:w="2250" w:type="dxa"/>
            <w:shd w:val="clear" w:color="auto" w:fill="auto"/>
            <w:hideMark/>
          </w:tcPr>
          <w:p w14:paraId="6DEF2C35" w14:textId="701D6F98" w:rsidR="007750CB" w:rsidRPr="00486F87" w:rsidRDefault="00627FAD" w:rsidP="00506050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დამოუკიდებლად შეუძლია Multi</w:t>
            </w:r>
            <w:r w:rsidR="00F74F41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-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tier აპლიკაციის  ოპტიმალური დაპროექტება. </w:t>
            </w:r>
          </w:p>
          <w:p w14:paraId="44D9BDDB" w14:textId="4136923D" w:rsidR="007750CB" w:rsidRPr="00486F87" w:rsidRDefault="007750CB" w:rsidP="00506050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6594FF3B" w14:textId="3EEB834D" w:rsidR="007750CB" w:rsidRPr="00486F87" w:rsidRDefault="007750CB" w:rsidP="00506050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აქვს სერვისზე ორიენტირებული არქიტექტურის (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SOA)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პრინციპების და პრაქტიკების კარგი ცოდნა, მათ შესაბამისად აკეთებს სისტემის დიზაინს და იმპლემენტაციას.</w:t>
            </w:r>
          </w:p>
          <w:p w14:paraId="14740027" w14:textId="5380E072" w:rsidR="007750CB" w:rsidRPr="00486F87" w:rsidRDefault="007750CB" w:rsidP="00506050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122F5074" w14:textId="5F2142B4" w:rsidR="00CA08D1" w:rsidRPr="00486F87" w:rsidRDefault="00CA08D1" w:rsidP="00CA08D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Domain Driven Design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-ის სტრატეგიული და ტაქტიკური პატერნების კარგი ცოდნა და იყენებს მათ სისტემის დიზაინის დროს.</w:t>
            </w:r>
          </w:p>
          <w:p w14:paraId="35456FAD" w14:textId="03597C3C" w:rsidR="00BB77D5" w:rsidRPr="00486F87" w:rsidRDefault="00627FAD" w:rsidP="0050605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hideMark/>
          </w:tcPr>
          <w:p w14:paraId="4481925A" w14:textId="0D24D667" w:rsidR="00C23DC4" w:rsidRPr="00486F87" w:rsidRDefault="00F924FB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Microservices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არქიტექტურის პრინციპების და პრაქტიკების კარგი ცოდნა, მათ შესაბამისად აკეთებს მიკროსერვისების  დიზაინს და იმპლემენტაციას.</w:t>
            </w:r>
          </w:p>
          <w:p w14:paraId="5941D847" w14:textId="77777777" w:rsidR="00F924FB" w:rsidRPr="00486F87" w:rsidRDefault="00F924FB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3EB9C565" w14:textId="2C810A12" w:rsidR="00C23DC4" w:rsidRPr="00486F87" w:rsidRDefault="00F924FB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იყენებს CQRS პატერნს და ოპტიმალურად აკეთებს ჩაწერის (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Command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) და წაკითხვის (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Query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) ოპერაციებს</w:t>
            </w:r>
            <w:r w:rsidR="00C0537F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 მათი ერთმანეთისგან იზოლაციით და კონკრეტულ ასპექტზე მორგებული მოდელებით, მონაცემთა ბაზით თუ სხვა ინფრასტრუქტურით.</w:t>
            </w:r>
          </w:p>
          <w:p w14:paraId="6D6C3053" w14:textId="6A86CD8C" w:rsidR="00C0537F" w:rsidRPr="00486F87" w:rsidRDefault="00C0537F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50885531" w14:textId="063B0261" w:rsidR="004B1010" w:rsidRPr="00486F87" w:rsidRDefault="00375E5D" w:rsidP="004B1010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იყენებს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Saga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პატერნს და უზრუნველყოფს დისტრიბუციულ სისტემაში განაწილებული პროცესების ოპტიმალურ მართვას და ტრანზაქციული მთლიანობის შენარჩუნებას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(Distributed consensus).</w:t>
            </w:r>
          </w:p>
          <w:p w14:paraId="43DA218E" w14:textId="7B69E69B" w:rsidR="00BB77D5" w:rsidRPr="00486F87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</w:tc>
        <w:tc>
          <w:tcPr>
            <w:tcW w:w="2160" w:type="dxa"/>
            <w:hideMark/>
          </w:tcPr>
          <w:p w14:paraId="4BC8A51B" w14:textId="652AD645" w:rsidR="00375E5D" w:rsidRDefault="00375E5D" w:rsidP="00506050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Event-driven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არქიტექტურის კარგი ცოდნა, მათ შესაბამისად აკეთებს სისტემის დიზაინს და იმპლემენტაციას.</w:t>
            </w:r>
          </w:p>
          <w:p w14:paraId="376AF19B" w14:textId="1CC3874D" w:rsidR="00375E5D" w:rsidRDefault="00375E5D" w:rsidP="00506050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142A4D19" w14:textId="4AF35D0A" w:rsidR="00375E5D" w:rsidRPr="00A947F6" w:rsidRDefault="00375E5D" w:rsidP="0050605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იყენებს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Event Sourcing</w:t>
            </w:r>
            <w:r w:rsidR="00A947F6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პატერნს და უზრუნველყოფს ბიზნეს ობიექტის ცვლილების ყველა </w:t>
            </w:r>
            <w:r w:rsidR="00A947F6"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Event</w:t>
            </w:r>
            <w:r w:rsidR="00A947F6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-ის შენახვას და დისტრიბუციას</w:t>
            </w:r>
            <w:r w:rsidR="00C66D45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  <w:r w:rsidR="00A947F6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A947F6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ობიექტის მდგომარეობის წარმოდგენას </w:t>
            </w:r>
            <w:r w:rsidR="00A947F6"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Event</w:t>
            </w:r>
            <w:r w:rsidR="00A947F6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-ების სახით, ასევე ობიექტის ისტორიული მდგომარეობის აღდგენას (</w:t>
            </w:r>
            <w:r w:rsidR="00A947F6" w:rsidRPr="00A947F6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replay</w:t>
            </w:r>
            <w:r w:rsidR="00A947F6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) და მისი პროექციების შექმნას. </w:t>
            </w:r>
          </w:p>
          <w:p w14:paraId="2F42943F" w14:textId="77777777" w:rsidR="00375E5D" w:rsidRDefault="00375E5D" w:rsidP="00506050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22461908" w14:textId="372C0E42" w:rsidR="00BB77D5" w:rsidRPr="00232D9F" w:rsidRDefault="00232D9F" w:rsidP="0050605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აქვს</w:t>
            </w:r>
            <w:r w:rsidR="00A947F6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="00A947F6"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Actor model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პატერნის და პრაქტიკების კარგი ცოდნა, მათი გამოყენებით შეუძლია დისტრიბუციულ სისტემაში შესასრულებელი ამოცანების ოპტიმალური განაწილება და მასშტაბირება.</w:t>
            </w:r>
          </w:p>
        </w:tc>
        <w:tc>
          <w:tcPr>
            <w:tcW w:w="1350" w:type="dxa"/>
          </w:tcPr>
          <w:p w14:paraId="763B1694" w14:textId="1D43786D" w:rsidR="00BB77D5" w:rsidRPr="00627FAD" w:rsidRDefault="00BB77D5" w:rsidP="0050605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350" w:type="dxa"/>
          </w:tcPr>
          <w:p w14:paraId="609F2A68" w14:textId="322B73A1" w:rsidR="00BB77D5" w:rsidRPr="00627FAD" w:rsidRDefault="00C3232F" w:rsidP="00506050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5%</w:t>
            </w:r>
          </w:p>
        </w:tc>
      </w:tr>
      <w:tr w:rsidR="00BB77D5" w:rsidRPr="00627FAD" w14:paraId="6FD4FF49" w14:textId="552AD210" w:rsidTr="00B63B29">
        <w:trPr>
          <w:trHeight w:val="20"/>
        </w:trPr>
        <w:tc>
          <w:tcPr>
            <w:tcW w:w="1525" w:type="dxa"/>
            <w:noWrap/>
            <w:hideMark/>
          </w:tcPr>
          <w:p w14:paraId="0BB16D35" w14:textId="77777777" w:rsidR="00BB77D5" w:rsidRPr="00F74F41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F74F41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Unit და Integration ტესტები</w:t>
            </w:r>
          </w:p>
        </w:tc>
        <w:tc>
          <w:tcPr>
            <w:tcW w:w="2070" w:type="dxa"/>
            <w:shd w:val="clear" w:color="auto" w:fill="auto"/>
            <w:hideMark/>
          </w:tcPr>
          <w:p w14:paraId="30B74DFE" w14:textId="7E91489C" w:rsidR="00BB77D5" w:rsidRPr="00486F87" w:rsidRDefault="00BB77D5" w:rsidP="001F436F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Unit და Integration ტესტების </w:t>
            </w:r>
            <w:r w:rsidR="00AB7734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საფუძვლების </w:t>
            </w:r>
            <w:r w:rsidR="0005770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(</w:t>
            </w:r>
            <w:r w:rsidR="00057705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AAA</w:t>
            </w:r>
            <w:r w:rsidR="00057705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)</w:t>
            </w:r>
            <w:r w:rsidR="00057705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AB7734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და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ფრეიმვორკ(ებ)ის ცოდნა</w:t>
            </w:r>
            <w:r w:rsidR="002334F8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.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დამოუკიდებლად შეუძლია Unit და Integration ტესტების </w:t>
            </w:r>
            <w:r w:rsidR="005A28BC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გარჩევა და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დაწერა.</w:t>
            </w:r>
          </w:p>
        </w:tc>
        <w:tc>
          <w:tcPr>
            <w:tcW w:w="2340" w:type="dxa"/>
            <w:shd w:val="clear" w:color="auto" w:fill="auto"/>
            <w:hideMark/>
          </w:tcPr>
          <w:p w14:paraId="3C2F5226" w14:textId="0F620A14" w:rsidR="00BB77D5" w:rsidRPr="00486F87" w:rsidRDefault="00546441" w:rsidP="00F1500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კარგად იცნობს</w:t>
            </w:r>
            <w:r w:rsidR="005A28BC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 იყენებს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კოდის </w:t>
            </w:r>
            <w:r w:rsidR="005A28BC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პროექტის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ყველა შრისთვის (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Layer)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Unit და Integration ტესტების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დასაწერად საჭირო მიდგომებს</w:t>
            </w:r>
            <w:r w:rsidR="004918C6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4918C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და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ტექნიკებს</w:t>
            </w:r>
            <w:r w:rsidR="004918C6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როგორიცაა </w:t>
            </w:r>
            <w:r w:rsidR="00EF6A8D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Setup and Teardown, Parameterizing,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EF6A8D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Mocks, Fakes, Assertions,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Shared Context</w:t>
            </w:r>
            <w:r w:rsidR="005A28BC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s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5A28BC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and Fixtures</w:t>
            </w:r>
            <w:r w:rsidR="005A28BC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 TestServer, WebApplicationFactory.</w:t>
            </w:r>
          </w:p>
          <w:p w14:paraId="0D7BD5FA" w14:textId="49A52F2A" w:rsidR="005A28BC" w:rsidRPr="00486F87" w:rsidRDefault="005A28BC" w:rsidP="00F1500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იცნობს და იყენებს კოდის ტესტებით დაფარვის მაჩვენებლის გაზომვის ინსტრუმენტებს.</w:t>
            </w:r>
          </w:p>
        </w:tc>
        <w:tc>
          <w:tcPr>
            <w:tcW w:w="2250" w:type="dxa"/>
            <w:shd w:val="clear" w:color="auto" w:fill="auto"/>
            <w:hideMark/>
          </w:tcPr>
          <w:p w14:paraId="29282718" w14:textId="77777777" w:rsidR="00F74F41" w:rsidRPr="00486F87" w:rsidRDefault="00F15004" w:rsidP="00F1500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დეველოპმენტის დროს Unit და Integration ტესტების დაფარვის მაჩვენებელი აქვს 80% ან მეტი. </w:t>
            </w:r>
          </w:p>
          <w:p w14:paraId="6A4BC2D1" w14:textId="77777777" w:rsidR="00F74F41" w:rsidRPr="00486F87" w:rsidRDefault="00F74F41" w:rsidP="00F1500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29490253" w14:textId="04707BD8" w:rsidR="00F15004" w:rsidRPr="00486F87" w:rsidRDefault="00F15004" w:rsidP="00F1500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დამოკიდებული სერვისების</w:t>
            </w:r>
            <w:r w:rsidR="00BE3519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 </w:t>
            </w:r>
            <w:r w:rsidR="00BE3519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API-</w:t>
            </w:r>
            <w:r w:rsidR="00BE3519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ების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გასატესტად იყენებს </w:t>
            </w:r>
            <w:r w:rsidR="00546441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API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Mocking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ინსტრუმენტებს.</w:t>
            </w:r>
          </w:p>
          <w:p w14:paraId="5AFA9771" w14:textId="77777777" w:rsidR="00BB77D5" w:rsidRPr="00486F87" w:rsidRDefault="00BB77D5" w:rsidP="00F1500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</w:tc>
        <w:tc>
          <w:tcPr>
            <w:tcW w:w="2340" w:type="dxa"/>
            <w:shd w:val="clear" w:color="auto" w:fill="auto"/>
            <w:hideMark/>
          </w:tcPr>
          <w:p w14:paraId="0444A0AE" w14:textId="23C4F8E0" w:rsidR="00F15004" w:rsidRPr="00486F87" w:rsidRDefault="00F15004" w:rsidP="00F1500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Test Driven Development-ის ცოდნა და </w:t>
            </w:r>
            <w:r w:rsidR="00BC4503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შესაბამისად წერს ტესტებს.</w:t>
            </w:r>
          </w:p>
          <w:p w14:paraId="790EDD74" w14:textId="77777777" w:rsidR="00BB77D5" w:rsidRPr="00486F87" w:rsidRDefault="00BB77D5" w:rsidP="002334F8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</w:tc>
        <w:tc>
          <w:tcPr>
            <w:tcW w:w="2160" w:type="dxa"/>
            <w:hideMark/>
          </w:tcPr>
          <w:p w14:paraId="2EBEFC6E" w14:textId="77777777" w:rsidR="00BC4503" w:rsidRPr="00F74F41" w:rsidRDefault="00F15004" w:rsidP="00F1500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F74F41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Behavior Driven Development-ის ცოდნა </w:t>
            </w:r>
            <w:r w:rsidR="00BC4503" w:rsidRPr="00F74F41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და შესაბამისად წერს ტესტებს.</w:t>
            </w:r>
          </w:p>
          <w:p w14:paraId="62026F70" w14:textId="77777777" w:rsidR="00BB77D5" w:rsidRPr="00F74F41" w:rsidRDefault="00BB77D5" w:rsidP="002334F8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</w:tc>
        <w:tc>
          <w:tcPr>
            <w:tcW w:w="1350" w:type="dxa"/>
          </w:tcPr>
          <w:p w14:paraId="127A106E" w14:textId="186E85F4" w:rsidR="00BB77D5" w:rsidRPr="00627FAD" w:rsidRDefault="00BB77D5" w:rsidP="001F436F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350" w:type="dxa"/>
          </w:tcPr>
          <w:p w14:paraId="66C99A6F" w14:textId="393E29F9" w:rsidR="00BB77D5" w:rsidRPr="00627FAD" w:rsidRDefault="00C3232F" w:rsidP="001F436F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6%</w:t>
            </w:r>
          </w:p>
        </w:tc>
      </w:tr>
      <w:tr w:rsidR="00BB77D5" w:rsidRPr="00627FAD" w14:paraId="5590ADC3" w14:textId="5F36805F" w:rsidTr="00B63B29">
        <w:trPr>
          <w:trHeight w:val="20"/>
        </w:trPr>
        <w:tc>
          <w:tcPr>
            <w:tcW w:w="1525" w:type="dxa"/>
            <w:noWrap/>
            <w:hideMark/>
          </w:tcPr>
          <w:p w14:paraId="59527D9E" w14:textId="2AD8E236" w:rsidR="00BB77D5" w:rsidRPr="007750CB" w:rsidRDefault="00AC4F73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086C78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კოდის </w:t>
            </w:r>
            <w:r w:rsidR="00BB77D5" w:rsidRPr="00086C78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ვერსიების კონტროლი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და </w:t>
            </w:r>
          </w:p>
          <w:p w14:paraId="4CA9F808" w14:textId="48DD4877" w:rsidR="00BB77D5" w:rsidRPr="00627FAD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086C78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კოლაბორაცია</w:t>
            </w:r>
          </w:p>
        </w:tc>
        <w:tc>
          <w:tcPr>
            <w:tcW w:w="2070" w:type="dxa"/>
            <w:shd w:val="clear" w:color="auto" w:fill="auto"/>
            <w:hideMark/>
          </w:tcPr>
          <w:p w14:paraId="2F9D1862" w14:textId="51A48232" w:rsidR="00BB77D5" w:rsidRPr="00486F87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აქვს სორს კოდის ვერსიების კონტროლის სისტემ(ებ)ის ცოდნა და მუშაობის გამოცდილება, როგორიცაა Git</w:t>
            </w:r>
            <w:r w:rsidR="005E618D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 SVN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 დამოუკიდებლად შეუძლია კოდის განთავსება, წამოღება, branch</w:t>
            </w:r>
            <w:r w:rsidR="004B695F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-</w:t>
            </w:r>
            <w:r w:rsidR="004B695F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ის შექმნა და და-merge-ვა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</w:t>
            </w:r>
          </w:p>
        </w:tc>
        <w:tc>
          <w:tcPr>
            <w:tcW w:w="2340" w:type="dxa"/>
            <w:shd w:val="clear" w:color="auto" w:fill="auto"/>
            <w:hideMark/>
          </w:tcPr>
          <w:p w14:paraId="38BD3A66" w14:textId="30ADEEC0" w:rsidR="00BB77D5" w:rsidRPr="00486F87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branching-ის სტრატეგიების ცოდნა და </w:t>
            </w:r>
            <w:r w:rsidR="00AB6264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იყენებს პრაქტიკაში, როგორიცაა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="00AB6264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release flow,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trunk based development, git flow</w:t>
            </w:r>
            <w:r w:rsidR="002533CB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4E7629E1" w14:textId="77777777" w:rsidR="00BB77D5" w:rsidRPr="00486F87" w:rsidRDefault="00BB77D5" w:rsidP="005E1F4D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ერთობლივი კოდის წერის დროს იყენებს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pull request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code review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ტექნიკებს. 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263179E0" w14:textId="41629CE1" w:rsidR="00BB77D5" w:rsidRPr="00486F87" w:rsidRDefault="002059DB" w:rsidP="00482A2F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აქვს სორს კონტროლის სისტემაში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branch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policy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-ების, კონვენციების და კოდის ავტომატური ვალიდაციების კონფიგურაციის ცოდნა და გამოცდილება. </w:t>
            </w:r>
          </w:p>
        </w:tc>
        <w:tc>
          <w:tcPr>
            <w:tcW w:w="2160" w:type="dxa"/>
            <w:noWrap/>
            <w:hideMark/>
          </w:tcPr>
          <w:p w14:paraId="27BC1E45" w14:textId="4DAA923E" w:rsidR="00BB77D5" w:rsidRPr="00627FAD" w:rsidRDefault="002059DB" w:rsidP="00683364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086C78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აქვს ვერსიების კონტროლის Advanced ტექნიკების ცოდნა და გამოცდილება, როგორებიცაა: </w:t>
            </w:r>
            <w:r w:rsidR="00AC2F74" w:rsidRPr="00086C78">
              <w:rPr>
                <w:rFonts w:eastAsia="Times New Roman" w:cstheme="minorHAnsi"/>
                <w:sz w:val="16"/>
                <w:szCs w:val="16"/>
                <w:lang w:val="ka-GE"/>
              </w:rPr>
              <w:t>Rewriting History</w:t>
            </w:r>
            <w:r w:rsidRPr="00086C78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, </w:t>
            </w:r>
            <w:r w:rsidR="00AC2F74" w:rsidRPr="00086C78">
              <w:rPr>
                <w:rFonts w:eastAsia="Times New Roman" w:cstheme="minorHAnsi"/>
                <w:sz w:val="16"/>
                <w:szCs w:val="16"/>
              </w:rPr>
              <w:t>H</w:t>
            </w:r>
            <w:r w:rsidRPr="00086C78">
              <w:rPr>
                <w:rFonts w:eastAsia="Times New Roman" w:cstheme="minorHAnsi"/>
                <w:sz w:val="16"/>
                <w:szCs w:val="16"/>
                <w:lang w:val="ka-GE"/>
              </w:rPr>
              <w:t>ooks,</w:t>
            </w:r>
            <w:r w:rsidR="00D30AAB" w:rsidRPr="00086C78">
              <w:rPr>
                <w:rFonts w:eastAsia="Times New Roman" w:cstheme="minorHAnsi"/>
                <w:sz w:val="16"/>
                <w:szCs w:val="16"/>
              </w:rPr>
              <w:t xml:space="preserve"> Repository</w:t>
            </w:r>
            <w:r w:rsidR="00536CD0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 </w:t>
            </w:r>
            <w:r w:rsidR="00536CD0" w:rsidRPr="00086C78">
              <w:rPr>
                <w:rFonts w:eastAsia="Times New Roman" w:cstheme="minorHAnsi"/>
                <w:sz w:val="16"/>
                <w:szCs w:val="16"/>
              </w:rPr>
              <w:t>Split</w:t>
            </w:r>
            <w:r w:rsidR="00D30AAB" w:rsidRPr="00086C78">
              <w:rPr>
                <w:rFonts w:eastAsia="Times New Roman" w:cstheme="minorHAnsi"/>
                <w:sz w:val="16"/>
                <w:szCs w:val="16"/>
              </w:rPr>
              <w:t>,</w:t>
            </w:r>
            <w:r w:rsidRPr="00086C78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 </w:t>
            </w:r>
            <w:r w:rsidR="00E00C87" w:rsidRPr="00086C78">
              <w:rPr>
                <w:rFonts w:eastAsia="Times New Roman" w:cstheme="minorHAnsi"/>
                <w:sz w:val="16"/>
                <w:szCs w:val="16"/>
              </w:rPr>
              <w:t>Searching</w:t>
            </w:r>
            <w:r w:rsidR="00552FF4" w:rsidRPr="00086C78">
              <w:rPr>
                <w:rFonts w:eastAsia="Times New Roman" w:cstheme="minorHAnsi"/>
                <w:sz w:val="16"/>
                <w:szCs w:val="16"/>
              </w:rPr>
              <w:t>, …</w:t>
            </w:r>
          </w:p>
        </w:tc>
        <w:tc>
          <w:tcPr>
            <w:tcW w:w="1350" w:type="dxa"/>
          </w:tcPr>
          <w:p w14:paraId="76E1F569" w14:textId="4E5CADB1" w:rsidR="00BB77D5" w:rsidRPr="00627FAD" w:rsidRDefault="00BB77D5" w:rsidP="00051305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50" w:type="dxa"/>
          </w:tcPr>
          <w:p w14:paraId="48E79381" w14:textId="5B6A0ABD" w:rsidR="00BB77D5" w:rsidRPr="00627FAD" w:rsidRDefault="00C3232F" w:rsidP="00051305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7%</w:t>
            </w:r>
          </w:p>
        </w:tc>
      </w:tr>
      <w:tr w:rsidR="00BB77D5" w:rsidRPr="00627FAD" w14:paraId="69D69CA8" w14:textId="77129147" w:rsidTr="00B63B29">
        <w:trPr>
          <w:trHeight w:val="20"/>
        </w:trPr>
        <w:tc>
          <w:tcPr>
            <w:tcW w:w="1525" w:type="dxa"/>
            <w:noWrap/>
            <w:hideMark/>
          </w:tcPr>
          <w:p w14:paraId="2A66EBFB" w14:textId="77777777" w:rsidR="00BB77D5" w:rsidRPr="00627FAD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DevOps, CI/CD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128EB60F" w14:textId="3B5D2B21" w:rsidR="00BB77D5" w:rsidRPr="00EB6F34" w:rsidRDefault="00EB6F34" w:rsidP="00EB6F34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N/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A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2FC1502D" w14:textId="6AF5967A" w:rsidR="00EB6F34" w:rsidRPr="00486F87" w:rsidRDefault="00EB6F34" w:rsidP="00EB6F3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იცნობს DevOps-ის კონცეფციას და დეველოპმენტის დროს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lastRenderedPageBreak/>
              <w:t>ითვალისწინებს</w:t>
            </w:r>
            <w:r w:rsidR="00E36D4D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E36D4D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მას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 უზრუნველყოფს  ავტომატიზაციის მიმართ პროექტის მზაობას.</w:t>
            </w:r>
          </w:p>
          <w:p w14:paraId="4E731389" w14:textId="77777777" w:rsidR="00EB6F34" w:rsidRPr="00486F87" w:rsidRDefault="00EB6F34" w:rsidP="00EB2147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07EB06D0" w14:textId="5F2D6926" w:rsidR="00BB77D5" w:rsidRPr="00486F87" w:rsidRDefault="00BB77D5" w:rsidP="00EB2147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ავტომატური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build-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ის და დანერგვის საშუალებების გამოყენების  ცოდნა და გამოცდილება, როგორებიცაა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TFS/Azure </w:t>
            </w:r>
            <w:proofErr w:type="spellStart"/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Devops</w:t>
            </w:r>
            <w:proofErr w:type="spellEnd"/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Jenkins </w:t>
            </w:r>
            <w:r w:rsidR="00E36D4D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ან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სხვ. </w:t>
            </w:r>
          </w:p>
          <w:p w14:paraId="5E71173A" w14:textId="77777777" w:rsidR="00BB77D5" w:rsidRPr="00486F87" w:rsidRDefault="00BB77D5" w:rsidP="00EB2147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</w:p>
        </w:tc>
        <w:tc>
          <w:tcPr>
            <w:tcW w:w="2250" w:type="dxa"/>
            <w:shd w:val="clear" w:color="auto" w:fill="auto"/>
            <w:noWrap/>
            <w:hideMark/>
          </w:tcPr>
          <w:p w14:paraId="75166CDA" w14:textId="7398787C" w:rsidR="00BB77D5" w:rsidRPr="00486F87" w:rsidRDefault="00A34B6D" w:rsidP="00A34B6D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sz w:val="16"/>
                <w:szCs w:val="16"/>
                <w:lang w:val="ka-GE"/>
              </w:rPr>
              <w:lastRenderedPageBreak/>
              <w:t xml:space="preserve">იცნობს ბანკში არსებულ DevOps და CI/CD პლატფორმებს, მათ </w:t>
            </w:r>
            <w:r w:rsidRPr="00486F87">
              <w:rPr>
                <w:rFonts w:eastAsia="Times New Roman" w:cstheme="minorHAnsi"/>
                <w:sz w:val="16"/>
                <w:szCs w:val="16"/>
                <w:lang w:val="ka-GE"/>
              </w:rPr>
              <w:lastRenderedPageBreak/>
              <w:t>სტანდარტულ ფუნქციონალს და შეუძლია ამ პლატფორმების გამოყენებით პროექტის</w:t>
            </w:r>
            <w:r w:rsidR="003E28CC" w:rsidRPr="00486F87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 სტანდარტული</w:t>
            </w:r>
            <w:r w:rsidRPr="00486F87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 </w:t>
            </w:r>
            <w:r w:rsidRPr="00486F87">
              <w:rPr>
                <w:rFonts w:eastAsia="Times New Roman" w:cstheme="minorHAnsi"/>
                <w:sz w:val="16"/>
                <w:szCs w:val="16"/>
              </w:rPr>
              <w:t>Pipeline</w:t>
            </w:r>
            <w:r w:rsidRPr="00486F87">
              <w:rPr>
                <w:rFonts w:eastAsia="Times New Roman" w:cstheme="minorHAnsi"/>
                <w:sz w:val="16"/>
                <w:szCs w:val="16"/>
                <w:lang w:val="ka-GE"/>
              </w:rPr>
              <w:t>-ის აწყობა.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5291640B" w14:textId="70D1387D" w:rsidR="00BB77D5" w:rsidRPr="00627FAD" w:rsidRDefault="003E28CC" w:rsidP="00A34B6D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E36D4D">
              <w:rPr>
                <w:rFonts w:eastAsia="Times New Roman" w:cstheme="minorHAnsi"/>
                <w:sz w:val="16"/>
                <w:szCs w:val="16"/>
                <w:lang w:val="ka-GE"/>
              </w:rPr>
              <w:lastRenderedPageBreak/>
              <w:t>დეტალურად</w:t>
            </w:r>
            <w:r w:rsidR="00A34B6D" w:rsidRPr="00E36D4D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 იცნობს ბანკში არსებულ DevOps და CI/CD პლატფორმების </w:t>
            </w:r>
            <w:r w:rsidR="00A34B6D" w:rsidRPr="00E36D4D">
              <w:rPr>
                <w:rFonts w:eastAsia="Times New Roman" w:cstheme="minorHAnsi"/>
                <w:sz w:val="16"/>
                <w:szCs w:val="16"/>
                <w:lang w:val="ka-GE"/>
              </w:rPr>
              <w:lastRenderedPageBreak/>
              <w:t>შესაძლებლობებს, იყენებს მათ პროექტების ავტომატიზაციაში.</w:t>
            </w:r>
            <w:r w:rsidR="00A34B6D" w:rsidRPr="00627FAD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 </w:t>
            </w:r>
          </w:p>
        </w:tc>
        <w:tc>
          <w:tcPr>
            <w:tcW w:w="2160" w:type="dxa"/>
            <w:noWrap/>
            <w:hideMark/>
          </w:tcPr>
          <w:p w14:paraId="2EB7EA9D" w14:textId="4966433D" w:rsidR="00BB77D5" w:rsidRPr="00627FAD" w:rsidRDefault="00A34B6D" w:rsidP="001F436F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E36D4D">
              <w:rPr>
                <w:rFonts w:eastAsia="Times New Roman" w:cstheme="minorHAnsi"/>
                <w:sz w:val="16"/>
                <w:szCs w:val="16"/>
                <w:lang w:val="ka-GE"/>
              </w:rPr>
              <w:lastRenderedPageBreak/>
              <w:t xml:space="preserve">მუდმივად ეცნობა DevOps და CI/CD საკითხებთან დაკავშირებულ სიახლეებს </w:t>
            </w:r>
            <w:r w:rsidRPr="00E36D4D">
              <w:rPr>
                <w:rFonts w:eastAsia="Times New Roman" w:cstheme="minorHAnsi"/>
                <w:sz w:val="16"/>
                <w:szCs w:val="16"/>
                <w:lang w:val="ka-GE"/>
              </w:rPr>
              <w:lastRenderedPageBreak/>
              <w:t>და ეხმარება გუნდს ახალი ავტომატიზაციის საშუალებების შემოტანასა და დანერგვაში.</w:t>
            </w:r>
            <w:r w:rsidR="00BB77D5"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br/>
            </w:r>
          </w:p>
        </w:tc>
        <w:tc>
          <w:tcPr>
            <w:tcW w:w="1350" w:type="dxa"/>
          </w:tcPr>
          <w:p w14:paraId="60B06319" w14:textId="54C3FB45" w:rsidR="00BB77D5" w:rsidRPr="00627FAD" w:rsidRDefault="00BB77D5" w:rsidP="001F436F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2</w:t>
            </w:r>
          </w:p>
        </w:tc>
        <w:tc>
          <w:tcPr>
            <w:tcW w:w="1350" w:type="dxa"/>
          </w:tcPr>
          <w:p w14:paraId="1E5C53B2" w14:textId="1B6BF43C" w:rsidR="00BB77D5" w:rsidRPr="00627FAD" w:rsidRDefault="00C3232F" w:rsidP="001F436F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2%</w:t>
            </w:r>
          </w:p>
        </w:tc>
      </w:tr>
      <w:tr w:rsidR="00BB77D5" w:rsidRPr="00627FAD" w14:paraId="70B1DBC4" w14:textId="570393BA" w:rsidTr="00B63B29">
        <w:trPr>
          <w:trHeight w:val="20"/>
        </w:trPr>
        <w:tc>
          <w:tcPr>
            <w:tcW w:w="1525" w:type="dxa"/>
            <w:noWrap/>
            <w:hideMark/>
          </w:tcPr>
          <w:p w14:paraId="6944CC6B" w14:textId="77777777" w:rsidR="00BB77D5" w:rsidRPr="00627FAD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სისტემის უსაფრთხოება, </w:t>
            </w:r>
          </w:p>
          <w:p w14:paraId="0F631A96" w14:textId="77777777" w:rsidR="00BB77D5" w:rsidRPr="00627FAD" w:rsidRDefault="00BB77D5" w:rsidP="00683364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უსაფრთხო დეველოპმენტი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67FFADAD" w14:textId="77777777" w:rsidR="00BB77D5" w:rsidRPr="00627FAD" w:rsidRDefault="00BB77D5" w:rsidP="001F436F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ძირითადად დამოუკიდებლად შეუძლია უსაფრთხო კოდის წერა და იცნობს დეველოპმენტში გამოყენებული ფრეიმვორკის (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ASP.Net, Angular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, ...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) 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უსაფრთხოებასთან დაკავშირებულ  მოთხოვნებს/თავისებურებებს.  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56B6C719" w14:textId="28B46FA1" w:rsidR="00BB77D5" w:rsidRDefault="00BB77D5" w:rsidP="001F436F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აქვს უსაფრთხო კოდის წერის ცოდნა და გამოცდილება ისეთი საფრთხეების  გათვალისწინებით  როგორიცაა: Injection, Broken Authentication, XSS</w:t>
            </w:r>
            <w:r w:rsidR="00AC4A36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, </w:t>
            </w:r>
            <w:r w:rsidR="00AC4A36">
              <w:rPr>
                <w:rFonts w:eastAsia="Times New Roman" w:cstheme="minorHAnsi"/>
                <w:color w:val="000000"/>
                <w:sz w:val="16"/>
                <w:szCs w:val="16"/>
              </w:rPr>
              <w:t>CSRF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</w:t>
            </w:r>
          </w:p>
          <w:p w14:paraId="661D02B7" w14:textId="77777777" w:rsidR="00593041" w:rsidRPr="00627FAD" w:rsidRDefault="00593041" w:rsidP="001F436F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65C3518A" w14:textId="2FAAD37B" w:rsidR="00593041" w:rsidRPr="00593041" w:rsidRDefault="00593041" w:rsidP="001F436F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კარგად იცნობს ბანკის ინფორმაციული უსაფრთხოების წესებს, პოლიტიკებს და გაიდლაინებს. მათ შესაბამისად აკეთებს დეველოპმენტს.</w:t>
            </w:r>
          </w:p>
          <w:p w14:paraId="32FD85FE" w14:textId="77777777" w:rsidR="00593041" w:rsidRDefault="00593041" w:rsidP="001F436F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3D00F096" w14:textId="5CB25B2D" w:rsidR="00593041" w:rsidRPr="00627FAD" w:rsidRDefault="00593041" w:rsidP="001F436F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აკეთებს სტატიკური კოდის ანალიზს და დამოკიდებული ბიბლიოთეკების </w:t>
            </w:r>
            <w:r w:rsidRPr="00593041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გადამოწმება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ს ბანკში დანერგილი ინსტრუმენტების შესაბამისად (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Fortify SCA, OWAS Dependency-Check)</w:t>
            </w:r>
            <w:r w:rsidRPr="00593041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0606BBA9" w14:textId="18352A8B" w:rsidR="00BB77D5" w:rsidRDefault="00BB77D5" w:rsidP="00593041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sz w:val="16"/>
                <w:szCs w:val="16"/>
                <w:lang w:val="ka-GE"/>
              </w:rPr>
              <w:t>კარგად იცის OWASP Top 10 საფრთხეები და მათი  გათვალისწინებით წერს უსაფრთხო კოდს, აკეთებს არსებული აპლიკაციების ოპტიმიზაციას</w:t>
            </w:r>
            <w:r w:rsidR="00F23D8F">
              <w:rPr>
                <w:rFonts w:eastAsia="Times New Roman" w:cstheme="minorHAnsi"/>
                <w:sz w:val="16"/>
                <w:szCs w:val="16"/>
                <w:lang w:val="ka-GE"/>
              </w:rPr>
              <w:t>, უსაფრთხოების პრობლემების აღმოფხვრას</w:t>
            </w:r>
            <w:r w:rsidRPr="00627FAD">
              <w:rPr>
                <w:rFonts w:eastAsia="Times New Roman" w:cstheme="minorHAnsi"/>
                <w:sz w:val="16"/>
                <w:szCs w:val="16"/>
                <w:lang w:val="ka-GE"/>
              </w:rPr>
              <w:t>.</w:t>
            </w:r>
          </w:p>
          <w:p w14:paraId="56065480" w14:textId="77777777" w:rsidR="00593041" w:rsidRDefault="00593041" w:rsidP="00593041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</w:p>
          <w:p w14:paraId="4BE49A33" w14:textId="4935039D" w:rsidR="00593041" w:rsidRDefault="00593041" w:rsidP="0059304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აუტენტიფიკაციის,  ავტორიზაციის და სესიების უსაფრთხოდ მართვის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ძირითადი საკითხები 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ცოდნა და გამოცდილება.</w:t>
            </w:r>
          </w:p>
          <w:p w14:paraId="595CA4B1" w14:textId="4B59FB31" w:rsidR="00593041" w:rsidRPr="00627FAD" w:rsidRDefault="00593041" w:rsidP="00593041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</w:p>
        </w:tc>
        <w:tc>
          <w:tcPr>
            <w:tcW w:w="2340" w:type="dxa"/>
            <w:shd w:val="clear" w:color="auto" w:fill="auto"/>
            <w:noWrap/>
            <w:hideMark/>
          </w:tcPr>
          <w:p w14:paraId="5227017A" w14:textId="506F3654" w:rsidR="00BB77D5" w:rsidRPr="00627FAD" w:rsidRDefault="00BB77D5" w:rsidP="001F436F">
            <w:p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  <w:lang w:val="ka-GE"/>
              </w:rPr>
              <w:t>აქვს აუტენტიფიკაციის და ავტორიზაციის პროტოკოლების და შესაბამისი პროცესების</w:t>
            </w:r>
            <w:r w:rsidR="00F23D8F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 </w:t>
            </w:r>
            <w:r w:rsidR="00593041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 კარგი </w:t>
            </w:r>
            <w:r w:rsidRPr="00627FAD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ცოდნა და იმპლემენტაციის გამოცდილება, როგორებიცაა: </w:t>
            </w:r>
            <w:r w:rsidRPr="00627FAD">
              <w:rPr>
                <w:rFonts w:eastAsia="Times New Roman" w:cstheme="minorHAnsi"/>
                <w:sz w:val="16"/>
                <w:szCs w:val="16"/>
              </w:rPr>
              <w:t>OpenID Connect</w:t>
            </w:r>
            <w:r w:rsidRPr="00627FAD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, </w:t>
            </w:r>
            <w:r w:rsidRPr="00627FAD">
              <w:rPr>
                <w:rFonts w:eastAsia="Times New Roman" w:cstheme="minorHAnsi"/>
                <w:sz w:val="16"/>
                <w:szCs w:val="16"/>
              </w:rPr>
              <w:t>OAuth 2</w:t>
            </w:r>
            <w:r w:rsidRPr="00593041">
              <w:rPr>
                <w:rFonts w:eastAsia="Times New Roman" w:cstheme="minorHAnsi"/>
                <w:sz w:val="16"/>
                <w:szCs w:val="16"/>
              </w:rPr>
              <w:t>,</w:t>
            </w:r>
            <w:r w:rsidRPr="00627FAD">
              <w:rPr>
                <w:rFonts w:eastAsia="Times New Roman" w:cstheme="minorHAnsi"/>
                <w:sz w:val="16"/>
                <w:szCs w:val="16"/>
              </w:rPr>
              <w:t xml:space="preserve"> ASP.NET (Core) Identity.</w:t>
            </w:r>
          </w:p>
          <w:p w14:paraId="3D7083BB" w14:textId="77777777" w:rsidR="00BB77D5" w:rsidRPr="00374A8A" w:rsidRDefault="00BB77D5" w:rsidP="00E11A96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2160" w:type="dxa"/>
            <w:noWrap/>
            <w:hideMark/>
          </w:tcPr>
          <w:p w14:paraId="207A71AE" w14:textId="4978A286" w:rsidR="00BB77D5" w:rsidRPr="00593041" w:rsidRDefault="00593041" w:rsidP="001F436F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sz w:val="16"/>
                <w:szCs w:val="16"/>
                <w:lang w:val="ka-GE"/>
              </w:rPr>
              <w:t>აქვს სისტემების შეღწევადობის (</w:t>
            </w:r>
            <w:r w:rsidRPr="00593041">
              <w:rPr>
                <w:rFonts w:eastAsia="Times New Roman" w:cstheme="minorHAnsi"/>
                <w:sz w:val="16"/>
                <w:szCs w:val="16"/>
                <w:lang w:val="ka-GE"/>
              </w:rPr>
              <w:t>პენეტრაციის</w:t>
            </w:r>
            <w:r>
              <w:rPr>
                <w:rFonts w:eastAsia="Times New Roman" w:cstheme="minorHAnsi"/>
                <w:sz w:val="16"/>
                <w:szCs w:val="16"/>
                <w:lang w:val="ka-GE"/>
              </w:rPr>
              <w:t>) ტესტების ჩატარების ცოდნა და გამოცდილება</w:t>
            </w:r>
            <w:r w:rsidR="001B339D">
              <w:rPr>
                <w:rFonts w:eastAsia="Times New Roman" w:cstheme="minorHAnsi"/>
                <w:sz w:val="16"/>
                <w:szCs w:val="16"/>
                <w:lang w:val="ka-GE"/>
              </w:rPr>
              <w:t>. აკეთებს გუნდის სისტემების შემოწმებას უსაფრთხოების სისუსტეებზე შეღწევადობის ტესტების მეშვეობით.</w:t>
            </w:r>
          </w:p>
        </w:tc>
        <w:tc>
          <w:tcPr>
            <w:tcW w:w="1350" w:type="dxa"/>
          </w:tcPr>
          <w:p w14:paraId="1467E466" w14:textId="6638E0F8" w:rsidR="00BB77D5" w:rsidRPr="00627FAD" w:rsidRDefault="00BB77D5" w:rsidP="001F436F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50" w:type="dxa"/>
          </w:tcPr>
          <w:p w14:paraId="3F472C06" w14:textId="734FF724" w:rsidR="00BB77D5" w:rsidRPr="00627FAD" w:rsidRDefault="00C3232F" w:rsidP="001F436F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7%</w:t>
            </w:r>
          </w:p>
        </w:tc>
      </w:tr>
      <w:tr w:rsidR="00BB77D5" w:rsidRPr="00627FAD" w14:paraId="299BD94F" w14:textId="2870B9C6" w:rsidTr="00B63B29">
        <w:trPr>
          <w:trHeight w:val="20"/>
        </w:trPr>
        <w:tc>
          <w:tcPr>
            <w:tcW w:w="1525" w:type="dxa"/>
            <w:noWrap/>
          </w:tcPr>
          <w:p w14:paraId="7248EFAD" w14:textId="77777777" w:rsidR="00BB77D5" w:rsidRPr="00627FAD" w:rsidRDefault="00BB77D5" w:rsidP="006F7FF6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C#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and .Net framework</w:t>
            </w:r>
          </w:p>
        </w:tc>
        <w:tc>
          <w:tcPr>
            <w:tcW w:w="2070" w:type="dxa"/>
            <w:shd w:val="clear" w:color="auto" w:fill="auto"/>
            <w:noWrap/>
          </w:tcPr>
          <w:p w14:paraId="731FBB40" w14:textId="7CB58639" w:rsidR="00BB77D5" w:rsidRPr="00486F87" w:rsidRDefault="00BB77D5" w:rsidP="006F7FF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აქვს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C#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და .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Net framework-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ის </w:t>
            </w:r>
            <w:r w:rsidR="005F0631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საბაზისო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ცოდნა</w:t>
            </w:r>
            <w:r w:rsidR="00374A8A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:</w:t>
            </w:r>
          </w:p>
          <w:p w14:paraId="235F8CC0" w14:textId="77777777" w:rsidR="00BB77D5" w:rsidRPr="00486F87" w:rsidRDefault="00BB77D5" w:rsidP="006F7FF6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Language Basics (Syntax, Types, Expressions and Operators, Statements, Namespaces)</w:t>
            </w:r>
          </w:p>
          <w:p w14:paraId="23A75707" w14:textId="64AAF68D" w:rsidR="00BB77D5" w:rsidRPr="00486F87" w:rsidRDefault="00BB77D5" w:rsidP="006F7FF6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Classes, Inheritance, </w:t>
            </w:r>
            <w:r w:rsidR="00490EF1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Access Modifiers,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Structs, Interfaces, Enums, Generics</w:t>
            </w:r>
            <w:r w:rsidR="00020D3C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, Records</w:t>
            </w:r>
            <w:r w:rsidR="00AE2F65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, Tuples</w:t>
            </w:r>
          </w:p>
          <w:p w14:paraId="57A7749C" w14:textId="77777777" w:rsidR="00F8066D" w:rsidRPr="00486F87" w:rsidRDefault="00BB77D5" w:rsidP="006F7FF6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Collections</w:t>
            </w:r>
            <w:r w:rsidR="00646F5F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(Arrays, Lists, Dictionaries, Queues, Stacks and Sets)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  <w:p w14:paraId="65C260A3" w14:textId="02DA08A7" w:rsidR="00BB77D5" w:rsidRPr="00486F87" w:rsidRDefault="00BB77D5" w:rsidP="006F7FF6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LINQ</w:t>
            </w:r>
            <w:r w:rsidR="00646F5F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(Queries</w:t>
            </w:r>
            <w:r w:rsidR="00037ABD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and </w:t>
            </w:r>
            <w:r w:rsidR="00646F5F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Operators)</w:t>
            </w:r>
          </w:p>
          <w:p w14:paraId="3DF15C10" w14:textId="77777777" w:rsidR="005A09FD" w:rsidRPr="00486F87" w:rsidRDefault="00BB77D5" w:rsidP="00C745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Delegates (</w:t>
            </w:r>
            <w:proofErr w:type="spellStart"/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Func</w:t>
            </w:r>
            <w:proofErr w:type="spellEnd"/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, Action)</w:t>
            </w:r>
          </w:p>
          <w:p w14:paraId="19C6B3A7" w14:textId="77777777" w:rsidR="005A09FD" w:rsidRPr="00486F87" w:rsidRDefault="00BB77D5" w:rsidP="00C745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Events</w:t>
            </w:r>
          </w:p>
          <w:p w14:paraId="6CDD1685" w14:textId="77777777" w:rsidR="005A09FD" w:rsidRPr="00486F87" w:rsidRDefault="00BB77D5" w:rsidP="00C745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Lambda Expressions</w:t>
            </w:r>
          </w:p>
          <w:p w14:paraId="7C1E71FE" w14:textId="77777777" w:rsidR="005A09FD" w:rsidRPr="00486F87" w:rsidRDefault="00BB77D5" w:rsidP="00C745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Exceptions and handling</w:t>
            </w:r>
            <w:r w:rsidR="00B46AC8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(try…catch)</w:t>
            </w:r>
          </w:p>
          <w:p w14:paraId="6721C4C7" w14:textId="77777777" w:rsidR="005A09FD" w:rsidRPr="00486F87" w:rsidRDefault="00BB77D5" w:rsidP="00C745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Nullable</w:t>
            </w:r>
            <w:r w:rsidR="00020D3C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value and reference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types</w:t>
            </w:r>
          </w:p>
          <w:p w14:paraId="6FE1C241" w14:textId="77777777" w:rsidR="005A09FD" w:rsidRPr="00486F87" w:rsidRDefault="00BB77D5" w:rsidP="00C745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Anonymous types</w:t>
            </w:r>
          </w:p>
          <w:p w14:paraId="1884A64D" w14:textId="77777777" w:rsidR="005A09FD" w:rsidRPr="00486F87" w:rsidRDefault="00BB77D5" w:rsidP="00C745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Attributes</w:t>
            </w:r>
          </w:p>
          <w:p w14:paraId="01BFA52A" w14:textId="77777777" w:rsidR="005A09FD" w:rsidRPr="00486F87" w:rsidRDefault="00BB77D5" w:rsidP="00C745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Operator overloading</w:t>
            </w:r>
          </w:p>
          <w:p w14:paraId="48D544FC" w14:textId="77777777" w:rsidR="005A09FD" w:rsidRPr="00486F87" w:rsidRDefault="00B46AC8" w:rsidP="00C745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Extensions methods</w:t>
            </w:r>
          </w:p>
          <w:p w14:paraId="76E5C9F0" w14:textId="3C4BF3D0" w:rsidR="00467F45" w:rsidRPr="00486F87" w:rsidRDefault="00467F45" w:rsidP="00C745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Pattern matching</w:t>
            </w:r>
          </w:p>
          <w:p w14:paraId="700F150E" w14:textId="02C85089" w:rsidR="00A76C97" w:rsidRPr="00486F87" w:rsidRDefault="00A76C97" w:rsidP="00C745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Dates and Times</w:t>
            </w:r>
          </w:p>
          <w:p w14:paraId="59C65A74" w14:textId="0E8F186E" w:rsidR="00A76C97" w:rsidRPr="00486F87" w:rsidRDefault="00C229B9" w:rsidP="00C745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String f</w:t>
            </w:r>
            <w:r w:rsidR="00A76C97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ormatting and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p</w:t>
            </w:r>
            <w:r w:rsidR="00A76C97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arsing</w:t>
            </w:r>
          </w:p>
          <w:p w14:paraId="6BEEFCBA" w14:textId="129BAACE" w:rsidR="00A76C97" w:rsidRPr="00486F87" w:rsidRDefault="00A76C97" w:rsidP="00C7458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Equality and </w:t>
            </w:r>
            <w:r w:rsidR="00B546E0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o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rder </w:t>
            </w:r>
            <w:r w:rsidR="00B546E0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c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omparison</w:t>
            </w:r>
          </w:p>
          <w:p w14:paraId="08FCBA9A" w14:textId="77777777" w:rsidR="00BB77D5" w:rsidRPr="00486F87" w:rsidRDefault="00BB77D5" w:rsidP="006F7FF6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Streams and I/O</w:t>
            </w:r>
          </w:p>
          <w:p w14:paraId="628F69E7" w14:textId="0D3379B8" w:rsidR="00BB77D5" w:rsidRPr="00486F87" w:rsidRDefault="00BB77D5" w:rsidP="006F7FF6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Networking</w:t>
            </w:r>
            <w:r w:rsidR="001A7E8F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="001A7E8F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Http</w:t>
            </w:r>
            <w:r w:rsidR="00182525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Client</w:t>
            </w:r>
            <w:proofErr w:type="spellEnd"/>
            <w:r w:rsidR="001A7E8F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  <w:p w14:paraId="0ED5FEAB" w14:textId="1B1338FE" w:rsidR="00BB77D5" w:rsidRPr="00486F87" w:rsidRDefault="00BB77D5" w:rsidP="006F7FF6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>Serialization (XML, JSON)</w:t>
            </w:r>
          </w:p>
          <w:p w14:paraId="5C05A1FE" w14:textId="77777777" w:rsidR="005F0631" w:rsidRPr="00486F87" w:rsidRDefault="005F0631" w:rsidP="005F063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35616ED0" w14:textId="77777777" w:rsidR="005F0631" w:rsidRPr="00486F87" w:rsidRDefault="005F0631" w:rsidP="005F063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ძირითადად დამოუკიდებლად შეუძლია მარტივი და საშუალო სირთულის ამოცანების შესრულება. </w:t>
            </w:r>
          </w:p>
          <w:p w14:paraId="32DEB975" w14:textId="4AE45A1A" w:rsidR="00FD374D" w:rsidRPr="00486F87" w:rsidRDefault="00FD374D" w:rsidP="005F063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</w:tc>
        <w:tc>
          <w:tcPr>
            <w:tcW w:w="2340" w:type="dxa"/>
            <w:shd w:val="clear" w:color="auto" w:fill="auto"/>
            <w:noWrap/>
          </w:tcPr>
          <w:p w14:paraId="257D7E9E" w14:textId="73305F39" w:rsidR="00BB77D5" w:rsidRPr="00486F87" w:rsidRDefault="00BB77D5" w:rsidP="006F7FF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sz w:val="16"/>
                <w:szCs w:val="16"/>
                <w:lang w:val="ka-GE"/>
              </w:rPr>
              <w:lastRenderedPageBreak/>
              <w:t>აქვს</w:t>
            </w:r>
            <w:r w:rsidRPr="00486F87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.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Net framework-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ის</w:t>
            </w:r>
            <w:r w:rsidR="00374A8A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374A8A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შემდეგი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ბიბლიოთეკების </w:t>
            </w:r>
            <w:r w:rsidR="00374A8A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ძირითადი საკითხების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ცოდნა და </w:t>
            </w:r>
            <w:r w:rsidR="00374A8A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შეუძლია ამოცანის შესრულება: 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</w:p>
          <w:p w14:paraId="2EA8AB85" w14:textId="6C277EC2" w:rsidR="00C51506" w:rsidRPr="00486F87" w:rsidRDefault="00BB77D5" w:rsidP="000F750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ASP.Net</w:t>
            </w:r>
            <w:r w:rsidR="0052265F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Core: </w:t>
            </w:r>
            <w:r w:rsidR="008A078C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Web API,  </w:t>
            </w:r>
            <w:r w:rsidR="0052265F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Controllers, Actions, Middleware,</w:t>
            </w:r>
            <w:r w:rsidR="00F733B1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App startup,</w:t>
            </w:r>
            <w:r w:rsidR="0052265F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Filters</w:t>
            </w:r>
            <w:r w:rsidR="00C552BE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&amp; Attributes</w:t>
            </w:r>
            <w:r w:rsidR="0052265F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,</w:t>
            </w:r>
            <w:r w:rsidR="00C51506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Routing,</w:t>
            </w:r>
            <w:r w:rsidR="0052265F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C51506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Validations, </w:t>
            </w:r>
            <w:r w:rsidR="00642EB3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Versioning, </w:t>
            </w:r>
            <w:r w:rsidR="0052265F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Configuration</w:t>
            </w:r>
            <w:r w:rsidR="00C51506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an</w:t>
            </w:r>
            <w:r w:rsidR="00E22022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d</w:t>
            </w:r>
            <w:r w:rsidR="00C51506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Options, </w:t>
            </w:r>
            <w:r w:rsidR="00C51506" w:rsidRPr="00486F87">
              <w:rPr>
                <w:rFonts w:eastAsia="Times New Roman" w:cstheme="minorHAnsi"/>
                <w:sz w:val="16"/>
                <w:szCs w:val="16"/>
              </w:rPr>
              <w:t xml:space="preserve">Logging, Error Handling, Swagger / </w:t>
            </w:r>
            <w:proofErr w:type="spellStart"/>
            <w:r w:rsidR="00C51506" w:rsidRPr="00486F87">
              <w:rPr>
                <w:rFonts w:eastAsia="Times New Roman" w:cstheme="minorHAnsi"/>
                <w:sz w:val="16"/>
                <w:szCs w:val="16"/>
              </w:rPr>
              <w:t>OpenAPI</w:t>
            </w:r>
            <w:proofErr w:type="spellEnd"/>
            <w:r w:rsidR="00221BCD" w:rsidRPr="00486F87">
              <w:rPr>
                <w:rFonts w:eastAsia="Times New Roman" w:cstheme="minorHAnsi"/>
                <w:sz w:val="16"/>
                <w:szCs w:val="16"/>
              </w:rPr>
              <w:t xml:space="preserve"> specification</w:t>
            </w:r>
            <w:r w:rsidR="00C51506" w:rsidRPr="00486F87">
              <w:rPr>
                <w:rFonts w:eastAsia="Times New Roman" w:cstheme="minorHAnsi"/>
                <w:sz w:val="16"/>
                <w:szCs w:val="16"/>
              </w:rPr>
              <w:t>, Localization, Hos</w:t>
            </w:r>
            <w:r w:rsidR="00642EB3" w:rsidRPr="00486F87">
              <w:rPr>
                <w:rFonts w:eastAsia="Times New Roman" w:cstheme="minorHAnsi"/>
                <w:sz w:val="16"/>
                <w:szCs w:val="16"/>
              </w:rPr>
              <w:t>t</w:t>
            </w:r>
            <w:r w:rsidR="00C51506" w:rsidRPr="00486F87">
              <w:rPr>
                <w:rFonts w:eastAsia="Times New Roman" w:cstheme="minorHAnsi"/>
                <w:sz w:val="16"/>
                <w:szCs w:val="16"/>
              </w:rPr>
              <w:t>ing and deployment</w:t>
            </w:r>
          </w:p>
          <w:p w14:paraId="29A70036" w14:textId="341EF335" w:rsidR="006C763F" w:rsidRPr="00486F87" w:rsidRDefault="006C763F" w:rsidP="000F750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Dependency Injection</w:t>
            </w:r>
            <w:r w:rsidR="006714B7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, Service registration methods, Service lifetimes</w:t>
            </w:r>
          </w:p>
          <w:p w14:paraId="683A487C" w14:textId="1FDF0986" w:rsidR="00E75CFB" w:rsidRPr="00486F87" w:rsidRDefault="009F1AB9" w:rsidP="000F750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sz w:val="16"/>
                <w:szCs w:val="16"/>
                <w:lang w:val="ka-GE"/>
              </w:rPr>
              <w:t>Concurrency and Asynchrony</w:t>
            </w:r>
            <w:r w:rsidRPr="00486F87">
              <w:rPr>
                <w:rFonts w:eastAsia="Times New Roman" w:cstheme="minorHAnsi"/>
                <w:sz w:val="16"/>
                <w:szCs w:val="16"/>
              </w:rPr>
              <w:t xml:space="preserve"> basics: Threading, </w:t>
            </w:r>
            <w:r w:rsidR="00114AF4" w:rsidRPr="00486F87">
              <w:rPr>
                <w:rFonts w:eastAsia="Times New Roman" w:cstheme="minorHAnsi"/>
                <w:sz w:val="16"/>
                <w:szCs w:val="16"/>
                <w:lang w:val="ka-GE"/>
              </w:rPr>
              <w:t>Tasks</w:t>
            </w:r>
            <w:r w:rsidR="00114AF4" w:rsidRPr="00486F87">
              <w:rPr>
                <w:rFonts w:eastAsia="Times New Roman" w:cstheme="minorHAnsi"/>
                <w:sz w:val="16"/>
                <w:szCs w:val="16"/>
              </w:rPr>
              <w:t xml:space="preserve"> and async/await</w:t>
            </w:r>
          </w:p>
          <w:p w14:paraId="7FA67E32" w14:textId="018D6A0A" w:rsidR="00347E12" w:rsidRPr="00486F87" w:rsidRDefault="00347E12" w:rsidP="000F750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SqlClient</w:t>
            </w:r>
          </w:p>
          <w:p w14:paraId="4D068D68" w14:textId="57811C59" w:rsidR="00BB77D5" w:rsidRPr="00486F87" w:rsidRDefault="00BB77D5" w:rsidP="000F750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 xml:space="preserve">Entity framework </w:t>
            </w:r>
            <w:r w:rsidR="0052265F"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(</w:t>
            </w:r>
            <w:r w:rsidR="0052265F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Core)</w:t>
            </w:r>
            <w:r w:rsidR="003C1FE4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basics</w:t>
            </w:r>
            <w:r w:rsidR="00233D7D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: Database Context, </w:t>
            </w:r>
            <w:r w:rsidR="00C552BE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Code First &amp; </w:t>
            </w:r>
            <w:r w:rsidR="00233D7D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Entity modeling, Entity configuration, Querying, Saving, </w:t>
            </w:r>
            <w:r w:rsidR="00D83439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Object and </w:t>
            </w:r>
            <w:r w:rsidR="00233D7D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Change tracking, Migrations</w:t>
            </w:r>
          </w:p>
          <w:p w14:paraId="630F7847" w14:textId="77777777" w:rsidR="000F7502" w:rsidRPr="00486F87" w:rsidRDefault="000F7502" w:rsidP="000F7502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486F87">
              <w:rPr>
                <w:rFonts w:eastAsia="Times New Roman" w:cstheme="minorHAnsi"/>
                <w:sz w:val="16"/>
                <w:szCs w:val="16"/>
              </w:rPr>
              <w:t>FluentValidations</w:t>
            </w:r>
            <w:proofErr w:type="spellEnd"/>
          </w:p>
          <w:p w14:paraId="0EBF6377" w14:textId="49BE58B9" w:rsidR="004E0CB6" w:rsidRPr="00486F87" w:rsidRDefault="009C5DF2" w:rsidP="000F7502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proofErr w:type="spellStart"/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xUnit</w:t>
            </w:r>
            <w:proofErr w:type="spellEnd"/>
            <w:r w:rsidR="00C51506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C51506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Moq</w:t>
            </w:r>
            <w:proofErr w:type="spellEnd"/>
            <w:r w:rsidR="00C51506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C51506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FluentAssertions</w:t>
            </w:r>
            <w:proofErr w:type="spellEnd"/>
            <w:r w:rsidR="004E0CB6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</w:t>
            </w:r>
            <w:r w:rsidR="004E0CB6" w:rsidRPr="00486F87">
              <w:rPr>
                <w:rFonts w:eastAsia="Times New Roman" w:cstheme="minorHAnsi"/>
                <w:sz w:val="16"/>
                <w:szCs w:val="16"/>
              </w:rPr>
              <w:t>Wiremock.Net</w:t>
            </w:r>
          </w:p>
          <w:p w14:paraId="265E7DB6" w14:textId="5947B6EE" w:rsidR="003C1FE4" w:rsidRPr="00486F87" w:rsidRDefault="003C1FE4" w:rsidP="000F7502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>Logging (</w:t>
            </w:r>
            <w:r w:rsidR="005A5354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Levels, Scopes, </w:t>
            </w:r>
            <w:proofErr w:type="spellStart"/>
            <w:r w:rsidR="005A5354" w:rsidRPr="00486F87">
              <w:rPr>
                <w:rFonts w:eastAsia="Times New Roman" w:cstheme="minorHAnsi"/>
                <w:sz w:val="16"/>
                <w:szCs w:val="16"/>
              </w:rPr>
              <w:t>Serilog</w:t>
            </w:r>
            <w:proofErr w:type="spellEnd"/>
            <w:r w:rsidR="005A5354" w:rsidRPr="00486F87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r w:rsidR="005A5354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Semantic or structured logging</w:t>
            </w:r>
            <w:r w:rsidRPr="00486F87">
              <w:rPr>
                <w:rFonts w:eastAsia="Times New Roman" w:cstheme="minorHAnsi"/>
                <w:sz w:val="16"/>
                <w:szCs w:val="16"/>
              </w:rPr>
              <w:t>)</w:t>
            </w:r>
          </w:p>
          <w:p w14:paraId="2F41A3CD" w14:textId="15948568" w:rsidR="00995DAD" w:rsidRPr="00486F87" w:rsidRDefault="00995DAD" w:rsidP="000F7502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 xml:space="preserve">Object Mapping </w:t>
            </w:r>
            <w:r w:rsidR="00E01A4E" w:rsidRPr="00486F87">
              <w:rPr>
                <w:rFonts w:eastAsia="Times New Roman" w:cstheme="minorHAnsi"/>
                <w:sz w:val="16"/>
                <w:szCs w:val="16"/>
              </w:rPr>
              <w:t>(</w:t>
            </w:r>
            <w:proofErr w:type="spellStart"/>
            <w:r w:rsidRPr="00486F87">
              <w:rPr>
                <w:rFonts w:eastAsia="Times New Roman" w:cstheme="minorHAnsi"/>
                <w:sz w:val="16"/>
                <w:szCs w:val="16"/>
              </w:rPr>
              <w:t>AutoMapper</w:t>
            </w:r>
            <w:proofErr w:type="spellEnd"/>
            <w:r w:rsidRPr="00486F87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proofErr w:type="spellStart"/>
            <w:r w:rsidRPr="00486F87">
              <w:rPr>
                <w:rFonts w:eastAsia="Times New Roman" w:cstheme="minorHAnsi"/>
                <w:sz w:val="16"/>
                <w:szCs w:val="16"/>
              </w:rPr>
              <w:t>Mapster</w:t>
            </w:r>
            <w:proofErr w:type="spellEnd"/>
            <w:r w:rsidRPr="00486F87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proofErr w:type="spellStart"/>
            <w:r w:rsidRPr="00486F87">
              <w:rPr>
                <w:rFonts w:eastAsia="Times New Roman" w:cstheme="minorHAnsi"/>
                <w:sz w:val="16"/>
                <w:szCs w:val="16"/>
              </w:rPr>
              <w:t>Mapperly</w:t>
            </w:r>
            <w:proofErr w:type="spellEnd"/>
            <w:r w:rsidR="00E01A4E" w:rsidRPr="00486F87">
              <w:rPr>
                <w:rFonts w:eastAsia="Times New Roman" w:cstheme="minorHAnsi"/>
                <w:sz w:val="16"/>
                <w:szCs w:val="16"/>
              </w:rPr>
              <w:t>)</w:t>
            </w:r>
          </w:p>
          <w:p w14:paraId="404E2E15" w14:textId="5B8612C7" w:rsidR="0052265F" w:rsidRPr="00486F87" w:rsidRDefault="0052265F" w:rsidP="004E0CB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  <w:p w14:paraId="04E7AE1E" w14:textId="1FB6FFC9" w:rsidR="009C5DF2" w:rsidRPr="00486F87" w:rsidRDefault="005F0631" w:rsidP="005F063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კოდის წერის დროს იცავს ბანკში შეთანხმებულ სტილს, სტანდარტებს და კონვენციებს.</w:t>
            </w:r>
          </w:p>
          <w:p w14:paraId="0F6BA5ED" w14:textId="5240396B" w:rsidR="005F0631" w:rsidRPr="00486F87" w:rsidRDefault="005F0631" w:rsidP="005F0631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</w:tc>
        <w:tc>
          <w:tcPr>
            <w:tcW w:w="2250" w:type="dxa"/>
            <w:shd w:val="clear" w:color="auto" w:fill="auto"/>
            <w:noWrap/>
          </w:tcPr>
          <w:p w14:paraId="5DCF2AB9" w14:textId="77777777" w:rsidR="00187645" w:rsidRPr="00486F87" w:rsidRDefault="002C0C83" w:rsidP="002C0C83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lastRenderedPageBreak/>
              <w:t>Asp.net core: Custom formatters</w:t>
            </w:r>
            <w:r w:rsidR="009B2855" w:rsidRPr="00486F87">
              <w:rPr>
                <w:rFonts w:eastAsia="Times New Roman" w:cstheme="minorHAnsi"/>
                <w:sz w:val="16"/>
                <w:szCs w:val="16"/>
              </w:rPr>
              <w:t>, Custom Model Binding and validations</w:t>
            </w:r>
            <w:r w:rsidRPr="00486F87">
              <w:rPr>
                <w:rFonts w:eastAsia="Times New Roman" w:cstheme="minorHAnsi"/>
                <w:sz w:val="16"/>
                <w:szCs w:val="16"/>
              </w:rPr>
              <w:t>, Conventions, Minimal API, Remote Debugging</w:t>
            </w:r>
          </w:p>
          <w:p w14:paraId="6DBB904E" w14:textId="77777777" w:rsidR="00995DAD" w:rsidRPr="00486F87" w:rsidRDefault="00995DAD" w:rsidP="00995DA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>Health checks</w:t>
            </w:r>
          </w:p>
          <w:p w14:paraId="4938E3A2" w14:textId="399EEE88" w:rsidR="005F0631" w:rsidRPr="00486F87" w:rsidRDefault="003C1FE4" w:rsidP="006F7FF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Advanced </w:t>
            </w:r>
            <w:r w:rsidR="005F0631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Entity framework (Core)</w:t>
            </w:r>
            <w:r w:rsidR="005E1AAC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: Lazy Loading, Eager Loading, Explicit Loading, Inheritance (TPT, TPH)</w:t>
            </w:r>
          </w:p>
          <w:p w14:paraId="0813AA76" w14:textId="77777777" w:rsidR="00995DAD" w:rsidRPr="00486F87" w:rsidRDefault="00995DAD" w:rsidP="00995DA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>Dapper</w:t>
            </w:r>
          </w:p>
          <w:p w14:paraId="44AA9697" w14:textId="31674465" w:rsidR="003C1FE4" w:rsidRPr="00486F87" w:rsidRDefault="003C1FE4" w:rsidP="003C1FE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>Hosted</w:t>
            </w:r>
            <w:r w:rsidR="00E8478D" w:rsidRPr="00486F87">
              <w:rPr>
                <w:rFonts w:eastAsia="Times New Roman" w:cstheme="minorHAnsi"/>
                <w:sz w:val="16"/>
                <w:szCs w:val="16"/>
              </w:rPr>
              <w:t xml:space="preserve"> and</w:t>
            </w:r>
            <w:r w:rsidRPr="00486F87">
              <w:rPr>
                <w:rFonts w:eastAsia="Times New Roman" w:cstheme="minorHAnsi"/>
                <w:sz w:val="16"/>
                <w:szCs w:val="16"/>
              </w:rPr>
              <w:t xml:space="preserve"> Background Services</w:t>
            </w:r>
          </w:p>
          <w:p w14:paraId="42FCC432" w14:textId="2503179E" w:rsidR="00A66AB7" w:rsidRPr="00486F87" w:rsidRDefault="00A66AB7" w:rsidP="006F7FF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Caching (Memory</w:t>
            </w:r>
            <w:r w:rsidR="003520F0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and Distributed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Caching</w:t>
            </w:r>
            <w:r w:rsidR="006E4BF0"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, Redis</w:t>
            </w:r>
            <w:r w:rsidRPr="00486F87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  <w:p w14:paraId="37557768" w14:textId="77777777" w:rsidR="00BB77D5" w:rsidRPr="00486F87" w:rsidRDefault="00BB77D5" w:rsidP="006F7FF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 xml:space="preserve">Regular Expressions </w:t>
            </w:r>
          </w:p>
          <w:p w14:paraId="5B5B12ED" w14:textId="18EAD960" w:rsidR="005E1AAC" w:rsidRPr="00486F87" w:rsidRDefault="005E1AAC" w:rsidP="006F7FF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>Authentication &amp; Authorization</w:t>
            </w:r>
            <w:r w:rsidR="003C1FE4" w:rsidRPr="00486F87">
              <w:rPr>
                <w:rFonts w:eastAsia="Times New Roman" w:cstheme="minorHAnsi"/>
                <w:sz w:val="16"/>
                <w:szCs w:val="16"/>
              </w:rPr>
              <w:t xml:space="preserve"> (ASP.NET Core Identity)</w:t>
            </w:r>
          </w:p>
          <w:p w14:paraId="5F766F15" w14:textId="1FE36C3A" w:rsidR="00BB77D5" w:rsidRPr="00486F87" w:rsidRDefault="00BB77D5" w:rsidP="006F7FF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 xml:space="preserve">Disposal </w:t>
            </w:r>
            <w:r w:rsidR="00E15365" w:rsidRPr="00486F87">
              <w:rPr>
                <w:rFonts w:eastAsia="Times New Roman" w:cstheme="minorHAnsi"/>
                <w:sz w:val="16"/>
                <w:szCs w:val="16"/>
              </w:rPr>
              <w:t>patterns</w:t>
            </w:r>
          </w:p>
          <w:p w14:paraId="5D907323" w14:textId="4C57AC07" w:rsidR="00BB77D5" w:rsidRPr="00486F87" w:rsidRDefault="00E909E8" w:rsidP="006F7FF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>Diagnostics and Metrics (</w:t>
            </w:r>
            <w:r w:rsidR="005B0BC8" w:rsidRPr="00486F87">
              <w:rPr>
                <w:rFonts w:eastAsia="Times New Roman" w:cstheme="minorHAnsi"/>
                <w:sz w:val="16"/>
                <w:szCs w:val="16"/>
              </w:rPr>
              <w:t>Debugger a</w:t>
            </w:r>
            <w:r w:rsidR="002640E7" w:rsidRPr="00486F87">
              <w:rPr>
                <w:rFonts w:eastAsia="Times New Roman" w:cstheme="minorHAnsi"/>
                <w:sz w:val="16"/>
                <w:szCs w:val="16"/>
              </w:rPr>
              <w:t xml:space="preserve">ttaching and </w:t>
            </w:r>
            <w:r w:rsidR="005B0BC8" w:rsidRPr="00486F87">
              <w:rPr>
                <w:rFonts w:eastAsia="Times New Roman" w:cstheme="minorHAnsi"/>
                <w:sz w:val="16"/>
                <w:szCs w:val="16"/>
              </w:rPr>
              <w:lastRenderedPageBreak/>
              <w:t>b</w:t>
            </w:r>
            <w:r w:rsidR="002640E7" w:rsidRPr="00486F87">
              <w:rPr>
                <w:rFonts w:eastAsia="Times New Roman" w:cstheme="minorHAnsi"/>
                <w:sz w:val="16"/>
                <w:szCs w:val="16"/>
              </w:rPr>
              <w:t xml:space="preserve">reaking, Debugger </w:t>
            </w:r>
            <w:r w:rsidR="005B0BC8" w:rsidRPr="00486F87">
              <w:rPr>
                <w:rFonts w:eastAsia="Times New Roman" w:cstheme="minorHAnsi"/>
                <w:sz w:val="16"/>
                <w:szCs w:val="16"/>
              </w:rPr>
              <w:t>a</w:t>
            </w:r>
            <w:r w:rsidR="002640E7" w:rsidRPr="00486F87">
              <w:rPr>
                <w:rFonts w:eastAsia="Times New Roman" w:cstheme="minorHAnsi"/>
                <w:sz w:val="16"/>
                <w:szCs w:val="16"/>
              </w:rPr>
              <w:t xml:space="preserve">ttributes, </w:t>
            </w:r>
            <w:proofErr w:type="spellStart"/>
            <w:r w:rsidR="00A05A57" w:rsidRPr="00486F87">
              <w:rPr>
                <w:rFonts w:eastAsia="Times New Roman" w:cstheme="minorHAnsi"/>
                <w:sz w:val="16"/>
                <w:szCs w:val="16"/>
              </w:rPr>
              <w:t>StackTrace</w:t>
            </w:r>
            <w:proofErr w:type="spellEnd"/>
            <w:r w:rsidR="00A05A57" w:rsidRPr="00486F87">
              <w:rPr>
                <w:rFonts w:eastAsia="Times New Roman" w:cstheme="minorHAnsi"/>
                <w:sz w:val="16"/>
                <w:szCs w:val="16"/>
              </w:rPr>
              <w:t xml:space="preserve"> and </w:t>
            </w:r>
            <w:proofErr w:type="spellStart"/>
            <w:r w:rsidR="00A05A57" w:rsidRPr="00486F87">
              <w:rPr>
                <w:rFonts w:eastAsia="Times New Roman" w:cstheme="minorHAnsi"/>
                <w:sz w:val="16"/>
                <w:szCs w:val="16"/>
              </w:rPr>
              <w:t>StackFrame</w:t>
            </w:r>
            <w:proofErr w:type="spellEnd"/>
            <w:r w:rsidR="00A05A57" w:rsidRPr="00486F87">
              <w:rPr>
                <w:rFonts w:eastAsia="Times New Roman" w:cstheme="minorHAnsi"/>
                <w:sz w:val="16"/>
                <w:szCs w:val="16"/>
              </w:rPr>
              <w:t xml:space="preserve">, Performance Counters, </w:t>
            </w:r>
            <w:r w:rsidRPr="00486F87">
              <w:rPr>
                <w:rFonts w:eastAsia="Times New Roman" w:cstheme="minorHAnsi"/>
                <w:sz w:val="16"/>
                <w:szCs w:val="16"/>
              </w:rPr>
              <w:t xml:space="preserve">Activity, </w:t>
            </w:r>
            <w:proofErr w:type="spellStart"/>
            <w:r w:rsidRPr="00486F87">
              <w:rPr>
                <w:rFonts w:eastAsia="Times New Roman" w:cstheme="minorHAnsi"/>
                <w:sz w:val="16"/>
                <w:szCs w:val="16"/>
              </w:rPr>
              <w:t>ActivitySource</w:t>
            </w:r>
            <w:proofErr w:type="spellEnd"/>
            <w:r w:rsidRPr="00486F87">
              <w:rPr>
                <w:rFonts w:eastAsia="Times New Roman" w:cstheme="minorHAnsi"/>
                <w:sz w:val="16"/>
                <w:szCs w:val="16"/>
              </w:rPr>
              <w:t>/</w:t>
            </w:r>
            <w:proofErr w:type="spellStart"/>
            <w:r w:rsidRPr="00486F87">
              <w:rPr>
                <w:rFonts w:eastAsia="Times New Roman" w:cstheme="minorHAnsi"/>
                <w:sz w:val="16"/>
                <w:szCs w:val="16"/>
              </w:rPr>
              <w:t>ActivityListener</w:t>
            </w:r>
            <w:proofErr w:type="spellEnd"/>
            <w:r w:rsidRPr="00486F87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proofErr w:type="spellStart"/>
            <w:r w:rsidRPr="00486F87">
              <w:rPr>
                <w:rFonts w:eastAsia="Times New Roman" w:cstheme="minorHAnsi"/>
                <w:sz w:val="16"/>
                <w:szCs w:val="16"/>
              </w:rPr>
              <w:t>DiagnosticSource</w:t>
            </w:r>
            <w:proofErr w:type="spellEnd"/>
            <w:r w:rsidRPr="00486F87">
              <w:rPr>
                <w:rFonts w:eastAsia="Times New Roman" w:cstheme="minorHAnsi"/>
                <w:sz w:val="16"/>
                <w:szCs w:val="16"/>
              </w:rPr>
              <w:t>/</w:t>
            </w:r>
            <w:proofErr w:type="spellStart"/>
            <w:r w:rsidRPr="00486F87">
              <w:rPr>
                <w:rFonts w:eastAsia="Times New Roman" w:cstheme="minorHAnsi"/>
                <w:sz w:val="16"/>
                <w:szCs w:val="16"/>
              </w:rPr>
              <w:t>DiagnosticListener</w:t>
            </w:r>
            <w:proofErr w:type="spellEnd"/>
            <w:r w:rsidR="00084551" w:rsidRPr="00486F87">
              <w:rPr>
                <w:rFonts w:eastAsia="Times New Roman" w:cstheme="minorHAnsi"/>
                <w:sz w:val="16"/>
                <w:szCs w:val="16"/>
              </w:rPr>
              <w:t>, Windows Event Logs</w:t>
            </w:r>
            <w:r w:rsidRPr="00486F87">
              <w:rPr>
                <w:rFonts w:eastAsia="Times New Roman" w:cstheme="minorHAnsi"/>
                <w:sz w:val="16"/>
                <w:szCs w:val="16"/>
              </w:rPr>
              <w:t>)</w:t>
            </w:r>
          </w:p>
          <w:p w14:paraId="64D98EB2" w14:textId="61B10FD4" w:rsidR="00BA6B4F" w:rsidRPr="00486F87" w:rsidRDefault="00BA6B4F" w:rsidP="00631EA2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>Diagnostics Tools (dotnet-counters, dotnet-trace, dotnet-dump</w:t>
            </w:r>
            <w:r w:rsidR="00B5366D" w:rsidRPr="00486F87">
              <w:rPr>
                <w:rFonts w:eastAsia="Times New Roman" w:cstheme="minorHAnsi"/>
                <w:sz w:val="16"/>
                <w:szCs w:val="16"/>
              </w:rPr>
              <w:t>, dotnet-</w:t>
            </w:r>
            <w:proofErr w:type="spellStart"/>
            <w:r w:rsidR="00B5366D" w:rsidRPr="00486F87">
              <w:rPr>
                <w:rFonts w:eastAsia="Times New Roman" w:cstheme="minorHAnsi"/>
                <w:sz w:val="16"/>
                <w:szCs w:val="16"/>
              </w:rPr>
              <w:t>gcdump</w:t>
            </w:r>
            <w:proofErr w:type="spellEnd"/>
            <w:r w:rsidR="00B5366D" w:rsidRPr="00486F87">
              <w:rPr>
                <w:rFonts w:eastAsia="Times New Roman" w:cstheme="minorHAnsi"/>
                <w:sz w:val="16"/>
                <w:szCs w:val="16"/>
              </w:rPr>
              <w:t>, dotnet-monitor</w:t>
            </w:r>
            <w:r w:rsidR="00B3106E" w:rsidRPr="00486F87">
              <w:rPr>
                <w:rFonts w:eastAsia="Times New Roman" w:cstheme="minorHAnsi"/>
                <w:sz w:val="16"/>
                <w:szCs w:val="16"/>
              </w:rPr>
              <w:t>, dotnet-stack</w:t>
            </w:r>
            <w:r w:rsidRPr="00486F87">
              <w:rPr>
                <w:rFonts w:eastAsia="Times New Roman" w:cstheme="minorHAnsi"/>
                <w:sz w:val="16"/>
                <w:szCs w:val="16"/>
              </w:rPr>
              <w:t>)</w:t>
            </w:r>
          </w:p>
          <w:p w14:paraId="35620984" w14:textId="39429A9C" w:rsidR="00C30DE7" w:rsidRPr="00486F87" w:rsidRDefault="00FF3639" w:rsidP="006F7FF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 xml:space="preserve">API </w:t>
            </w:r>
            <w:r w:rsidR="00492343" w:rsidRPr="00486F87">
              <w:rPr>
                <w:rFonts w:eastAsia="Times New Roman" w:cstheme="minorHAnsi"/>
                <w:sz w:val="16"/>
                <w:szCs w:val="16"/>
              </w:rPr>
              <w:t>clients</w:t>
            </w:r>
            <w:r w:rsidRPr="00486F87">
              <w:rPr>
                <w:rFonts w:eastAsia="Times New Roman" w:cstheme="minorHAnsi"/>
                <w:sz w:val="16"/>
                <w:szCs w:val="16"/>
              </w:rPr>
              <w:t xml:space="preserve"> (</w:t>
            </w:r>
            <w:proofErr w:type="spellStart"/>
            <w:r w:rsidRPr="00486F87">
              <w:rPr>
                <w:rFonts w:eastAsia="Times New Roman" w:cstheme="minorHAnsi"/>
                <w:sz w:val="16"/>
                <w:szCs w:val="16"/>
              </w:rPr>
              <w:t>RestEase</w:t>
            </w:r>
            <w:proofErr w:type="spellEnd"/>
            <w:r w:rsidRPr="00486F87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proofErr w:type="spellStart"/>
            <w:r w:rsidRPr="00486F87">
              <w:rPr>
                <w:rFonts w:eastAsia="Times New Roman" w:cstheme="minorHAnsi"/>
                <w:sz w:val="16"/>
                <w:szCs w:val="16"/>
              </w:rPr>
              <w:t>NSwag</w:t>
            </w:r>
            <w:proofErr w:type="spellEnd"/>
            <w:r w:rsidRPr="00486F87">
              <w:rPr>
                <w:rFonts w:eastAsia="Times New Roman" w:cstheme="minorHAnsi"/>
                <w:sz w:val="16"/>
                <w:szCs w:val="16"/>
              </w:rPr>
              <w:t>)</w:t>
            </w:r>
          </w:p>
          <w:p w14:paraId="7B99FAC4" w14:textId="2BF88A03" w:rsidR="00FF3639" w:rsidRPr="00486F87" w:rsidRDefault="00FF3639" w:rsidP="006F7FF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 xml:space="preserve">API </w:t>
            </w:r>
            <w:r w:rsidR="009F1AB9" w:rsidRPr="00486F87">
              <w:rPr>
                <w:rFonts w:eastAsia="Times New Roman" w:cstheme="minorHAnsi"/>
                <w:sz w:val="16"/>
                <w:szCs w:val="16"/>
              </w:rPr>
              <w:t>Resilience</w:t>
            </w:r>
            <w:r w:rsidR="00572306" w:rsidRPr="00486F87">
              <w:rPr>
                <w:rFonts w:eastAsia="Times New Roman" w:cstheme="minorHAnsi"/>
                <w:sz w:val="16"/>
                <w:szCs w:val="16"/>
              </w:rPr>
              <w:t xml:space="preserve"> -</w:t>
            </w:r>
            <w:r w:rsidR="009F1AB9" w:rsidRPr="00486F87">
              <w:rPr>
                <w:rFonts w:eastAsia="Times New Roman" w:cstheme="minorHAnsi"/>
                <w:sz w:val="16"/>
                <w:szCs w:val="16"/>
              </w:rPr>
              <w:t xml:space="preserve"> Timeout</w:t>
            </w:r>
            <w:r w:rsidR="006F61E4" w:rsidRPr="00486F87">
              <w:rPr>
                <w:rFonts w:eastAsia="Times New Roman" w:cstheme="minorHAnsi"/>
                <w:sz w:val="16"/>
                <w:szCs w:val="16"/>
              </w:rPr>
              <w:t xml:space="preserve">, Retry, Circuit Breaker </w:t>
            </w:r>
            <w:r w:rsidRPr="00486F87">
              <w:rPr>
                <w:rFonts w:eastAsia="Times New Roman" w:cstheme="minorHAnsi"/>
                <w:sz w:val="16"/>
                <w:szCs w:val="16"/>
              </w:rPr>
              <w:t>(Polly</w:t>
            </w:r>
            <w:r w:rsidR="006F61E4" w:rsidRPr="00486F87">
              <w:rPr>
                <w:rFonts w:eastAsia="Times New Roman" w:cstheme="minorHAnsi"/>
                <w:sz w:val="16"/>
                <w:szCs w:val="16"/>
              </w:rPr>
              <w:t>)</w:t>
            </w:r>
          </w:p>
          <w:p w14:paraId="1EFB9A9D" w14:textId="5DC36122" w:rsidR="006B627C" w:rsidRPr="00486F87" w:rsidRDefault="00657A7A" w:rsidP="003828C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 xml:space="preserve">Swagger / </w:t>
            </w:r>
            <w:r w:rsidR="00A93792" w:rsidRPr="00486F87">
              <w:rPr>
                <w:rFonts w:eastAsia="Times New Roman" w:cstheme="minorHAnsi"/>
                <w:sz w:val="16"/>
                <w:szCs w:val="16"/>
              </w:rPr>
              <w:t xml:space="preserve">Open API Specification </w:t>
            </w:r>
            <w:r w:rsidR="009B2855" w:rsidRPr="00486F87">
              <w:rPr>
                <w:rFonts w:eastAsia="Times New Roman" w:cstheme="minorHAnsi"/>
                <w:sz w:val="16"/>
                <w:szCs w:val="16"/>
              </w:rPr>
              <w:t>custom</w:t>
            </w:r>
            <w:r w:rsidR="00995DAD" w:rsidRPr="00486F87">
              <w:rPr>
                <w:rFonts w:eastAsia="Times New Roman" w:cstheme="minorHAnsi"/>
                <w:sz w:val="16"/>
                <w:szCs w:val="16"/>
              </w:rPr>
              <w:t xml:space="preserve"> Operation, Schema &amp; Document Filters </w:t>
            </w:r>
          </w:p>
          <w:p w14:paraId="6EDE08B9" w14:textId="67F29661" w:rsidR="00995DAD" w:rsidRPr="00486F87" w:rsidRDefault="00B968F3" w:rsidP="003828C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 xml:space="preserve">Library </w:t>
            </w:r>
            <w:r w:rsidR="002E3270" w:rsidRPr="00486F87">
              <w:rPr>
                <w:rFonts w:eastAsia="Times New Roman" w:cstheme="minorHAnsi"/>
                <w:sz w:val="16"/>
                <w:szCs w:val="16"/>
              </w:rPr>
              <w:t xml:space="preserve">Multi-Targeting </w:t>
            </w:r>
          </w:p>
          <w:p w14:paraId="3DB6335A" w14:textId="77777777" w:rsidR="00BB77D5" w:rsidRPr="00486F87" w:rsidRDefault="002E3270" w:rsidP="006D084C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486F87">
              <w:rPr>
                <w:rFonts w:eastAsia="Times New Roman" w:cstheme="minorHAnsi"/>
                <w:sz w:val="16"/>
                <w:szCs w:val="16"/>
              </w:rPr>
              <w:t>Preprocessor Directives</w:t>
            </w:r>
          </w:p>
          <w:p w14:paraId="087C3D6D" w14:textId="4DE0A211" w:rsidR="00C603AE" w:rsidRPr="00486F87" w:rsidRDefault="00C603AE" w:rsidP="00C603A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2340" w:type="dxa"/>
            <w:shd w:val="clear" w:color="auto" w:fill="auto"/>
            <w:noWrap/>
          </w:tcPr>
          <w:p w14:paraId="187D75F9" w14:textId="6CBCE334" w:rsidR="00035318" w:rsidRPr="00E25C75" w:rsidRDefault="00035318" w:rsidP="00035318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396AF1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 xml:space="preserve">ASP.Net Core </w:t>
            </w:r>
            <w:r>
              <w:rPr>
                <w:rFonts w:eastAsia="Times New Roman" w:cstheme="minorHAnsi"/>
                <w:sz w:val="16"/>
                <w:szCs w:val="16"/>
              </w:rPr>
              <w:t>Razor views and pages</w:t>
            </w:r>
          </w:p>
          <w:p w14:paraId="35C58593" w14:textId="77777777" w:rsidR="00E25C75" w:rsidRDefault="00E25C75" w:rsidP="00E25C75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F</w:t>
            </w:r>
            <w:r w:rsidRPr="009B2855">
              <w:rPr>
                <w:rFonts w:eastAsia="Times New Roman" w:cstheme="minorHAnsi"/>
                <w:sz w:val="16"/>
                <w:szCs w:val="16"/>
              </w:rPr>
              <w:t xml:space="preserve">eature </w:t>
            </w:r>
            <w:r>
              <w:rPr>
                <w:rFonts w:eastAsia="Times New Roman" w:cstheme="minorHAnsi"/>
                <w:sz w:val="16"/>
                <w:szCs w:val="16"/>
              </w:rPr>
              <w:t>F</w:t>
            </w:r>
            <w:r w:rsidRPr="009B2855">
              <w:rPr>
                <w:rFonts w:eastAsia="Times New Roman" w:cstheme="minorHAnsi"/>
                <w:sz w:val="16"/>
                <w:szCs w:val="16"/>
              </w:rPr>
              <w:t>lags</w:t>
            </w:r>
          </w:p>
          <w:p w14:paraId="4E8669F7" w14:textId="08C8192A" w:rsidR="00E15365" w:rsidRDefault="00E15365" w:rsidP="00E15365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396AF1">
              <w:rPr>
                <w:rFonts w:eastAsia="Times New Roman" w:cstheme="minorHAnsi"/>
                <w:sz w:val="16"/>
                <w:szCs w:val="16"/>
              </w:rPr>
              <w:t>WCF</w:t>
            </w:r>
            <w:r w:rsidR="00134ABD">
              <w:rPr>
                <w:rFonts w:eastAsia="Times New Roman" w:cstheme="minorHAnsi"/>
                <w:sz w:val="16"/>
                <w:szCs w:val="16"/>
              </w:rPr>
              <w:t xml:space="preserve"> (Client and Service</w:t>
            </w:r>
            <w:r w:rsidR="00901B83">
              <w:rPr>
                <w:rFonts w:eastAsia="Times New Roman" w:cstheme="minorHAnsi"/>
                <w:sz w:val="16"/>
                <w:szCs w:val="16"/>
              </w:rPr>
              <w:t>s</w:t>
            </w:r>
            <w:r w:rsidR="00134ABD">
              <w:rPr>
                <w:rFonts w:eastAsia="Times New Roman" w:cstheme="minorHAnsi"/>
                <w:sz w:val="16"/>
                <w:szCs w:val="16"/>
              </w:rPr>
              <w:t>)</w:t>
            </w:r>
          </w:p>
          <w:p w14:paraId="08682F94" w14:textId="77777777" w:rsidR="004F618C" w:rsidRPr="00C30DE7" w:rsidRDefault="004F618C" w:rsidP="004F618C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C30DE7">
              <w:rPr>
                <w:rFonts w:eastAsia="Times New Roman" w:cstheme="minorHAnsi"/>
                <w:sz w:val="16"/>
                <w:szCs w:val="16"/>
              </w:rPr>
              <w:t>Real time communication (</w:t>
            </w:r>
            <w:proofErr w:type="spellStart"/>
            <w:r w:rsidRPr="00C30DE7">
              <w:rPr>
                <w:rFonts w:eastAsia="Times New Roman" w:cstheme="minorHAnsi"/>
                <w:sz w:val="16"/>
                <w:szCs w:val="16"/>
              </w:rPr>
              <w:t>SignalR</w:t>
            </w:r>
            <w:proofErr w:type="spellEnd"/>
            <w:r>
              <w:rPr>
                <w:rFonts w:eastAsia="Times New Roman" w:cstheme="minorHAnsi"/>
                <w:sz w:val="16"/>
                <w:szCs w:val="16"/>
              </w:rPr>
              <w:t>, Web sockets, HTTP/2)</w:t>
            </w:r>
          </w:p>
          <w:p w14:paraId="1D0A9EE3" w14:textId="77777777" w:rsidR="00924E3F" w:rsidRPr="00396AF1" w:rsidRDefault="00924E3F" w:rsidP="00924E3F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396AF1">
              <w:rPr>
                <w:rFonts w:eastAsia="Times New Roman" w:cstheme="minorHAnsi"/>
                <w:sz w:val="16"/>
                <w:szCs w:val="16"/>
              </w:rPr>
              <w:t>Advanced Concurrency and Asynchrony (</w:t>
            </w:r>
            <w:proofErr w:type="spellStart"/>
            <w:r w:rsidRPr="00396AF1">
              <w:rPr>
                <w:rFonts w:eastAsia="Times New Roman" w:cstheme="minorHAnsi"/>
                <w:sz w:val="16"/>
                <w:szCs w:val="16"/>
              </w:rPr>
              <w:t>Syncronization</w:t>
            </w:r>
            <w:proofErr w:type="spellEnd"/>
            <w:r>
              <w:rPr>
                <w:rFonts w:eastAsia="Times New Roman" w:cstheme="minorHAnsi"/>
                <w:sz w:val="16"/>
                <w:szCs w:val="16"/>
              </w:rPr>
              <w:t>, Exclusive Locking</w:t>
            </w:r>
            <w:r w:rsidRPr="00396AF1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r>
              <w:rPr>
                <w:rFonts w:eastAsia="Times New Roman" w:cstheme="minorHAnsi"/>
                <w:sz w:val="16"/>
                <w:szCs w:val="16"/>
              </w:rPr>
              <w:t>L</w:t>
            </w:r>
            <w:r w:rsidRPr="00396AF1">
              <w:rPr>
                <w:rFonts w:eastAsia="Times New Roman" w:cstheme="minorHAnsi"/>
                <w:sz w:val="16"/>
                <w:szCs w:val="16"/>
              </w:rPr>
              <w:t xml:space="preserve">ocking and </w:t>
            </w:r>
            <w:r>
              <w:rPr>
                <w:rFonts w:eastAsia="Times New Roman" w:cstheme="minorHAnsi"/>
                <w:sz w:val="16"/>
                <w:szCs w:val="16"/>
              </w:rPr>
              <w:t>T</w:t>
            </w:r>
            <w:r w:rsidRPr="00396AF1">
              <w:rPr>
                <w:rFonts w:eastAsia="Times New Roman" w:cstheme="minorHAnsi"/>
                <w:sz w:val="16"/>
                <w:szCs w:val="16"/>
              </w:rPr>
              <w:t>hread safety,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 Signaling,</w:t>
            </w:r>
            <w:r w:rsidRPr="00396AF1">
              <w:rPr>
                <w:rFonts w:eastAsia="Times New Roman" w:cstheme="minorHAnsi"/>
                <w:sz w:val="16"/>
                <w:szCs w:val="16"/>
              </w:rPr>
              <w:t xml:space="preserve"> Channels, Semaphores) </w:t>
            </w:r>
          </w:p>
          <w:p w14:paraId="3BE4C249" w14:textId="22BDC7B9" w:rsidR="003C1FE4" w:rsidRPr="00396AF1" w:rsidRDefault="003C1FE4" w:rsidP="003C1FE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396AF1">
              <w:rPr>
                <w:rFonts w:eastAsia="Times New Roman" w:cstheme="minorHAnsi"/>
                <w:sz w:val="16"/>
                <w:szCs w:val="16"/>
              </w:rPr>
              <w:t xml:space="preserve">Parallel programming </w:t>
            </w:r>
            <w:r w:rsidR="00BB3326">
              <w:rPr>
                <w:rFonts w:eastAsia="Times New Roman" w:cstheme="minorHAnsi"/>
                <w:sz w:val="16"/>
                <w:szCs w:val="16"/>
              </w:rPr>
              <w:t>(</w:t>
            </w:r>
            <w:r w:rsidR="00BB3326" w:rsidRPr="00BB3326">
              <w:rPr>
                <w:rFonts w:eastAsia="Times New Roman" w:cstheme="minorHAnsi"/>
                <w:sz w:val="16"/>
                <w:szCs w:val="16"/>
              </w:rPr>
              <w:t>PLINQ</w:t>
            </w:r>
            <w:r w:rsidR="00BB3326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r w:rsidR="00BB3326" w:rsidRPr="00BB3326">
              <w:rPr>
                <w:rFonts w:eastAsia="Times New Roman" w:cstheme="minorHAnsi"/>
                <w:sz w:val="16"/>
                <w:szCs w:val="16"/>
              </w:rPr>
              <w:t>Concurrent Collections</w:t>
            </w:r>
            <w:r w:rsidR="00BB3326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r w:rsidR="00BB3326" w:rsidRPr="00BB3326">
              <w:rPr>
                <w:rFonts w:eastAsia="Times New Roman" w:cstheme="minorHAnsi"/>
                <w:sz w:val="16"/>
                <w:szCs w:val="16"/>
              </w:rPr>
              <w:t>Blocking</w:t>
            </w:r>
            <w:r w:rsidR="00BB3326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="00BB3326" w:rsidRPr="00BB3326">
              <w:rPr>
                <w:rFonts w:eastAsia="Times New Roman" w:cstheme="minorHAnsi"/>
                <w:sz w:val="16"/>
                <w:szCs w:val="16"/>
              </w:rPr>
              <w:t>Collection</w:t>
            </w:r>
            <w:r w:rsidR="00BB3326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r w:rsidR="00BB3326" w:rsidRPr="00BB3326">
              <w:rPr>
                <w:rFonts w:eastAsia="Times New Roman" w:cstheme="minorHAnsi"/>
                <w:sz w:val="16"/>
                <w:szCs w:val="16"/>
              </w:rPr>
              <w:t>Task Parallelism</w:t>
            </w:r>
            <w:r w:rsidR="00BB3326">
              <w:rPr>
                <w:rFonts w:eastAsia="Times New Roman" w:cstheme="minorHAnsi"/>
                <w:sz w:val="16"/>
                <w:szCs w:val="16"/>
              </w:rPr>
              <w:t>)</w:t>
            </w:r>
          </w:p>
          <w:p w14:paraId="51FE3107" w14:textId="121B71A8" w:rsidR="003C1FE4" w:rsidRPr="00396AF1" w:rsidRDefault="003C1FE4" w:rsidP="003C1FE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396AF1">
              <w:rPr>
                <w:rFonts w:eastAsia="Times New Roman" w:cstheme="minorHAnsi"/>
                <w:sz w:val="16"/>
                <w:szCs w:val="16"/>
              </w:rPr>
              <w:t>Data protection</w:t>
            </w:r>
            <w:r w:rsidR="00F3301D">
              <w:rPr>
                <w:rFonts w:eastAsia="Times New Roman" w:cstheme="minorHAnsi"/>
                <w:sz w:val="16"/>
                <w:szCs w:val="16"/>
              </w:rPr>
              <w:t xml:space="preserve"> (DPAPI)</w:t>
            </w:r>
            <w:r w:rsidR="00CA45F7">
              <w:rPr>
                <w:rFonts w:eastAsia="Times New Roman" w:cstheme="minorHAnsi"/>
                <w:sz w:val="16"/>
                <w:szCs w:val="16"/>
              </w:rPr>
              <w:t xml:space="preserve"> and C</w:t>
            </w:r>
            <w:r w:rsidR="00CA45F7" w:rsidRPr="00396AF1">
              <w:rPr>
                <w:rFonts w:eastAsia="Times New Roman" w:cstheme="minorHAnsi"/>
                <w:sz w:val="16"/>
                <w:szCs w:val="16"/>
              </w:rPr>
              <w:t>ryptography</w:t>
            </w:r>
            <w:r w:rsidRPr="00396AF1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="00F3301D">
              <w:rPr>
                <w:rFonts w:eastAsia="Times New Roman" w:cstheme="minorHAnsi"/>
                <w:sz w:val="16"/>
                <w:szCs w:val="16"/>
              </w:rPr>
              <w:t xml:space="preserve">(Hashing, </w:t>
            </w:r>
            <w:r w:rsidR="00F3301D" w:rsidRPr="00F3301D">
              <w:rPr>
                <w:rFonts w:eastAsia="Times New Roman" w:cstheme="minorHAnsi"/>
                <w:sz w:val="16"/>
                <w:szCs w:val="16"/>
              </w:rPr>
              <w:t xml:space="preserve">Symmetric </w:t>
            </w:r>
            <w:r w:rsidR="00F3301D">
              <w:rPr>
                <w:rFonts w:eastAsia="Times New Roman" w:cstheme="minorHAnsi"/>
                <w:sz w:val="16"/>
                <w:szCs w:val="16"/>
              </w:rPr>
              <w:t>and A</w:t>
            </w:r>
            <w:r w:rsidR="00F3301D" w:rsidRPr="00F3301D">
              <w:rPr>
                <w:rFonts w:eastAsia="Times New Roman" w:cstheme="minorHAnsi"/>
                <w:sz w:val="16"/>
                <w:szCs w:val="16"/>
              </w:rPr>
              <w:t>symmetric</w:t>
            </w:r>
            <w:r w:rsidR="00F3301D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="00F3301D" w:rsidRPr="00F3301D">
              <w:rPr>
                <w:rFonts w:eastAsia="Times New Roman" w:cstheme="minorHAnsi"/>
                <w:sz w:val="16"/>
                <w:szCs w:val="16"/>
              </w:rPr>
              <w:t>Encryption</w:t>
            </w:r>
            <w:r w:rsidR="00F3301D">
              <w:rPr>
                <w:rFonts w:eastAsia="Times New Roman" w:cstheme="minorHAnsi"/>
                <w:sz w:val="16"/>
                <w:szCs w:val="16"/>
              </w:rPr>
              <w:t xml:space="preserve">, PKI) </w:t>
            </w:r>
          </w:p>
          <w:p w14:paraId="56F431B7" w14:textId="72BBC389" w:rsidR="00F13BBB" w:rsidRDefault="00F13BBB" w:rsidP="00F76A0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C30DE7">
              <w:rPr>
                <w:rFonts w:eastAsia="Times New Roman" w:cstheme="minorHAnsi"/>
                <w:sz w:val="16"/>
                <w:szCs w:val="16"/>
                <w:lang w:val="ka-GE"/>
              </w:rPr>
              <w:t>Assemblies and Reflection</w:t>
            </w:r>
          </w:p>
          <w:p w14:paraId="28495023" w14:textId="76027424" w:rsidR="00E15365" w:rsidRPr="00C30DE7" w:rsidRDefault="00E15365" w:rsidP="00F76A0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396AF1">
              <w:rPr>
                <w:rFonts w:eastAsia="Times New Roman" w:cstheme="minorHAnsi"/>
                <w:sz w:val="16"/>
                <w:szCs w:val="16"/>
              </w:rPr>
              <w:lastRenderedPageBreak/>
              <w:t>Garbage Collection</w:t>
            </w:r>
            <w:r w:rsidR="00CD1C60">
              <w:rPr>
                <w:rFonts w:eastAsia="Times New Roman" w:cstheme="minorHAnsi"/>
                <w:sz w:val="16"/>
                <w:szCs w:val="16"/>
              </w:rPr>
              <w:t xml:space="preserve"> (Generations, </w:t>
            </w:r>
            <w:r w:rsidR="00CD1C60" w:rsidRPr="00CD1C60">
              <w:rPr>
                <w:rFonts w:eastAsia="Times New Roman" w:cstheme="minorHAnsi"/>
                <w:sz w:val="16"/>
                <w:szCs w:val="16"/>
              </w:rPr>
              <w:t>Disposal</w:t>
            </w:r>
            <w:r w:rsidR="00CD1C60">
              <w:rPr>
                <w:rFonts w:eastAsia="Times New Roman" w:cstheme="minorHAnsi"/>
                <w:sz w:val="16"/>
                <w:szCs w:val="16"/>
              </w:rPr>
              <w:t xml:space="preserve"> and </w:t>
            </w:r>
            <w:r w:rsidR="00CD1C60" w:rsidRPr="00CD1C60">
              <w:rPr>
                <w:rFonts w:eastAsia="Times New Roman" w:cstheme="minorHAnsi"/>
                <w:sz w:val="16"/>
                <w:szCs w:val="16"/>
              </w:rPr>
              <w:t>Finalizers</w:t>
            </w:r>
            <w:r w:rsidR="00CD1C60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r w:rsidR="00CD1C60" w:rsidRPr="00CD1C60">
              <w:rPr>
                <w:rFonts w:eastAsia="Times New Roman" w:cstheme="minorHAnsi"/>
                <w:sz w:val="16"/>
                <w:szCs w:val="16"/>
              </w:rPr>
              <w:t>Memory Leaks</w:t>
            </w:r>
            <w:r w:rsidR="00CD1C60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r w:rsidR="00CD1C60" w:rsidRPr="00CD1C60">
              <w:rPr>
                <w:rFonts w:eastAsia="Times New Roman" w:cstheme="minorHAnsi"/>
                <w:sz w:val="16"/>
                <w:szCs w:val="16"/>
              </w:rPr>
              <w:t>Weak References</w:t>
            </w:r>
            <w:r w:rsidR="00CD1C60">
              <w:rPr>
                <w:rFonts w:eastAsia="Times New Roman" w:cstheme="minorHAnsi"/>
                <w:sz w:val="16"/>
                <w:szCs w:val="16"/>
              </w:rPr>
              <w:t>)</w:t>
            </w:r>
          </w:p>
          <w:p w14:paraId="43FF6A50" w14:textId="75EC481C" w:rsidR="00F13BBB" w:rsidRPr="00C30DE7" w:rsidRDefault="00F13BBB" w:rsidP="00F76A0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C30DE7">
              <w:rPr>
                <w:rFonts w:eastAsia="Times New Roman" w:cstheme="minorHAnsi"/>
                <w:sz w:val="16"/>
                <w:szCs w:val="16"/>
                <w:lang w:val="ka-GE"/>
              </w:rPr>
              <w:t>Dynamic Programming</w:t>
            </w:r>
            <w:r w:rsidR="001614A8">
              <w:rPr>
                <w:rFonts w:eastAsia="Times New Roman" w:cstheme="minorHAnsi"/>
                <w:sz w:val="16"/>
                <w:szCs w:val="16"/>
              </w:rPr>
              <w:t xml:space="preserve"> (</w:t>
            </w:r>
            <w:r w:rsidR="001614A8" w:rsidRPr="001614A8">
              <w:rPr>
                <w:rFonts w:eastAsia="Times New Roman" w:cstheme="minorHAnsi"/>
                <w:sz w:val="16"/>
                <w:szCs w:val="16"/>
              </w:rPr>
              <w:t>Dynamic Objects</w:t>
            </w:r>
            <w:r w:rsidR="001614A8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r w:rsidR="001614A8" w:rsidRPr="001614A8">
              <w:rPr>
                <w:rFonts w:eastAsia="Times New Roman" w:cstheme="minorHAnsi"/>
                <w:sz w:val="16"/>
                <w:szCs w:val="16"/>
              </w:rPr>
              <w:t>Dynamic Language Runtime</w:t>
            </w:r>
            <w:r w:rsidR="001614A8">
              <w:rPr>
                <w:rFonts w:eastAsia="Times New Roman" w:cstheme="minorHAnsi"/>
                <w:sz w:val="16"/>
                <w:szCs w:val="16"/>
              </w:rPr>
              <w:t>)</w:t>
            </w:r>
          </w:p>
          <w:p w14:paraId="2F7DB4D6" w14:textId="52BDA462" w:rsidR="00F76A0D" w:rsidRPr="00F76A0D" w:rsidRDefault="00F76A0D" w:rsidP="00F76A0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BenchmarkDotNet</w:t>
            </w:r>
          </w:p>
          <w:p w14:paraId="5C3A983D" w14:textId="124A9833" w:rsidR="00F76A0D" w:rsidRPr="006C763F" w:rsidRDefault="00F76A0D" w:rsidP="008C680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6C763F">
              <w:rPr>
                <w:rFonts w:eastAsia="Times New Roman" w:cstheme="minorHAnsi"/>
                <w:sz w:val="16"/>
                <w:szCs w:val="16"/>
                <w:lang w:val="ka-GE"/>
              </w:rPr>
              <w:t>.NET Performance and Memory profiling</w:t>
            </w:r>
            <w:r w:rsidR="0074753D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 (</w:t>
            </w:r>
            <w:r w:rsidR="00575137" w:rsidRPr="00575137">
              <w:rPr>
                <w:rFonts w:eastAsia="Times New Roman" w:cstheme="minorHAnsi"/>
                <w:sz w:val="16"/>
                <w:szCs w:val="16"/>
              </w:rPr>
              <w:t xml:space="preserve">JetBrains </w:t>
            </w:r>
            <w:proofErr w:type="spellStart"/>
            <w:r w:rsidR="00575137" w:rsidRPr="00575137">
              <w:rPr>
                <w:rFonts w:eastAsia="Times New Roman" w:cstheme="minorHAnsi"/>
                <w:sz w:val="16"/>
                <w:szCs w:val="16"/>
              </w:rPr>
              <w:t>dotMemory</w:t>
            </w:r>
            <w:proofErr w:type="spellEnd"/>
            <w:r w:rsidR="00575137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r w:rsidR="00575137" w:rsidRPr="00575137">
              <w:rPr>
                <w:rFonts w:eastAsia="Times New Roman" w:cstheme="minorHAnsi"/>
                <w:sz w:val="16"/>
                <w:szCs w:val="16"/>
              </w:rPr>
              <w:t xml:space="preserve">JetBrains </w:t>
            </w:r>
            <w:proofErr w:type="spellStart"/>
            <w:r w:rsidR="00575137" w:rsidRPr="00575137">
              <w:rPr>
                <w:rFonts w:eastAsia="Times New Roman" w:cstheme="minorHAnsi"/>
                <w:sz w:val="16"/>
                <w:szCs w:val="16"/>
              </w:rPr>
              <w:t>dotTrace</w:t>
            </w:r>
            <w:proofErr w:type="spellEnd"/>
            <w:r w:rsidR="0074753D">
              <w:rPr>
                <w:rFonts w:eastAsia="Times New Roman" w:cstheme="minorHAnsi"/>
                <w:sz w:val="16"/>
                <w:szCs w:val="16"/>
                <w:lang w:val="ka-GE"/>
              </w:rPr>
              <w:t>)</w:t>
            </w:r>
          </w:p>
          <w:p w14:paraId="7B2C2C02" w14:textId="1809209A" w:rsidR="00104CA3" w:rsidRDefault="006C763F" w:rsidP="00F76A0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396AF1">
              <w:rPr>
                <w:rFonts w:eastAsia="Times New Roman" w:cstheme="minorHAnsi"/>
                <w:sz w:val="16"/>
                <w:szCs w:val="16"/>
              </w:rPr>
              <w:t xml:space="preserve">Advanced </w:t>
            </w:r>
            <w:r>
              <w:rPr>
                <w:rFonts w:eastAsia="Times New Roman" w:cstheme="minorHAnsi"/>
                <w:sz w:val="16"/>
                <w:szCs w:val="16"/>
              </w:rPr>
              <w:t>d</w:t>
            </w:r>
            <w:r w:rsidR="00640C04">
              <w:rPr>
                <w:rFonts w:eastAsia="Times New Roman" w:cstheme="minorHAnsi"/>
                <w:color w:val="000000"/>
                <w:sz w:val="16"/>
                <w:szCs w:val="16"/>
              </w:rPr>
              <w:t>ependency Injection,</w:t>
            </w:r>
            <w:r w:rsidR="00640C04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 xml:space="preserve"> </w:t>
            </w:r>
            <w:r w:rsidR="005E1AAC" w:rsidRPr="005E1AAC">
              <w:rPr>
                <w:rFonts w:eastAsia="Times New Roman" w:cstheme="minorHAnsi"/>
                <w:sz w:val="16"/>
                <w:szCs w:val="16"/>
                <w:lang w:val="ka-GE"/>
              </w:rPr>
              <w:t>Scrutor</w:t>
            </w:r>
          </w:p>
          <w:p w14:paraId="3BE2BABC" w14:textId="7E0B61BF" w:rsidR="00BA7699" w:rsidRPr="006D084C" w:rsidRDefault="00BA7699" w:rsidP="00495F58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Advanced Networking (TCP, DNS, FTP)</w:t>
            </w:r>
          </w:p>
          <w:p w14:paraId="214D305A" w14:textId="2CB2F7ED" w:rsidR="00F13BBB" w:rsidRPr="006D084C" w:rsidRDefault="006D084C" w:rsidP="006F7FF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Advanced LINQ</w:t>
            </w:r>
            <w:r w:rsidR="006515CE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r w:rsidRPr="00246C6B">
              <w:rPr>
                <w:rFonts w:eastAsia="Times New Roman" w:cstheme="minorHAnsi"/>
                <w:sz w:val="16"/>
                <w:szCs w:val="16"/>
              </w:rPr>
              <w:t xml:space="preserve">Expression Tree 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building and </w:t>
            </w:r>
            <w:r w:rsidRPr="00246C6B">
              <w:rPr>
                <w:rFonts w:eastAsia="Times New Roman" w:cstheme="minorHAnsi"/>
                <w:sz w:val="16"/>
                <w:szCs w:val="16"/>
              </w:rPr>
              <w:t>modification</w:t>
            </w:r>
          </w:p>
        </w:tc>
        <w:tc>
          <w:tcPr>
            <w:tcW w:w="2160" w:type="dxa"/>
            <w:noWrap/>
          </w:tcPr>
          <w:p w14:paraId="59231DDC" w14:textId="77777777" w:rsidR="00B57514" w:rsidRPr="00F76A0D" w:rsidRDefault="00B57514" w:rsidP="00B575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proofErr w:type="spellStart"/>
            <w:r w:rsidRPr="00C30DE7">
              <w:rPr>
                <w:rFonts w:eastAsia="Times New Roman" w:cstheme="minorHAnsi"/>
                <w:sz w:val="16"/>
                <w:szCs w:val="16"/>
              </w:rPr>
              <w:lastRenderedPageBreak/>
              <w:t>gRPC</w:t>
            </w:r>
            <w:proofErr w:type="spellEnd"/>
            <w:r>
              <w:rPr>
                <w:rFonts w:eastAsia="Times New Roman" w:cstheme="minorHAnsi"/>
                <w:sz w:val="16"/>
                <w:szCs w:val="16"/>
              </w:rPr>
              <w:t xml:space="preserve"> (Client and Services, </w:t>
            </w:r>
            <w:proofErr w:type="spellStart"/>
            <w:r w:rsidRPr="00901B83">
              <w:rPr>
                <w:rFonts w:eastAsia="Times New Roman" w:cstheme="minorHAnsi"/>
                <w:sz w:val="16"/>
                <w:szCs w:val="16"/>
              </w:rPr>
              <w:t>Protobuf</w:t>
            </w:r>
            <w:proofErr w:type="spellEnd"/>
            <w:r>
              <w:rPr>
                <w:rFonts w:eastAsia="Times New Roman" w:cstheme="minorHAnsi"/>
                <w:sz w:val="16"/>
                <w:szCs w:val="16"/>
              </w:rPr>
              <w:t>)</w:t>
            </w:r>
          </w:p>
          <w:p w14:paraId="25CA219C" w14:textId="7EDFE7A1" w:rsidR="004E0CB6" w:rsidRPr="00C30DE7" w:rsidRDefault="004E0CB6" w:rsidP="004E0CB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C30DE7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Native and COM Interoperability </w:t>
            </w:r>
          </w:p>
          <w:p w14:paraId="56782D65" w14:textId="09836FCD" w:rsidR="004E0CB6" w:rsidRDefault="004E0CB6" w:rsidP="004E0CB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C30DE7">
              <w:rPr>
                <w:rFonts w:eastAsia="Times New Roman" w:cstheme="minorHAnsi"/>
                <w:sz w:val="16"/>
                <w:szCs w:val="16"/>
                <w:lang w:val="ka-GE"/>
              </w:rPr>
              <w:t>Roslyn</w:t>
            </w:r>
            <w:r w:rsidR="006359D1">
              <w:rPr>
                <w:rFonts w:eastAsia="Times New Roman" w:cstheme="minorHAnsi"/>
                <w:sz w:val="16"/>
                <w:szCs w:val="16"/>
              </w:rPr>
              <w:t xml:space="preserve"> (</w:t>
            </w:r>
            <w:r w:rsidR="006359D1" w:rsidRPr="006359D1">
              <w:rPr>
                <w:rFonts w:eastAsia="Times New Roman" w:cstheme="minorHAnsi"/>
                <w:sz w:val="16"/>
                <w:szCs w:val="16"/>
              </w:rPr>
              <w:t>Analyzers</w:t>
            </w:r>
            <w:r w:rsidR="006359D1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r w:rsidR="006359D1" w:rsidRPr="006359D1">
              <w:rPr>
                <w:rFonts w:eastAsia="Times New Roman" w:cstheme="minorHAnsi"/>
                <w:sz w:val="16"/>
                <w:szCs w:val="16"/>
              </w:rPr>
              <w:t>Scripting</w:t>
            </w:r>
            <w:r w:rsidR="006359D1"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r w:rsidR="006359D1" w:rsidRPr="006359D1">
              <w:rPr>
                <w:rFonts w:eastAsia="Times New Roman" w:cstheme="minorHAnsi"/>
                <w:sz w:val="16"/>
                <w:szCs w:val="16"/>
              </w:rPr>
              <w:t>Runtime</w:t>
            </w:r>
            <w:r w:rsidR="006359D1">
              <w:rPr>
                <w:rFonts w:eastAsia="Times New Roman" w:cstheme="minorHAnsi"/>
                <w:sz w:val="16"/>
                <w:szCs w:val="16"/>
              </w:rPr>
              <w:t xml:space="preserve"> c</w:t>
            </w:r>
            <w:r w:rsidR="006359D1" w:rsidRPr="006359D1">
              <w:rPr>
                <w:rFonts w:eastAsia="Times New Roman" w:cstheme="minorHAnsi"/>
                <w:sz w:val="16"/>
                <w:szCs w:val="16"/>
              </w:rPr>
              <w:t>ompilation</w:t>
            </w:r>
            <w:r w:rsidR="006359D1">
              <w:rPr>
                <w:rFonts w:eastAsia="Times New Roman" w:cstheme="minorHAnsi"/>
                <w:sz w:val="16"/>
                <w:szCs w:val="16"/>
              </w:rPr>
              <w:t>)</w:t>
            </w:r>
          </w:p>
          <w:p w14:paraId="11DDC2D6" w14:textId="77777777" w:rsidR="004E0CB6" w:rsidRPr="00C30DE7" w:rsidRDefault="004E0CB6" w:rsidP="004E0CB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C30DE7">
              <w:rPr>
                <w:rFonts w:eastAsia="Times New Roman" w:cstheme="minorHAnsi"/>
                <w:sz w:val="16"/>
                <w:szCs w:val="16"/>
              </w:rPr>
              <w:t>Code Generators</w:t>
            </w:r>
          </w:p>
          <w:p w14:paraId="199F5DCA" w14:textId="11D86D29" w:rsidR="004E0CB6" w:rsidRPr="00AA2236" w:rsidRDefault="003C1FE4" w:rsidP="006C0E1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3C1FE4">
              <w:rPr>
                <w:rFonts w:eastAsia="Times New Roman" w:cstheme="minorHAnsi"/>
                <w:sz w:val="16"/>
                <w:szCs w:val="16"/>
              </w:rPr>
              <w:t>Span, Memory</w:t>
            </w:r>
          </w:p>
          <w:p w14:paraId="5D5884F0" w14:textId="6B496472" w:rsidR="00AA2236" w:rsidRPr="00675135" w:rsidRDefault="00AA2236" w:rsidP="00AA223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</w:rPr>
              <w:t>GraphQL</w:t>
            </w:r>
            <w:proofErr w:type="spellEnd"/>
            <w:r w:rsidR="006714B7">
              <w:rPr>
                <w:rFonts w:eastAsia="Times New Roman" w:cstheme="minorHAnsi"/>
                <w:sz w:val="16"/>
                <w:szCs w:val="16"/>
              </w:rPr>
              <w:t xml:space="preserve"> (</w:t>
            </w:r>
            <w:proofErr w:type="spellStart"/>
            <w:r w:rsidR="006714B7">
              <w:rPr>
                <w:rFonts w:eastAsia="Times New Roman" w:cstheme="minorHAnsi"/>
                <w:sz w:val="16"/>
                <w:szCs w:val="16"/>
              </w:rPr>
              <w:t>HotChocolate</w:t>
            </w:r>
            <w:proofErr w:type="spellEnd"/>
            <w:r w:rsidR="006714B7">
              <w:rPr>
                <w:rFonts w:eastAsia="Times New Roman" w:cstheme="minorHAnsi"/>
                <w:sz w:val="16"/>
                <w:szCs w:val="16"/>
              </w:rPr>
              <w:t>)</w:t>
            </w:r>
          </w:p>
          <w:p w14:paraId="27F0D8A9" w14:textId="77777777" w:rsidR="00AA2236" w:rsidRPr="00675135" w:rsidRDefault="00AA2236" w:rsidP="00AA223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OData</w:t>
            </w:r>
          </w:p>
          <w:p w14:paraId="5DB48D54" w14:textId="36AF9F87" w:rsidR="00AA2236" w:rsidRPr="00B01E9A" w:rsidRDefault="006714B7" w:rsidP="00AA223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BDD (</w:t>
            </w:r>
            <w:proofErr w:type="spellStart"/>
            <w:r w:rsidR="00AA2236">
              <w:rPr>
                <w:rFonts w:eastAsia="Times New Roman" w:cstheme="minorHAnsi"/>
                <w:sz w:val="16"/>
                <w:szCs w:val="16"/>
              </w:rPr>
              <w:t>SpecFlow</w:t>
            </w:r>
            <w:proofErr w:type="spellEnd"/>
            <w:r>
              <w:rPr>
                <w:rFonts w:eastAsia="Times New Roman" w:cstheme="minorHAnsi"/>
                <w:sz w:val="16"/>
                <w:szCs w:val="16"/>
              </w:rPr>
              <w:t>)</w:t>
            </w:r>
          </w:p>
          <w:p w14:paraId="729EC9B9" w14:textId="77777777" w:rsidR="00AA2236" w:rsidRPr="00104CA3" w:rsidRDefault="00AA2236" w:rsidP="00AA223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</w:rPr>
              <w:t>AsyncAPI</w:t>
            </w:r>
            <w:proofErr w:type="spellEnd"/>
          </w:p>
          <w:p w14:paraId="36E07E42" w14:textId="77777777" w:rsidR="00AA2236" w:rsidRPr="003C1FE4" w:rsidRDefault="00AA2236" w:rsidP="00AA2236">
            <w:pPr>
              <w:pStyle w:val="ListParagraph"/>
              <w:ind w:left="360"/>
              <w:rPr>
                <w:rFonts w:eastAsia="Times New Roman" w:cstheme="minorHAnsi"/>
                <w:sz w:val="16"/>
                <w:szCs w:val="16"/>
                <w:lang w:val="ka-GE"/>
              </w:rPr>
            </w:pPr>
          </w:p>
          <w:p w14:paraId="2944B78D" w14:textId="426CE1C0" w:rsidR="00BB77D5" w:rsidRPr="00627FAD" w:rsidRDefault="00BB77D5" w:rsidP="006F7FF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</w:p>
        </w:tc>
        <w:tc>
          <w:tcPr>
            <w:tcW w:w="1350" w:type="dxa"/>
          </w:tcPr>
          <w:p w14:paraId="4C42614E" w14:textId="48BFCA3A" w:rsidR="00BB77D5" w:rsidRPr="00627FAD" w:rsidRDefault="00BB77D5" w:rsidP="006F7FF6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14:paraId="0793A15F" w14:textId="03A10D41" w:rsidR="00BB77D5" w:rsidRPr="00627FAD" w:rsidRDefault="00C3232F" w:rsidP="006F7FF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9%</w:t>
            </w:r>
          </w:p>
        </w:tc>
      </w:tr>
      <w:tr w:rsidR="00BB77D5" w:rsidRPr="00627FAD" w14:paraId="558865B2" w14:textId="45A27514" w:rsidTr="00B63B29">
        <w:trPr>
          <w:trHeight w:val="3273"/>
        </w:trPr>
        <w:tc>
          <w:tcPr>
            <w:tcW w:w="1525" w:type="dxa"/>
            <w:noWrap/>
          </w:tcPr>
          <w:p w14:paraId="5AEC7BB9" w14:textId="77777777" w:rsidR="00BB77D5" w:rsidRPr="00627FAD" w:rsidRDefault="00BB77D5" w:rsidP="006F7FF6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SQL Server</w:t>
            </w:r>
          </w:p>
        </w:tc>
        <w:tc>
          <w:tcPr>
            <w:tcW w:w="2070" w:type="dxa"/>
            <w:shd w:val="clear" w:color="auto" w:fill="auto"/>
            <w:noWrap/>
          </w:tcPr>
          <w:p w14:paraId="7941E9E2" w14:textId="00FD82F5" w:rsidR="00B725A9" w:rsidRPr="00A51BAB" w:rsidRDefault="00B725A9" w:rsidP="00B725A9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color w:val="000000"/>
                <w:sz w:val="16"/>
                <w:szCs w:val="16"/>
              </w:rPr>
              <w:t>Basic Querying</w:t>
            </w:r>
          </w:p>
          <w:p w14:paraId="70B68865" w14:textId="18959054" w:rsidR="00B725A9" w:rsidRPr="00A51BAB" w:rsidRDefault="00B725A9" w:rsidP="00B725A9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color w:val="000000"/>
                <w:sz w:val="16"/>
                <w:szCs w:val="16"/>
              </w:rPr>
              <w:t>Data types</w:t>
            </w:r>
          </w:p>
          <w:p w14:paraId="259B904A" w14:textId="0B06E312" w:rsidR="00B725A9" w:rsidRPr="00A51BAB" w:rsidRDefault="00B725A9" w:rsidP="00B725A9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Data modelling, </w:t>
            </w:r>
            <w:r w:rsidR="00E96095" w:rsidRPr="00A51BAB">
              <w:rPr>
                <w:rFonts w:eastAsia="Times New Roman" w:cstheme="minorHAnsi"/>
                <w:color w:val="000000"/>
                <w:sz w:val="16"/>
                <w:szCs w:val="16"/>
              </w:rPr>
              <w:t>creating</w:t>
            </w:r>
            <w:r w:rsidR="00E96095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A51BAB">
              <w:rPr>
                <w:rFonts w:eastAsia="Times New Roman" w:cstheme="minorHAnsi"/>
                <w:color w:val="000000"/>
                <w:sz w:val="16"/>
                <w:szCs w:val="16"/>
              </w:rPr>
              <w:t>and modifying basic database objects (Schemas, Tables, Views), their relationships and constraints</w:t>
            </w:r>
          </w:p>
          <w:p w14:paraId="5BFB3BA0" w14:textId="5C89475C" w:rsidR="00B725A9" w:rsidRPr="00A51BAB" w:rsidRDefault="00B725A9" w:rsidP="00B725A9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color w:val="000000"/>
                <w:sz w:val="16"/>
                <w:szCs w:val="16"/>
              </w:rPr>
              <w:t>Inserting, Updating, Deleting records</w:t>
            </w:r>
          </w:p>
          <w:p w14:paraId="7DDCB104" w14:textId="19837F92" w:rsidR="00BB77D5" w:rsidRPr="00627FAD" w:rsidRDefault="00B725A9" w:rsidP="00B725A9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color w:val="000000"/>
                <w:sz w:val="16"/>
                <w:szCs w:val="16"/>
              </w:rPr>
              <w:t>Aggregations and Grouping</w:t>
            </w:r>
          </w:p>
        </w:tc>
        <w:tc>
          <w:tcPr>
            <w:tcW w:w="2340" w:type="dxa"/>
            <w:shd w:val="clear" w:color="auto" w:fill="auto"/>
            <w:noWrap/>
          </w:tcPr>
          <w:p w14:paraId="7AD1F79D" w14:textId="7AF42338" w:rsidR="00B725A9" w:rsidRPr="00A51BAB" w:rsidRDefault="00B725A9" w:rsidP="00B725A9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sz w:val="16"/>
                <w:szCs w:val="16"/>
              </w:rPr>
              <w:t>Normalization and Denormalization</w:t>
            </w:r>
          </w:p>
          <w:p w14:paraId="64154E99" w14:textId="2241ED80" w:rsidR="00B725A9" w:rsidRPr="00A51BAB" w:rsidRDefault="00B725A9" w:rsidP="00B725A9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sz w:val="16"/>
                <w:szCs w:val="16"/>
              </w:rPr>
              <w:t xml:space="preserve">Advanced </w:t>
            </w:r>
            <w:r w:rsidRPr="00A51BAB">
              <w:rPr>
                <w:rFonts w:eastAsia="Times New Roman" w:cstheme="minorHAnsi"/>
                <w:color w:val="000000"/>
                <w:sz w:val="16"/>
                <w:szCs w:val="16"/>
              </w:rPr>
              <w:t>Querying (Subquery, PIVOT, UNPIVOT, CTE, ...)</w:t>
            </w:r>
          </w:p>
          <w:p w14:paraId="20753A7F" w14:textId="564117AC" w:rsidR="00B725A9" w:rsidRPr="00A51BAB" w:rsidRDefault="00B725A9" w:rsidP="00B725A9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sz w:val="16"/>
                <w:szCs w:val="16"/>
              </w:rPr>
              <w:t>Windowing Functions</w:t>
            </w:r>
          </w:p>
          <w:p w14:paraId="4C51D7BA" w14:textId="1A3608F7" w:rsidR="00B725A9" w:rsidRPr="00A51BAB" w:rsidRDefault="00B725A9" w:rsidP="00B725A9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sz w:val="16"/>
                <w:szCs w:val="16"/>
              </w:rPr>
              <w:t>Transactions</w:t>
            </w:r>
          </w:p>
          <w:p w14:paraId="11AA230B" w14:textId="1C56EAE1" w:rsidR="00BB77D5" w:rsidRPr="00627FAD" w:rsidRDefault="00B725A9" w:rsidP="00B725A9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sz w:val="16"/>
                <w:szCs w:val="16"/>
              </w:rPr>
              <w:t>T-SQL basics: Variables, Control-of-flow, Operators, Stored Procedures, User-Defined Functions and Types</w:t>
            </w:r>
          </w:p>
        </w:tc>
        <w:tc>
          <w:tcPr>
            <w:tcW w:w="2250" w:type="dxa"/>
            <w:shd w:val="clear" w:color="auto" w:fill="auto"/>
            <w:noWrap/>
          </w:tcPr>
          <w:p w14:paraId="2959E743" w14:textId="2602994A" w:rsidR="00B725A9" w:rsidRPr="00A51BAB" w:rsidRDefault="00B725A9" w:rsidP="00B725A9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sz w:val="16"/>
                <w:szCs w:val="16"/>
              </w:rPr>
              <w:t>Advanced T-SQL: Cursors,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Pr="00052AC8">
              <w:rPr>
                <w:rFonts w:eastAsia="Times New Roman" w:cstheme="minorHAnsi"/>
                <w:sz w:val="16"/>
                <w:szCs w:val="16"/>
              </w:rPr>
              <w:t>Hints</w:t>
            </w:r>
            <w:r>
              <w:rPr>
                <w:rFonts w:eastAsia="Times New Roman" w:cstheme="minorHAnsi"/>
                <w:sz w:val="16"/>
                <w:szCs w:val="16"/>
              </w:rPr>
              <w:t>,</w:t>
            </w:r>
            <w:r w:rsidRPr="00A51BAB">
              <w:rPr>
                <w:rFonts w:eastAsia="Times New Roman" w:cstheme="minorHAnsi"/>
                <w:sz w:val="16"/>
                <w:szCs w:val="16"/>
              </w:rPr>
              <w:t xml:space="preserve"> Error handling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 and Logging</w:t>
            </w:r>
            <w:r w:rsidRPr="00A51BAB">
              <w:rPr>
                <w:rFonts w:eastAsia="Times New Roman" w:cstheme="minorHAnsi"/>
                <w:sz w:val="16"/>
                <w:szCs w:val="16"/>
              </w:rPr>
              <w:t>, XML, JSON, Global and local temporary tables</w:t>
            </w:r>
          </w:p>
          <w:p w14:paraId="7909C4D6" w14:textId="4CBF7024" w:rsidR="00B725A9" w:rsidRPr="00A51BAB" w:rsidRDefault="00B725A9" w:rsidP="00B725A9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sz w:val="16"/>
                <w:szCs w:val="16"/>
              </w:rPr>
              <w:t xml:space="preserve">Query Profiling and </w:t>
            </w:r>
            <w:r w:rsidRPr="00A51BAB">
              <w:rPr>
                <w:rFonts w:eastAsia="Times New Roman" w:cstheme="minorHAnsi"/>
                <w:color w:val="000000"/>
                <w:sz w:val="16"/>
                <w:szCs w:val="16"/>
              </w:rPr>
              <w:t>execution plan analysis</w:t>
            </w:r>
          </w:p>
          <w:p w14:paraId="06D13B3C" w14:textId="673E011F" w:rsidR="00B725A9" w:rsidRPr="00A51BAB" w:rsidRDefault="00B725A9" w:rsidP="00B725A9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3C2582">
              <w:rPr>
                <w:rFonts w:eastAsia="Times New Roman" w:cstheme="minorHAnsi"/>
                <w:sz w:val="16"/>
                <w:szCs w:val="16"/>
              </w:rPr>
              <w:t>Concurrency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, Isolation levels, </w:t>
            </w:r>
            <w:r w:rsidRPr="00A51BAB">
              <w:rPr>
                <w:rFonts w:eastAsia="Times New Roman" w:cstheme="minorHAnsi"/>
                <w:sz w:val="16"/>
                <w:szCs w:val="16"/>
              </w:rPr>
              <w:t>Locking and Deadlocking</w:t>
            </w:r>
          </w:p>
          <w:p w14:paraId="23DA1915" w14:textId="77777777" w:rsidR="00B725A9" w:rsidRPr="00A51BAB" w:rsidRDefault="00B725A9" w:rsidP="00B725A9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sz w:val="16"/>
                <w:szCs w:val="16"/>
              </w:rPr>
              <w:t xml:space="preserve">SQL Server Integration Services (SSIS) basics: </w:t>
            </w:r>
          </w:p>
          <w:p w14:paraId="3E1215F7" w14:textId="7F5288CC" w:rsidR="00E53F5B" w:rsidRPr="00E53F5B" w:rsidRDefault="00B725A9" w:rsidP="00E53F5B">
            <w:pPr>
              <w:pStyle w:val="ListParagraph"/>
              <w:ind w:left="360"/>
              <w:rPr>
                <w:rFonts w:eastAsia="Times New Roman" w:cstheme="minorHAnsi"/>
                <w:sz w:val="16"/>
                <w:szCs w:val="16"/>
              </w:rPr>
            </w:pPr>
            <w:r w:rsidRPr="00256D80">
              <w:rPr>
                <w:rFonts w:eastAsia="Times New Roman" w:cstheme="minorHAnsi"/>
                <w:sz w:val="16"/>
                <w:szCs w:val="16"/>
              </w:rPr>
              <w:t>Control Flow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 and </w:t>
            </w:r>
            <w:r w:rsidRPr="00256D80">
              <w:rPr>
                <w:rFonts w:eastAsia="Times New Roman" w:cstheme="minorHAnsi"/>
                <w:sz w:val="16"/>
                <w:szCs w:val="16"/>
              </w:rPr>
              <w:t>Data Flow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 basics, </w:t>
            </w:r>
            <w:r w:rsidRPr="00256D80">
              <w:rPr>
                <w:rFonts w:eastAsia="Times New Roman" w:cstheme="minorHAnsi"/>
                <w:sz w:val="16"/>
                <w:szCs w:val="16"/>
              </w:rPr>
              <w:t>Variables, Parameters,</w:t>
            </w:r>
            <w:r w:rsidR="001B2A3D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Pr="00256D80">
              <w:rPr>
                <w:rFonts w:eastAsia="Times New Roman" w:cstheme="minorHAnsi"/>
                <w:sz w:val="16"/>
                <w:szCs w:val="16"/>
              </w:rPr>
              <w:t>Expressions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, Database and File sources and </w:t>
            </w:r>
            <w:proofErr w:type="gramStart"/>
            <w:r>
              <w:rPr>
                <w:rFonts w:eastAsia="Times New Roman" w:cstheme="minorHAnsi"/>
                <w:sz w:val="16"/>
                <w:szCs w:val="16"/>
              </w:rPr>
              <w:t xml:space="preserve">destinations,  </w:t>
            </w:r>
            <w:r w:rsidR="00E96095">
              <w:rPr>
                <w:rFonts w:eastAsia="Times New Roman" w:cstheme="minorHAnsi"/>
                <w:sz w:val="16"/>
                <w:szCs w:val="16"/>
              </w:rPr>
              <w:t>Basic</w:t>
            </w:r>
            <w:proofErr w:type="gramEnd"/>
            <w:r w:rsidR="00E22022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="00E96095">
              <w:rPr>
                <w:rFonts w:eastAsia="Times New Roman" w:cstheme="minorHAnsi"/>
                <w:sz w:val="16"/>
                <w:szCs w:val="16"/>
              </w:rPr>
              <w:t>t</w:t>
            </w:r>
            <w:r>
              <w:rPr>
                <w:rFonts w:eastAsia="Times New Roman" w:cstheme="minorHAnsi"/>
                <w:sz w:val="16"/>
                <w:szCs w:val="16"/>
              </w:rPr>
              <w:t>ransformations, Error handling and Logging</w:t>
            </w:r>
          </w:p>
        </w:tc>
        <w:tc>
          <w:tcPr>
            <w:tcW w:w="2340" w:type="dxa"/>
            <w:shd w:val="clear" w:color="auto" w:fill="auto"/>
            <w:noWrap/>
          </w:tcPr>
          <w:p w14:paraId="61D295B4" w14:textId="692082ED" w:rsidR="00B86634" w:rsidRPr="00A51BAB" w:rsidRDefault="00B86634" w:rsidP="00B86634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sz w:val="16"/>
                <w:szCs w:val="16"/>
              </w:rPr>
              <w:t>Index Architecture, Behavior and Analysis</w:t>
            </w:r>
          </w:p>
          <w:p w14:paraId="66C6108D" w14:textId="1F4BA174" w:rsidR="00B86634" w:rsidRPr="00A51BAB" w:rsidRDefault="00B86634" w:rsidP="00B86634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sz w:val="16"/>
                <w:szCs w:val="16"/>
              </w:rPr>
              <w:t>Managing Indexes and Statistics</w:t>
            </w:r>
          </w:p>
          <w:p w14:paraId="5775DC38" w14:textId="337DB370" w:rsidR="00B86634" w:rsidRDefault="00B86634" w:rsidP="00B86634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sz w:val="16"/>
                <w:szCs w:val="16"/>
              </w:rPr>
              <w:t>Bulk operations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Pr="00A51BAB">
              <w:rPr>
                <w:rFonts w:eastAsia="Times New Roman" w:cstheme="minorHAnsi"/>
                <w:sz w:val="16"/>
                <w:szCs w:val="16"/>
              </w:rPr>
              <w:t>(</w:t>
            </w:r>
            <w:proofErr w:type="spellStart"/>
            <w:r w:rsidRPr="00A51BAB">
              <w:rPr>
                <w:rFonts w:eastAsia="Times New Roman" w:cstheme="minorHAnsi"/>
                <w:sz w:val="16"/>
                <w:szCs w:val="16"/>
              </w:rPr>
              <w:t>SqlBulkCopy</w:t>
            </w:r>
            <w:proofErr w:type="spellEnd"/>
            <w:r w:rsidRPr="00A51BAB">
              <w:rPr>
                <w:rFonts w:eastAsia="Times New Roman" w:cstheme="minorHAnsi"/>
                <w:sz w:val="16"/>
                <w:szCs w:val="16"/>
              </w:rPr>
              <w:t>)</w:t>
            </w:r>
          </w:p>
          <w:p w14:paraId="5F8E38DE" w14:textId="7859906C" w:rsidR="00B86634" w:rsidRDefault="00B86634" w:rsidP="00B86634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sz w:val="16"/>
                <w:szCs w:val="16"/>
              </w:rPr>
              <w:t>CLR Procedures and Functions</w:t>
            </w:r>
          </w:p>
          <w:p w14:paraId="6E288565" w14:textId="1F067D0B" w:rsidR="00B86634" w:rsidRPr="00A51BAB" w:rsidRDefault="00B86634" w:rsidP="00B86634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A51BAB">
              <w:rPr>
                <w:rFonts w:eastAsia="Times New Roman" w:cstheme="minorHAnsi"/>
                <w:sz w:val="16"/>
                <w:szCs w:val="16"/>
              </w:rPr>
              <w:t>In-Memory OLTP</w:t>
            </w:r>
          </w:p>
          <w:p w14:paraId="227C1C75" w14:textId="56F7C192" w:rsidR="00E53F5B" w:rsidRPr="00E53F5B" w:rsidRDefault="00B86634" w:rsidP="00E53F5B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 xml:space="preserve">Advanced </w:t>
            </w:r>
            <w:r w:rsidRPr="00A51BAB">
              <w:rPr>
                <w:rFonts w:eastAsia="Times New Roman" w:cstheme="minorHAnsi"/>
                <w:sz w:val="16"/>
                <w:szCs w:val="16"/>
              </w:rPr>
              <w:t xml:space="preserve">SQL Server Integration Services (SSIS): 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Script tasks and script components, Web service and other advanced sources and destinations, Loop containers, Transactions, </w:t>
            </w:r>
            <w:r w:rsidRPr="00751CA1">
              <w:rPr>
                <w:rFonts w:eastAsia="Times New Roman" w:cstheme="minorHAnsi"/>
                <w:sz w:val="16"/>
                <w:szCs w:val="16"/>
              </w:rPr>
              <w:t>Incremental Loads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, </w:t>
            </w:r>
            <w:r w:rsidRPr="00A17DC4">
              <w:rPr>
                <w:rFonts w:eastAsia="Times New Roman" w:cstheme="minorHAnsi"/>
                <w:sz w:val="16"/>
                <w:szCs w:val="16"/>
              </w:rPr>
              <w:t>SSISDB catalog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 deployment, views and procedures</w:t>
            </w:r>
          </w:p>
        </w:tc>
        <w:tc>
          <w:tcPr>
            <w:tcW w:w="2160" w:type="dxa"/>
            <w:noWrap/>
          </w:tcPr>
          <w:p w14:paraId="7EF1836F" w14:textId="686B28AE" w:rsidR="00771B72" w:rsidRDefault="00771B72" w:rsidP="00771B72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052AC8">
              <w:rPr>
                <w:rFonts w:eastAsia="Times New Roman" w:cstheme="minorHAnsi"/>
                <w:sz w:val="16"/>
                <w:szCs w:val="16"/>
              </w:rPr>
              <w:t>Extended Events</w:t>
            </w:r>
          </w:p>
          <w:p w14:paraId="124C22E7" w14:textId="72049CFC" w:rsidR="00771B72" w:rsidRPr="0083694E" w:rsidRDefault="00771B72" w:rsidP="00771B72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83694E">
              <w:rPr>
                <w:rFonts w:eastAsia="Times New Roman" w:cstheme="minorHAnsi"/>
                <w:sz w:val="16"/>
                <w:szCs w:val="16"/>
              </w:rPr>
              <w:t>Database Engine Tuning Advisor;</w:t>
            </w:r>
          </w:p>
          <w:p w14:paraId="0DE3A8D9" w14:textId="36076077" w:rsidR="00771B72" w:rsidRDefault="00771B72" w:rsidP="00771B72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</w:rPr>
            </w:pPr>
            <w:r w:rsidRPr="0083694E">
              <w:rPr>
                <w:rFonts w:eastAsia="Times New Roman" w:cstheme="minorHAnsi"/>
                <w:sz w:val="16"/>
                <w:szCs w:val="16"/>
              </w:rPr>
              <w:t>Query Store</w:t>
            </w:r>
          </w:p>
          <w:p w14:paraId="286FDCF6" w14:textId="540C84E1" w:rsidR="00BB77D5" w:rsidRPr="00627FAD" w:rsidRDefault="00771B72" w:rsidP="00771B72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83694E">
              <w:rPr>
                <w:rFonts w:eastAsia="Times New Roman" w:cstheme="minorHAnsi"/>
                <w:sz w:val="16"/>
                <w:szCs w:val="16"/>
              </w:rPr>
              <w:t>Table Partitioning</w:t>
            </w:r>
          </w:p>
        </w:tc>
        <w:tc>
          <w:tcPr>
            <w:tcW w:w="1350" w:type="dxa"/>
          </w:tcPr>
          <w:p w14:paraId="667C9C63" w14:textId="10DD5C54" w:rsidR="00BB77D5" w:rsidRPr="00627FAD" w:rsidRDefault="00BB77D5" w:rsidP="006F7FF6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50" w:type="dxa"/>
          </w:tcPr>
          <w:p w14:paraId="0472699E" w14:textId="3BA49389" w:rsidR="00BB77D5" w:rsidRPr="00627FAD" w:rsidRDefault="00C3232F" w:rsidP="006F7FF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7%</w:t>
            </w:r>
          </w:p>
        </w:tc>
      </w:tr>
      <w:tr w:rsidR="00BB77D5" w:rsidRPr="00627FAD" w14:paraId="7BE5E6EB" w14:textId="344A94B6" w:rsidTr="00B63B29">
        <w:trPr>
          <w:trHeight w:val="20"/>
        </w:trPr>
        <w:tc>
          <w:tcPr>
            <w:tcW w:w="1525" w:type="dxa"/>
            <w:noWrap/>
          </w:tcPr>
          <w:p w14:paraId="6CB22E6F" w14:textId="78A6156B" w:rsidR="00BB77D5" w:rsidRPr="00627FAD" w:rsidRDefault="00BB77D5" w:rsidP="00D10385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285420">
              <w:rPr>
                <w:rFonts w:eastAsia="Times New Roman" w:cstheme="minorHAnsi"/>
                <w:color w:val="000000"/>
                <w:sz w:val="16"/>
                <w:szCs w:val="16"/>
              </w:rPr>
              <w:t>Logging, Telemetry and Monitoring</w:t>
            </w:r>
            <w:r w:rsidR="00285420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tools</w:t>
            </w:r>
          </w:p>
        </w:tc>
        <w:tc>
          <w:tcPr>
            <w:tcW w:w="2070" w:type="dxa"/>
            <w:shd w:val="clear" w:color="auto" w:fill="auto"/>
            <w:noWrap/>
          </w:tcPr>
          <w:p w14:paraId="122D2866" w14:textId="7DA336CF" w:rsidR="004B4ED3" w:rsidRPr="00375BA4" w:rsidRDefault="00E30999" w:rsidP="00375BA4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N/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A</w:t>
            </w:r>
          </w:p>
        </w:tc>
        <w:tc>
          <w:tcPr>
            <w:tcW w:w="2340" w:type="dxa"/>
            <w:shd w:val="clear" w:color="auto" w:fill="auto"/>
            <w:noWrap/>
          </w:tcPr>
          <w:p w14:paraId="72A74E7C" w14:textId="468E4411" w:rsidR="00375BA4" w:rsidRPr="00AA553A" w:rsidRDefault="00375BA4" w:rsidP="00375BA4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Graylog</w:t>
            </w:r>
            <w:proofErr w:type="spellEnd"/>
            <w:r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CC6AA5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usage</w:t>
            </w:r>
            <w:r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basics</w:t>
            </w:r>
            <w:r w:rsidR="00B53283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(</w:t>
            </w:r>
            <w:r w:rsidR="007D513C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S</w:t>
            </w:r>
            <w:r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earch</w:t>
            </w:r>
            <w:r w:rsidR="002A5FEF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ing logs</w:t>
            </w:r>
            <w:r w:rsidR="003E7C22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</w:t>
            </w:r>
            <w:proofErr w:type="gramStart"/>
            <w:r w:rsidR="007D513C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S</w:t>
            </w:r>
            <w:r w:rsidR="003E7C22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aved</w:t>
            </w:r>
            <w:proofErr w:type="gramEnd"/>
            <w:r w:rsidR="003E7C22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search</w:t>
            </w:r>
            <w:r w:rsidR="003F363B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es</w:t>
            </w:r>
            <w:r w:rsidR="00F5611A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, Search query language</w:t>
            </w:r>
            <w:r w:rsidR="00B53283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  <w:p w14:paraId="2D2FE56F" w14:textId="3CB932BD" w:rsidR="00995DAD" w:rsidRPr="00AA553A" w:rsidRDefault="00375BA4" w:rsidP="00375BA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AA553A">
              <w:rPr>
                <w:rFonts w:eastAsia="Times New Roman" w:cstheme="minorHAnsi"/>
                <w:sz w:val="16"/>
                <w:szCs w:val="16"/>
              </w:rPr>
              <w:t xml:space="preserve">Dynatrace </w:t>
            </w:r>
            <w:r w:rsidR="00CC6AA5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usage </w:t>
            </w:r>
            <w:r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basics</w:t>
            </w:r>
            <w:r w:rsidR="0024560C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(</w:t>
            </w:r>
            <w:r w:rsidR="00CC6AA5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Applications</w:t>
            </w:r>
            <w:r w:rsidR="00F6799D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and services</w:t>
            </w:r>
            <w:r w:rsidR="00CC6AA5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, </w:t>
            </w:r>
            <w:r w:rsidR="0024560C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Request</w:t>
            </w:r>
            <w:r w:rsidR="00A84F5E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metrics</w:t>
            </w:r>
            <w:r w:rsidR="0024560C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, Problems</w:t>
            </w:r>
            <w:r w:rsidR="00A84F5E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and </w:t>
            </w:r>
            <w:r w:rsidR="0024560C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Hotspots, </w:t>
            </w:r>
            <w:r w:rsidR="001176FA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Distributed </w:t>
            </w:r>
            <w:r w:rsidR="0024560C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Traces</w:t>
            </w:r>
            <w:r w:rsidR="00A84F5E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and Backtraces</w:t>
            </w:r>
            <w:r w:rsidR="00B53283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, Searching</w:t>
            </w:r>
            <w:r w:rsidR="0024560C" w:rsidRPr="00AA553A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2250" w:type="dxa"/>
            <w:shd w:val="clear" w:color="auto" w:fill="auto"/>
            <w:noWrap/>
          </w:tcPr>
          <w:p w14:paraId="1B788FA1" w14:textId="544B10F9" w:rsidR="00375BA4" w:rsidRPr="00D25B60" w:rsidRDefault="00375BA4" w:rsidP="00375BA4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D25B60">
              <w:rPr>
                <w:rFonts w:eastAsia="Times New Roman" w:cstheme="minorHAnsi"/>
                <w:color w:val="000000"/>
                <w:sz w:val="16"/>
                <w:szCs w:val="16"/>
              </w:rPr>
              <w:t>Graylog</w:t>
            </w:r>
            <w:proofErr w:type="spellEnd"/>
            <w:r w:rsidRPr="00D25B60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configuration</w:t>
            </w:r>
            <w:r w:rsidR="00ED6A1E" w:rsidRPr="00D25B60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D25B60">
              <w:rPr>
                <w:rFonts w:eastAsia="Times New Roman" w:cstheme="minorHAnsi"/>
                <w:color w:val="000000"/>
                <w:sz w:val="16"/>
                <w:szCs w:val="16"/>
              </w:rPr>
              <w:t>(Inputs, Streams, Index sets)</w:t>
            </w:r>
          </w:p>
          <w:p w14:paraId="03CC393D" w14:textId="607B2B15" w:rsidR="00931895" w:rsidRPr="00D25B60" w:rsidRDefault="00375BA4" w:rsidP="00375BA4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sz w:val="16"/>
                <w:szCs w:val="16"/>
              </w:rPr>
            </w:pPr>
            <w:r w:rsidRPr="00D25B60">
              <w:rPr>
                <w:rFonts w:eastAsia="Times New Roman" w:cstheme="minorHAnsi"/>
                <w:sz w:val="16"/>
                <w:szCs w:val="16"/>
              </w:rPr>
              <w:t>Prometheus</w:t>
            </w:r>
            <w:r w:rsidR="00A84F5E" w:rsidRPr="00D25B60">
              <w:rPr>
                <w:rFonts w:eastAsia="Times New Roman" w:cstheme="minorHAnsi"/>
                <w:sz w:val="16"/>
                <w:szCs w:val="16"/>
              </w:rPr>
              <w:t xml:space="preserve"> metrics</w:t>
            </w:r>
            <w:r w:rsidRPr="00D25B60">
              <w:rPr>
                <w:rFonts w:eastAsia="Times New Roman" w:cstheme="minorHAnsi"/>
                <w:sz w:val="16"/>
                <w:szCs w:val="16"/>
              </w:rPr>
              <w:t xml:space="preserve"> and Grafana </w:t>
            </w:r>
            <w:r w:rsidR="00A84F5E" w:rsidRPr="00D25B60">
              <w:rPr>
                <w:rFonts w:eastAsia="Times New Roman" w:cstheme="minorHAnsi"/>
                <w:sz w:val="16"/>
                <w:szCs w:val="16"/>
              </w:rPr>
              <w:t>dashboards</w:t>
            </w:r>
            <w:r w:rsidR="00C01C98" w:rsidRPr="00D25B60">
              <w:rPr>
                <w:rFonts w:eastAsia="Times New Roman" w:cstheme="minorHAnsi"/>
                <w:sz w:val="16"/>
                <w:szCs w:val="16"/>
              </w:rPr>
              <w:t xml:space="preserve"> usage</w:t>
            </w:r>
          </w:p>
        </w:tc>
        <w:tc>
          <w:tcPr>
            <w:tcW w:w="2340" w:type="dxa"/>
            <w:shd w:val="clear" w:color="auto" w:fill="auto"/>
            <w:noWrap/>
          </w:tcPr>
          <w:p w14:paraId="2CE9544C" w14:textId="71A011FC" w:rsidR="00375BA4" w:rsidRPr="00D25B60" w:rsidRDefault="00375BA4" w:rsidP="00375BA4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D25B60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Advanced </w:t>
            </w:r>
            <w:proofErr w:type="spellStart"/>
            <w:r w:rsidRPr="00D25B60">
              <w:rPr>
                <w:rFonts w:eastAsia="Times New Roman" w:cstheme="minorHAnsi"/>
                <w:color w:val="000000"/>
                <w:sz w:val="16"/>
                <w:szCs w:val="16"/>
              </w:rPr>
              <w:t>Graylog</w:t>
            </w:r>
            <w:proofErr w:type="spellEnd"/>
            <w:r w:rsidRPr="00D25B60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(Events, Alerts, Outputs, Dashboards)</w:t>
            </w:r>
          </w:p>
          <w:p w14:paraId="3CC13B01" w14:textId="2BDCB89F" w:rsidR="00C01C98" w:rsidRPr="00D25B60" w:rsidRDefault="00375BA4" w:rsidP="00C01C98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sz w:val="16"/>
                <w:szCs w:val="16"/>
              </w:rPr>
            </w:pPr>
            <w:r w:rsidRPr="00D25B60">
              <w:rPr>
                <w:rFonts w:eastAsia="Times New Roman" w:cstheme="minorHAnsi"/>
                <w:sz w:val="16"/>
                <w:szCs w:val="16"/>
              </w:rPr>
              <w:t>Elastic APM</w:t>
            </w:r>
            <w:r w:rsidR="00C01C98" w:rsidRPr="00D25B60">
              <w:rPr>
                <w:rFonts w:eastAsia="Times New Roman" w:cstheme="minorHAnsi"/>
                <w:sz w:val="16"/>
                <w:szCs w:val="16"/>
              </w:rPr>
              <w:t xml:space="preserve"> usage</w:t>
            </w:r>
            <w:r w:rsidR="0058040D" w:rsidRPr="00D25B60">
              <w:rPr>
                <w:rFonts w:eastAsia="Times New Roman" w:cstheme="minorHAnsi"/>
                <w:sz w:val="16"/>
                <w:szCs w:val="16"/>
              </w:rPr>
              <w:t xml:space="preserve"> (Applications, Endpoints, </w:t>
            </w:r>
            <w:r w:rsidR="0058040D" w:rsidRPr="00D25B60">
              <w:rPr>
                <w:rFonts w:eastAsia="Times New Roman" w:cstheme="minorHAnsi"/>
                <w:color w:val="000000"/>
                <w:sz w:val="16"/>
                <w:szCs w:val="16"/>
              </w:rPr>
              <w:t>Distributed Traces</w:t>
            </w:r>
            <w:r w:rsidR="003F363B" w:rsidRPr="00D25B60">
              <w:rPr>
                <w:rFonts w:eastAsia="Times New Roman" w:cstheme="minorHAnsi"/>
                <w:color w:val="000000"/>
                <w:sz w:val="16"/>
                <w:szCs w:val="16"/>
              </w:rPr>
              <w:t>, Search</w:t>
            </w:r>
            <w:r w:rsidR="0058040D" w:rsidRPr="00D25B60">
              <w:rPr>
                <w:rFonts w:eastAsia="Times New Roman" w:cstheme="minorHAnsi"/>
                <w:color w:val="000000"/>
                <w:sz w:val="16"/>
                <w:szCs w:val="16"/>
              </w:rPr>
              <w:t>)</w:t>
            </w:r>
          </w:p>
          <w:p w14:paraId="1C7B8013" w14:textId="78B85A88" w:rsidR="00C01C98" w:rsidRPr="00D25B60" w:rsidRDefault="00C01C98" w:rsidP="00C01C98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sz w:val="16"/>
                <w:szCs w:val="16"/>
              </w:rPr>
            </w:pPr>
            <w:r w:rsidRPr="00D25B60">
              <w:rPr>
                <w:rFonts w:eastAsia="Times New Roman" w:cstheme="minorHAnsi"/>
                <w:sz w:val="16"/>
                <w:szCs w:val="16"/>
              </w:rPr>
              <w:t>Prometheus metrics and Grafana dashboards</w:t>
            </w:r>
            <w:r w:rsidR="00C247AA" w:rsidRPr="00D25B60">
              <w:rPr>
                <w:rFonts w:eastAsia="Times New Roman" w:cstheme="minorHAnsi"/>
                <w:sz w:val="16"/>
                <w:szCs w:val="16"/>
              </w:rPr>
              <w:t>,</w:t>
            </w:r>
            <w:r w:rsidRPr="00D25B60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="000307CB" w:rsidRPr="00D25B60">
              <w:rPr>
                <w:rFonts w:eastAsia="Times New Roman" w:cstheme="minorHAnsi"/>
                <w:sz w:val="16"/>
                <w:szCs w:val="16"/>
              </w:rPr>
              <w:t xml:space="preserve">alerts </w:t>
            </w:r>
            <w:r w:rsidRPr="00D25B60">
              <w:rPr>
                <w:rFonts w:eastAsia="Times New Roman" w:cstheme="minorHAnsi"/>
                <w:sz w:val="16"/>
                <w:szCs w:val="16"/>
              </w:rPr>
              <w:t>setup and configuration</w:t>
            </w:r>
          </w:p>
          <w:p w14:paraId="66FB51CB" w14:textId="093B0978" w:rsidR="00405347" w:rsidRPr="00D25B60" w:rsidRDefault="00405347" w:rsidP="00C01C98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sz w:val="16"/>
                <w:szCs w:val="16"/>
              </w:rPr>
            </w:pPr>
            <w:r w:rsidRPr="00D25B60">
              <w:rPr>
                <w:rFonts w:eastAsia="Times New Roman" w:cstheme="minorHAnsi"/>
                <w:sz w:val="16"/>
                <w:szCs w:val="16"/>
              </w:rPr>
              <w:t>Dynatrace setup and configuration</w:t>
            </w:r>
          </w:p>
          <w:p w14:paraId="7A3AE610" w14:textId="55C592F6" w:rsidR="00400BDC" w:rsidRPr="00D25B60" w:rsidRDefault="00400BDC" w:rsidP="00375BA4">
            <w:pPr>
              <w:pStyle w:val="ListParagraph"/>
              <w:ind w:left="360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2160" w:type="dxa"/>
            <w:noWrap/>
          </w:tcPr>
          <w:p w14:paraId="4DB11907" w14:textId="58DB5E9D" w:rsidR="00375BA4" w:rsidRPr="006945B9" w:rsidRDefault="00375BA4" w:rsidP="00375BA4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sz w:val="16"/>
                <w:szCs w:val="16"/>
              </w:rPr>
            </w:pPr>
            <w:r w:rsidRPr="006945B9">
              <w:rPr>
                <w:rFonts w:eastAsia="Times New Roman" w:cstheme="minorHAnsi"/>
                <w:sz w:val="16"/>
                <w:szCs w:val="16"/>
              </w:rPr>
              <w:t>Elastic metrics, alerting and actions</w:t>
            </w:r>
          </w:p>
          <w:p w14:paraId="72C98154" w14:textId="5082624A" w:rsidR="0058040D" w:rsidRPr="006945B9" w:rsidRDefault="0058040D" w:rsidP="00375BA4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sz w:val="16"/>
                <w:szCs w:val="16"/>
              </w:rPr>
            </w:pPr>
            <w:r w:rsidRPr="006945B9">
              <w:rPr>
                <w:rFonts w:eastAsia="Times New Roman" w:cstheme="minorHAnsi"/>
                <w:sz w:val="16"/>
                <w:szCs w:val="16"/>
              </w:rPr>
              <w:t>Elastic APM setup and configuration (Dashboards, alerts)</w:t>
            </w:r>
          </w:p>
          <w:p w14:paraId="1E1A092C" w14:textId="77777777" w:rsidR="00375BA4" w:rsidRPr="006945B9" w:rsidRDefault="00375BA4" w:rsidP="00375BA4">
            <w:pPr>
              <w:pStyle w:val="ListParagraph"/>
              <w:numPr>
                <w:ilvl w:val="0"/>
                <w:numId w:val="7"/>
              </w:numPr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6945B9">
              <w:rPr>
                <w:rFonts w:eastAsia="Times New Roman" w:cstheme="minorHAnsi"/>
                <w:sz w:val="16"/>
                <w:szCs w:val="16"/>
              </w:rPr>
              <w:t>OpenTelemetry</w:t>
            </w:r>
            <w:proofErr w:type="spellEnd"/>
            <w:r w:rsidRPr="006945B9">
              <w:rPr>
                <w:rFonts w:eastAsia="Times New Roman" w:cstheme="minorHAnsi"/>
                <w:sz w:val="16"/>
                <w:szCs w:val="16"/>
              </w:rPr>
              <w:t xml:space="preserve"> collector setup and configuration</w:t>
            </w:r>
          </w:p>
          <w:p w14:paraId="4098E840" w14:textId="76C3B985" w:rsidR="00BB77D5" w:rsidRPr="006945B9" w:rsidRDefault="00BB77D5" w:rsidP="006F7FF6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512C394" w14:textId="04C6395F" w:rsidR="00BB77D5" w:rsidRPr="00627FAD" w:rsidRDefault="00BB77D5" w:rsidP="006F7FF6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350" w:type="dxa"/>
          </w:tcPr>
          <w:p w14:paraId="2C37DA71" w14:textId="6A43D30B" w:rsidR="00BB77D5" w:rsidRPr="00627FAD" w:rsidRDefault="00C3232F" w:rsidP="006F7FF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6%</w:t>
            </w:r>
          </w:p>
        </w:tc>
      </w:tr>
      <w:tr w:rsidR="00BB77D5" w:rsidRPr="00627FAD" w14:paraId="5106A472" w14:textId="75C3F019" w:rsidTr="00B63B29">
        <w:trPr>
          <w:trHeight w:val="20"/>
        </w:trPr>
        <w:tc>
          <w:tcPr>
            <w:tcW w:w="1525" w:type="dxa"/>
            <w:noWrap/>
          </w:tcPr>
          <w:p w14:paraId="3DD8C3A0" w14:textId="77777777" w:rsidR="00BB77D5" w:rsidRPr="00627FAD" w:rsidRDefault="00BB77D5" w:rsidP="00AA04B2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lastRenderedPageBreak/>
              <w:t>ELK</w:t>
            </w:r>
          </w:p>
        </w:tc>
        <w:tc>
          <w:tcPr>
            <w:tcW w:w="2070" w:type="dxa"/>
            <w:shd w:val="clear" w:color="auto" w:fill="auto"/>
            <w:noWrap/>
          </w:tcPr>
          <w:p w14:paraId="01B0CF7E" w14:textId="714E72FD" w:rsidR="00BB77D5" w:rsidRPr="00D86567" w:rsidRDefault="00E30999" w:rsidP="006F7FF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N/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A</w:t>
            </w:r>
          </w:p>
        </w:tc>
        <w:tc>
          <w:tcPr>
            <w:tcW w:w="2340" w:type="dxa"/>
            <w:shd w:val="clear" w:color="auto" w:fill="auto"/>
            <w:noWrap/>
          </w:tcPr>
          <w:p w14:paraId="283C5546" w14:textId="37EB40AD" w:rsidR="00C67575" w:rsidRPr="00627FAD" w:rsidRDefault="00C67575" w:rsidP="00C6757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Elasticsearch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architecture and fundamentals</w:t>
            </w:r>
          </w:p>
          <w:p w14:paraId="2DA01940" w14:textId="571CF946" w:rsidR="00C67575" w:rsidRPr="00627FAD" w:rsidRDefault="00C67575" w:rsidP="00C6757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Elasticsearch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API</w:t>
            </w:r>
          </w:p>
          <w:p w14:paraId="71F57647" w14:textId="7BA2B2A1" w:rsidR="00C67575" w:rsidRPr="00627FAD" w:rsidRDefault="00C67575" w:rsidP="00C6757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Creating Index and Templates</w:t>
            </w:r>
          </w:p>
          <w:p w14:paraId="70C76D50" w14:textId="2BABC8BE" w:rsidR="00C67575" w:rsidRPr="00627FAD" w:rsidRDefault="00C67575" w:rsidP="00C6757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Data types and Mappings</w:t>
            </w:r>
          </w:p>
          <w:p w14:paraId="2DB98914" w14:textId="3E711BA6" w:rsidR="00C67575" w:rsidRDefault="00C67575" w:rsidP="00C6757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Indexing documents</w:t>
            </w:r>
          </w:p>
          <w:p w14:paraId="143E75AA" w14:textId="0588D9D8" w:rsidR="00A47356" w:rsidRDefault="00A47356" w:rsidP="00C6757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Text Analysis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Pr="00C67575">
              <w:rPr>
                <w:rFonts w:eastAsia="Times New Roman" w:cstheme="minorHAnsi"/>
                <w:color w:val="000000"/>
                <w:sz w:val="16"/>
                <w:szCs w:val="16"/>
              </w:rPr>
              <w:t>basics</w:t>
            </w:r>
          </w:p>
          <w:p w14:paraId="71F18CC4" w14:textId="0E52C6D6" w:rsidR="00D86567" w:rsidRPr="00627FAD" w:rsidRDefault="00D86567" w:rsidP="00D8656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Data search and Query DSL</w:t>
            </w:r>
            <w:r>
              <w:rPr>
                <w:rFonts w:eastAsia="Times New Roman" w:cstheme="minorHAnsi"/>
                <w:sz w:val="16"/>
                <w:szCs w:val="16"/>
                <w:lang w:val="ka-GE"/>
              </w:rPr>
              <w:t xml:space="preserve"> </w:t>
            </w:r>
            <w:r w:rsidRPr="00C67575">
              <w:rPr>
                <w:rFonts w:eastAsia="Times New Roman" w:cstheme="minorHAnsi"/>
                <w:color w:val="000000"/>
                <w:sz w:val="16"/>
                <w:szCs w:val="16"/>
              </w:rPr>
              <w:t>basics</w:t>
            </w:r>
          </w:p>
          <w:p w14:paraId="41CC9736" w14:textId="70467D8F" w:rsidR="00C67575" w:rsidRPr="00C67575" w:rsidRDefault="00C67575" w:rsidP="00C6757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67575">
              <w:rPr>
                <w:rFonts w:eastAsia="Times New Roman" w:cstheme="minorHAnsi"/>
                <w:color w:val="000000"/>
                <w:sz w:val="16"/>
                <w:szCs w:val="16"/>
              </w:rPr>
              <w:t>Kibana basics, dev tools, discover</w:t>
            </w:r>
          </w:p>
          <w:p w14:paraId="11A48DE5" w14:textId="5B4BBDAD" w:rsidR="00BB77D5" w:rsidRPr="00627FAD" w:rsidRDefault="00BB77D5" w:rsidP="0056724A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Elasticsearch.Net and NEST usage in .Net projects</w:t>
            </w:r>
          </w:p>
        </w:tc>
        <w:tc>
          <w:tcPr>
            <w:tcW w:w="2250" w:type="dxa"/>
            <w:shd w:val="clear" w:color="auto" w:fill="auto"/>
            <w:noWrap/>
          </w:tcPr>
          <w:p w14:paraId="58801C9B" w14:textId="50F77EDC" w:rsidR="00C67575" w:rsidRPr="00627FAD" w:rsidRDefault="00A47356" w:rsidP="00C6757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 xml:space="preserve">Advanced </w:t>
            </w:r>
            <w:r w:rsidR="00C67575" w:rsidRPr="00627FAD">
              <w:rPr>
                <w:rFonts w:eastAsia="Times New Roman" w:cstheme="minorHAnsi"/>
                <w:sz w:val="16"/>
                <w:szCs w:val="16"/>
              </w:rPr>
              <w:t>Text Analysis (Analyzers, Tokenizers, Token and Character filters, Normalizers)</w:t>
            </w:r>
          </w:p>
          <w:p w14:paraId="45D65AAC" w14:textId="4FEBF001" w:rsidR="00C67575" w:rsidRDefault="00D86567" w:rsidP="00C6757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 xml:space="preserve">Advanced </w:t>
            </w:r>
            <w:r w:rsidR="00C67575" w:rsidRPr="00627FAD">
              <w:rPr>
                <w:rFonts w:eastAsia="Times New Roman" w:cstheme="minorHAnsi"/>
                <w:sz w:val="16"/>
                <w:szCs w:val="16"/>
              </w:rPr>
              <w:t>Data search and Query DSL</w:t>
            </w:r>
          </w:p>
          <w:p w14:paraId="296342C9" w14:textId="6E691C7D" w:rsidR="00815208" w:rsidRPr="00627FAD" w:rsidRDefault="00815208" w:rsidP="00C6757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Aliases</w:t>
            </w:r>
          </w:p>
          <w:p w14:paraId="3FC71017" w14:textId="42EE7752" w:rsidR="00BB77D5" w:rsidRPr="00627FAD" w:rsidRDefault="00BB77D5" w:rsidP="00D53190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057B00">
              <w:rPr>
                <w:rFonts w:eastAsia="Times New Roman" w:cstheme="minorHAnsi"/>
                <w:sz w:val="16"/>
                <w:szCs w:val="16"/>
              </w:rPr>
              <w:t>Kibana dashboards</w:t>
            </w:r>
          </w:p>
        </w:tc>
        <w:tc>
          <w:tcPr>
            <w:tcW w:w="2340" w:type="dxa"/>
            <w:shd w:val="clear" w:color="auto" w:fill="auto"/>
            <w:noWrap/>
          </w:tcPr>
          <w:p w14:paraId="2A37C87F" w14:textId="4B9A020D" w:rsidR="00C67575" w:rsidRPr="00627FAD" w:rsidRDefault="00C67575" w:rsidP="00C67575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Aggregations</w:t>
            </w:r>
            <w:r w:rsidR="00896A7E">
              <w:rPr>
                <w:rFonts w:eastAsia="Times New Roman" w:cstheme="minorHAnsi"/>
                <w:sz w:val="16"/>
                <w:szCs w:val="16"/>
              </w:rPr>
              <w:t xml:space="preserve"> (Bucket, Metrics, Pipeline)</w:t>
            </w:r>
          </w:p>
          <w:p w14:paraId="5FD2C698" w14:textId="01460ED8" w:rsidR="00F039EE" w:rsidRPr="0020009A" w:rsidRDefault="00BB77D5" w:rsidP="00F039E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Advanced index management: reindex, split, clone,</w:t>
            </w:r>
            <w:r w:rsidR="002A1C54">
              <w:rPr>
                <w:rFonts w:eastAsia="Times New Roman" w:cstheme="minorHAnsi"/>
                <w:sz w:val="16"/>
                <w:szCs w:val="16"/>
              </w:rPr>
              <w:t xml:space="preserve"> merge,</w:t>
            </w:r>
            <w:r w:rsidR="009A019C">
              <w:rPr>
                <w:rFonts w:eastAsia="Times New Roman" w:cstheme="minorHAnsi"/>
                <w:sz w:val="16"/>
                <w:szCs w:val="16"/>
              </w:rPr>
              <w:t xml:space="preserve"> shrink</w:t>
            </w:r>
          </w:p>
          <w:p w14:paraId="566FF4F2" w14:textId="77777777" w:rsidR="0020009A" w:rsidRDefault="0020009A" w:rsidP="0020009A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16"/>
                <w:szCs w:val="16"/>
              </w:rPr>
            </w:pPr>
            <w:r w:rsidRPr="006945B9">
              <w:rPr>
                <w:rFonts w:eastAsia="Times New Roman" w:cstheme="minorHAnsi"/>
                <w:sz w:val="16"/>
                <w:szCs w:val="16"/>
              </w:rPr>
              <w:t>Elasticsearch Scripting</w:t>
            </w:r>
          </w:p>
          <w:p w14:paraId="43B60C47" w14:textId="5394A996" w:rsidR="0020009A" w:rsidRPr="0020009A" w:rsidRDefault="00874DB1" w:rsidP="0020009A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Logstash (pipelines and plugins</w:t>
            </w:r>
            <w:r w:rsidR="00473A57">
              <w:rPr>
                <w:rFonts w:eastAsia="Times New Roman" w:cstheme="minorHAnsi"/>
                <w:sz w:val="16"/>
                <w:szCs w:val="16"/>
              </w:rPr>
              <w:t>:</w:t>
            </w:r>
            <w:r>
              <w:rPr>
                <w:rFonts w:eastAsia="Times New Roman" w:cstheme="minorHAnsi"/>
                <w:sz w:val="16"/>
                <w:szCs w:val="16"/>
                <w:lang w:val="ka-GE"/>
              </w:rPr>
              <w:t xml:space="preserve"> </w:t>
            </w:r>
            <w:r w:rsidRPr="00627FAD">
              <w:rPr>
                <w:rFonts w:eastAsia="Times New Roman" w:cstheme="minorHAnsi"/>
                <w:sz w:val="16"/>
                <w:szCs w:val="16"/>
              </w:rPr>
              <w:t>input, output, filter, codec)</w:t>
            </w:r>
          </w:p>
        </w:tc>
        <w:tc>
          <w:tcPr>
            <w:tcW w:w="2160" w:type="dxa"/>
            <w:noWrap/>
          </w:tcPr>
          <w:p w14:paraId="3A01DC2E" w14:textId="5AEBF1A8" w:rsidR="00BB77D5" w:rsidRDefault="00BB77D5" w:rsidP="001643D8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945B9">
              <w:rPr>
                <w:rFonts w:eastAsia="Times New Roman" w:cstheme="minorHAnsi"/>
                <w:color w:val="000000"/>
                <w:sz w:val="16"/>
                <w:szCs w:val="16"/>
              </w:rPr>
              <w:t>Rolling up historical data</w:t>
            </w:r>
          </w:p>
          <w:p w14:paraId="04D26CDA" w14:textId="77777777" w:rsidR="0020009A" w:rsidRPr="006945B9" w:rsidRDefault="0020009A" w:rsidP="0020009A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945B9">
              <w:rPr>
                <w:rFonts w:eastAsia="Times New Roman" w:cstheme="minorHAnsi"/>
                <w:color w:val="000000"/>
                <w:sz w:val="16"/>
                <w:szCs w:val="16"/>
              </w:rPr>
              <w:t>Transforming data</w:t>
            </w:r>
          </w:p>
          <w:p w14:paraId="4901AC53" w14:textId="5B399E63" w:rsidR="00E6475D" w:rsidRPr="006945B9" w:rsidRDefault="00E6475D" w:rsidP="001643D8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Clustering and HA</w:t>
            </w:r>
          </w:p>
          <w:p w14:paraId="42364E90" w14:textId="77777777" w:rsidR="00956F41" w:rsidRDefault="00956F41" w:rsidP="000D5173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D</w:t>
            </w:r>
            <w:r w:rsidRPr="00956F41">
              <w:rPr>
                <w:rFonts w:eastAsia="Times New Roman" w:cstheme="minorHAnsi"/>
                <w:sz w:val="16"/>
                <w:szCs w:val="16"/>
              </w:rPr>
              <w:t>ata stream</w:t>
            </w:r>
          </w:p>
          <w:p w14:paraId="3870C3C7" w14:textId="77777777" w:rsidR="006D7C61" w:rsidRPr="00627FAD" w:rsidRDefault="006D7C61" w:rsidP="006D7C61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Kibana metrics</w:t>
            </w:r>
          </w:p>
          <w:p w14:paraId="6E2D1759" w14:textId="6BF05570" w:rsidR="006D7C61" w:rsidRPr="006D7C61" w:rsidRDefault="006D7C61" w:rsidP="006D7C61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Kibana monitoring, alerting and actions</w:t>
            </w:r>
          </w:p>
        </w:tc>
        <w:tc>
          <w:tcPr>
            <w:tcW w:w="1350" w:type="dxa"/>
          </w:tcPr>
          <w:p w14:paraId="52E5B2BB" w14:textId="115FC8D5" w:rsidR="00BB77D5" w:rsidRPr="00627FAD" w:rsidRDefault="00BB77D5" w:rsidP="006F7FF6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50" w:type="dxa"/>
          </w:tcPr>
          <w:p w14:paraId="78DEE11F" w14:textId="083B2FEC" w:rsidR="00BB77D5" w:rsidRPr="00627FAD" w:rsidRDefault="00C3232F" w:rsidP="006F7FF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4%</w:t>
            </w:r>
          </w:p>
        </w:tc>
      </w:tr>
      <w:tr w:rsidR="00BB77D5" w:rsidRPr="00627FAD" w14:paraId="0B53CF57" w14:textId="196F4DC9" w:rsidTr="00B63B29">
        <w:trPr>
          <w:trHeight w:val="20"/>
        </w:trPr>
        <w:tc>
          <w:tcPr>
            <w:tcW w:w="1525" w:type="dxa"/>
            <w:noWrap/>
          </w:tcPr>
          <w:p w14:paraId="06DF9491" w14:textId="77777777" w:rsidR="00BB77D5" w:rsidRPr="00627FAD" w:rsidRDefault="00BB77D5" w:rsidP="00AA04B2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Docker &amp; K8s</w:t>
            </w:r>
          </w:p>
        </w:tc>
        <w:tc>
          <w:tcPr>
            <w:tcW w:w="2070" w:type="dxa"/>
            <w:shd w:val="clear" w:color="auto" w:fill="auto"/>
            <w:noWrap/>
          </w:tcPr>
          <w:p w14:paraId="465FF414" w14:textId="7955B68E" w:rsidR="00BB77D5" w:rsidRPr="00BF1D2C" w:rsidRDefault="00E30999" w:rsidP="00BF1D2C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N/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A</w:t>
            </w:r>
          </w:p>
        </w:tc>
        <w:tc>
          <w:tcPr>
            <w:tcW w:w="2340" w:type="dxa"/>
            <w:shd w:val="clear" w:color="auto" w:fill="auto"/>
            <w:noWrap/>
          </w:tcPr>
          <w:p w14:paraId="0EF59B2B" w14:textId="554D007B" w:rsidR="00BF1D2C" w:rsidRPr="00627FAD" w:rsidRDefault="00BF1D2C" w:rsidP="00BF1D2C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Docker fundamentals</w:t>
            </w:r>
          </w:p>
          <w:p w14:paraId="7F4E6987" w14:textId="297DAC70" w:rsidR="00BF1D2C" w:rsidRPr="00627FAD" w:rsidRDefault="00BF1D2C" w:rsidP="00BF1D2C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Docker Desktop</w:t>
            </w:r>
          </w:p>
          <w:p w14:paraId="7E3366FC" w14:textId="4F69D0D7" w:rsidR="00BF1D2C" w:rsidRPr="00627FAD" w:rsidRDefault="00BF1D2C" w:rsidP="00BF1D2C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Docker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CLI</w:t>
            </w:r>
          </w:p>
          <w:p w14:paraId="2BB85A2E" w14:textId="2CC1FDC4" w:rsidR="00BB77D5" w:rsidRPr="00627FAD" w:rsidRDefault="00BF1D2C" w:rsidP="00BF1D2C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Run and manage containers, mounts, volumes, </w:t>
            </w:r>
            <w:r w:rsidR="00E44EB5"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bindings</w:t>
            </w:r>
            <w:r w:rsidR="00E44EB5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and networks</w:t>
            </w:r>
          </w:p>
        </w:tc>
        <w:tc>
          <w:tcPr>
            <w:tcW w:w="2250" w:type="dxa"/>
            <w:shd w:val="clear" w:color="auto" w:fill="auto"/>
            <w:noWrap/>
          </w:tcPr>
          <w:p w14:paraId="7B75241D" w14:textId="46D4A5DB" w:rsidR="00BF1D2C" w:rsidRPr="00627FAD" w:rsidRDefault="00BF1D2C" w:rsidP="00BF1D2C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sz w:val="16"/>
                <w:szCs w:val="16"/>
                <w:lang w:val="ka-GE"/>
              </w:rPr>
              <w:t>Docker Compose</w:t>
            </w:r>
          </w:p>
          <w:p w14:paraId="0AC4D861" w14:textId="66EBAB9B" w:rsidR="00BB77D5" w:rsidRPr="00627FAD" w:rsidRDefault="00BF1D2C" w:rsidP="00BF1D2C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 xml:space="preserve">Create </w:t>
            </w:r>
            <w:r w:rsidRPr="00627FAD">
              <w:rPr>
                <w:rFonts w:eastAsia="Times New Roman" w:cstheme="minorHAnsi"/>
                <w:sz w:val="16"/>
                <w:szCs w:val="16"/>
                <w:lang w:val="ka-GE"/>
              </w:rPr>
              <w:t>Dockerfiles</w:t>
            </w:r>
            <w:r w:rsidRPr="00627FAD">
              <w:rPr>
                <w:rFonts w:eastAsia="Times New Roman" w:cstheme="minorHAnsi"/>
                <w:sz w:val="16"/>
                <w:szCs w:val="16"/>
              </w:rPr>
              <w:t>, build, publish and manage images</w:t>
            </w:r>
          </w:p>
        </w:tc>
        <w:tc>
          <w:tcPr>
            <w:tcW w:w="2340" w:type="dxa"/>
            <w:shd w:val="clear" w:color="auto" w:fill="auto"/>
            <w:noWrap/>
          </w:tcPr>
          <w:p w14:paraId="6BBCDE29" w14:textId="77777777" w:rsidR="00BF1D2C" w:rsidRPr="00627FAD" w:rsidRDefault="00BF1D2C" w:rsidP="00BF1D2C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 xml:space="preserve">K8s </w:t>
            </w: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fundamentals</w:t>
            </w:r>
          </w:p>
          <w:p w14:paraId="47A3B9F0" w14:textId="77777777" w:rsidR="00BF1D2C" w:rsidRPr="00627FAD" w:rsidRDefault="00BF1D2C" w:rsidP="00BF1D2C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Openshift</w:t>
            </w:r>
            <w:proofErr w:type="spellEnd"/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fundamentals</w:t>
            </w:r>
            <w:proofErr w:type="spellEnd"/>
          </w:p>
          <w:p w14:paraId="6F210D84" w14:textId="77777777" w:rsidR="00BF1D2C" w:rsidRPr="00627FAD" w:rsidRDefault="00BF1D2C" w:rsidP="00BF1D2C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Openshift</w:t>
            </w:r>
            <w:proofErr w:type="spellEnd"/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CLI and Web Console</w:t>
            </w:r>
          </w:p>
          <w:p w14:paraId="62107F48" w14:textId="77777777" w:rsidR="00BF1D2C" w:rsidRPr="00627FAD" w:rsidRDefault="00BF1D2C" w:rsidP="00BF1D2C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Create projects and deploy applications in </w:t>
            </w:r>
            <w:proofErr w:type="spellStart"/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Openshift</w:t>
            </w:r>
            <w:proofErr w:type="spellEnd"/>
          </w:p>
          <w:p w14:paraId="2DEFD096" w14:textId="6E7FF2AD" w:rsidR="00BF1D2C" w:rsidRPr="00627FAD" w:rsidRDefault="00BF1D2C" w:rsidP="00BF1D2C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Pods, Replication and other Controllers, Deployment configurations, Image streams, Services, Routes, Config Maps, Secrets</w:t>
            </w:r>
          </w:p>
          <w:p w14:paraId="7C99423A" w14:textId="7A27DDEE" w:rsidR="00BB77D5" w:rsidRPr="00627FAD" w:rsidRDefault="00BB77D5" w:rsidP="00C269ED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 xml:space="preserve">CI/CD pipelines using Docker and </w:t>
            </w:r>
            <w:proofErr w:type="spellStart"/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Openshift</w:t>
            </w:r>
            <w:proofErr w:type="spellEnd"/>
          </w:p>
          <w:p w14:paraId="1E8EB8C3" w14:textId="691E103C" w:rsidR="00BB77D5" w:rsidRPr="00BF1D2C" w:rsidRDefault="00BB77D5" w:rsidP="00BF1D2C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2160" w:type="dxa"/>
            <w:noWrap/>
          </w:tcPr>
          <w:p w14:paraId="17BEB193" w14:textId="622C4243" w:rsidR="00BF1D2C" w:rsidRPr="00627FAD" w:rsidRDefault="00BF1D2C" w:rsidP="00BF1D2C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Openshift</w:t>
            </w:r>
            <w:proofErr w:type="spellEnd"/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templates</w:t>
            </w:r>
          </w:p>
          <w:p w14:paraId="09AF04A9" w14:textId="5FB948D7" w:rsidR="00BF1D2C" w:rsidRPr="00627FAD" w:rsidRDefault="00BF1D2C" w:rsidP="00BF1D2C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  <w:lang w:val="ka-GE"/>
              </w:rPr>
              <w:t>Helm charts</w:t>
            </w:r>
          </w:p>
          <w:p w14:paraId="47A5F7D4" w14:textId="4DEACD2B" w:rsidR="00BF1D2C" w:rsidRDefault="00BF1D2C" w:rsidP="00C269ED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Autoscaling with metrics</w:t>
            </w:r>
          </w:p>
          <w:p w14:paraId="1766125C" w14:textId="6D54165D" w:rsidR="00BB77D5" w:rsidRPr="000D3452" w:rsidRDefault="00BB77D5" w:rsidP="000D345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Service Mesh, Istio</w:t>
            </w:r>
          </w:p>
        </w:tc>
        <w:tc>
          <w:tcPr>
            <w:tcW w:w="1350" w:type="dxa"/>
          </w:tcPr>
          <w:p w14:paraId="41DB0B78" w14:textId="2DAD25FB" w:rsidR="00BB77D5" w:rsidRPr="00627FAD" w:rsidRDefault="00BB77D5" w:rsidP="006F7FF6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</w:tcPr>
          <w:p w14:paraId="5E07E4AB" w14:textId="5830524C" w:rsidR="00BB77D5" w:rsidRPr="00627FAD" w:rsidRDefault="00C3232F" w:rsidP="006F7FF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2%</w:t>
            </w:r>
          </w:p>
        </w:tc>
      </w:tr>
      <w:tr w:rsidR="00BB77D5" w:rsidRPr="00627FAD" w14:paraId="56C6F4E5" w14:textId="4525B149" w:rsidTr="00B63B29">
        <w:trPr>
          <w:trHeight w:val="2004"/>
        </w:trPr>
        <w:tc>
          <w:tcPr>
            <w:tcW w:w="1525" w:type="dxa"/>
            <w:noWrap/>
          </w:tcPr>
          <w:p w14:paraId="274AC90C" w14:textId="77777777" w:rsidR="00BB77D5" w:rsidRPr="00627FAD" w:rsidRDefault="00BB77D5" w:rsidP="00AA04B2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RabbitMQ</w:t>
            </w:r>
          </w:p>
        </w:tc>
        <w:tc>
          <w:tcPr>
            <w:tcW w:w="2070" w:type="dxa"/>
            <w:shd w:val="clear" w:color="auto" w:fill="auto"/>
            <w:noWrap/>
          </w:tcPr>
          <w:p w14:paraId="21E642CB" w14:textId="6314E53A" w:rsidR="00BB77D5" w:rsidRPr="004D4F7B" w:rsidRDefault="00E30999" w:rsidP="004D4F7B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N/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A</w:t>
            </w:r>
          </w:p>
        </w:tc>
        <w:tc>
          <w:tcPr>
            <w:tcW w:w="2340" w:type="dxa"/>
            <w:shd w:val="clear" w:color="auto" w:fill="auto"/>
            <w:noWrap/>
          </w:tcPr>
          <w:p w14:paraId="73FB4BBD" w14:textId="63362ED9" w:rsidR="004D4F7B" w:rsidRPr="00627FAD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Massage broker basics</w:t>
            </w:r>
            <w:r w:rsidR="005B2A3F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(Queue, Exchange, Binding, Message, Publisher, Consumer)</w:t>
            </w:r>
          </w:p>
          <w:p w14:paraId="2609C89E" w14:textId="6E357ABB" w:rsidR="004D4F7B" w:rsidRPr="00627FAD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RabbitMQ architecture and components</w:t>
            </w:r>
          </w:p>
          <w:p w14:paraId="60622BDD" w14:textId="6C04698B" w:rsidR="004D4F7B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RabbitMQ management UI</w:t>
            </w:r>
          </w:p>
          <w:p w14:paraId="0051F163" w14:textId="0E9CA81B" w:rsidR="006E4BCF" w:rsidRPr="00627FAD" w:rsidRDefault="006E4BCF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RabbitMQ .NET client</w:t>
            </w:r>
            <w:r w:rsidR="00D85CF3">
              <w:rPr>
                <w:rFonts w:eastAsia="Times New Roman" w:cstheme="minorHAnsi"/>
                <w:sz w:val="16"/>
                <w:szCs w:val="16"/>
              </w:rPr>
              <w:t xml:space="preserve"> basics</w:t>
            </w:r>
          </w:p>
          <w:p w14:paraId="6B3663A0" w14:textId="3E16CC53" w:rsidR="00BB77D5" w:rsidRPr="003F4C60" w:rsidRDefault="00BB77D5" w:rsidP="003F4C60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noWrap/>
          </w:tcPr>
          <w:p w14:paraId="5FA25676" w14:textId="6FC9CE00" w:rsidR="00932767" w:rsidRPr="00932767" w:rsidRDefault="00932767" w:rsidP="00932767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Massage broker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0F56F0">
              <w:rPr>
                <w:rFonts w:eastAsia="Times New Roman" w:cstheme="minorHAnsi"/>
                <w:sz w:val="16"/>
                <w:szCs w:val="16"/>
              </w:rPr>
              <w:t>in depth</w:t>
            </w:r>
            <w:r w:rsidR="00962D1C">
              <w:rPr>
                <w:rFonts w:eastAsia="Times New Roman" w:cstheme="minorHAnsi"/>
                <w:color w:val="000000"/>
                <w:sz w:val="16"/>
                <w:szCs w:val="16"/>
              </w:rPr>
              <w:t>:</w:t>
            </w:r>
          </w:p>
          <w:p w14:paraId="0BA96625" w14:textId="4F6B3A24" w:rsidR="004D4F7B" w:rsidRPr="00627FAD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Virtual host</w:t>
            </w:r>
          </w:p>
          <w:p w14:paraId="7CC052AF" w14:textId="6E008DB5" w:rsidR="004D4F7B" w:rsidRPr="00627FAD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  <w:lang w:val="ka-GE"/>
              </w:rPr>
              <w:t>Exchange (Direct, Fan</w:t>
            </w:r>
            <w:r w:rsidRPr="00627FAD">
              <w:rPr>
                <w:rFonts w:eastAsia="Times New Roman" w:cstheme="minorHAnsi"/>
                <w:sz w:val="16"/>
                <w:szCs w:val="16"/>
              </w:rPr>
              <w:t>out, Topic, Headers)</w:t>
            </w:r>
          </w:p>
          <w:p w14:paraId="7930FB15" w14:textId="2649591C" w:rsidR="004D4F7B" w:rsidRPr="00627FAD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Queue (Classic)</w:t>
            </w:r>
          </w:p>
          <w:p w14:paraId="671D4A0A" w14:textId="66EC407D" w:rsidR="004D4F7B" w:rsidRPr="00627FAD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Binding</w:t>
            </w:r>
          </w:p>
          <w:p w14:paraId="69AE53BF" w14:textId="06AE80A9" w:rsidR="004D4F7B" w:rsidRPr="00627FAD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Publisher and Consumer</w:t>
            </w:r>
          </w:p>
          <w:p w14:paraId="5FCFB8BA" w14:textId="3F78DED5" w:rsidR="004D4F7B" w:rsidRPr="00627FAD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Message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 and </w:t>
            </w:r>
            <w:r w:rsidR="0063504A" w:rsidRPr="00627FAD">
              <w:rPr>
                <w:rFonts w:eastAsia="Times New Roman" w:cstheme="minorHAnsi"/>
                <w:sz w:val="16"/>
                <w:szCs w:val="16"/>
              </w:rPr>
              <w:t>properties</w:t>
            </w:r>
          </w:p>
          <w:p w14:paraId="663E654D" w14:textId="77777777" w:rsidR="00BB77D5" w:rsidRDefault="004D4F7B" w:rsidP="006E4BCF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Acknowledgements and</w:t>
            </w:r>
            <w:r w:rsidR="006E4BCF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Pr="00627FAD">
              <w:rPr>
                <w:rFonts w:eastAsia="Times New Roman" w:cstheme="minorHAnsi"/>
                <w:sz w:val="16"/>
                <w:szCs w:val="16"/>
              </w:rPr>
              <w:t>Confirms</w:t>
            </w:r>
          </w:p>
          <w:p w14:paraId="638B3C6A" w14:textId="6A99B566" w:rsidR="00FE55FB" w:rsidRPr="00627FAD" w:rsidRDefault="00FE55FB" w:rsidP="00FE55F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RabbitMQ .NET client</w:t>
            </w:r>
            <w:r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="000F56F0">
              <w:rPr>
                <w:rFonts w:eastAsia="Times New Roman" w:cstheme="minorHAnsi"/>
                <w:sz w:val="16"/>
                <w:szCs w:val="16"/>
              </w:rPr>
              <w:t>in depth</w:t>
            </w:r>
          </w:p>
          <w:p w14:paraId="06EF881F" w14:textId="6877C4A4" w:rsidR="00D85CF3" w:rsidRPr="006E4BCF" w:rsidRDefault="00D85CF3" w:rsidP="00FE55FB">
            <w:pPr>
              <w:pStyle w:val="ListParagraph"/>
              <w:ind w:left="360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2340" w:type="dxa"/>
            <w:shd w:val="clear" w:color="auto" w:fill="auto"/>
            <w:noWrap/>
          </w:tcPr>
          <w:p w14:paraId="5BA70C47" w14:textId="17CDE016" w:rsidR="004D4F7B" w:rsidRPr="00627FAD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Dead Lettering</w:t>
            </w:r>
          </w:p>
          <w:p w14:paraId="328EE4A6" w14:textId="3AFD05A2" w:rsidR="004D4F7B" w:rsidRPr="00627FAD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QOS</w:t>
            </w:r>
          </w:p>
          <w:p w14:paraId="2EE67A84" w14:textId="666E92A7" w:rsidR="004D4F7B" w:rsidRPr="00627FAD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Priorities</w:t>
            </w:r>
          </w:p>
          <w:p w14:paraId="5AF6D4FF" w14:textId="120BB6C0" w:rsidR="004D4F7B" w:rsidRPr="00627FAD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Message Lifecycle</w:t>
            </w:r>
          </w:p>
          <w:p w14:paraId="4D9154AC" w14:textId="5E62DED7" w:rsidR="00BB77D5" w:rsidRPr="004D4F7B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Quorum Queues</w:t>
            </w:r>
          </w:p>
        </w:tc>
        <w:tc>
          <w:tcPr>
            <w:tcW w:w="2160" w:type="dxa"/>
            <w:noWrap/>
          </w:tcPr>
          <w:p w14:paraId="70534135" w14:textId="145B2040" w:rsidR="004D4F7B" w:rsidRPr="00627FAD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Advanced Message Routing</w:t>
            </w:r>
          </w:p>
          <w:p w14:paraId="44F97AAD" w14:textId="06F0E602" w:rsidR="004D4F7B" w:rsidRPr="00627FAD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Consistent Hash</w:t>
            </w:r>
            <w:r w:rsidRPr="00627FAD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 Exchange</w:t>
            </w:r>
            <w:r w:rsidRPr="00627FAD">
              <w:rPr>
                <w:rFonts w:eastAsia="Times New Roman" w:cstheme="minorHAnsi"/>
                <w:sz w:val="16"/>
                <w:szCs w:val="16"/>
              </w:rPr>
              <w:t xml:space="preserve"> type</w:t>
            </w:r>
          </w:p>
          <w:p w14:paraId="3C1FC64E" w14:textId="77777777" w:rsidR="004D4F7B" w:rsidRPr="004D4F7B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627FAD">
              <w:rPr>
                <w:rFonts w:eastAsia="Times New Roman" w:cstheme="minorHAnsi"/>
                <w:sz w:val="16"/>
                <w:szCs w:val="16"/>
              </w:rPr>
              <w:t>Sharding</w:t>
            </w:r>
            <w:proofErr w:type="spellEnd"/>
            <w:r w:rsidRPr="00627FAD">
              <w:rPr>
                <w:rFonts w:eastAsia="Times New Roman" w:cstheme="minorHAnsi"/>
                <w:sz w:val="16"/>
                <w:szCs w:val="16"/>
              </w:rPr>
              <w:t xml:space="preserve"> Plugin</w:t>
            </w:r>
          </w:p>
          <w:p w14:paraId="2F7AB908" w14:textId="77777777" w:rsidR="00BB77D5" w:rsidRPr="00AC6A3D" w:rsidRDefault="004D4F7B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Shovel plugin</w:t>
            </w:r>
          </w:p>
          <w:p w14:paraId="5B6A3A5A" w14:textId="05CD525C" w:rsidR="00AC6A3D" w:rsidRPr="00627FAD" w:rsidRDefault="00AC6A3D" w:rsidP="004D4F7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Clustering and HA</w:t>
            </w:r>
          </w:p>
        </w:tc>
        <w:tc>
          <w:tcPr>
            <w:tcW w:w="1350" w:type="dxa"/>
          </w:tcPr>
          <w:p w14:paraId="154D6FCE" w14:textId="65C91E9C" w:rsidR="00BB77D5" w:rsidRPr="00627FAD" w:rsidRDefault="00BB77D5" w:rsidP="006F7FF6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50" w:type="dxa"/>
          </w:tcPr>
          <w:p w14:paraId="520F164F" w14:textId="171F5A0C" w:rsidR="00BB77D5" w:rsidRPr="00627FAD" w:rsidRDefault="00C3232F" w:rsidP="006F7FF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4%</w:t>
            </w:r>
          </w:p>
        </w:tc>
      </w:tr>
      <w:tr w:rsidR="00BB77D5" w:rsidRPr="00627FAD" w14:paraId="712F7AE0" w14:textId="27D7B7E8" w:rsidTr="00B63B29">
        <w:trPr>
          <w:trHeight w:val="20"/>
        </w:trPr>
        <w:tc>
          <w:tcPr>
            <w:tcW w:w="1525" w:type="dxa"/>
            <w:noWrap/>
          </w:tcPr>
          <w:p w14:paraId="29ADE4D6" w14:textId="77777777" w:rsidR="00BB77D5" w:rsidRPr="00627FAD" w:rsidRDefault="00BB77D5" w:rsidP="00AA04B2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Tibco EMS</w:t>
            </w:r>
          </w:p>
        </w:tc>
        <w:tc>
          <w:tcPr>
            <w:tcW w:w="2070" w:type="dxa"/>
            <w:shd w:val="clear" w:color="auto" w:fill="auto"/>
            <w:noWrap/>
          </w:tcPr>
          <w:p w14:paraId="22FC8D30" w14:textId="3D0810FE" w:rsidR="00BB77D5" w:rsidRPr="00932767" w:rsidRDefault="00E30999" w:rsidP="00932767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N/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A</w:t>
            </w:r>
          </w:p>
        </w:tc>
        <w:tc>
          <w:tcPr>
            <w:tcW w:w="2340" w:type="dxa"/>
            <w:shd w:val="clear" w:color="auto" w:fill="auto"/>
            <w:noWrap/>
          </w:tcPr>
          <w:p w14:paraId="4BA0E93B" w14:textId="551CDD86" w:rsidR="00932767" w:rsidRPr="00627FAD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Massage broker basics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(Queue, Topic, Message, </w:t>
            </w:r>
            <w:r w:rsidRPr="00627FAD">
              <w:rPr>
                <w:rFonts w:eastAsia="Times New Roman" w:cstheme="minorHAnsi"/>
                <w:sz w:val="16"/>
                <w:szCs w:val="16"/>
              </w:rPr>
              <w:t>Producer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, Consumer)</w:t>
            </w:r>
          </w:p>
          <w:p w14:paraId="2C8C84C5" w14:textId="38D64156" w:rsidR="00932767" w:rsidRPr="00627FAD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Tibco EMS architecture and components</w:t>
            </w:r>
          </w:p>
          <w:p w14:paraId="25CE45EC" w14:textId="533DD97C" w:rsidR="00932767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Tibco EMS management GUI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(GEMS)</w:t>
            </w:r>
          </w:p>
          <w:p w14:paraId="06CD5D37" w14:textId="4E4CECE7" w:rsidR="00D85CF3" w:rsidRPr="00D85CF3" w:rsidRDefault="00D85CF3" w:rsidP="0074458C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D85CF3">
              <w:rPr>
                <w:rFonts w:eastAsia="Times New Roman" w:cstheme="minorHAnsi"/>
                <w:sz w:val="16"/>
                <w:szCs w:val="16"/>
              </w:rPr>
              <w:t>EMS .NET client</w:t>
            </w:r>
            <w:r w:rsidR="00A01633">
              <w:rPr>
                <w:rFonts w:eastAsia="Times New Roman" w:cstheme="minorHAnsi"/>
                <w:sz w:val="16"/>
                <w:szCs w:val="16"/>
              </w:rPr>
              <w:t xml:space="preserve"> basics</w:t>
            </w:r>
          </w:p>
          <w:p w14:paraId="22E4573E" w14:textId="2FD9542B" w:rsidR="00BB77D5" w:rsidRPr="00932767" w:rsidRDefault="00BB77D5" w:rsidP="00932767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</w:p>
        </w:tc>
        <w:tc>
          <w:tcPr>
            <w:tcW w:w="2250" w:type="dxa"/>
            <w:shd w:val="clear" w:color="auto" w:fill="auto"/>
            <w:noWrap/>
          </w:tcPr>
          <w:p w14:paraId="73F93CC3" w14:textId="68FB6CB0" w:rsidR="00962D1C" w:rsidRPr="00962D1C" w:rsidRDefault="00962D1C" w:rsidP="00962D1C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Massage broker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  <w:r w:rsidR="000F56F0">
              <w:rPr>
                <w:rFonts w:eastAsia="Times New Roman" w:cstheme="minorHAnsi"/>
                <w:sz w:val="16"/>
                <w:szCs w:val="16"/>
              </w:rPr>
              <w:t>in depth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:</w:t>
            </w:r>
          </w:p>
          <w:p w14:paraId="619FA0D3" w14:textId="610ABCC8" w:rsidR="00932767" w:rsidRPr="00627FAD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Queue</w:t>
            </w:r>
          </w:p>
          <w:p w14:paraId="43E99711" w14:textId="02C46FC2" w:rsidR="00932767" w:rsidRPr="00627FAD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Topic</w:t>
            </w:r>
          </w:p>
          <w:p w14:paraId="73554DE6" w14:textId="1AAF59AB" w:rsidR="00932767" w:rsidRPr="00627FAD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Message</w:t>
            </w:r>
            <w:r w:rsidR="001675D0">
              <w:rPr>
                <w:rFonts w:eastAsia="Times New Roman" w:cstheme="minorHAnsi"/>
                <w:sz w:val="16"/>
                <w:szCs w:val="16"/>
              </w:rPr>
              <w:t xml:space="preserve"> and </w:t>
            </w:r>
            <w:r w:rsidR="001675D0" w:rsidRPr="00627FAD">
              <w:rPr>
                <w:rFonts w:eastAsia="Times New Roman" w:cstheme="minorHAnsi"/>
                <w:sz w:val="16"/>
                <w:szCs w:val="16"/>
              </w:rPr>
              <w:t>properties</w:t>
            </w:r>
          </w:p>
          <w:p w14:paraId="2A9A71E2" w14:textId="30375567" w:rsidR="00932767" w:rsidRPr="00627FAD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Producer and Consumer</w:t>
            </w:r>
          </w:p>
          <w:p w14:paraId="020FB25D" w14:textId="55D4174D" w:rsidR="00932767" w:rsidRPr="00627FAD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Acknowledgements</w:t>
            </w:r>
          </w:p>
          <w:p w14:paraId="2F3A434C" w14:textId="448EB85E" w:rsidR="00932767" w:rsidRPr="00627FAD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Bridge</w:t>
            </w:r>
          </w:p>
          <w:p w14:paraId="363B398A" w14:textId="77777777" w:rsidR="00BB77D5" w:rsidRPr="004034D2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EMS Administration Tool</w:t>
            </w:r>
          </w:p>
          <w:p w14:paraId="754EF39B" w14:textId="3E195747" w:rsidR="004034D2" w:rsidRPr="000F56F0" w:rsidRDefault="004034D2" w:rsidP="000F56F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EMS .NET client</w:t>
            </w:r>
            <w:r w:rsidR="00FE55FB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="000F56F0">
              <w:rPr>
                <w:rFonts w:eastAsia="Times New Roman" w:cstheme="minorHAnsi"/>
                <w:sz w:val="16"/>
                <w:szCs w:val="16"/>
              </w:rPr>
              <w:t>in depth</w:t>
            </w:r>
          </w:p>
          <w:p w14:paraId="24291B48" w14:textId="6F99AB56" w:rsidR="00FE55FB" w:rsidRPr="00FE55FB" w:rsidRDefault="00FE55FB" w:rsidP="00FE55FB">
            <w:pPr>
              <w:rPr>
                <w:rFonts w:eastAsia="Times New Roman" w:cstheme="minorHAnsi"/>
                <w:sz w:val="16"/>
                <w:szCs w:val="16"/>
                <w:lang w:val="ka-GE"/>
              </w:rPr>
            </w:pPr>
          </w:p>
        </w:tc>
        <w:tc>
          <w:tcPr>
            <w:tcW w:w="2340" w:type="dxa"/>
            <w:shd w:val="clear" w:color="auto" w:fill="auto"/>
            <w:noWrap/>
          </w:tcPr>
          <w:p w14:paraId="2DD7D000" w14:textId="5C3CB633" w:rsidR="00932767" w:rsidRPr="00627FAD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Dead Lettering</w:t>
            </w:r>
            <w:r w:rsidRPr="00627FAD">
              <w:rPr>
                <w:rFonts w:eastAsia="Times New Roman" w:cstheme="minorHAnsi"/>
                <w:sz w:val="16"/>
                <w:szCs w:val="16"/>
                <w:lang w:val="ka-GE"/>
              </w:rPr>
              <w:t xml:space="preserve"> </w:t>
            </w:r>
            <w:r w:rsidRPr="00627FAD">
              <w:rPr>
                <w:rFonts w:eastAsia="Times New Roman" w:cstheme="minorHAnsi"/>
                <w:sz w:val="16"/>
                <w:szCs w:val="16"/>
              </w:rPr>
              <w:t>and message redelivery</w:t>
            </w:r>
          </w:p>
          <w:p w14:paraId="4B536472" w14:textId="2026A5A9" w:rsidR="00932767" w:rsidRPr="00627FAD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QOS</w:t>
            </w:r>
          </w:p>
          <w:p w14:paraId="59413816" w14:textId="05AE03CA" w:rsidR="00932767" w:rsidRPr="00627FAD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Message Lifecycle</w:t>
            </w:r>
          </w:p>
          <w:p w14:paraId="3611998E" w14:textId="7FD4031E" w:rsidR="00932767" w:rsidRPr="00627FAD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Message and Destination advanced properties</w:t>
            </w:r>
          </w:p>
          <w:p w14:paraId="439074DE" w14:textId="77777777" w:rsidR="00BB77D5" w:rsidRPr="00627FAD" w:rsidRDefault="00BB77D5" w:rsidP="00932767">
            <w:pPr>
              <w:pStyle w:val="ListParagraph"/>
              <w:ind w:left="360"/>
              <w:rPr>
                <w:rFonts w:eastAsia="Times New Roman" w:cstheme="minorHAnsi"/>
                <w:sz w:val="16"/>
                <w:szCs w:val="16"/>
                <w:lang w:val="ka-GE"/>
              </w:rPr>
            </w:pPr>
          </w:p>
        </w:tc>
        <w:tc>
          <w:tcPr>
            <w:tcW w:w="2160" w:type="dxa"/>
            <w:noWrap/>
          </w:tcPr>
          <w:p w14:paraId="0F6C0FC8" w14:textId="354F97EE" w:rsidR="00932767" w:rsidRPr="00627FAD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Advanced Message Routing</w:t>
            </w:r>
          </w:p>
          <w:p w14:paraId="3FA6311D" w14:textId="49845004" w:rsidR="00932767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sz w:val="16"/>
                <w:szCs w:val="16"/>
              </w:rPr>
              <w:t>Fault Tolerance</w:t>
            </w:r>
          </w:p>
          <w:p w14:paraId="73FE7906" w14:textId="0475D7A4" w:rsidR="00932767" w:rsidRPr="00627FAD" w:rsidRDefault="00932767" w:rsidP="0093276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Clustering and HA</w:t>
            </w:r>
          </w:p>
          <w:p w14:paraId="17E04603" w14:textId="38CC447C" w:rsidR="00BB77D5" w:rsidRPr="00627FAD" w:rsidRDefault="00BB77D5" w:rsidP="006F7FF6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1EAA102" w14:textId="226F56AF" w:rsidR="00BB77D5" w:rsidRPr="00627FAD" w:rsidRDefault="00BB77D5" w:rsidP="006F7FF6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350" w:type="dxa"/>
          </w:tcPr>
          <w:p w14:paraId="19B705A4" w14:textId="0B463A4E" w:rsidR="00BB77D5" w:rsidRPr="00627FAD" w:rsidRDefault="00C3232F" w:rsidP="006F7FF6">
            <w:pPr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</w:pPr>
            <w:r w:rsidRPr="00627FAD">
              <w:rPr>
                <w:rFonts w:eastAsia="Times New Roman" w:cstheme="minorHAnsi"/>
                <w:color w:val="000000"/>
                <w:sz w:val="16"/>
                <w:szCs w:val="16"/>
                <w:lang w:val="ka-GE"/>
              </w:rPr>
              <w:t>5%</w:t>
            </w:r>
          </w:p>
        </w:tc>
      </w:tr>
    </w:tbl>
    <w:p w14:paraId="4589E992" w14:textId="77777777" w:rsidR="001C3904" w:rsidRPr="00627FAD" w:rsidRDefault="001C3904">
      <w:pPr>
        <w:rPr>
          <w:rFonts w:cstheme="minorHAnsi"/>
          <w:lang w:val="ka-GE"/>
        </w:rPr>
      </w:pPr>
    </w:p>
    <w:p w14:paraId="56D26C2A" w14:textId="77777777" w:rsidR="00A24CD0" w:rsidRPr="00627FAD" w:rsidRDefault="00A24CD0" w:rsidP="006124B0">
      <w:pPr>
        <w:rPr>
          <w:rFonts w:cstheme="minorHAnsi"/>
        </w:rPr>
      </w:pPr>
    </w:p>
    <w:sectPr w:rsidR="00A24CD0" w:rsidRPr="00627FAD" w:rsidSect="003E5251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BA8"/>
    <w:multiLevelType w:val="hybridMultilevel"/>
    <w:tmpl w:val="2D5EF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134A77"/>
    <w:multiLevelType w:val="hybridMultilevel"/>
    <w:tmpl w:val="B6D8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F6A06"/>
    <w:multiLevelType w:val="hybridMultilevel"/>
    <w:tmpl w:val="895E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85547"/>
    <w:multiLevelType w:val="hybridMultilevel"/>
    <w:tmpl w:val="D6A4F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4F73B2"/>
    <w:multiLevelType w:val="hybridMultilevel"/>
    <w:tmpl w:val="C3EA6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102F67"/>
    <w:multiLevelType w:val="hybridMultilevel"/>
    <w:tmpl w:val="77464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2A51C9"/>
    <w:multiLevelType w:val="hybridMultilevel"/>
    <w:tmpl w:val="BB04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36E70"/>
    <w:multiLevelType w:val="hybridMultilevel"/>
    <w:tmpl w:val="1CF8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F3DDE"/>
    <w:multiLevelType w:val="hybridMultilevel"/>
    <w:tmpl w:val="14D22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807668"/>
    <w:multiLevelType w:val="hybridMultilevel"/>
    <w:tmpl w:val="6A8E4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DF3AEB"/>
    <w:multiLevelType w:val="hybridMultilevel"/>
    <w:tmpl w:val="DD14E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D26076"/>
    <w:multiLevelType w:val="hybridMultilevel"/>
    <w:tmpl w:val="BAFA8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351CBB"/>
    <w:multiLevelType w:val="hybridMultilevel"/>
    <w:tmpl w:val="E6481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745CC5"/>
    <w:multiLevelType w:val="hybridMultilevel"/>
    <w:tmpl w:val="7804B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3"/>
  </w:num>
  <w:num w:numId="9">
    <w:abstractNumId w:val="12"/>
  </w:num>
  <w:num w:numId="10">
    <w:abstractNumId w:val="2"/>
  </w:num>
  <w:num w:numId="11">
    <w:abstractNumId w:val="6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64"/>
    <w:rsid w:val="0000051B"/>
    <w:rsid w:val="000024F9"/>
    <w:rsid w:val="00002531"/>
    <w:rsid w:val="00002A9E"/>
    <w:rsid w:val="000034B1"/>
    <w:rsid w:val="000047AA"/>
    <w:rsid w:val="000056FF"/>
    <w:rsid w:val="00010F61"/>
    <w:rsid w:val="00013A54"/>
    <w:rsid w:val="00015091"/>
    <w:rsid w:val="000154FC"/>
    <w:rsid w:val="00020D3C"/>
    <w:rsid w:val="00027D12"/>
    <w:rsid w:val="000307CB"/>
    <w:rsid w:val="00031399"/>
    <w:rsid w:val="00031695"/>
    <w:rsid w:val="00035318"/>
    <w:rsid w:val="000355BD"/>
    <w:rsid w:val="00036EEE"/>
    <w:rsid w:val="00037ABD"/>
    <w:rsid w:val="00040D55"/>
    <w:rsid w:val="0004305A"/>
    <w:rsid w:val="000505A4"/>
    <w:rsid w:val="00050C19"/>
    <w:rsid w:val="00051305"/>
    <w:rsid w:val="00054FF9"/>
    <w:rsid w:val="00055872"/>
    <w:rsid w:val="000573E0"/>
    <w:rsid w:val="00057705"/>
    <w:rsid w:val="00057B00"/>
    <w:rsid w:val="00064993"/>
    <w:rsid w:val="00082288"/>
    <w:rsid w:val="00084551"/>
    <w:rsid w:val="00086C78"/>
    <w:rsid w:val="000923E3"/>
    <w:rsid w:val="00096C63"/>
    <w:rsid w:val="000977E0"/>
    <w:rsid w:val="000A4E40"/>
    <w:rsid w:val="000A4F01"/>
    <w:rsid w:val="000A5438"/>
    <w:rsid w:val="000B2B00"/>
    <w:rsid w:val="000C28AD"/>
    <w:rsid w:val="000C5396"/>
    <w:rsid w:val="000C7589"/>
    <w:rsid w:val="000C7675"/>
    <w:rsid w:val="000D05BE"/>
    <w:rsid w:val="000D2533"/>
    <w:rsid w:val="000D3452"/>
    <w:rsid w:val="000D47FA"/>
    <w:rsid w:val="000D5173"/>
    <w:rsid w:val="000E043F"/>
    <w:rsid w:val="000E74E3"/>
    <w:rsid w:val="000F0471"/>
    <w:rsid w:val="000F56F0"/>
    <w:rsid w:val="000F7502"/>
    <w:rsid w:val="001013C7"/>
    <w:rsid w:val="00104CA3"/>
    <w:rsid w:val="00104E0A"/>
    <w:rsid w:val="00114AF4"/>
    <w:rsid w:val="00115E3D"/>
    <w:rsid w:val="001176FA"/>
    <w:rsid w:val="00134ABD"/>
    <w:rsid w:val="0013675D"/>
    <w:rsid w:val="0013741B"/>
    <w:rsid w:val="001473A0"/>
    <w:rsid w:val="00151F0B"/>
    <w:rsid w:val="0015512E"/>
    <w:rsid w:val="001614A8"/>
    <w:rsid w:val="001631CB"/>
    <w:rsid w:val="001643D8"/>
    <w:rsid w:val="001652D1"/>
    <w:rsid w:val="0016615E"/>
    <w:rsid w:val="001675D0"/>
    <w:rsid w:val="00173242"/>
    <w:rsid w:val="001770F5"/>
    <w:rsid w:val="0017784F"/>
    <w:rsid w:val="001804C1"/>
    <w:rsid w:val="00182525"/>
    <w:rsid w:val="0018306D"/>
    <w:rsid w:val="001865AD"/>
    <w:rsid w:val="00187645"/>
    <w:rsid w:val="0019122E"/>
    <w:rsid w:val="00196E6E"/>
    <w:rsid w:val="001A6F00"/>
    <w:rsid w:val="001A7E8F"/>
    <w:rsid w:val="001B057E"/>
    <w:rsid w:val="001B246A"/>
    <w:rsid w:val="001B2A3D"/>
    <w:rsid w:val="001B2FB1"/>
    <w:rsid w:val="001B339D"/>
    <w:rsid w:val="001B389C"/>
    <w:rsid w:val="001C15A0"/>
    <w:rsid w:val="001C3904"/>
    <w:rsid w:val="001C4103"/>
    <w:rsid w:val="001C6B21"/>
    <w:rsid w:val="001D526D"/>
    <w:rsid w:val="001E0F56"/>
    <w:rsid w:val="001E16D5"/>
    <w:rsid w:val="001E2C3A"/>
    <w:rsid w:val="001F3A86"/>
    <w:rsid w:val="001F436F"/>
    <w:rsid w:val="001F530F"/>
    <w:rsid w:val="001F6A1A"/>
    <w:rsid w:val="0020009A"/>
    <w:rsid w:val="002059DB"/>
    <w:rsid w:val="00206B16"/>
    <w:rsid w:val="00206B94"/>
    <w:rsid w:val="00214882"/>
    <w:rsid w:val="002167B4"/>
    <w:rsid w:val="002201BB"/>
    <w:rsid w:val="00221BCD"/>
    <w:rsid w:val="00232D9F"/>
    <w:rsid w:val="002334F8"/>
    <w:rsid w:val="00233D7D"/>
    <w:rsid w:val="00241D83"/>
    <w:rsid w:val="00244246"/>
    <w:rsid w:val="0024560C"/>
    <w:rsid w:val="00246C6B"/>
    <w:rsid w:val="00251CDF"/>
    <w:rsid w:val="002533CB"/>
    <w:rsid w:val="002567F1"/>
    <w:rsid w:val="002569DD"/>
    <w:rsid w:val="002609B9"/>
    <w:rsid w:val="002640E7"/>
    <w:rsid w:val="00276ACD"/>
    <w:rsid w:val="002812A0"/>
    <w:rsid w:val="00285420"/>
    <w:rsid w:val="00291629"/>
    <w:rsid w:val="00294460"/>
    <w:rsid w:val="00294E73"/>
    <w:rsid w:val="002965B5"/>
    <w:rsid w:val="002A1C54"/>
    <w:rsid w:val="002A35E0"/>
    <w:rsid w:val="002A5FEF"/>
    <w:rsid w:val="002B63D0"/>
    <w:rsid w:val="002C0C83"/>
    <w:rsid w:val="002C56DF"/>
    <w:rsid w:val="002C7F36"/>
    <w:rsid w:val="002E3270"/>
    <w:rsid w:val="002E4B92"/>
    <w:rsid w:val="002E62C6"/>
    <w:rsid w:val="00301FE7"/>
    <w:rsid w:val="0030531E"/>
    <w:rsid w:val="00306353"/>
    <w:rsid w:val="00306F4F"/>
    <w:rsid w:val="00323926"/>
    <w:rsid w:val="0032497D"/>
    <w:rsid w:val="0032650D"/>
    <w:rsid w:val="003352FA"/>
    <w:rsid w:val="00342148"/>
    <w:rsid w:val="00345AB0"/>
    <w:rsid w:val="00347311"/>
    <w:rsid w:val="00347E12"/>
    <w:rsid w:val="003520F0"/>
    <w:rsid w:val="0035227B"/>
    <w:rsid w:val="003532B4"/>
    <w:rsid w:val="00354363"/>
    <w:rsid w:val="00354A14"/>
    <w:rsid w:val="00354E1D"/>
    <w:rsid w:val="003634B2"/>
    <w:rsid w:val="00373852"/>
    <w:rsid w:val="00374A8A"/>
    <w:rsid w:val="003753FB"/>
    <w:rsid w:val="00375BA4"/>
    <w:rsid w:val="00375E5D"/>
    <w:rsid w:val="00376CA7"/>
    <w:rsid w:val="003828C0"/>
    <w:rsid w:val="00390DDE"/>
    <w:rsid w:val="00396AF1"/>
    <w:rsid w:val="003A5B42"/>
    <w:rsid w:val="003B1C24"/>
    <w:rsid w:val="003B2AEA"/>
    <w:rsid w:val="003C1FE4"/>
    <w:rsid w:val="003C388A"/>
    <w:rsid w:val="003E28CC"/>
    <w:rsid w:val="003E3073"/>
    <w:rsid w:val="003E5251"/>
    <w:rsid w:val="003E7C22"/>
    <w:rsid w:val="003F2F12"/>
    <w:rsid w:val="003F363B"/>
    <w:rsid w:val="003F4217"/>
    <w:rsid w:val="003F4C60"/>
    <w:rsid w:val="00400BDC"/>
    <w:rsid w:val="00400D1E"/>
    <w:rsid w:val="004034D2"/>
    <w:rsid w:val="00403AD8"/>
    <w:rsid w:val="00403D48"/>
    <w:rsid w:val="00405347"/>
    <w:rsid w:val="00405DA6"/>
    <w:rsid w:val="004063B5"/>
    <w:rsid w:val="00407B16"/>
    <w:rsid w:val="00413C0A"/>
    <w:rsid w:val="00415003"/>
    <w:rsid w:val="00417935"/>
    <w:rsid w:val="00421211"/>
    <w:rsid w:val="00425250"/>
    <w:rsid w:val="00425926"/>
    <w:rsid w:val="004306D2"/>
    <w:rsid w:val="004418F0"/>
    <w:rsid w:val="00442AF8"/>
    <w:rsid w:val="004432F8"/>
    <w:rsid w:val="00446FC0"/>
    <w:rsid w:val="00447B8E"/>
    <w:rsid w:val="00455E2A"/>
    <w:rsid w:val="00460D18"/>
    <w:rsid w:val="00461256"/>
    <w:rsid w:val="00464812"/>
    <w:rsid w:val="00464AF0"/>
    <w:rsid w:val="00467F45"/>
    <w:rsid w:val="00473A57"/>
    <w:rsid w:val="00476F1D"/>
    <w:rsid w:val="00482A2F"/>
    <w:rsid w:val="00485097"/>
    <w:rsid w:val="00486F87"/>
    <w:rsid w:val="00490D92"/>
    <w:rsid w:val="00490EF1"/>
    <w:rsid w:val="004918C6"/>
    <w:rsid w:val="00492343"/>
    <w:rsid w:val="00492475"/>
    <w:rsid w:val="00495F58"/>
    <w:rsid w:val="004A070D"/>
    <w:rsid w:val="004A1F23"/>
    <w:rsid w:val="004A41F5"/>
    <w:rsid w:val="004A4ABB"/>
    <w:rsid w:val="004B1010"/>
    <w:rsid w:val="004B4ED3"/>
    <w:rsid w:val="004B695F"/>
    <w:rsid w:val="004C4C11"/>
    <w:rsid w:val="004C55EF"/>
    <w:rsid w:val="004C643C"/>
    <w:rsid w:val="004D09AB"/>
    <w:rsid w:val="004D4F63"/>
    <w:rsid w:val="004D4F7B"/>
    <w:rsid w:val="004E0CB6"/>
    <w:rsid w:val="004E69FC"/>
    <w:rsid w:val="004F3320"/>
    <w:rsid w:val="004F618C"/>
    <w:rsid w:val="00500BC8"/>
    <w:rsid w:val="00503556"/>
    <w:rsid w:val="00506050"/>
    <w:rsid w:val="0052265F"/>
    <w:rsid w:val="0053220A"/>
    <w:rsid w:val="00536B14"/>
    <w:rsid w:val="00536CD0"/>
    <w:rsid w:val="00541ACC"/>
    <w:rsid w:val="00546441"/>
    <w:rsid w:val="00552FF4"/>
    <w:rsid w:val="00554C3A"/>
    <w:rsid w:val="0056113C"/>
    <w:rsid w:val="005633D9"/>
    <w:rsid w:val="00566C60"/>
    <w:rsid w:val="0056724A"/>
    <w:rsid w:val="00572306"/>
    <w:rsid w:val="00572F24"/>
    <w:rsid w:val="0057360C"/>
    <w:rsid w:val="00575137"/>
    <w:rsid w:val="00577EAC"/>
    <w:rsid w:val="0058040D"/>
    <w:rsid w:val="00583CCF"/>
    <w:rsid w:val="00586ED0"/>
    <w:rsid w:val="0058758D"/>
    <w:rsid w:val="00593041"/>
    <w:rsid w:val="005A09FD"/>
    <w:rsid w:val="005A0B3D"/>
    <w:rsid w:val="005A28BC"/>
    <w:rsid w:val="005A5354"/>
    <w:rsid w:val="005A7C39"/>
    <w:rsid w:val="005B0BC8"/>
    <w:rsid w:val="005B1C2A"/>
    <w:rsid w:val="005B2A3F"/>
    <w:rsid w:val="005C3009"/>
    <w:rsid w:val="005C3F07"/>
    <w:rsid w:val="005E1AAC"/>
    <w:rsid w:val="005E1F4D"/>
    <w:rsid w:val="005E55FE"/>
    <w:rsid w:val="005E618D"/>
    <w:rsid w:val="005F0631"/>
    <w:rsid w:val="005F3530"/>
    <w:rsid w:val="005F481D"/>
    <w:rsid w:val="005F562F"/>
    <w:rsid w:val="00601B98"/>
    <w:rsid w:val="006037A8"/>
    <w:rsid w:val="006039B2"/>
    <w:rsid w:val="00610303"/>
    <w:rsid w:val="006108BA"/>
    <w:rsid w:val="006124B0"/>
    <w:rsid w:val="00613620"/>
    <w:rsid w:val="00617746"/>
    <w:rsid w:val="00627B5D"/>
    <w:rsid w:val="00627FAD"/>
    <w:rsid w:val="0063504A"/>
    <w:rsid w:val="006359D1"/>
    <w:rsid w:val="00636547"/>
    <w:rsid w:val="00637E5A"/>
    <w:rsid w:val="00640C04"/>
    <w:rsid w:val="00642EB3"/>
    <w:rsid w:val="00646F5F"/>
    <w:rsid w:val="006515CE"/>
    <w:rsid w:val="00657A7A"/>
    <w:rsid w:val="006621F6"/>
    <w:rsid w:val="006677B8"/>
    <w:rsid w:val="006714B7"/>
    <w:rsid w:val="00674442"/>
    <w:rsid w:val="0067503F"/>
    <w:rsid w:val="00675135"/>
    <w:rsid w:val="00676B31"/>
    <w:rsid w:val="00676BAA"/>
    <w:rsid w:val="006770AD"/>
    <w:rsid w:val="00680D28"/>
    <w:rsid w:val="00681ABD"/>
    <w:rsid w:val="00683364"/>
    <w:rsid w:val="006945B9"/>
    <w:rsid w:val="00697565"/>
    <w:rsid w:val="006A2AF9"/>
    <w:rsid w:val="006A48EF"/>
    <w:rsid w:val="006A6321"/>
    <w:rsid w:val="006B627C"/>
    <w:rsid w:val="006B6757"/>
    <w:rsid w:val="006C168A"/>
    <w:rsid w:val="006C17DD"/>
    <w:rsid w:val="006C2B72"/>
    <w:rsid w:val="006C5B9E"/>
    <w:rsid w:val="006C763F"/>
    <w:rsid w:val="006C7C47"/>
    <w:rsid w:val="006D084C"/>
    <w:rsid w:val="006D18A9"/>
    <w:rsid w:val="006D30D8"/>
    <w:rsid w:val="006D5655"/>
    <w:rsid w:val="006D5E2B"/>
    <w:rsid w:val="006D7C61"/>
    <w:rsid w:val="006E0A37"/>
    <w:rsid w:val="006E3784"/>
    <w:rsid w:val="006E4BCF"/>
    <w:rsid w:val="006E4BF0"/>
    <w:rsid w:val="006E5F49"/>
    <w:rsid w:val="006F1C7E"/>
    <w:rsid w:val="006F61E4"/>
    <w:rsid w:val="006F78E4"/>
    <w:rsid w:val="006F7FF6"/>
    <w:rsid w:val="007001B7"/>
    <w:rsid w:val="00700620"/>
    <w:rsid w:val="0070479F"/>
    <w:rsid w:val="007076BB"/>
    <w:rsid w:val="0071318B"/>
    <w:rsid w:val="00713695"/>
    <w:rsid w:val="007153EA"/>
    <w:rsid w:val="00721983"/>
    <w:rsid w:val="0072745C"/>
    <w:rsid w:val="00740CA5"/>
    <w:rsid w:val="0074140F"/>
    <w:rsid w:val="007417B6"/>
    <w:rsid w:val="00742655"/>
    <w:rsid w:val="0074753D"/>
    <w:rsid w:val="00750647"/>
    <w:rsid w:val="00752DA7"/>
    <w:rsid w:val="00753436"/>
    <w:rsid w:val="00765F07"/>
    <w:rsid w:val="00771B72"/>
    <w:rsid w:val="00774E94"/>
    <w:rsid w:val="007750CB"/>
    <w:rsid w:val="007750DD"/>
    <w:rsid w:val="00784824"/>
    <w:rsid w:val="00787E12"/>
    <w:rsid w:val="00790AAF"/>
    <w:rsid w:val="00794D76"/>
    <w:rsid w:val="007959A4"/>
    <w:rsid w:val="00795B01"/>
    <w:rsid w:val="0079604D"/>
    <w:rsid w:val="007A3A62"/>
    <w:rsid w:val="007A51D3"/>
    <w:rsid w:val="007B0B48"/>
    <w:rsid w:val="007B23B4"/>
    <w:rsid w:val="007B7736"/>
    <w:rsid w:val="007B7C1E"/>
    <w:rsid w:val="007C0111"/>
    <w:rsid w:val="007C0D54"/>
    <w:rsid w:val="007C446E"/>
    <w:rsid w:val="007D4CDE"/>
    <w:rsid w:val="007D513C"/>
    <w:rsid w:val="007D77B4"/>
    <w:rsid w:val="007E241C"/>
    <w:rsid w:val="007E6459"/>
    <w:rsid w:val="007F4A6A"/>
    <w:rsid w:val="0080012F"/>
    <w:rsid w:val="00810C43"/>
    <w:rsid w:val="008116F1"/>
    <w:rsid w:val="0081219C"/>
    <w:rsid w:val="00815208"/>
    <w:rsid w:val="00817C2B"/>
    <w:rsid w:val="008210FA"/>
    <w:rsid w:val="00822036"/>
    <w:rsid w:val="00826F51"/>
    <w:rsid w:val="00830F8C"/>
    <w:rsid w:val="008311D2"/>
    <w:rsid w:val="008429C5"/>
    <w:rsid w:val="00850C6F"/>
    <w:rsid w:val="00852110"/>
    <w:rsid w:val="008526E1"/>
    <w:rsid w:val="00873BB6"/>
    <w:rsid w:val="00874DB1"/>
    <w:rsid w:val="00877EA4"/>
    <w:rsid w:val="0088058E"/>
    <w:rsid w:val="00881198"/>
    <w:rsid w:val="008828FD"/>
    <w:rsid w:val="00887FDC"/>
    <w:rsid w:val="00892901"/>
    <w:rsid w:val="00894AD6"/>
    <w:rsid w:val="00896A7E"/>
    <w:rsid w:val="008A03E7"/>
    <w:rsid w:val="008A0476"/>
    <w:rsid w:val="008A078C"/>
    <w:rsid w:val="008A54D9"/>
    <w:rsid w:val="008B11C6"/>
    <w:rsid w:val="008B529D"/>
    <w:rsid w:val="008C2622"/>
    <w:rsid w:val="008C57CD"/>
    <w:rsid w:val="008E27A5"/>
    <w:rsid w:val="008E6262"/>
    <w:rsid w:val="008E6CCF"/>
    <w:rsid w:val="008E7178"/>
    <w:rsid w:val="008E7E3D"/>
    <w:rsid w:val="008E7F9A"/>
    <w:rsid w:val="008F2286"/>
    <w:rsid w:val="008F2E56"/>
    <w:rsid w:val="00900E7D"/>
    <w:rsid w:val="00901168"/>
    <w:rsid w:val="00901B83"/>
    <w:rsid w:val="00907285"/>
    <w:rsid w:val="00913E1D"/>
    <w:rsid w:val="00917DF2"/>
    <w:rsid w:val="00924E3F"/>
    <w:rsid w:val="00924E67"/>
    <w:rsid w:val="009302C3"/>
    <w:rsid w:val="009305E4"/>
    <w:rsid w:val="00931895"/>
    <w:rsid w:val="00932767"/>
    <w:rsid w:val="0094006D"/>
    <w:rsid w:val="00944A2C"/>
    <w:rsid w:val="00950E12"/>
    <w:rsid w:val="00956F41"/>
    <w:rsid w:val="00962D1C"/>
    <w:rsid w:val="009772E6"/>
    <w:rsid w:val="00977DB5"/>
    <w:rsid w:val="00982A51"/>
    <w:rsid w:val="00987D0F"/>
    <w:rsid w:val="00994DB5"/>
    <w:rsid w:val="00995DAD"/>
    <w:rsid w:val="00996544"/>
    <w:rsid w:val="009A019C"/>
    <w:rsid w:val="009B15DD"/>
    <w:rsid w:val="009B2855"/>
    <w:rsid w:val="009B7B18"/>
    <w:rsid w:val="009C05FC"/>
    <w:rsid w:val="009C5DF2"/>
    <w:rsid w:val="009D04BA"/>
    <w:rsid w:val="009D694E"/>
    <w:rsid w:val="009D6F39"/>
    <w:rsid w:val="009D7815"/>
    <w:rsid w:val="009E085E"/>
    <w:rsid w:val="009E2ABF"/>
    <w:rsid w:val="009E3272"/>
    <w:rsid w:val="009F1AB9"/>
    <w:rsid w:val="00A01633"/>
    <w:rsid w:val="00A05A57"/>
    <w:rsid w:val="00A22B04"/>
    <w:rsid w:val="00A22C16"/>
    <w:rsid w:val="00A23B06"/>
    <w:rsid w:val="00A24CD0"/>
    <w:rsid w:val="00A25638"/>
    <w:rsid w:val="00A30331"/>
    <w:rsid w:val="00A31AB2"/>
    <w:rsid w:val="00A34B6D"/>
    <w:rsid w:val="00A400A1"/>
    <w:rsid w:val="00A42978"/>
    <w:rsid w:val="00A47356"/>
    <w:rsid w:val="00A508B2"/>
    <w:rsid w:val="00A50DB1"/>
    <w:rsid w:val="00A52E0A"/>
    <w:rsid w:val="00A5778A"/>
    <w:rsid w:val="00A61283"/>
    <w:rsid w:val="00A61433"/>
    <w:rsid w:val="00A618F0"/>
    <w:rsid w:val="00A66AB7"/>
    <w:rsid w:val="00A76C97"/>
    <w:rsid w:val="00A80828"/>
    <w:rsid w:val="00A8499F"/>
    <w:rsid w:val="00A84F5E"/>
    <w:rsid w:val="00A93792"/>
    <w:rsid w:val="00A940C5"/>
    <w:rsid w:val="00A947F6"/>
    <w:rsid w:val="00A95797"/>
    <w:rsid w:val="00A962C2"/>
    <w:rsid w:val="00A97E54"/>
    <w:rsid w:val="00AA04B2"/>
    <w:rsid w:val="00AA2236"/>
    <w:rsid w:val="00AA553A"/>
    <w:rsid w:val="00AB05EE"/>
    <w:rsid w:val="00AB2D5E"/>
    <w:rsid w:val="00AB5B90"/>
    <w:rsid w:val="00AB6264"/>
    <w:rsid w:val="00AB7734"/>
    <w:rsid w:val="00AB7E8D"/>
    <w:rsid w:val="00AC2B73"/>
    <w:rsid w:val="00AC2F74"/>
    <w:rsid w:val="00AC31E5"/>
    <w:rsid w:val="00AC4A36"/>
    <w:rsid w:val="00AC4F73"/>
    <w:rsid w:val="00AC6A3D"/>
    <w:rsid w:val="00AC6ED6"/>
    <w:rsid w:val="00AD2266"/>
    <w:rsid w:val="00AE2F65"/>
    <w:rsid w:val="00B006ED"/>
    <w:rsid w:val="00B01E9A"/>
    <w:rsid w:val="00B121B8"/>
    <w:rsid w:val="00B23F3E"/>
    <w:rsid w:val="00B3106E"/>
    <w:rsid w:val="00B3278B"/>
    <w:rsid w:val="00B33C4D"/>
    <w:rsid w:val="00B363D9"/>
    <w:rsid w:val="00B36ED0"/>
    <w:rsid w:val="00B411DA"/>
    <w:rsid w:val="00B42BCB"/>
    <w:rsid w:val="00B46450"/>
    <w:rsid w:val="00B46AC8"/>
    <w:rsid w:val="00B53283"/>
    <w:rsid w:val="00B5366D"/>
    <w:rsid w:val="00B546E0"/>
    <w:rsid w:val="00B55DDD"/>
    <w:rsid w:val="00B564AA"/>
    <w:rsid w:val="00B57514"/>
    <w:rsid w:val="00B6217A"/>
    <w:rsid w:val="00B63B29"/>
    <w:rsid w:val="00B63D4F"/>
    <w:rsid w:val="00B65664"/>
    <w:rsid w:val="00B65AC8"/>
    <w:rsid w:val="00B66045"/>
    <w:rsid w:val="00B66425"/>
    <w:rsid w:val="00B725A9"/>
    <w:rsid w:val="00B7350A"/>
    <w:rsid w:val="00B80D57"/>
    <w:rsid w:val="00B84272"/>
    <w:rsid w:val="00B86634"/>
    <w:rsid w:val="00B928C5"/>
    <w:rsid w:val="00B968F3"/>
    <w:rsid w:val="00BA6B4F"/>
    <w:rsid w:val="00BA7699"/>
    <w:rsid w:val="00BB3326"/>
    <w:rsid w:val="00BB520E"/>
    <w:rsid w:val="00BB77D5"/>
    <w:rsid w:val="00BC0F29"/>
    <w:rsid w:val="00BC1B3D"/>
    <w:rsid w:val="00BC4503"/>
    <w:rsid w:val="00BD06B1"/>
    <w:rsid w:val="00BD5090"/>
    <w:rsid w:val="00BD6CE6"/>
    <w:rsid w:val="00BE3413"/>
    <w:rsid w:val="00BE3519"/>
    <w:rsid w:val="00BF1D2C"/>
    <w:rsid w:val="00BF4DFA"/>
    <w:rsid w:val="00BF724A"/>
    <w:rsid w:val="00C01C98"/>
    <w:rsid w:val="00C0537F"/>
    <w:rsid w:val="00C114EF"/>
    <w:rsid w:val="00C140E0"/>
    <w:rsid w:val="00C2164A"/>
    <w:rsid w:val="00C229B9"/>
    <w:rsid w:val="00C23DC4"/>
    <w:rsid w:val="00C247AA"/>
    <w:rsid w:val="00C269ED"/>
    <w:rsid w:val="00C30DE7"/>
    <w:rsid w:val="00C31A79"/>
    <w:rsid w:val="00C3232F"/>
    <w:rsid w:val="00C326AD"/>
    <w:rsid w:val="00C32DC6"/>
    <w:rsid w:val="00C33437"/>
    <w:rsid w:val="00C353CA"/>
    <w:rsid w:val="00C51506"/>
    <w:rsid w:val="00C54AE4"/>
    <w:rsid w:val="00C552BE"/>
    <w:rsid w:val="00C5546D"/>
    <w:rsid w:val="00C603AE"/>
    <w:rsid w:val="00C61DF0"/>
    <w:rsid w:val="00C63681"/>
    <w:rsid w:val="00C66D45"/>
    <w:rsid w:val="00C67575"/>
    <w:rsid w:val="00C7088D"/>
    <w:rsid w:val="00C73521"/>
    <w:rsid w:val="00C80060"/>
    <w:rsid w:val="00C85792"/>
    <w:rsid w:val="00C9525F"/>
    <w:rsid w:val="00C96DC9"/>
    <w:rsid w:val="00CA08D1"/>
    <w:rsid w:val="00CA45F7"/>
    <w:rsid w:val="00CA669B"/>
    <w:rsid w:val="00CB2BA1"/>
    <w:rsid w:val="00CB3548"/>
    <w:rsid w:val="00CB3754"/>
    <w:rsid w:val="00CB5DE9"/>
    <w:rsid w:val="00CB6B74"/>
    <w:rsid w:val="00CC1E00"/>
    <w:rsid w:val="00CC6AA5"/>
    <w:rsid w:val="00CD0350"/>
    <w:rsid w:val="00CD1C60"/>
    <w:rsid w:val="00CD4B16"/>
    <w:rsid w:val="00CD5EEE"/>
    <w:rsid w:val="00CF0A7C"/>
    <w:rsid w:val="00CF19E4"/>
    <w:rsid w:val="00D0072F"/>
    <w:rsid w:val="00D0505E"/>
    <w:rsid w:val="00D10385"/>
    <w:rsid w:val="00D16432"/>
    <w:rsid w:val="00D20C49"/>
    <w:rsid w:val="00D25524"/>
    <w:rsid w:val="00D25A9E"/>
    <w:rsid w:val="00D25B60"/>
    <w:rsid w:val="00D30AAB"/>
    <w:rsid w:val="00D31853"/>
    <w:rsid w:val="00D327CB"/>
    <w:rsid w:val="00D32F8F"/>
    <w:rsid w:val="00D371A1"/>
    <w:rsid w:val="00D40070"/>
    <w:rsid w:val="00D47995"/>
    <w:rsid w:val="00D51445"/>
    <w:rsid w:val="00D53190"/>
    <w:rsid w:val="00D61B5E"/>
    <w:rsid w:val="00D64D9F"/>
    <w:rsid w:val="00D816BD"/>
    <w:rsid w:val="00D83439"/>
    <w:rsid w:val="00D85CF3"/>
    <w:rsid w:val="00D86567"/>
    <w:rsid w:val="00D8745A"/>
    <w:rsid w:val="00D9379B"/>
    <w:rsid w:val="00D944C6"/>
    <w:rsid w:val="00D95F43"/>
    <w:rsid w:val="00DA7BCD"/>
    <w:rsid w:val="00DB4F13"/>
    <w:rsid w:val="00DD44E0"/>
    <w:rsid w:val="00DD622D"/>
    <w:rsid w:val="00DD6C59"/>
    <w:rsid w:val="00DF3399"/>
    <w:rsid w:val="00DF62BA"/>
    <w:rsid w:val="00E00C87"/>
    <w:rsid w:val="00E01761"/>
    <w:rsid w:val="00E01A4E"/>
    <w:rsid w:val="00E04263"/>
    <w:rsid w:val="00E11A96"/>
    <w:rsid w:val="00E15365"/>
    <w:rsid w:val="00E20D65"/>
    <w:rsid w:val="00E21500"/>
    <w:rsid w:val="00E22022"/>
    <w:rsid w:val="00E25C75"/>
    <w:rsid w:val="00E305E4"/>
    <w:rsid w:val="00E30999"/>
    <w:rsid w:val="00E31D33"/>
    <w:rsid w:val="00E32982"/>
    <w:rsid w:val="00E36D4D"/>
    <w:rsid w:val="00E44EB5"/>
    <w:rsid w:val="00E50958"/>
    <w:rsid w:val="00E53F5B"/>
    <w:rsid w:val="00E6475D"/>
    <w:rsid w:val="00E70BED"/>
    <w:rsid w:val="00E72F55"/>
    <w:rsid w:val="00E75CFB"/>
    <w:rsid w:val="00E77CE4"/>
    <w:rsid w:val="00E828B7"/>
    <w:rsid w:val="00E83844"/>
    <w:rsid w:val="00E8478D"/>
    <w:rsid w:val="00E909E8"/>
    <w:rsid w:val="00E90FC4"/>
    <w:rsid w:val="00E93BA8"/>
    <w:rsid w:val="00E96095"/>
    <w:rsid w:val="00E96500"/>
    <w:rsid w:val="00EA683D"/>
    <w:rsid w:val="00EA7143"/>
    <w:rsid w:val="00EA7C5E"/>
    <w:rsid w:val="00EB0A17"/>
    <w:rsid w:val="00EB2147"/>
    <w:rsid w:val="00EB2D7E"/>
    <w:rsid w:val="00EB59D6"/>
    <w:rsid w:val="00EB6436"/>
    <w:rsid w:val="00EB6F34"/>
    <w:rsid w:val="00EC342B"/>
    <w:rsid w:val="00EC4CBF"/>
    <w:rsid w:val="00ED6A1E"/>
    <w:rsid w:val="00ED7F0E"/>
    <w:rsid w:val="00EE32A5"/>
    <w:rsid w:val="00EE34DE"/>
    <w:rsid w:val="00EE39B4"/>
    <w:rsid w:val="00EE5E4B"/>
    <w:rsid w:val="00EF01C3"/>
    <w:rsid w:val="00EF13FA"/>
    <w:rsid w:val="00EF2E74"/>
    <w:rsid w:val="00EF6A8D"/>
    <w:rsid w:val="00F039EE"/>
    <w:rsid w:val="00F059BC"/>
    <w:rsid w:val="00F1009B"/>
    <w:rsid w:val="00F13BBB"/>
    <w:rsid w:val="00F15004"/>
    <w:rsid w:val="00F16734"/>
    <w:rsid w:val="00F23D8F"/>
    <w:rsid w:val="00F273AF"/>
    <w:rsid w:val="00F3301D"/>
    <w:rsid w:val="00F341DB"/>
    <w:rsid w:val="00F3585B"/>
    <w:rsid w:val="00F46B0B"/>
    <w:rsid w:val="00F501E6"/>
    <w:rsid w:val="00F5112A"/>
    <w:rsid w:val="00F5611A"/>
    <w:rsid w:val="00F61D41"/>
    <w:rsid w:val="00F65202"/>
    <w:rsid w:val="00F664FA"/>
    <w:rsid w:val="00F6799D"/>
    <w:rsid w:val="00F733B1"/>
    <w:rsid w:val="00F74F41"/>
    <w:rsid w:val="00F75455"/>
    <w:rsid w:val="00F76A0D"/>
    <w:rsid w:val="00F77C33"/>
    <w:rsid w:val="00F8066D"/>
    <w:rsid w:val="00F82933"/>
    <w:rsid w:val="00F92075"/>
    <w:rsid w:val="00F924FB"/>
    <w:rsid w:val="00F931F4"/>
    <w:rsid w:val="00F93D9F"/>
    <w:rsid w:val="00F9769F"/>
    <w:rsid w:val="00FA0E99"/>
    <w:rsid w:val="00FB2787"/>
    <w:rsid w:val="00FC6769"/>
    <w:rsid w:val="00FC6C75"/>
    <w:rsid w:val="00FC7028"/>
    <w:rsid w:val="00FD00E7"/>
    <w:rsid w:val="00FD2B33"/>
    <w:rsid w:val="00FD374D"/>
    <w:rsid w:val="00FD3CEF"/>
    <w:rsid w:val="00FD62A2"/>
    <w:rsid w:val="00FE55FB"/>
    <w:rsid w:val="00FE64A8"/>
    <w:rsid w:val="00FE7B4C"/>
    <w:rsid w:val="00FE7DE9"/>
    <w:rsid w:val="00FF3639"/>
    <w:rsid w:val="00FF3995"/>
    <w:rsid w:val="00FF4607"/>
    <w:rsid w:val="00FF62F9"/>
    <w:rsid w:val="00FF74BA"/>
    <w:rsid w:val="074C10C6"/>
    <w:rsid w:val="0CE2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79A"/>
  <w15:chartTrackingRefBased/>
  <w15:docId w15:val="{FBDC6F8A-60FE-49BB-8D71-EC3A9E36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283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42D43-D4C8-4345-8305-C7A33B54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3121</Words>
  <Characters>17791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TBC Bank</Company>
  <LinksUpToDate>false</LinksUpToDate>
  <CharactersWithSpaces>20871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Nozadze</dc:creator>
  <cp:keywords/>
  <dc:description/>
  <cp:lastModifiedBy>Tornike Matiashvili</cp:lastModifiedBy>
  <cp:revision>378</cp:revision>
  <dcterms:created xsi:type="dcterms:W3CDTF">2022-08-08T20:26:00Z</dcterms:created>
  <dcterms:modified xsi:type="dcterms:W3CDTF">2023-06-14T06:56:00Z</dcterms:modified>
</cp:coreProperties>
</file>