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6378" w14:textId="77777777" w:rsidR="00C45C67" w:rsidRPr="00C45C67" w:rsidRDefault="001C658A" w:rsidP="001C658A">
      <w:pPr>
        <w:rPr>
          <w:u w:val="single"/>
        </w:rPr>
      </w:pPr>
      <w:r w:rsidRPr="00C45C67">
        <w:rPr>
          <w:u w:val="single"/>
        </w:rPr>
        <w:t xml:space="preserve">About: </w:t>
      </w:r>
    </w:p>
    <w:p w14:paraId="54E35F25" w14:textId="06BFFFA5" w:rsidR="001C658A" w:rsidRDefault="001C658A" w:rsidP="001C658A">
      <w:r w:rsidRPr="005A3A69">
        <w:t>At Traceworks, we create the visuals that bring spaces to life. From drafting to 3</w:t>
      </w:r>
      <w:r>
        <w:t>60</w:t>
      </w:r>
      <w:r w:rsidRPr="005A3A69">
        <w:t xml:space="preserve"> walkthroughs, our Acadiana-based studio helps real estate professionals and renovators </w:t>
      </w:r>
      <w:r>
        <w:t xml:space="preserve">alike. </w:t>
      </w:r>
    </w:p>
    <w:p w14:paraId="40091532" w14:textId="77777777" w:rsidR="00C90289" w:rsidRDefault="00C90289"/>
    <w:p w14:paraId="2657B945" w14:textId="7D3B5E14" w:rsidR="001C658A" w:rsidRPr="001C658A" w:rsidRDefault="001C658A">
      <w:pPr>
        <w:rPr>
          <w:u w:val="single"/>
        </w:rPr>
      </w:pPr>
      <w:r w:rsidRPr="001C658A">
        <w:rPr>
          <w:u w:val="single"/>
        </w:rPr>
        <w:t>Real Estate:</w:t>
      </w:r>
    </w:p>
    <w:p w14:paraId="1B71CB68" w14:textId="5888DEAD" w:rsidR="001C658A" w:rsidRDefault="001C658A">
      <w:r>
        <w:t xml:space="preserve">We transform property listings into compelling visual experiences. </w:t>
      </w:r>
      <w:r w:rsidR="008B727B">
        <w:t>With floor plans</w:t>
      </w:r>
      <w:r w:rsidR="00445690">
        <w:t xml:space="preserve">, </w:t>
      </w:r>
      <w:r w:rsidR="008B727B">
        <w:t>immersive 360 tours</w:t>
      </w:r>
      <w:r>
        <w:t xml:space="preserve">, </w:t>
      </w:r>
      <w:r w:rsidR="00445690">
        <w:t xml:space="preserve">and aerial photography, </w:t>
      </w:r>
      <w:r>
        <w:t>our tools make it easier for buyers to connect with and envision a space.</w:t>
      </w:r>
    </w:p>
    <w:p w14:paraId="6C87A01E" w14:textId="64F1E07D" w:rsidR="001C658A" w:rsidRDefault="001C658A">
      <w:r>
        <w:t>Floor plans account for nearly one-third of the most valuable content in the home search process – 2024 NAR Highlights</w:t>
      </w:r>
    </w:p>
    <w:p w14:paraId="488F09DE" w14:textId="43ED6EC9" w:rsidR="001C658A" w:rsidRDefault="001C658A">
      <w:proofErr w:type="gramStart"/>
      <w:r>
        <w:t>Among  buyers</w:t>
      </w:r>
      <w:proofErr w:type="gramEnd"/>
      <w:r>
        <w:t>’ agents, 43% considered virtual to</w:t>
      </w:r>
      <w:r w:rsidR="00445690">
        <w:t>ur</w:t>
      </w:r>
      <w:r>
        <w:t>s to be essential in meeting their clients’ needs for property listings – 5/6/2025 NAR Profile of Home Staging Report</w:t>
      </w:r>
    </w:p>
    <w:p w14:paraId="785F66F2" w14:textId="77777777" w:rsidR="001C658A" w:rsidRDefault="001C658A"/>
    <w:p w14:paraId="58410F43" w14:textId="7F4BCF25" w:rsidR="001C658A" w:rsidRDefault="00445690">
      <w:r>
        <w:rPr>
          <w:u w:val="single"/>
        </w:rPr>
        <w:t>Planning</w:t>
      </w:r>
      <w:r w:rsidR="001C658A">
        <w:rPr>
          <w:u w:val="single"/>
        </w:rPr>
        <w:t>:</w:t>
      </w:r>
    </w:p>
    <w:p w14:paraId="3400001D" w14:textId="157F1D3C" w:rsidR="001C658A" w:rsidRPr="001C658A" w:rsidRDefault="001C658A">
      <w:r>
        <w:t>With nearly a decade of drafting expertise, we deliver precise and efficient drawings tailored to your needs. Whether it’s a straightforward existing layout, a conceptual plan, or a comprehensive proposed set – our commitment to quality ensures clear, reliable designs for your projects.</w:t>
      </w:r>
    </w:p>
    <w:sectPr w:rsidR="001C658A" w:rsidRPr="001C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A"/>
    <w:rsid w:val="00143FB6"/>
    <w:rsid w:val="001B57F0"/>
    <w:rsid w:val="001C658A"/>
    <w:rsid w:val="00445690"/>
    <w:rsid w:val="00882FE2"/>
    <w:rsid w:val="008B727B"/>
    <w:rsid w:val="00C2538E"/>
    <w:rsid w:val="00C45C67"/>
    <w:rsid w:val="00C90289"/>
    <w:rsid w:val="00E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3DBA"/>
  <w15:chartTrackingRefBased/>
  <w15:docId w15:val="{B62750E1-78C2-4AB4-89D4-2F07DA0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8A"/>
  </w:style>
  <w:style w:type="paragraph" w:styleId="Heading1">
    <w:name w:val="heading 1"/>
    <w:basedOn w:val="Normal"/>
    <w:next w:val="Normal"/>
    <w:link w:val="Heading1Char"/>
    <w:uiPriority w:val="9"/>
    <w:qFormat/>
    <w:rsid w:val="001C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Frohn, Alyssa Marie</dc:creator>
  <cp:keywords/>
  <dc:description/>
  <cp:lastModifiedBy>Frohn, Alyssa Marie</cp:lastModifiedBy>
  <cp:revision>2</cp:revision>
  <dcterms:created xsi:type="dcterms:W3CDTF">2025-05-23T22:02:00Z</dcterms:created>
  <dcterms:modified xsi:type="dcterms:W3CDTF">2025-05-27T21:18:00Z</dcterms:modified>
</cp:coreProperties>
</file>