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2453" w14:textId="6278B228" w:rsidR="003E4E8D" w:rsidRPr="003E4E8D" w:rsidRDefault="003E4E8D" w:rsidP="00826A60">
      <w:pPr>
        <w:spacing w:afterLines="120" w:after="288" w:line="360" w:lineRule="auto"/>
        <w:jc w:val="center"/>
        <w:rPr>
          <w:rFonts w:ascii="Times New Roman" w:hAnsi="Times New Roman" w:cs="Times New Roman"/>
          <w:sz w:val="24"/>
          <w:szCs w:val="24"/>
          <w:lang w:val="pt-BR"/>
        </w:rPr>
      </w:pPr>
      <w:r w:rsidRPr="003E4E8D">
        <w:rPr>
          <w:rFonts w:ascii="Times New Roman" w:hAnsi="Times New Roman" w:cs="Times New Roman"/>
          <w:sz w:val="24"/>
          <w:szCs w:val="24"/>
          <w:lang w:val="pt-BR"/>
        </w:rPr>
        <w:t>FIAP</w:t>
      </w:r>
    </w:p>
    <w:p w14:paraId="770BE9DD" w14:textId="32ECEE65" w:rsidR="003E4E8D" w:rsidRPr="003E4E8D" w:rsidRDefault="003E4E8D" w:rsidP="00826A60">
      <w:pPr>
        <w:spacing w:afterLines="120" w:after="288" w:line="360" w:lineRule="auto"/>
        <w:jc w:val="center"/>
        <w:rPr>
          <w:rFonts w:ascii="Times New Roman" w:hAnsi="Times New Roman" w:cs="Times New Roman"/>
          <w:sz w:val="24"/>
          <w:szCs w:val="24"/>
          <w:lang w:val="pt-BR"/>
        </w:rPr>
      </w:pPr>
      <w:r w:rsidRPr="003E4E8D">
        <w:rPr>
          <w:rFonts w:ascii="Times New Roman" w:hAnsi="Times New Roman" w:cs="Times New Roman"/>
          <w:sz w:val="24"/>
          <w:szCs w:val="24"/>
          <w:lang w:val="pt-BR"/>
        </w:rPr>
        <w:t xml:space="preserve">Pós-Graduação IA para </w:t>
      </w:r>
      <w:proofErr w:type="spellStart"/>
      <w:r w:rsidRPr="003E4E8D">
        <w:rPr>
          <w:rFonts w:ascii="Times New Roman" w:hAnsi="Times New Roman" w:cs="Times New Roman"/>
          <w:sz w:val="24"/>
          <w:szCs w:val="24"/>
          <w:lang w:val="pt-BR"/>
        </w:rPr>
        <w:t>Devs</w:t>
      </w:r>
      <w:proofErr w:type="spellEnd"/>
    </w:p>
    <w:p w14:paraId="15709D15" w14:textId="77777777" w:rsidR="003E4E8D" w:rsidRPr="003E4E8D" w:rsidRDefault="003E4E8D" w:rsidP="00826A60">
      <w:pPr>
        <w:spacing w:afterLines="120" w:after="288" w:line="360" w:lineRule="auto"/>
        <w:jc w:val="center"/>
        <w:rPr>
          <w:rFonts w:ascii="Times New Roman" w:hAnsi="Times New Roman" w:cs="Times New Roman"/>
          <w:sz w:val="24"/>
          <w:szCs w:val="24"/>
          <w:lang w:val="pt-BR"/>
        </w:rPr>
      </w:pPr>
    </w:p>
    <w:p w14:paraId="664BB841" w14:textId="5BD50B7A" w:rsidR="003E4E8D" w:rsidRDefault="003E4E8D" w:rsidP="00826A60">
      <w:pPr>
        <w:spacing w:afterLines="120" w:after="288" w:line="360" w:lineRule="auto"/>
        <w:jc w:val="center"/>
        <w:rPr>
          <w:rFonts w:ascii="Times New Roman" w:hAnsi="Times New Roman" w:cs="Times New Roman"/>
          <w:sz w:val="24"/>
          <w:szCs w:val="24"/>
          <w:lang w:val="pt-BR"/>
        </w:rPr>
      </w:pPr>
      <w:r w:rsidRPr="003E4E8D">
        <w:rPr>
          <w:rFonts w:ascii="Times New Roman" w:hAnsi="Times New Roman" w:cs="Times New Roman"/>
          <w:sz w:val="24"/>
          <w:szCs w:val="24"/>
          <w:lang w:val="pt-BR"/>
        </w:rPr>
        <w:t xml:space="preserve">Diego de Moraes Pereira </w:t>
      </w:r>
      <w:proofErr w:type="spellStart"/>
      <w:r w:rsidRPr="003E4E8D">
        <w:rPr>
          <w:rFonts w:ascii="Times New Roman" w:hAnsi="Times New Roman" w:cs="Times New Roman"/>
          <w:sz w:val="24"/>
          <w:szCs w:val="24"/>
          <w:lang w:val="pt-BR"/>
        </w:rPr>
        <w:t>Sonnenthal</w:t>
      </w:r>
      <w:proofErr w:type="spellEnd"/>
    </w:p>
    <w:p w14:paraId="0EBC1D3D" w14:textId="74EFF7D5" w:rsidR="003E4E8D" w:rsidRDefault="003E4E8D" w:rsidP="00826A60">
      <w:pPr>
        <w:spacing w:afterLines="120" w:after="288"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Gustavo </w:t>
      </w:r>
      <w:proofErr w:type="spellStart"/>
      <w:r>
        <w:rPr>
          <w:rFonts w:ascii="Times New Roman" w:hAnsi="Times New Roman" w:cs="Times New Roman"/>
          <w:sz w:val="24"/>
          <w:szCs w:val="24"/>
          <w:lang w:val="pt-BR"/>
        </w:rPr>
        <w:t>Munoz</w:t>
      </w:r>
      <w:proofErr w:type="spellEnd"/>
    </w:p>
    <w:p w14:paraId="63EA4430" w14:textId="53D4E630" w:rsidR="003E4E8D" w:rsidRPr="003E4E8D" w:rsidRDefault="003E4E8D" w:rsidP="00826A60">
      <w:pPr>
        <w:spacing w:afterLines="120" w:after="288" w:line="36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Leonardo Fernandes</w:t>
      </w:r>
    </w:p>
    <w:p w14:paraId="2C267B54" w14:textId="77777777" w:rsidR="003E4E8D" w:rsidRDefault="003E4E8D" w:rsidP="00826A60">
      <w:pPr>
        <w:spacing w:afterLines="120" w:after="288" w:line="360" w:lineRule="auto"/>
        <w:jc w:val="center"/>
        <w:rPr>
          <w:rFonts w:ascii="Times New Roman" w:hAnsi="Times New Roman" w:cs="Times New Roman"/>
          <w:b/>
          <w:bCs/>
          <w:sz w:val="24"/>
          <w:szCs w:val="24"/>
          <w:lang w:val="pt-BR"/>
        </w:rPr>
      </w:pPr>
    </w:p>
    <w:p w14:paraId="32252BAC" w14:textId="77777777" w:rsidR="003E4E8D" w:rsidRDefault="003E4E8D" w:rsidP="00826A60">
      <w:pPr>
        <w:spacing w:afterLines="120" w:after="288" w:line="360" w:lineRule="auto"/>
        <w:jc w:val="center"/>
        <w:rPr>
          <w:rFonts w:ascii="Times New Roman" w:hAnsi="Times New Roman" w:cs="Times New Roman"/>
          <w:b/>
          <w:bCs/>
          <w:sz w:val="24"/>
          <w:szCs w:val="24"/>
          <w:lang w:val="pt-BR"/>
        </w:rPr>
      </w:pPr>
    </w:p>
    <w:p w14:paraId="4B7AD411" w14:textId="2AE87033" w:rsidR="000D77E0" w:rsidRPr="000D77E0" w:rsidRDefault="000D77E0" w:rsidP="00826A60">
      <w:pPr>
        <w:spacing w:afterLines="120" w:after="288" w:line="360" w:lineRule="auto"/>
        <w:jc w:val="center"/>
        <w:rPr>
          <w:rFonts w:ascii="Times New Roman" w:hAnsi="Times New Roman" w:cs="Times New Roman"/>
          <w:b/>
          <w:bCs/>
          <w:sz w:val="24"/>
          <w:szCs w:val="24"/>
          <w:lang w:val="pt-BR"/>
        </w:rPr>
      </w:pPr>
      <w:r w:rsidRPr="000D77E0">
        <w:rPr>
          <w:rFonts w:ascii="Times New Roman" w:hAnsi="Times New Roman" w:cs="Times New Roman"/>
          <w:b/>
          <w:bCs/>
          <w:sz w:val="24"/>
          <w:szCs w:val="24"/>
          <w:lang w:val="pt-BR"/>
        </w:rPr>
        <w:t>Otimização de Redes Neurais utilizando Algoritmos Genéticos para Previsão de Sobrevivência no Titanic</w:t>
      </w:r>
    </w:p>
    <w:p w14:paraId="6FF79B6C" w14:textId="77777777" w:rsidR="003E4E8D" w:rsidRDefault="003E4E8D" w:rsidP="003E4E8D">
      <w:pPr>
        <w:ind w:firstLine="5670"/>
        <w:jc w:val="both"/>
        <w:rPr>
          <w:rFonts w:ascii="Times New Roman" w:hAnsi="Times New Roman" w:cs="Times New Roman"/>
          <w:b/>
          <w:bCs/>
          <w:sz w:val="24"/>
          <w:szCs w:val="24"/>
          <w:lang w:val="pt-BR"/>
        </w:rPr>
      </w:pPr>
    </w:p>
    <w:p w14:paraId="263018EF" w14:textId="77777777" w:rsidR="003E4E8D" w:rsidRDefault="003E4E8D" w:rsidP="003E4E8D">
      <w:pPr>
        <w:ind w:firstLine="5670"/>
        <w:jc w:val="both"/>
        <w:rPr>
          <w:rFonts w:ascii="Times New Roman" w:hAnsi="Times New Roman" w:cs="Times New Roman"/>
          <w:b/>
          <w:bCs/>
          <w:sz w:val="24"/>
          <w:szCs w:val="24"/>
          <w:lang w:val="pt-BR"/>
        </w:rPr>
      </w:pPr>
    </w:p>
    <w:p w14:paraId="55823E4F" w14:textId="77777777" w:rsidR="003E4E8D" w:rsidRDefault="003E4E8D" w:rsidP="003E4E8D">
      <w:pPr>
        <w:ind w:firstLine="5670"/>
        <w:jc w:val="both"/>
        <w:rPr>
          <w:rFonts w:ascii="Times New Roman" w:hAnsi="Times New Roman" w:cs="Times New Roman"/>
          <w:b/>
          <w:bCs/>
          <w:sz w:val="24"/>
          <w:szCs w:val="24"/>
          <w:lang w:val="pt-BR"/>
        </w:rPr>
      </w:pPr>
    </w:p>
    <w:p w14:paraId="2B533185" w14:textId="77777777" w:rsidR="003E4E8D" w:rsidRDefault="003E4E8D" w:rsidP="003E4E8D">
      <w:pPr>
        <w:ind w:firstLine="5670"/>
        <w:jc w:val="both"/>
        <w:rPr>
          <w:rFonts w:ascii="Times New Roman" w:hAnsi="Times New Roman" w:cs="Times New Roman"/>
          <w:b/>
          <w:bCs/>
          <w:sz w:val="24"/>
          <w:szCs w:val="24"/>
          <w:lang w:val="pt-BR"/>
        </w:rPr>
      </w:pPr>
    </w:p>
    <w:p w14:paraId="1A31C971" w14:textId="77777777" w:rsidR="003E4E8D" w:rsidRDefault="003E4E8D" w:rsidP="003E4E8D">
      <w:pPr>
        <w:ind w:firstLine="5670"/>
        <w:jc w:val="both"/>
        <w:rPr>
          <w:rFonts w:ascii="Times New Roman" w:hAnsi="Times New Roman" w:cs="Times New Roman"/>
          <w:b/>
          <w:bCs/>
          <w:sz w:val="24"/>
          <w:szCs w:val="24"/>
          <w:lang w:val="pt-BR"/>
        </w:rPr>
      </w:pPr>
    </w:p>
    <w:p w14:paraId="19D29891" w14:textId="1E395FE2" w:rsidR="00DE1C2A" w:rsidRPr="003E4E8D" w:rsidRDefault="003E4E8D" w:rsidP="003E4E8D">
      <w:pPr>
        <w:ind w:left="4536"/>
        <w:jc w:val="both"/>
        <w:rPr>
          <w:rFonts w:ascii="Times New Roman" w:hAnsi="Times New Roman" w:cs="Times New Roman"/>
          <w:sz w:val="24"/>
          <w:szCs w:val="24"/>
          <w:lang w:val="pt-BR"/>
        </w:rPr>
      </w:pPr>
      <w:r w:rsidRPr="003E4E8D">
        <w:rPr>
          <w:rFonts w:ascii="Times New Roman" w:hAnsi="Times New Roman" w:cs="Times New Roman"/>
          <w:sz w:val="24"/>
          <w:szCs w:val="24"/>
          <w:lang w:val="pt-BR"/>
        </w:rPr>
        <w:t>Relatório entregue para cumprimento da atividade exigida na Fase 2.</w:t>
      </w:r>
    </w:p>
    <w:p w14:paraId="277816C1" w14:textId="77777777" w:rsidR="003E4E8D" w:rsidRDefault="003E4E8D" w:rsidP="003E4E8D">
      <w:pPr>
        <w:jc w:val="right"/>
        <w:rPr>
          <w:rFonts w:ascii="Times New Roman" w:hAnsi="Times New Roman" w:cs="Times New Roman"/>
          <w:b/>
          <w:bCs/>
          <w:sz w:val="24"/>
          <w:szCs w:val="24"/>
          <w:lang w:val="pt-BR"/>
        </w:rPr>
      </w:pPr>
    </w:p>
    <w:p w14:paraId="13615B93" w14:textId="77777777" w:rsidR="003E4E8D" w:rsidRDefault="003E4E8D" w:rsidP="003E4E8D">
      <w:pPr>
        <w:jc w:val="right"/>
        <w:rPr>
          <w:rFonts w:ascii="Times New Roman" w:hAnsi="Times New Roman" w:cs="Times New Roman"/>
          <w:b/>
          <w:bCs/>
          <w:sz w:val="24"/>
          <w:szCs w:val="24"/>
          <w:lang w:val="pt-BR"/>
        </w:rPr>
      </w:pPr>
    </w:p>
    <w:p w14:paraId="1C635EC4" w14:textId="77777777" w:rsidR="003E4E8D" w:rsidRDefault="003E4E8D" w:rsidP="003E4E8D">
      <w:pPr>
        <w:jc w:val="right"/>
        <w:rPr>
          <w:rFonts w:ascii="Times New Roman" w:hAnsi="Times New Roman" w:cs="Times New Roman"/>
          <w:b/>
          <w:bCs/>
          <w:sz w:val="24"/>
          <w:szCs w:val="24"/>
          <w:lang w:val="pt-BR"/>
        </w:rPr>
      </w:pPr>
    </w:p>
    <w:p w14:paraId="0077DD89" w14:textId="77777777" w:rsidR="003E4E8D" w:rsidRDefault="003E4E8D" w:rsidP="003E4E8D">
      <w:pPr>
        <w:jc w:val="right"/>
        <w:rPr>
          <w:rFonts w:ascii="Times New Roman" w:hAnsi="Times New Roman" w:cs="Times New Roman"/>
          <w:b/>
          <w:bCs/>
          <w:sz w:val="24"/>
          <w:szCs w:val="24"/>
          <w:lang w:val="pt-BR"/>
        </w:rPr>
      </w:pPr>
    </w:p>
    <w:p w14:paraId="2175B5FD" w14:textId="77777777" w:rsidR="003E4E8D" w:rsidRDefault="003E4E8D" w:rsidP="003E4E8D">
      <w:pPr>
        <w:jc w:val="right"/>
        <w:rPr>
          <w:rFonts w:ascii="Times New Roman" w:hAnsi="Times New Roman" w:cs="Times New Roman"/>
          <w:b/>
          <w:bCs/>
          <w:sz w:val="24"/>
          <w:szCs w:val="24"/>
          <w:lang w:val="pt-BR"/>
        </w:rPr>
      </w:pPr>
    </w:p>
    <w:p w14:paraId="39629980" w14:textId="77777777" w:rsidR="003E4E8D" w:rsidRDefault="003E4E8D" w:rsidP="003E4E8D">
      <w:pPr>
        <w:jc w:val="right"/>
        <w:rPr>
          <w:rFonts w:ascii="Times New Roman" w:hAnsi="Times New Roman" w:cs="Times New Roman"/>
          <w:b/>
          <w:bCs/>
          <w:sz w:val="24"/>
          <w:szCs w:val="24"/>
          <w:lang w:val="pt-BR"/>
        </w:rPr>
      </w:pPr>
    </w:p>
    <w:p w14:paraId="030CAECD" w14:textId="676B75DA" w:rsidR="003E4E8D" w:rsidRDefault="003E4E8D" w:rsidP="003E4E8D">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São Paulo</w:t>
      </w:r>
    </w:p>
    <w:p w14:paraId="15C3D781" w14:textId="74FF65FE" w:rsidR="003E4E8D" w:rsidRDefault="003E4E8D" w:rsidP="003E4E8D">
      <w:pPr>
        <w:jc w:val="center"/>
        <w:rPr>
          <w:rFonts w:ascii="Times New Roman" w:hAnsi="Times New Roman" w:cs="Times New Roman"/>
          <w:b/>
          <w:bCs/>
          <w:sz w:val="24"/>
          <w:szCs w:val="24"/>
          <w:lang w:val="pt-BR"/>
        </w:rPr>
      </w:pPr>
      <w:r>
        <w:rPr>
          <w:rFonts w:ascii="Times New Roman" w:hAnsi="Times New Roman" w:cs="Times New Roman"/>
          <w:b/>
          <w:bCs/>
          <w:sz w:val="24"/>
          <w:szCs w:val="24"/>
          <w:lang w:val="pt-BR"/>
        </w:rPr>
        <w:t>2024</w:t>
      </w:r>
    </w:p>
    <w:p w14:paraId="060BFE0E" w14:textId="24B2EA34" w:rsidR="003E4E8D" w:rsidRDefault="003E4E8D">
      <w:pPr>
        <w:rPr>
          <w:rFonts w:ascii="Times New Roman" w:hAnsi="Times New Roman" w:cs="Times New Roman"/>
          <w:b/>
          <w:bCs/>
          <w:sz w:val="24"/>
          <w:szCs w:val="24"/>
          <w:lang w:val="pt-BR"/>
        </w:rPr>
      </w:pPr>
      <w:r>
        <w:rPr>
          <w:rFonts w:ascii="Times New Roman" w:hAnsi="Times New Roman" w:cs="Times New Roman"/>
          <w:b/>
          <w:bCs/>
          <w:sz w:val="24"/>
          <w:szCs w:val="24"/>
          <w:lang w:val="pt-BR"/>
        </w:rPr>
        <w:br w:type="page"/>
      </w:r>
    </w:p>
    <w:p w14:paraId="3BDDC574" w14:textId="77777777" w:rsidR="003E4E8D" w:rsidRDefault="003E4E8D">
      <w:pPr>
        <w:rPr>
          <w:rFonts w:ascii="Times New Roman" w:hAnsi="Times New Roman" w:cs="Times New Roman"/>
          <w:b/>
          <w:bCs/>
          <w:sz w:val="24"/>
          <w:szCs w:val="24"/>
          <w:lang w:val="pt-BR"/>
        </w:rPr>
      </w:pPr>
    </w:p>
    <w:sdt>
      <w:sdtPr>
        <w:id w:val="-1003975346"/>
        <w:docPartObj>
          <w:docPartGallery w:val="Table of Contents"/>
          <w:docPartUnique/>
        </w:docPartObj>
      </w:sdtPr>
      <w:sdtEndPr>
        <w:rPr>
          <w:rFonts w:asciiTheme="minorHAnsi" w:eastAsiaTheme="minorHAnsi" w:hAnsiTheme="minorHAnsi" w:cstheme="minorBidi"/>
          <w:b/>
          <w:bCs/>
          <w:color w:val="auto"/>
          <w:kern w:val="2"/>
          <w:sz w:val="22"/>
          <w:szCs w:val="22"/>
          <w:lang w:val="en-US" w:eastAsia="en-US"/>
          <w14:ligatures w14:val="standardContextual"/>
        </w:rPr>
      </w:sdtEndPr>
      <w:sdtContent>
        <w:p w14:paraId="0598C3FA" w14:textId="5EE57866" w:rsidR="003E4E8D" w:rsidRDefault="003E4E8D">
          <w:pPr>
            <w:pStyle w:val="CabealhodoSumrio"/>
          </w:pPr>
          <w:r>
            <w:t>Sumário</w:t>
          </w:r>
        </w:p>
        <w:p w14:paraId="1B24107D" w14:textId="6F061A85" w:rsidR="00A35FF1" w:rsidRDefault="003E4E8D">
          <w:pPr>
            <w:pStyle w:val="Sumrio1"/>
            <w:tabs>
              <w:tab w:val="right" w:leader="dot" w:pos="8494"/>
            </w:tabs>
            <w:rPr>
              <w:rFonts w:eastAsiaTheme="minorEastAsia"/>
              <w:noProof/>
              <w:lang w:val="pt-BR" w:eastAsia="pt-BR"/>
            </w:rPr>
          </w:pPr>
          <w:r>
            <w:fldChar w:fldCharType="begin"/>
          </w:r>
          <w:r w:rsidRPr="003E4E8D">
            <w:rPr>
              <w:lang w:val="pt-BR"/>
            </w:rPr>
            <w:instrText xml:space="preserve"> TOC \o "1-3" \h \z \u </w:instrText>
          </w:r>
          <w:r>
            <w:fldChar w:fldCharType="separate"/>
          </w:r>
          <w:hyperlink w:anchor="_Toc172559550" w:history="1">
            <w:r w:rsidR="00A35FF1" w:rsidRPr="003A0B0F">
              <w:rPr>
                <w:rStyle w:val="Hyperlink"/>
                <w:noProof/>
                <w:lang w:val="pt-BR"/>
              </w:rPr>
              <w:t>I - INTRODUÇÃO</w:t>
            </w:r>
            <w:r w:rsidR="00A35FF1">
              <w:rPr>
                <w:noProof/>
                <w:webHidden/>
              </w:rPr>
              <w:tab/>
            </w:r>
            <w:r w:rsidR="00A35FF1">
              <w:rPr>
                <w:noProof/>
                <w:webHidden/>
              </w:rPr>
              <w:fldChar w:fldCharType="begin"/>
            </w:r>
            <w:r w:rsidR="00A35FF1">
              <w:rPr>
                <w:noProof/>
                <w:webHidden/>
              </w:rPr>
              <w:instrText xml:space="preserve"> PAGEREF _Toc172559550 \h </w:instrText>
            </w:r>
            <w:r w:rsidR="00A35FF1">
              <w:rPr>
                <w:noProof/>
                <w:webHidden/>
              </w:rPr>
            </w:r>
            <w:r w:rsidR="00A35FF1">
              <w:rPr>
                <w:noProof/>
                <w:webHidden/>
              </w:rPr>
              <w:fldChar w:fldCharType="separate"/>
            </w:r>
            <w:r w:rsidR="00A35FF1">
              <w:rPr>
                <w:noProof/>
                <w:webHidden/>
              </w:rPr>
              <w:t>3</w:t>
            </w:r>
            <w:r w:rsidR="00A35FF1">
              <w:rPr>
                <w:noProof/>
                <w:webHidden/>
              </w:rPr>
              <w:fldChar w:fldCharType="end"/>
            </w:r>
          </w:hyperlink>
        </w:p>
        <w:p w14:paraId="51993B10" w14:textId="29A4FB2A" w:rsidR="00A35FF1" w:rsidRDefault="00A35FF1">
          <w:pPr>
            <w:pStyle w:val="Sumrio1"/>
            <w:tabs>
              <w:tab w:val="right" w:leader="dot" w:pos="8494"/>
            </w:tabs>
            <w:rPr>
              <w:rFonts w:eastAsiaTheme="minorEastAsia"/>
              <w:noProof/>
              <w:lang w:val="pt-BR" w:eastAsia="pt-BR"/>
            </w:rPr>
          </w:pPr>
          <w:hyperlink w:anchor="_Toc172559551" w:history="1">
            <w:r w:rsidRPr="003A0B0F">
              <w:rPr>
                <w:rStyle w:val="Hyperlink"/>
                <w:noProof/>
                <w:lang w:val="pt-BR"/>
              </w:rPr>
              <w:t>II – METODOLOGIA</w:t>
            </w:r>
            <w:r>
              <w:rPr>
                <w:noProof/>
                <w:webHidden/>
              </w:rPr>
              <w:tab/>
            </w:r>
            <w:r>
              <w:rPr>
                <w:noProof/>
                <w:webHidden/>
              </w:rPr>
              <w:fldChar w:fldCharType="begin"/>
            </w:r>
            <w:r>
              <w:rPr>
                <w:noProof/>
                <w:webHidden/>
              </w:rPr>
              <w:instrText xml:space="preserve"> PAGEREF _Toc172559551 \h </w:instrText>
            </w:r>
            <w:r>
              <w:rPr>
                <w:noProof/>
                <w:webHidden/>
              </w:rPr>
            </w:r>
            <w:r>
              <w:rPr>
                <w:noProof/>
                <w:webHidden/>
              </w:rPr>
              <w:fldChar w:fldCharType="separate"/>
            </w:r>
            <w:r>
              <w:rPr>
                <w:noProof/>
                <w:webHidden/>
              </w:rPr>
              <w:t>5</w:t>
            </w:r>
            <w:r>
              <w:rPr>
                <w:noProof/>
                <w:webHidden/>
              </w:rPr>
              <w:fldChar w:fldCharType="end"/>
            </w:r>
          </w:hyperlink>
        </w:p>
        <w:p w14:paraId="7E7BC2BB" w14:textId="160FA578" w:rsidR="00A35FF1" w:rsidRDefault="00A35FF1">
          <w:pPr>
            <w:pStyle w:val="Sumrio1"/>
            <w:tabs>
              <w:tab w:val="right" w:leader="dot" w:pos="8494"/>
            </w:tabs>
            <w:rPr>
              <w:rFonts w:eastAsiaTheme="minorEastAsia"/>
              <w:noProof/>
              <w:lang w:val="pt-BR" w:eastAsia="pt-BR"/>
            </w:rPr>
          </w:pPr>
          <w:hyperlink w:anchor="_Toc172559552" w:history="1">
            <w:r w:rsidRPr="003A0B0F">
              <w:rPr>
                <w:rStyle w:val="Hyperlink"/>
                <w:noProof/>
                <w:lang w:val="pt-BR"/>
              </w:rPr>
              <w:t>III - TESTES E AVALIAÇÃO</w:t>
            </w:r>
            <w:r>
              <w:rPr>
                <w:noProof/>
                <w:webHidden/>
              </w:rPr>
              <w:tab/>
            </w:r>
            <w:r>
              <w:rPr>
                <w:noProof/>
                <w:webHidden/>
              </w:rPr>
              <w:fldChar w:fldCharType="begin"/>
            </w:r>
            <w:r>
              <w:rPr>
                <w:noProof/>
                <w:webHidden/>
              </w:rPr>
              <w:instrText xml:space="preserve"> PAGEREF _Toc172559552 \h </w:instrText>
            </w:r>
            <w:r>
              <w:rPr>
                <w:noProof/>
                <w:webHidden/>
              </w:rPr>
            </w:r>
            <w:r>
              <w:rPr>
                <w:noProof/>
                <w:webHidden/>
              </w:rPr>
              <w:fldChar w:fldCharType="separate"/>
            </w:r>
            <w:r>
              <w:rPr>
                <w:noProof/>
                <w:webHidden/>
              </w:rPr>
              <w:t>10</w:t>
            </w:r>
            <w:r>
              <w:rPr>
                <w:noProof/>
                <w:webHidden/>
              </w:rPr>
              <w:fldChar w:fldCharType="end"/>
            </w:r>
          </w:hyperlink>
        </w:p>
        <w:p w14:paraId="6CEA6BAE" w14:textId="470C03E2" w:rsidR="00A35FF1" w:rsidRDefault="00A35FF1">
          <w:pPr>
            <w:pStyle w:val="Sumrio1"/>
            <w:tabs>
              <w:tab w:val="right" w:leader="dot" w:pos="8494"/>
            </w:tabs>
            <w:rPr>
              <w:rFonts w:eastAsiaTheme="minorEastAsia"/>
              <w:noProof/>
              <w:lang w:val="pt-BR" w:eastAsia="pt-BR"/>
            </w:rPr>
          </w:pPr>
          <w:hyperlink w:anchor="_Toc172559553" w:history="1">
            <w:r w:rsidRPr="003A0B0F">
              <w:rPr>
                <w:rStyle w:val="Hyperlink"/>
                <w:noProof/>
                <w:lang w:val="pt-BR"/>
              </w:rPr>
              <w:t>IV- Análise dos Resultados</w:t>
            </w:r>
            <w:r>
              <w:rPr>
                <w:noProof/>
                <w:webHidden/>
              </w:rPr>
              <w:tab/>
            </w:r>
            <w:r>
              <w:rPr>
                <w:noProof/>
                <w:webHidden/>
              </w:rPr>
              <w:fldChar w:fldCharType="begin"/>
            </w:r>
            <w:r>
              <w:rPr>
                <w:noProof/>
                <w:webHidden/>
              </w:rPr>
              <w:instrText xml:space="preserve"> PAGEREF _Toc172559553 \h </w:instrText>
            </w:r>
            <w:r>
              <w:rPr>
                <w:noProof/>
                <w:webHidden/>
              </w:rPr>
            </w:r>
            <w:r>
              <w:rPr>
                <w:noProof/>
                <w:webHidden/>
              </w:rPr>
              <w:fldChar w:fldCharType="separate"/>
            </w:r>
            <w:r>
              <w:rPr>
                <w:noProof/>
                <w:webHidden/>
              </w:rPr>
              <w:t>13</w:t>
            </w:r>
            <w:r>
              <w:rPr>
                <w:noProof/>
                <w:webHidden/>
              </w:rPr>
              <w:fldChar w:fldCharType="end"/>
            </w:r>
          </w:hyperlink>
        </w:p>
        <w:p w14:paraId="7831D3D7" w14:textId="69416BC1" w:rsidR="00A35FF1" w:rsidRDefault="00A35FF1">
          <w:pPr>
            <w:pStyle w:val="Sumrio1"/>
            <w:tabs>
              <w:tab w:val="right" w:leader="dot" w:pos="8494"/>
            </w:tabs>
            <w:rPr>
              <w:rFonts w:eastAsiaTheme="minorEastAsia"/>
              <w:noProof/>
              <w:lang w:val="pt-BR" w:eastAsia="pt-BR"/>
            </w:rPr>
          </w:pPr>
          <w:hyperlink w:anchor="_Toc172559554" w:history="1">
            <w:r w:rsidRPr="003A0B0F">
              <w:rPr>
                <w:rStyle w:val="Hyperlink"/>
                <w:noProof/>
                <w:lang w:val="pt-BR"/>
              </w:rPr>
              <w:t>V – DISCUSSÃO</w:t>
            </w:r>
            <w:r>
              <w:rPr>
                <w:noProof/>
                <w:webHidden/>
              </w:rPr>
              <w:tab/>
            </w:r>
            <w:r>
              <w:rPr>
                <w:noProof/>
                <w:webHidden/>
              </w:rPr>
              <w:fldChar w:fldCharType="begin"/>
            </w:r>
            <w:r>
              <w:rPr>
                <w:noProof/>
                <w:webHidden/>
              </w:rPr>
              <w:instrText xml:space="preserve"> PAGEREF _Toc172559554 \h </w:instrText>
            </w:r>
            <w:r>
              <w:rPr>
                <w:noProof/>
                <w:webHidden/>
              </w:rPr>
            </w:r>
            <w:r>
              <w:rPr>
                <w:noProof/>
                <w:webHidden/>
              </w:rPr>
              <w:fldChar w:fldCharType="separate"/>
            </w:r>
            <w:r>
              <w:rPr>
                <w:noProof/>
                <w:webHidden/>
              </w:rPr>
              <w:t>14</w:t>
            </w:r>
            <w:r>
              <w:rPr>
                <w:noProof/>
                <w:webHidden/>
              </w:rPr>
              <w:fldChar w:fldCharType="end"/>
            </w:r>
          </w:hyperlink>
        </w:p>
        <w:p w14:paraId="2A98D305" w14:textId="4FD768B4" w:rsidR="00A35FF1" w:rsidRDefault="00A35FF1">
          <w:pPr>
            <w:pStyle w:val="Sumrio1"/>
            <w:tabs>
              <w:tab w:val="right" w:leader="dot" w:pos="8494"/>
            </w:tabs>
            <w:rPr>
              <w:rFonts w:eastAsiaTheme="minorEastAsia"/>
              <w:noProof/>
              <w:lang w:val="pt-BR" w:eastAsia="pt-BR"/>
            </w:rPr>
          </w:pPr>
          <w:hyperlink w:anchor="_Toc172559555" w:history="1">
            <w:r w:rsidRPr="003A0B0F">
              <w:rPr>
                <w:rStyle w:val="Hyperlink"/>
                <w:noProof/>
                <w:lang w:val="pt-BR"/>
              </w:rPr>
              <w:t>VI – CONCLUSÃO</w:t>
            </w:r>
            <w:r>
              <w:rPr>
                <w:noProof/>
                <w:webHidden/>
              </w:rPr>
              <w:tab/>
            </w:r>
            <w:r>
              <w:rPr>
                <w:noProof/>
                <w:webHidden/>
              </w:rPr>
              <w:fldChar w:fldCharType="begin"/>
            </w:r>
            <w:r>
              <w:rPr>
                <w:noProof/>
                <w:webHidden/>
              </w:rPr>
              <w:instrText xml:space="preserve"> PAGEREF _Toc172559555 \h </w:instrText>
            </w:r>
            <w:r>
              <w:rPr>
                <w:noProof/>
                <w:webHidden/>
              </w:rPr>
            </w:r>
            <w:r>
              <w:rPr>
                <w:noProof/>
                <w:webHidden/>
              </w:rPr>
              <w:fldChar w:fldCharType="separate"/>
            </w:r>
            <w:r>
              <w:rPr>
                <w:noProof/>
                <w:webHidden/>
              </w:rPr>
              <w:t>15</w:t>
            </w:r>
            <w:r>
              <w:rPr>
                <w:noProof/>
                <w:webHidden/>
              </w:rPr>
              <w:fldChar w:fldCharType="end"/>
            </w:r>
          </w:hyperlink>
        </w:p>
        <w:p w14:paraId="43E440A8" w14:textId="6353C553" w:rsidR="00A35FF1" w:rsidRDefault="00A35FF1">
          <w:pPr>
            <w:pStyle w:val="Sumrio1"/>
            <w:tabs>
              <w:tab w:val="right" w:leader="dot" w:pos="8494"/>
            </w:tabs>
            <w:rPr>
              <w:rFonts w:eastAsiaTheme="minorEastAsia"/>
              <w:noProof/>
              <w:lang w:val="pt-BR" w:eastAsia="pt-BR"/>
            </w:rPr>
          </w:pPr>
          <w:hyperlink w:anchor="_Toc172559556" w:history="1">
            <w:r w:rsidRPr="003A0B0F">
              <w:rPr>
                <w:rStyle w:val="Hyperlink"/>
                <w:noProof/>
                <w:lang w:val="pt-BR"/>
              </w:rPr>
              <w:t>VII TRABALHOS FUTUROS</w:t>
            </w:r>
            <w:r>
              <w:rPr>
                <w:noProof/>
                <w:webHidden/>
              </w:rPr>
              <w:tab/>
            </w:r>
            <w:r>
              <w:rPr>
                <w:noProof/>
                <w:webHidden/>
              </w:rPr>
              <w:fldChar w:fldCharType="begin"/>
            </w:r>
            <w:r>
              <w:rPr>
                <w:noProof/>
                <w:webHidden/>
              </w:rPr>
              <w:instrText xml:space="preserve"> PAGEREF _Toc172559556 \h </w:instrText>
            </w:r>
            <w:r>
              <w:rPr>
                <w:noProof/>
                <w:webHidden/>
              </w:rPr>
            </w:r>
            <w:r>
              <w:rPr>
                <w:noProof/>
                <w:webHidden/>
              </w:rPr>
              <w:fldChar w:fldCharType="separate"/>
            </w:r>
            <w:r>
              <w:rPr>
                <w:noProof/>
                <w:webHidden/>
              </w:rPr>
              <w:t>16</w:t>
            </w:r>
            <w:r>
              <w:rPr>
                <w:noProof/>
                <w:webHidden/>
              </w:rPr>
              <w:fldChar w:fldCharType="end"/>
            </w:r>
          </w:hyperlink>
        </w:p>
        <w:p w14:paraId="26913EB4" w14:textId="02BFCFE5" w:rsidR="00A35FF1" w:rsidRDefault="00A35FF1">
          <w:pPr>
            <w:pStyle w:val="Sumrio1"/>
            <w:tabs>
              <w:tab w:val="right" w:leader="dot" w:pos="8494"/>
            </w:tabs>
            <w:rPr>
              <w:rFonts w:eastAsiaTheme="minorEastAsia"/>
              <w:noProof/>
              <w:lang w:val="pt-BR" w:eastAsia="pt-BR"/>
            </w:rPr>
          </w:pPr>
          <w:hyperlink w:anchor="_Toc172559557" w:history="1">
            <w:r w:rsidRPr="003A0B0F">
              <w:rPr>
                <w:rStyle w:val="Hyperlink"/>
                <w:noProof/>
                <w:lang w:val="pt-BR"/>
              </w:rPr>
              <w:t>VIII – REFERÊNCIAS</w:t>
            </w:r>
            <w:r>
              <w:rPr>
                <w:noProof/>
                <w:webHidden/>
              </w:rPr>
              <w:tab/>
            </w:r>
            <w:r>
              <w:rPr>
                <w:noProof/>
                <w:webHidden/>
              </w:rPr>
              <w:fldChar w:fldCharType="begin"/>
            </w:r>
            <w:r>
              <w:rPr>
                <w:noProof/>
                <w:webHidden/>
              </w:rPr>
              <w:instrText xml:space="preserve"> PAGEREF _Toc172559557 \h </w:instrText>
            </w:r>
            <w:r>
              <w:rPr>
                <w:noProof/>
                <w:webHidden/>
              </w:rPr>
            </w:r>
            <w:r>
              <w:rPr>
                <w:noProof/>
                <w:webHidden/>
              </w:rPr>
              <w:fldChar w:fldCharType="separate"/>
            </w:r>
            <w:r>
              <w:rPr>
                <w:noProof/>
                <w:webHidden/>
              </w:rPr>
              <w:t>17</w:t>
            </w:r>
            <w:r>
              <w:rPr>
                <w:noProof/>
                <w:webHidden/>
              </w:rPr>
              <w:fldChar w:fldCharType="end"/>
            </w:r>
          </w:hyperlink>
        </w:p>
        <w:p w14:paraId="2D1F58C8" w14:textId="64E1E4F9" w:rsidR="00A35FF1" w:rsidRDefault="00A35FF1">
          <w:pPr>
            <w:pStyle w:val="Sumrio1"/>
            <w:tabs>
              <w:tab w:val="right" w:leader="dot" w:pos="8494"/>
            </w:tabs>
            <w:rPr>
              <w:rFonts w:eastAsiaTheme="minorEastAsia"/>
              <w:noProof/>
              <w:lang w:val="pt-BR" w:eastAsia="pt-BR"/>
            </w:rPr>
          </w:pPr>
          <w:hyperlink w:anchor="_Toc172559558" w:history="1">
            <w:r w:rsidRPr="003A0B0F">
              <w:rPr>
                <w:rStyle w:val="Hyperlink"/>
                <w:noProof/>
                <w:lang w:val="pt-BR"/>
              </w:rPr>
              <w:t>IX – ANEXOS</w:t>
            </w:r>
            <w:r>
              <w:rPr>
                <w:noProof/>
                <w:webHidden/>
              </w:rPr>
              <w:tab/>
            </w:r>
            <w:r>
              <w:rPr>
                <w:noProof/>
                <w:webHidden/>
              </w:rPr>
              <w:fldChar w:fldCharType="begin"/>
            </w:r>
            <w:r>
              <w:rPr>
                <w:noProof/>
                <w:webHidden/>
              </w:rPr>
              <w:instrText xml:space="preserve"> PAGEREF _Toc172559558 \h </w:instrText>
            </w:r>
            <w:r>
              <w:rPr>
                <w:noProof/>
                <w:webHidden/>
              </w:rPr>
            </w:r>
            <w:r>
              <w:rPr>
                <w:noProof/>
                <w:webHidden/>
              </w:rPr>
              <w:fldChar w:fldCharType="separate"/>
            </w:r>
            <w:r>
              <w:rPr>
                <w:noProof/>
                <w:webHidden/>
              </w:rPr>
              <w:t>18</w:t>
            </w:r>
            <w:r>
              <w:rPr>
                <w:noProof/>
                <w:webHidden/>
              </w:rPr>
              <w:fldChar w:fldCharType="end"/>
            </w:r>
          </w:hyperlink>
        </w:p>
        <w:p w14:paraId="50A2FF7F" w14:textId="269DBEE2" w:rsidR="003E4E8D" w:rsidRPr="003E4E8D" w:rsidRDefault="003E4E8D">
          <w:pPr>
            <w:rPr>
              <w:lang w:val="pt-BR"/>
            </w:rPr>
          </w:pPr>
          <w:r>
            <w:rPr>
              <w:b/>
              <w:bCs/>
            </w:rPr>
            <w:fldChar w:fldCharType="end"/>
          </w:r>
        </w:p>
      </w:sdtContent>
    </w:sdt>
    <w:p w14:paraId="66C956B0" w14:textId="77777777" w:rsidR="003E4E8D" w:rsidRDefault="003E4E8D" w:rsidP="003E4E8D">
      <w:pPr>
        <w:pStyle w:val="PargrafodaLista"/>
        <w:spacing w:afterLines="120" w:after="288" w:line="360" w:lineRule="auto"/>
        <w:ind w:left="1429"/>
        <w:jc w:val="both"/>
        <w:rPr>
          <w:rFonts w:ascii="Times New Roman" w:hAnsi="Times New Roman" w:cs="Times New Roman"/>
          <w:b/>
          <w:bCs/>
          <w:sz w:val="24"/>
          <w:szCs w:val="24"/>
          <w:lang w:val="pt-BR"/>
        </w:rPr>
      </w:pPr>
    </w:p>
    <w:p w14:paraId="5329FD23" w14:textId="3C95EE9D" w:rsidR="003E4E8D" w:rsidRDefault="003E4E8D" w:rsidP="003E4E8D">
      <w:pPr>
        <w:pStyle w:val="PargrafodaLista"/>
        <w:spacing w:afterLines="120" w:after="288" w:line="360" w:lineRule="auto"/>
        <w:ind w:left="1429"/>
        <w:jc w:val="both"/>
        <w:rPr>
          <w:rFonts w:ascii="Times New Roman" w:hAnsi="Times New Roman" w:cs="Times New Roman"/>
          <w:b/>
          <w:bCs/>
          <w:sz w:val="24"/>
          <w:szCs w:val="24"/>
          <w:lang w:val="pt-BR"/>
        </w:rPr>
      </w:pPr>
      <w:r>
        <w:rPr>
          <w:rFonts w:ascii="Times New Roman" w:hAnsi="Times New Roman" w:cs="Times New Roman"/>
          <w:b/>
          <w:bCs/>
          <w:sz w:val="24"/>
          <w:szCs w:val="24"/>
          <w:lang w:val="pt-BR"/>
        </w:rPr>
        <w:br w:type="column"/>
      </w:r>
    </w:p>
    <w:p w14:paraId="42266D03" w14:textId="2FE8CF44" w:rsidR="000D77E0" w:rsidRDefault="003E4E8D" w:rsidP="003E4E8D">
      <w:pPr>
        <w:pStyle w:val="Ttulo1"/>
        <w:rPr>
          <w:lang w:val="pt-BR"/>
        </w:rPr>
      </w:pPr>
      <w:bookmarkStart w:id="0" w:name="_Toc172559550"/>
      <w:r>
        <w:rPr>
          <w:lang w:val="pt-BR"/>
        </w:rPr>
        <w:t xml:space="preserve">I - </w:t>
      </w:r>
      <w:r w:rsidR="00E02276" w:rsidRPr="00E02276">
        <w:rPr>
          <w:lang w:val="pt-BR"/>
        </w:rPr>
        <w:t>INTRODUÇÃO</w:t>
      </w:r>
      <w:bookmarkEnd w:id="0"/>
    </w:p>
    <w:p w14:paraId="7AEBA13F" w14:textId="77777777" w:rsidR="003E4E8D" w:rsidRPr="003E4E8D" w:rsidRDefault="003E4E8D" w:rsidP="003E4E8D">
      <w:pPr>
        <w:rPr>
          <w:lang w:val="pt-BR"/>
        </w:rPr>
      </w:pPr>
    </w:p>
    <w:p w14:paraId="4682DC7B" w14:textId="5470484E" w:rsidR="000D77E0" w:rsidRPr="000D77E0" w:rsidRDefault="000D77E0" w:rsidP="00236483">
      <w:pPr>
        <w:spacing w:afterLines="120" w:after="288" w:line="360" w:lineRule="auto"/>
        <w:ind w:firstLine="709"/>
        <w:jc w:val="both"/>
        <w:rPr>
          <w:rFonts w:ascii="Times New Roman" w:hAnsi="Times New Roman" w:cs="Times New Roman"/>
          <w:b/>
          <w:bCs/>
          <w:sz w:val="24"/>
          <w:szCs w:val="24"/>
          <w:lang w:val="pt-BR"/>
        </w:rPr>
      </w:pPr>
      <w:r w:rsidRPr="000D77E0">
        <w:rPr>
          <w:rFonts w:ascii="Times New Roman" w:hAnsi="Times New Roman" w:cs="Times New Roman"/>
          <w:b/>
          <w:bCs/>
          <w:sz w:val="24"/>
          <w:szCs w:val="24"/>
          <w:lang w:val="pt-BR"/>
        </w:rPr>
        <w:t>Contexto</w:t>
      </w:r>
    </w:p>
    <w:p w14:paraId="43E5B81B" w14:textId="77777777" w:rsid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O desafio de prever a sobrevivência dos passageiros do Titanic é um clássico problema de classificação na ciência de dados. </w:t>
      </w:r>
    </w:p>
    <w:p w14:paraId="2F841E44" w14:textId="6F315F7C" w:rsidR="000D77E0" w:rsidRP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Este projeto utiliza algoritmos genéticos para otimizar os </w:t>
      </w:r>
      <w:proofErr w:type="spellStart"/>
      <w:r w:rsidRPr="000D77E0">
        <w:rPr>
          <w:rFonts w:ascii="Times New Roman" w:hAnsi="Times New Roman" w:cs="Times New Roman"/>
          <w:sz w:val="24"/>
          <w:szCs w:val="24"/>
          <w:lang w:val="pt-BR"/>
        </w:rPr>
        <w:t>hiperparâmetros</w:t>
      </w:r>
      <w:proofErr w:type="spellEnd"/>
      <w:r w:rsidRPr="000D77E0">
        <w:rPr>
          <w:rFonts w:ascii="Times New Roman" w:hAnsi="Times New Roman" w:cs="Times New Roman"/>
          <w:sz w:val="24"/>
          <w:szCs w:val="24"/>
          <w:lang w:val="pt-BR"/>
        </w:rPr>
        <w:t xml:space="preserve"> </w:t>
      </w:r>
      <w:r>
        <w:rPr>
          <w:rFonts w:ascii="Times New Roman" w:hAnsi="Times New Roman" w:cs="Times New Roman"/>
          <w:sz w:val="24"/>
          <w:szCs w:val="24"/>
          <w:lang w:val="pt-BR"/>
        </w:rPr>
        <w:t>durante a criação de uma</w:t>
      </w:r>
      <w:r w:rsidRPr="000D77E0">
        <w:rPr>
          <w:rFonts w:ascii="Times New Roman" w:hAnsi="Times New Roman" w:cs="Times New Roman"/>
          <w:sz w:val="24"/>
          <w:szCs w:val="24"/>
          <w:lang w:val="pt-BR"/>
        </w:rPr>
        <w:t xml:space="preserve"> rede neural, com o objetivo de melhorar a acurácia na previsão da sobrevivência dos passageiros do Titanic.</w:t>
      </w:r>
    </w:p>
    <w:p w14:paraId="7A89F299" w14:textId="77777777" w:rsidR="000D77E0" w:rsidRPr="000D77E0" w:rsidRDefault="000D77E0" w:rsidP="00236483">
      <w:pPr>
        <w:spacing w:afterLines="120" w:after="288" w:line="360" w:lineRule="auto"/>
        <w:ind w:firstLine="709"/>
        <w:jc w:val="both"/>
        <w:rPr>
          <w:rFonts w:ascii="Times New Roman" w:hAnsi="Times New Roman" w:cs="Times New Roman"/>
          <w:b/>
          <w:bCs/>
          <w:sz w:val="24"/>
          <w:szCs w:val="24"/>
          <w:lang w:val="pt-BR"/>
        </w:rPr>
      </w:pPr>
      <w:proofErr w:type="spellStart"/>
      <w:r w:rsidRPr="000D77E0">
        <w:rPr>
          <w:rFonts w:ascii="Times New Roman" w:hAnsi="Times New Roman" w:cs="Times New Roman"/>
          <w:b/>
          <w:bCs/>
          <w:sz w:val="24"/>
          <w:szCs w:val="24"/>
          <w:lang w:val="pt-BR"/>
        </w:rPr>
        <w:t>Hiperparâmetros</w:t>
      </w:r>
      <w:proofErr w:type="spellEnd"/>
      <w:r w:rsidRPr="000D77E0">
        <w:rPr>
          <w:rFonts w:ascii="Times New Roman" w:hAnsi="Times New Roman" w:cs="Times New Roman"/>
          <w:b/>
          <w:bCs/>
          <w:sz w:val="24"/>
          <w:szCs w:val="24"/>
          <w:lang w:val="pt-BR"/>
        </w:rPr>
        <w:t xml:space="preserve"> de uma Rede Neural</w:t>
      </w:r>
    </w:p>
    <w:p w14:paraId="601093D3"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unidades (neurônios) em cada camada</w:t>
      </w:r>
    </w:p>
    <w:p w14:paraId="7703F4C5"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camadas ocultas</w:t>
      </w:r>
    </w:p>
    <w:p w14:paraId="6DD211B7"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Tipo de otimizador (por exemplo, Adam, SGD, </w:t>
      </w:r>
      <w:proofErr w:type="spellStart"/>
      <w:r w:rsidRPr="000D77E0">
        <w:rPr>
          <w:rFonts w:ascii="Times New Roman" w:hAnsi="Times New Roman" w:cs="Times New Roman"/>
          <w:sz w:val="24"/>
          <w:szCs w:val="24"/>
          <w:lang w:val="pt-BR"/>
        </w:rPr>
        <w:t>RMSprop</w:t>
      </w:r>
      <w:proofErr w:type="spellEnd"/>
      <w:r w:rsidRPr="000D77E0">
        <w:rPr>
          <w:rFonts w:ascii="Times New Roman" w:hAnsi="Times New Roman" w:cs="Times New Roman"/>
          <w:sz w:val="24"/>
          <w:szCs w:val="24"/>
          <w:lang w:val="pt-BR"/>
        </w:rPr>
        <w:t>)</w:t>
      </w:r>
    </w:p>
    <w:p w14:paraId="2EFE85E7"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Taxa de aprendizado</w:t>
      </w:r>
    </w:p>
    <w:p w14:paraId="7563C276"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Função de ativação</w:t>
      </w:r>
    </w:p>
    <w:p w14:paraId="0F281704"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Batch </w:t>
      </w:r>
      <w:proofErr w:type="spellStart"/>
      <w:r w:rsidRPr="000D77E0">
        <w:rPr>
          <w:rFonts w:ascii="Times New Roman" w:hAnsi="Times New Roman" w:cs="Times New Roman"/>
          <w:sz w:val="24"/>
          <w:szCs w:val="24"/>
          <w:lang w:val="pt-BR"/>
        </w:rPr>
        <w:t>size</w:t>
      </w:r>
      <w:proofErr w:type="spellEnd"/>
    </w:p>
    <w:p w14:paraId="1007A888" w14:textId="77777777" w:rsidR="000D77E0" w:rsidRPr="000D77E0" w:rsidRDefault="000D77E0" w:rsidP="00236483">
      <w:pPr>
        <w:pStyle w:val="PargrafodaLista"/>
        <w:numPr>
          <w:ilvl w:val="0"/>
          <w:numId w:val="1"/>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épocas</w:t>
      </w:r>
    </w:p>
    <w:p w14:paraId="10D9261A" w14:textId="77777777" w:rsidR="000D77E0" w:rsidRPr="000D77E0" w:rsidRDefault="000D77E0" w:rsidP="00236483">
      <w:pPr>
        <w:spacing w:afterLines="120" w:after="288" w:line="360" w:lineRule="auto"/>
        <w:ind w:firstLine="709"/>
        <w:jc w:val="both"/>
        <w:rPr>
          <w:rFonts w:ascii="Times New Roman" w:hAnsi="Times New Roman" w:cs="Times New Roman"/>
          <w:b/>
          <w:bCs/>
          <w:sz w:val="24"/>
          <w:szCs w:val="24"/>
          <w:lang w:val="pt-BR"/>
        </w:rPr>
      </w:pPr>
      <w:proofErr w:type="spellStart"/>
      <w:r w:rsidRPr="000D77E0">
        <w:rPr>
          <w:rFonts w:ascii="Times New Roman" w:hAnsi="Times New Roman" w:cs="Times New Roman"/>
          <w:b/>
          <w:bCs/>
          <w:sz w:val="24"/>
          <w:szCs w:val="24"/>
          <w:lang w:val="pt-BR"/>
        </w:rPr>
        <w:t>Hiperparâmetros</w:t>
      </w:r>
      <w:proofErr w:type="spellEnd"/>
      <w:r w:rsidRPr="000D77E0">
        <w:rPr>
          <w:rFonts w:ascii="Times New Roman" w:hAnsi="Times New Roman" w:cs="Times New Roman"/>
          <w:b/>
          <w:bCs/>
          <w:sz w:val="24"/>
          <w:szCs w:val="24"/>
          <w:lang w:val="pt-BR"/>
        </w:rPr>
        <w:t xml:space="preserve"> Escolhidos para Otimização</w:t>
      </w:r>
    </w:p>
    <w:p w14:paraId="44EBE4F4" w14:textId="77777777" w:rsidR="000D77E0" w:rsidRPr="000D77E0" w:rsidRDefault="000D77E0" w:rsidP="00236483">
      <w:pPr>
        <w:pStyle w:val="PargrafodaLista"/>
        <w:numPr>
          <w:ilvl w:val="0"/>
          <w:numId w:val="2"/>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unidades (neurônios) por camada</w:t>
      </w:r>
    </w:p>
    <w:p w14:paraId="28BB4B98" w14:textId="77777777" w:rsidR="000D77E0" w:rsidRPr="000D77E0" w:rsidRDefault="000D77E0" w:rsidP="00236483">
      <w:pPr>
        <w:pStyle w:val="PargrafodaLista"/>
        <w:numPr>
          <w:ilvl w:val="0"/>
          <w:numId w:val="2"/>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Número de camadas ocultas</w:t>
      </w:r>
    </w:p>
    <w:p w14:paraId="344FCFB9" w14:textId="77777777" w:rsidR="000D77E0" w:rsidRPr="000D77E0" w:rsidRDefault="000D77E0" w:rsidP="00236483">
      <w:pPr>
        <w:pStyle w:val="PargrafodaLista"/>
        <w:numPr>
          <w:ilvl w:val="0"/>
          <w:numId w:val="2"/>
        </w:numPr>
        <w:spacing w:afterLines="120" w:after="288" w:line="360" w:lineRule="auto"/>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Tipo de otimizador</w:t>
      </w:r>
    </w:p>
    <w:p w14:paraId="54360275" w14:textId="58FB8A78" w:rsidR="00E05F96" w:rsidRPr="00E05F96"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Esses </w:t>
      </w:r>
      <w:proofErr w:type="spellStart"/>
      <w:r w:rsidRPr="000D77E0">
        <w:rPr>
          <w:rFonts w:ascii="Times New Roman" w:hAnsi="Times New Roman" w:cs="Times New Roman"/>
          <w:sz w:val="24"/>
          <w:szCs w:val="24"/>
          <w:lang w:val="pt-BR"/>
        </w:rPr>
        <w:t>hiperparâmetros</w:t>
      </w:r>
      <w:proofErr w:type="spellEnd"/>
      <w:r w:rsidRPr="000D77E0">
        <w:rPr>
          <w:rFonts w:ascii="Times New Roman" w:hAnsi="Times New Roman" w:cs="Times New Roman"/>
          <w:sz w:val="24"/>
          <w:szCs w:val="24"/>
          <w:lang w:val="pt-BR"/>
        </w:rPr>
        <w:t xml:space="preserve"> foram escolhidos</w:t>
      </w:r>
      <w:r>
        <w:rPr>
          <w:rFonts w:ascii="Times New Roman" w:hAnsi="Times New Roman" w:cs="Times New Roman"/>
          <w:sz w:val="24"/>
          <w:szCs w:val="24"/>
          <w:lang w:val="pt-BR"/>
        </w:rPr>
        <w:t xml:space="preserve"> por meio de heurística, pressupondo serem os mais relevantes para o caso em comento</w:t>
      </w:r>
      <w:r w:rsidR="00E05F96">
        <w:rPr>
          <w:rFonts w:ascii="Times New Roman" w:hAnsi="Times New Roman" w:cs="Times New Roman"/>
          <w:sz w:val="24"/>
          <w:szCs w:val="24"/>
          <w:lang w:val="pt-BR"/>
        </w:rPr>
        <w:t xml:space="preserve">, a influenciar </w:t>
      </w:r>
      <w:r w:rsidRPr="000D77E0">
        <w:rPr>
          <w:rFonts w:ascii="Times New Roman" w:hAnsi="Times New Roman" w:cs="Times New Roman"/>
          <w:sz w:val="24"/>
          <w:szCs w:val="24"/>
          <w:lang w:val="pt-BR"/>
        </w:rPr>
        <w:t xml:space="preserve">na capacidade de aprendizado e generalização do modelo. O número de unidades e camadas ocultas afeta diretamente a complexidade e a capacidade de representação da rede neural, enquanto o tipo de otimizador influencia a eficiência e a rapidez com que o modelo converge durante o </w:t>
      </w:r>
      <w:proofErr w:type="spellStart"/>
      <w:r w:rsidRPr="000D77E0">
        <w:rPr>
          <w:rFonts w:ascii="Times New Roman" w:hAnsi="Times New Roman" w:cs="Times New Roman"/>
          <w:sz w:val="24"/>
          <w:szCs w:val="24"/>
          <w:lang w:val="pt-BR"/>
        </w:rPr>
        <w:t>treiname</w:t>
      </w:r>
      <w:proofErr w:type="spellEnd"/>
      <w:r w:rsidR="00E05F96" w:rsidRPr="00E05F96">
        <w:rPr>
          <w:lang w:val="pt-BR"/>
        </w:rPr>
        <w:t xml:space="preserve"> </w:t>
      </w:r>
      <w:r w:rsidR="00E05F96" w:rsidRPr="00E05F96">
        <w:rPr>
          <w:rFonts w:ascii="Times New Roman" w:hAnsi="Times New Roman" w:cs="Times New Roman"/>
          <w:sz w:val="24"/>
          <w:szCs w:val="24"/>
          <w:lang w:val="pt-BR"/>
        </w:rPr>
        <w:t>Métodos de Otimização</w:t>
      </w:r>
    </w:p>
    <w:p w14:paraId="370915AD" w14:textId="10C36C57" w:rsidR="00E05F96" w:rsidRDefault="00E05F96" w:rsidP="00236483">
      <w:pPr>
        <w:spacing w:afterLines="120" w:after="288" w:line="360" w:lineRule="auto"/>
        <w:ind w:firstLine="709"/>
        <w:jc w:val="both"/>
        <w:rPr>
          <w:rFonts w:ascii="Times New Roman" w:hAnsi="Times New Roman" w:cs="Times New Roman"/>
          <w:sz w:val="24"/>
          <w:szCs w:val="24"/>
          <w:lang w:val="pt-BR"/>
        </w:rPr>
      </w:pPr>
      <w:r w:rsidRPr="00E05F96">
        <w:rPr>
          <w:rFonts w:ascii="Times New Roman" w:hAnsi="Times New Roman" w:cs="Times New Roman"/>
          <w:sz w:val="24"/>
          <w:szCs w:val="24"/>
          <w:lang w:val="pt-BR"/>
        </w:rPr>
        <w:lastRenderedPageBreak/>
        <w:t xml:space="preserve">Além dos algoritmos genéticos, já são usados métodos convencionais de otimização como gradiente descendente, busca em </w:t>
      </w:r>
      <w:r w:rsidRPr="00E05F96">
        <w:rPr>
          <w:rFonts w:ascii="Times New Roman" w:hAnsi="Times New Roman" w:cs="Times New Roman"/>
          <w:i/>
          <w:iCs/>
          <w:sz w:val="24"/>
          <w:szCs w:val="24"/>
          <w:lang w:val="pt-BR"/>
        </w:rPr>
        <w:t>grid</w:t>
      </w:r>
      <w:r w:rsidRPr="00E05F96">
        <w:rPr>
          <w:rFonts w:ascii="Times New Roman" w:hAnsi="Times New Roman" w:cs="Times New Roman"/>
          <w:sz w:val="24"/>
          <w:szCs w:val="24"/>
          <w:lang w:val="pt-BR"/>
        </w:rPr>
        <w:t xml:space="preserve"> e busca aleatória. Inclusive, heurísticas</w:t>
      </w:r>
      <w:r>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como </w:t>
      </w:r>
      <w:proofErr w:type="spellStart"/>
      <w:r w:rsidRPr="00E05F96">
        <w:rPr>
          <w:rFonts w:ascii="Times New Roman" w:hAnsi="Times New Roman" w:cs="Times New Roman"/>
          <w:i/>
          <w:iCs/>
          <w:sz w:val="24"/>
          <w:szCs w:val="24"/>
          <w:lang w:val="pt-BR"/>
        </w:rPr>
        <w:t>simulated</w:t>
      </w:r>
      <w:proofErr w:type="spellEnd"/>
      <w:r w:rsidRPr="00E05F96">
        <w:rPr>
          <w:rFonts w:ascii="Times New Roman" w:hAnsi="Times New Roman" w:cs="Times New Roman"/>
          <w:i/>
          <w:iCs/>
          <w:sz w:val="24"/>
          <w:szCs w:val="24"/>
          <w:lang w:val="pt-BR"/>
        </w:rPr>
        <w:t xml:space="preserve"> </w:t>
      </w:r>
      <w:proofErr w:type="spellStart"/>
      <w:r w:rsidRPr="00E05F96">
        <w:rPr>
          <w:rFonts w:ascii="Times New Roman" w:hAnsi="Times New Roman" w:cs="Times New Roman"/>
          <w:i/>
          <w:iCs/>
          <w:sz w:val="24"/>
          <w:szCs w:val="24"/>
          <w:lang w:val="pt-BR"/>
        </w:rPr>
        <w:t>annealing</w:t>
      </w:r>
      <w:proofErr w:type="spellEnd"/>
      <w:r w:rsidRPr="00E05F96">
        <w:rPr>
          <w:rFonts w:ascii="Times New Roman" w:hAnsi="Times New Roman" w:cs="Times New Roman"/>
          <w:sz w:val="24"/>
          <w:szCs w:val="24"/>
          <w:lang w:val="pt-BR"/>
        </w:rPr>
        <w:t xml:space="preserve"> e otimização por enxame de partículas</w:t>
      </w:r>
      <w:r>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também são aplicadas em contextos similares.</w:t>
      </w:r>
    </w:p>
    <w:p w14:paraId="459F2830" w14:textId="07342797" w:rsidR="00E05F96" w:rsidRDefault="00E05F96"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Considerando que se trata de uma atividade voltada ao uso do algoritmo genético e que em termos de conteúdo programático foram explorados classificadores convencionais de aprendizagem de máquina na Fase 1, o </w:t>
      </w:r>
      <w:r w:rsidRPr="00E05F96">
        <w:rPr>
          <w:rFonts w:ascii="Times New Roman" w:hAnsi="Times New Roman" w:cs="Times New Roman"/>
          <w:sz w:val="24"/>
          <w:szCs w:val="24"/>
          <w:lang w:val="pt-BR"/>
        </w:rPr>
        <w:t xml:space="preserve">objetivo deste </w:t>
      </w:r>
      <w:r>
        <w:rPr>
          <w:rFonts w:ascii="Times New Roman" w:hAnsi="Times New Roman" w:cs="Times New Roman"/>
          <w:sz w:val="24"/>
          <w:szCs w:val="24"/>
          <w:lang w:val="pt-BR"/>
        </w:rPr>
        <w:t>relatório demonstrar qual foi o desempenho ao se</w:t>
      </w:r>
      <w:r w:rsidRPr="00E05F96">
        <w:rPr>
          <w:rFonts w:ascii="Times New Roman" w:hAnsi="Times New Roman" w:cs="Times New Roman"/>
          <w:sz w:val="24"/>
          <w:szCs w:val="24"/>
          <w:lang w:val="pt-BR"/>
        </w:rPr>
        <w:t xml:space="preserve"> aplicar algoritmos genéticos para otimizar uma rede neural, comparando seu desempenho com classificadores convencionais</w:t>
      </w:r>
      <w:r>
        <w:rPr>
          <w:rFonts w:ascii="Times New Roman" w:hAnsi="Times New Roman" w:cs="Times New Roman"/>
          <w:sz w:val="24"/>
          <w:szCs w:val="24"/>
          <w:lang w:val="pt-BR"/>
        </w:rPr>
        <w:t xml:space="preserve">: </w:t>
      </w:r>
      <w:r w:rsidRPr="00E05F96">
        <w:rPr>
          <w:rFonts w:ascii="Times New Roman" w:hAnsi="Times New Roman" w:cs="Times New Roman"/>
          <w:sz w:val="24"/>
          <w:szCs w:val="24"/>
          <w:lang w:val="pt-BR"/>
        </w:rPr>
        <w:t>K-</w:t>
      </w:r>
      <w:proofErr w:type="spellStart"/>
      <w:r w:rsidRPr="00E05F96">
        <w:rPr>
          <w:rFonts w:ascii="Times New Roman" w:hAnsi="Times New Roman" w:cs="Times New Roman"/>
          <w:sz w:val="24"/>
          <w:szCs w:val="24"/>
          <w:lang w:val="pt-BR"/>
        </w:rPr>
        <w:t>Nearest</w:t>
      </w:r>
      <w:proofErr w:type="spellEnd"/>
      <w:r w:rsidRPr="00E05F96">
        <w:rPr>
          <w:rFonts w:ascii="Times New Roman" w:hAnsi="Times New Roman" w:cs="Times New Roman"/>
          <w:sz w:val="24"/>
          <w:szCs w:val="24"/>
          <w:lang w:val="pt-BR"/>
        </w:rPr>
        <w:t xml:space="preserve"> </w:t>
      </w:r>
      <w:proofErr w:type="spellStart"/>
      <w:r w:rsidRPr="00E05F96">
        <w:rPr>
          <w:rFonts w:ascii="Times New Roman" w:hAnsi="Times New Roman" w:cs="Times New Roman"/>
          <w:sz w:val="24"/>
          <w:szCs w:val="24"/>
          <w:lang w:val="pt-BR"/>
        </w:rPr>
        <w:t>Neighbors</w:t>
      </w:r>
      <w:proofErr w:type="spellEnd"/>
      <w:r w:rsidRPr="00E05F96">
        <w:rPr>
          <w:rFonts w:ascii="Times New Roman" w:hAnsi="Times New Roman" w:cs="Times New Roman"/>
          <w:sz w:val="24"/>
          <w:szCs w:val="24"/>
          <w:lang w:val="pt-BR"/>
        </w:rPr>
        <w:t xml:space="preserve"> (KNN), Random Forest, </w:t>
      </w:r>
      <w:proofErr w:type="spellStart"/>
      <w:r w:rsidRPr="00E05F96">
        <w:rPr>
          <w:rFonts w:ascii="Times New Roman" w:hAnsi="Times New Roman" w:cs="Times New Roman"/>
          <w:sz w:val="24"/>
          <w:szCs w:val="24"/>
          <w:lang w:val="pt-BR"/>
        </w:rPr>
        <w:t>Support</w:t>
      </w:r>
      <w:proofErr w:type="spellEnd"/>
      <w:r w:rsidRPr="00E05F96">
        <w:rPr>
          <w:rFonts w:ascii="Times New Roman" w:hAnsi="Times New Roman" w:cs="Times New Roman"/>
          <w:sz w:val="24"/>
          <w:szCs w:val="24"/>
          <w:lang w:val="pt-BR"/>
        </w:rPr>
        <w:t xml:space="preserve"> Vector </w:t>
      </w:r>
      <w:proofErr w:type="spellStart"/>
      <w:r w:rsidRPr="00E05F96">
        <w:rPr>
          <w:rFonts w:ascii="Times New Roman" w:hAnsi="Times New Roman" w:cs="Times New Roman"/>
          <w:sz w:val="24"/>
          <w:szCs w:val="24"/>
          <w:lang w:val="pt-BR"/>
        </w:rPr>
        <w:t>Machine</w:t>
      </w:r>
      <w:proofErr w:type="spellEnd"/>
      <w:r w:rsidRPr="00E05F96">
        <w:rPr>
          <w:rFonts w:ascii="Times New Roman" w:hAnsi="Times New Roman" w:cs="Times New Roman"/>
          <w:sz w:val="24"/>
          <w:szCs w:val="24"/>
          <w:lang w:val="pt-BR"/>
        </w:rPr>
        <w:t xml:space="preserve"> (SVM) e </w:t>
      </w:r>
      <w:proofErr w:type="spellStart"/>
      <w:r w:rsidRPr="00E05F96">
        <w:rPr>
          <w:rFonts w:ascii="Times New Roman" w:hAnsi="Times New Roman" w:cs="Times New Roman"/>
          <w:sz w:val="24"/>
          <w:szCs w:val="24"/>
          <w:lang w:val="pt-BR"/>
        </w:rPr>
        <w:t>Naive</w:t>
      </w:r>
      <w:proofErr w:type="spellEnd"/>
      <w:r w:rsidRPr="00E05F96">
        <w:rPr>
          <w:rFonts w:ascii="Times New Roman" w:hAnsi="Times New Roman" w:cs="Times New Roman"/>
          <w:sz w:val="24"/>
          <w:szCs w:val="24"/>
          <w:lang w:val="pt-BR"/>
        </w:rPr>
        <w:t xml:space="preserve"> </w:t>
      </w:r>
      <w:proofErr w:type="spellStart"/>
      <w:r w:rsidRPr="00E05F96">
        <w:rPr>
          <w:rFonts w:ascii="Times New Roman" w:hAnsi="Times New Roman" w:cs="Times New Roman"/>
          <w:sz w:val="24"/>
          <w:szCs w:val="24"/>
          <w:lang w:val="pt-BR"/>
        </w:rPr>
        <w:t>Bayes</w:t>
      </w:r>
      <w:proofErr w:type="spellEnd"/>
      <w:r w:rsidRPr="00E05F96">
        <w:rPr>
          <w:rFonts w:ascii="Times New Roman" w:hAnsi="Times New Roman" w:cs="Times New Roman"/>
          <w:sz w:val="24"/>
          <w:szCs w:val="24"/>
          <w:lang w:val="pt-BR"/>
        </w:rPr>
        <w:t>.</w:t>
      </w:r>
    </w:p>
    <w:p w14:paraId="46BB0059" w14:textId="3184FDA8" w:rsidR="00A76238" w:rsidRPr="00E05F96" w:rsidRDefault="00533D2F"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Pr="00533D2F">
        <w:rPr>
          <w:rFonts w:ascii="Times New Roman" w:hAnsi="Times New Roman" w:cs="Times New Roman"/>
          <w:sz w:val="24"/>
          <w:szCs w:val="24"/>
          <w:lang w:val="pt-BR"/>
        </w:rPr>
        <w:t xml:space="preserve">sucesso do projeto </w:t>
      </w:r>
      <w:r>
        <w:rPr>
          <w:rFonts w:ascii="Times New Roman" w:hAnsi="Times New Roman" w:cs="Times New Roman"/>
          <w:sz w:val="24"/>
          <w:szCs w:val="24"/>
          <w:lang w:val="pt-BR"/>
        </w:rPr>
        <w:t xml:space="preserve">foi </w:t>
      </w:r>
      <w:r w:rsidRPr="00533D2F">
        <w:rPr>
          <w:rFonts w:ascii="Times New Roman" w:hAnsi="Times New Roman" w:cs="Times New Roman"/>
          <w:sz w:val="24"/>
          <w:szCs w:val="24"/>
          <w:lang w:val="pt-BR"/>
        </w:rPr>
        <w:t xml:space="preserve">medido pela melhoria da acurácia </w:t>
      </w:r>
      <w:r>
        <w:rPr>
          <w:rFonts w:ascii="Times New Roman" w:hAnsi="Times New Roman" w:cs="Times New Roman"/>
          <w:sz w:val="24"/>
          <w:szCs w:val="24"/>
          <w:lang w:val="pt-BR"/>
        </w:rPr>
        <w:t xml:space="preserve">(e validação cruzada) </w:t>
      </w:r>
      <w:r w:rsidRPr="00533D2F">
        <w:rPr>
          <w:rFonts w:ascii="Times New Roman" w:hAnsi="Times New Roman" w:cs="Times New Roman"/>
          <w:sz w:val="24"/>
          <w:szCs w:val="24"/>
          <w:lang w:val="pt-BR"/>
        </w:rPr>
        <w:t>do modelo otimizado por algoritmos genéticos em comparação com os classificadores convencionais.</w:t>
      </w:r>
    </w:p>
    <w:p w14:paraId="015E6261" w14:textId="77777777" w:rsidR="00185959" w:rsidRDefault="00185959">
      <w:pPr>
        <w:rPr>
          <w:rFonts w:ascii="Times New Roman" w:hAnsi="Times New Roman" w:cs="Times New Roman"/>
          <w:b/>
          <w:bCs/>
          <w:sz w:val="24"/>
          <w:szCs w:val="24"/>
          <w:lang w:val="pt-BR"/>
        </w:rPr>
      </w:pPr>
      <w:r>
        <w:rPr>
          <w:rFonts w:ascii="Times New Roman" w:hAnsi="Times New Roman" w:cs="Times New Roman"/>
          <w:b/>
          <w:bCs/>
          <w:sz w:val="24"/>
          <w:szCs w:val="24"/>
          <w:lang w:val="pt-BR"/>
        </w:rPr>
        <w:br w:type="page"/>
      </w:r>
    </w:p>
    <w:p w14:paraId="79488878" w14:textId="7E891F61" w:rsidR="00E02276" w:rsidRDefault="003E4E8D" w:rsidP="003E4E8D">
      <w:pPr>
        <w:pStyle w:val="Ttulo1"/>
        <w:rPr>
          <w:lang w:val="pt-BR"/>
        </w:rPr>
      </w:pPr>
      <w:bookmarkStart w:id="1" w:name="_Toc172559551"/>
      <w:r>
        <w:rPr>
          <w:lang w:val="pt-BR"/>
        </w:rPr>
        <w:lastRenderedPageBreak/>
        <w:t xml:space="preserve">II – </w:t>
      </w:r>
      <w:r w:rsidR="00E02276" w:rsidRPr="003E4E8D">
        <w:rPr>
          <w:lang w:val="pt-BR"/>
        </w:rPr>
        <w:t>METODOLOGIA</w:t>
      </w:r>
      <w:bookmarkEnd w:id="1"/>
    </w:p>
    <w:p w14:paraId="36C76DB6" w14:textId="77777777" w:rsidR="003E4E8D" w:rsidRPr="003E4E8D" w:rsidRDefault="003E4E8D" w:rsidP="003E4E8D">
      <w:pPr>
        <w:rPr>
          <w:lang w:val="pt-BR"/>
        </w:rPr>
      </w:pPr>
    </w:p>
    <w:p w14:paraId="6EA84B84" w14:textId="19AA7DB3" w:rsidR="00E02276" w:rsidRPr="00E02276" w:rsidRDefault="00E02276" w:rsidP="00236483">
      <w:pPr>
        <w:spacing w:afterLines="120" w:after="288" w:line="360" w:lineRule="auto"/>
        <w:ind w:firstLine="709"/>
        <w:jc w:val="both"/>
        <w:rPr>
          <w:rFonts w:ascii="Times New Roman" w:hAnsi="Times New Roman" w:cs="Times New Roman"/>
          <w:b/>
          <w:bCs/>
          <w:sz w:val="24"/>
          <w:szCs w:val="24"/>
          <w:lang w:val="pt-BR"/>
        </w:rPr>
      </w:pPr>
      <w:r w:rsidRPr="00E02276">
        <w:rPr>
          <w:rFonts w:ascii="Times New Roman" w:hAnsi="Times New Roman" w:cs="Times New Roman"/>
          <w:b/>
          <w:bCs/>
          <w:sz w:val="24"/>
          <w:szCs w:val="24"/>
          <w:lang w:val="pt-BR"/>
        </w:rPr>
        <w:t>Coleta e Pré-processamento dos Dados</w:t>
      </w:r>
    </w:p>
    <w:p w14:paraId="5DD8EE1A" w14:textId="77777777" w:rsid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Os dados utilizados neste estudo são provenientes do </w:t>
      </w:r>
      <w:proofErr w:type="spellStart"/>
      <w:r w:rsidRPr="00E02276">
        <w:rPr>
          <w:rFonts w:ascii="Times New Roman" w:hAnsi="Times New Roman" w:cs="Times New Roman"/>
          <w:i/>
          <w:iCs/>
          <w:sz w:val="24"/>
          <w:szCs w:val="24"/>
          <w:lang w:val="pt-BR"/>
        </w:rPr>
        <w:t>dataset</w:t>
      </w:r>
      <w:proofErr w:type="spellEnd"/>
      <w:r w:rsidRPr="00E02276">
        <w:rPr>
          <w:rFonts w:ascii="Times New Roman" w:hAnsi="Times New Roman" w:cs="Times New Roman"/>
          <w:sz w:val="24"/>
          <w:szCs w:val="24"/>
          <w:lang w:val="pt-BR"/>
        </w:rPr>
        <w:t xml:space="preserve"> Titanic, disponível no </w:t>
      </w:r>
      <w:r>
        <w:rPr>
          <w:rFonts w:ascii="Times New Roman" w:hAnsi="Times New Roman" w:cs="Times New Roman"/>
          <w:sz w:val="24"/>
          <w:szCs w:val="24"/>
          <w:lang w:val="pt-BR"/>
        </w:rPr>
        <w:t>arquivo digital de Stanford, conforme URL no código-fonte</w:t>
      </w:r>
      <w:r w:rsidRPr="00E02276">
        <w:rPr>
          <w:rFonts w:ascii="Times New Roman" w:hAnsi="Times New Roman" w:cs="Times New Roman"/>
          <w:sz w:val="24"/>
          <w:szCs w:val="24"/>
          <w:lang w:val="pt-BR"/>
        </w:rPr>
        <w:t xml:space="preserve">. </w:t>
      </w:r>
    </w:p>
    <w:p w14:paraId="496604C2" w14:textId="76A97420" w:rsidR="00E02276" w:rsidRP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O pré-processamento dos dados incluiu:</w:t>
      </w:r>
    </w:p>
    <w:p w14:paraId="204656A7" w14:textId="64D88884" w:rsidR="00E02276" w:rsidRPr="00E02276" w:rsidRDefault="00E02276" w:rsidP="00236483">
      <w:pPr>
        <w:pStyle w:val="PargrafodaLista"/>
        <w:numPr>
          <w:ilvl w:val="0"/>
          <w:numId w:val="4"/>
        </w:numPr>
        <w:spacing w:afterLines="120" w:after="288" w:line="360" w:lineRule="auto"/>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Tratamento de valores ausentes</w:t>
      </w:r>
      <w:r>
        <w:rPr>
          <w:rFonts w:ascii="Times New Roman" w:hAnsi="Times New Roman" w:cs="Times New Roman"/>
          <w:sz w:val="24"/>
          <w:szCs w:val="24"/>
          <w:lang w:val="pt-BR"/>
        </w:rPr>
        <w:t xml:space="preserve">, por meio da função </w:t>
      </w:r>
      <w:proofErr w:type="spellStart"/>
      <w:r w:rsidRPr="00E02276">
        <w:rPr>
          <w:rFonts w:ascii="Times New Roman" w:hAnsi="Times New Roman" w:cs="Times New Roman"/>
          <w:i/>
          <w:iCs/>
          <w:sz w:val="24"/>
          <w:szCs w:val="24"/>
          <w:lang w:val="pt-BR"/>
        </w:rPr>
        <w:t>dropna</w:t>
      </w:r>
      <w:proofErr w:type="spellEnd"/>
    </w:p>
    <w:p w14:paraId="457702C9" w14:textId="3E4CBF23" w:rsidR="00E02276" w:rsidRPr="00E02276" w:rsidRDefault="00E02276" w:rsidP="00236483">
      <w:pPr>
        <w:pStyle w:val="PargrafodaLista"/>
        <w:numPr>
          <w:ilvl w:val="0"/>
          <w:numId w:val="4"/>
        </w:numPr>
        <w:spacing w:afterLines="120" w:after="288" w:line="360" w:lineRule="auto"/>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Transformação de variáveis categóricas</w:t>
      </w:r>
      <w:r>
        <w:rPr>
          <w:rFonts w:ascii="Times New Roman" w:hAnsi="Times New Roman" w:cs="Times New Roman"/>
          <w:sz w:val="24"/>
          <w:szCs w:val="24"/>
          <w:lang w:val="pt-BR"/>
        </w:rPr>
        <w:t xml:space="preserve"> (“</w:t>
      </w:r>
      <w:r w:rsidRPr="00E02276">
        <w:rPr>
          <w:rFonts w:ascii="Times New Roman" w:hAnsi="Times New Roman" w:cs="Times New Roman"/>
          <w:i/>
          <w:iCs/>
          <w:sz w:val="24"/>
          <w:szCs w:val="24"/>
          <w:lang w:val="pt-BR"/>
        </w:rPr>
        <w:t>sex</w:t>
      </w:r>
      <w:r>
        <w:rPr>
          <w:rFonts w:ascii="Times New Roman" w:hAnsi="Times New Roman" w:cs="Times New Roman"/>
          <w:sz w:val="24"/>
          <w:szCs w:val="24"/>
          <w:lang w:val="pt-BR"/>
        </w:rPr>
        <w:t>”)</w:t>
      </w:r>
      <w:r w:rsidRPr="00E02276">
        <w:rPr>
          <w:rFonts w:ascii="Times New Roman" w:hAnsi="Times New Roman" w:cs="Times New Roman"/>
          <w:sz w:val="24"/>
          <w:szCs w:val="24"/>
          <w:lang w:val="pt-BR"/>
        </w:rPr>
        <w:t xml:space="preserve"> em variáveis </w:t>
      </w:r>
      <w:proofErr w:type="spellStart"/>
      <w:r w:rsidRPr="00E02276">
        <w:rPr>
          <w:rFonts w:ascii="Times New Roman" w:hAnsi="Times New Roman" w:cs="Times New Roman"/>
          <w:i/>
          <w:iCs/>
          <w:sz w:val="24"/>
          <w:szCs w:val="24"/>
          <w:lang w:val="pt-BR"/>
        </w:rPr>
        <w:t>dummy</w:t>
      </w:r>
      <w:proofErr w:type="spellEnd"/>
      <w:r>
        <w:rPr>
          <w:rFonts w:ascii="Times New Roman" w:hAnsi="Times New Roman" w:cs="Times New Roman"/>
          <w:sz w:val="24"/>
          <w:szCs w:val="24"/>
          <w:lang w:val="pt-BR"/>
        </w:rPr>
        <w:t xml:space="preserve">, por meio da função </w:t>
      </w:r>
      <w:proofErr w:type="spellStart"/>
      <w:r w:rsidRPr="00E02276">
        <w:rPr>
          <w:rFonts w:ascii="Times New Roman" w:hAnsi="Times New Roman" w:cs="Times New Roman"/>
          <w:i/>
          <w:iCs/>
          <w:sz w:val="24"/>
          <w:szCs w:val="24"/>
          <w:lang w:val="pt-BR"/>
        </w:rPr>
        <w:t>LabelEnconder</w:t>
      </w:r>
      <w:proofErr w:type="spellEnd"/>
      <w:r>
        <w:rPr>
          <w:rFonts w:ascii="Times New Roman" w:hAnsi="Times New Roman" w:cs="Times New Roman"/>
          <w:sz w:val="24"/>
          <w:szCs w:val="24"/>
          <w:lang w:val="pt-BR"/>
        </w:rPr>
        <w:t xml:space="preserve">, da biblioteca </w:t>
      </w:r>
      <w:proofErr w:type="spellStart"/>
      <w:r w:rsidRPr="00E02276">
        <w:rPr>
          <w:rFonts w:ascii="Times New Roman" w:hAnsi="Times New Roman" w:cs="Times New Roman"/>
          <w:i/>
          <w:iCs/>
          <w:sz w:val="24"/>
          <w:szCs w:val="24"/>
          <w:lang w:val="pt-BR"/>
        </w:rPr>
        <w:t>scikitlearn</w:t>
      </w:r>
      <w:proofErr w:type="spellEnd"/>
    </w:p>
    <w:p w14:paraId="01B2A2C1" w14:textId="77777777" w:rsidR="00E02276" w:rsidRPr="00E02276" w:rsidRDefault="00E02276" w:rsidP="00236483">
      <w:pPr>
        <w:pStyle w:val="PargrafodaLista"/>
        <w:numPr>
          <w:ilvl w:val="0"/>
          <w:numId w:val="4"/>
        </w:numPr>
        <w:spacing w:afterLines="120" w:after="288" w:line="360" w:lineRule="auto"/>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Normalização dos dados numéricos.</w:t>
      </w:r>
    </w:p>
    <w:p w14:paraId="3D1A6F66" w14:textId="58E71733" w:rsidR="00E02276" w:rsidRPr="00E02276" w:rsidRDefault="00E02276" w:rsidP="00236483">
      <w:pPr>
        <w:spacing w:afterLines="120" w:after="288" w:line="360" w:lineRule="auto"/>
        <w:ind w:firstLine="709"/>
        <w:jc w:val="both"/>
        <w:rPr>
          <w:rFonts w:ascii="Times New Roman" w:hAnsi="Times New Roman" w:cs="Times New Roman"/>
          <w:b/>
          <w:bCs/>
          <w:sz w:val="24"/>
          <w:szCs w:val="24"/>
          <w:lang w:val="pt-BR"/>
        </w:rPr>
      </w:pPr>
      <w:r w:rsidRPr="00E02276">
        <w:rPr>
          <w:rFonts w:ascii="Times New Roman" w:hAnsi="Times New Roman" w:cs="Times New Roman"/>
          <w:b/>
          <w:bCs/>
          <w:sz w:val="24"/>
          <w:szCs w:val="24"/>
          <w:lang w:val="pt-BR"/>
        </w:rPr>
        <w:t>Definição da Rede Neural</w:t>
      </w:r>
    </w:p>
    <w:p w14:paraId="3A30791E" w14:textId="63D4B1A5" w:rsidR="00E02276" w:rsidRP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A rede neural foi definida utilizando a biblioteca </w:t>
      </w:r>
      <w:proofErr w:type="spellStart"/>
      <w:r w:rsidRPr="00E02276">
        <w:rPr>
          <w:rFonts w:ascii="Times New Roman" w:hAnsi="Times New Roman" w:cs="Times New Roman"/>
          <w:i/>
          <w:iCs/>
          <w:sz w:val="24"/>
          <w:szCs w:val="24"/>
          <w:lang w:val="pt-BR"/>
        </w:rPr>
        <w:t>Keras</w:t>
      </w:r>
      <w:proofErr w:type="spellEnd"/>
      <w:r w:rsidRPr="00E02276">
        <w:rPr>
          <w:rFonts w:ascii="Times New Roman" w:hAnsi="Times New Roman" w:cs="Times New Roman"/>
          <w:sz w:val="24"/>
          <w:szCs w:val="24"/>
          <w:lang w:val="pt-BR"/>
        </w:rPr>
        <w:t xml:space="preserve">. A arquitetura da rede inclui camadas densas totalmente conectadas com funções de ativação </w:t>
      </w:r>
      <w:proofErr w:type="spellStart"/>
      <w:r w:rsidRPr="00E02276">
        <w:rPr>
          <w:rFonts w:ascii="Times New Roman" w:hAnsi="Times New Roman" w:cs="Times New Roman"/>
          <w:i/>
          <w:iCs/>
          <w:sz w:val="24"/>
          <w:szCs w:val="24"/>
          <w:lang w:val="pt-BR"/>
        </w:rPr>
        <w:t>ReLU</w:t>
      </w:r>
      <w:proofErr w:type="spellEnd"/>
      <w:r>
        <w:rPr>
          <w:rFonts w:ascii="Times New Roman" w:hAnsi="Times New Roman" w:cs="Times New Roman"/>
          <w:sz w:val="24"/>
          <w:szCs w:val="24"/>
          <w:lang w:val="pt-BR"/>
        </w:rPr>
        <w:t xml:space="preserve"> </w:t>
      </w:r>
      <w:r w:rsidRPr="00E02276">
        <w:rPr>
          <w:rFonts w:ascii="Times New Roman" w:hAnsi="Times New Roman" w:cs="Times New Roman"/>
          <w:sz w:val="24"/>
          <w:szCs w:val="24"/>
          <w:lang w:val="pt-BR"/>
        </w:rPr>
        <w:t>e uma camada de saída com função de ativação sigmoide para a previsão binária.</w:t>
      </w:r>
    </w:p>
    <w:p w14:paraId="3BE0EEC9" w14:textId="75A4E381" w:rsid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As funções de ativação, como </w:t>
      </w:r>
      <w:proofErr w:type="spellStart"/>
      <w:r w:rsidRPr="00E02276">
        <w:rPr>
          <w:rFonts w:ascii="Times New Roman" w:hAnsi="Times New Roman" w:cs="Times New Roman"/>
          <w:i/>
          <w:iCs/>
          <w:sz w:val="24"/>
          <w:szCs w:val="24"/>
          <w:lang w:val="pt-BR"/>
        </w:rPr>
        <w:t>ReLU</w:t>
      </w:r>
      <w:proofErr w:type="spellEnd"/>
      <w:r w:rsidRPr="00E02276">
        <w:rPr>
          <w:rFonts w:ascii="Times New Roman" w:hAnsi="Times New Roman" w:cs="Times New Roman"/>
          <w:sz w:val="24"/>
          <w:szCs w:val="24"/>
          <w:lang w:val="pt-BR"/>
        </w:rPr>
        <w:t xml:space="preserve">, </w:t>
      </w:r>
      <w:proofErr w:type="spellStart"/>
      <w:r w:rsidRPr="00E02276">
        <w:rPr>
          <w:rFonts w:ascii="Times New Roman" w:hAnsi="Times New Roman" w:cs="Times New Roman"/>
          <w:i/>
          <w:iCs/>
          <w:sz w:val="24"/>
          <w:szCs w:val="24"/>
          <w:lang w:val="pt-BR"/>
        </w:rPr>
        <w:t>Sigmoid</w:t>
      </w:r>
      <w:proofErr w:type="spellEnd"/>
      <w:r w:rsidRPr="00E02276">
        <w:rPr>
          <w:rFonts w:ascii="Times New Roman" w:hAnsi="Times New Roman" w:cs="Times New Roman"/>
          <w:sz w:val="24"/>
          <w:szCs w:val="24"/>
          <w:lang w:val="pt-BR"/>
        </w:rPr>
        <w:t xml:space="preserve"> e </w:t>
      </w:r>
      <w:proofErr w:type="spellStart"/>
      <w:r w:rsidRPr="00E02276">
        <w:rPr>
          <w:rFonts w:ascii="Times New Roman" w:hAnsi="Times New Roman" w:cs="Times New Roman"/>
          <w:i/>
          <w:iCs/>
          <w:sz w:val="24"/>
          <w:szCs w:val="24"/>
          <w:lang w:val="pt-BR"/>
        </w:rPr>
        <w:t>Tanh</w:t>
      </w:r>
      <w:proofErr w:type="spellEnd"/>
      <w:r w:rsidRPr="00E02276">
        <w:rPr>
          <w:rFonts w:ascii="Times New Roman" w:hAnsi="Times New Roman" w:cs="Times New Roman"/>
          <w:sz w:val="24"/>
          <w:szCs w:val="24"/>
          <w:lang w:val="pt-BR"/>
        </w:rPr>
        <w:t>, introduzem não linearidade nas redes neurais, permitindo que elas capturem relações complexas entre as entradas e saídas desde a década de 80. Isso foi um marco significativo, pois possibilitou resolver o problema XOR, um problema clássico na ciência da computação e redes neurais, onde a saída não pode ser separada linearmente em relação às entradas. Redes neurais simples (</w:t>
      </w:r>
      <w:proofErr w:type="spellStart"/>
      <w:r w:rsidRPr="00E02276">
        <w:rPr>
          <w:rFonts w:ascii="Times New Roman" w:hAnsi="Times New Roman" w:cs="Times New Roman"/>
          <w:i/>
          <w:iCs/>
          <w:sz w:val="24"/>
          <w:szCs w:val="24"/>
          <w:lang w:val="pt-BR"/>
        </w:rPr>
        <w:t>perceptrons</w:t>
      </w:r>
      <w:proofErr w:type="spellEnd"/>
      <w:r w:rsidRPr="00E02276">
        <w:rPr>
          <w:rFonts w:ascii="Times New Roman" w:hAnsi="Times New Roman" w:cs="Times New Roman"/>
          <w:sz w:val="24"/>
          <w:szCs w:val="24"/>
          <w:lang w:val="pt-BR"/>
        </w:rPr>
        <w:t xml:space="preserve"> de camada única) não conseguem resolver o problema XOR</w:t>
      </w:r>
      <w:r>
        <w:rPr>
          <w:rFonts w:ascii="Times New Roman" w:hAnsi="Times New Roman" w:cs="Times New Roman"/>
          <w:sz w:val="24"/>
          <w:szCs w:val="24"/>
          <w:lang w:val="pt-BR"/>
        </w:rPr>
        <w:t>,</w:t>
      </w:r>
      <w:r w:rsidRPr="00E02276">
        <w:rPr>
          <w:rFonts w:ascii="Times New Roman" w:hAnsi="Times New Roman" w:cs="Times New Roman"/>
          <w:sz w:val="24"/>
          <w:szCs w:val="24"/>
          <w:lang w:val="pt-BR"/>
        </w:rPr>
        <w:t xml:space="preserve"> porque ele não é linearmente separável. Com a introdução de funções de ativação não lineares e camadas ocultas, redes neurais profundas podem aprender representações complexas e abstrações, permitindo a solução de problemas como o XOR.</w:t>
      </w:r>
    </w:p>
    <w:p w14:paraId="3EED3A90" w14:textId="4BBD5D99" w:rsidR="003B75FE" w:rsidRDefault="003B75FE"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As funções de ativação e de saída foram escolhidas com base na prevalência vista nos códigos-fontes em geral e a premissa de que são mais eficientes pelo virem sendo usadas ostensivamente.</w:t>
      </w:r>
    </w:p>
    <w:p w14:paraId="1C226522" w14:textId="1A4182F9" w:rsidR="00BE2659" w:rsidRPr="00BE2659" w:rsidRDefault="00BE2659" w:rsidP="00236483">
      <w:pPr>
        <w:spacing w:afterLines="120" w:after="288" w:line="360" w:lineRule="auto"/>
        <w:ind w:firstLine="709"/>
        <w:jc w:val="both"/>
        <w:rPr>
          <w:rFonts w:ascii="Times New Roman" w:hAnsi="Times New Roman" w:cs="Times New Roman"/>
          <w:b/>
          <w:bCs/>
          <w:sz w:val="24"/>
          <w:szCs w:val="24"/>
          <w:lang w:val="pt-BR"/>
        </w:rPr>
      </w:pPr>
      <w:r w:rsidRPr="00BE2659">
        <w:rPr>
          <w:rFonts w:ascii="Times New Roman" w:hAnsi="Times New Roman" w:cs="Times New Roman"/>
          <w:b/>
          <w:bCs/>
          <w:sz w:val="24"/>
          <w:szCs w:val="24"/>
          <w:lang w:val="pt-BR"/>
        </w:rPr>
        <w:t>Classificadores Convencionais</w:t>
      </w:r>
    </w:p>
    <w:p w14:paraId="579D9788" w14:textId="356C0D62" w:rsidR="003B75FE" w:rsidRDefault="003B75FE"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Da mesma maneira, foram definidas funções simples, com base na biblioteca </w:t>
      </w:r>
      <w:proofErr w:type="spellStart"/>
      <w:r w:rsidRPr="003B75FE">
        <w:rPr>
          <w:rFonts w:ascii="Times New Roman" w:hAnsi="Times New Roman" w:cs="Times New Roman"/>
          <w:i/>
          <w:iCs/>
          <w:sz w:val="24"/>
          <w:szCs w:val="24"/>
          <w:lang w:val="pt-BR"/>
        </w:rPr>
        <w:t>scikitlearn</w:t>
      </w:r>
      <w:proofErr w:type="spellEnd"/>
      <w:r>
        <w:rPr>
          <w:rFonts w:ascii="Times New Roman" w:hAnsi="Times New Roman" w:cs="Times New Roman"/>
          <w:sz w:val="24"/>
          <w:szCs w:val="24"/>
          <w:lang w:val="pt-BR"/>
        </w:rPr>
        <w:t xml:space="preserve">, no que se refere aos classificadores convencionais, parâmetros foram implementados conforme a praxe, como 100 </w:t>
      </w:r>
      <w:proofErr w:type="spellStart"/>
      <w:r>
        <w:rPr>
          <w:rFonts w:ascii="Times New Roman" w:hAnsi="Times New Roman" w:cs="Times New Roman"/>
          <w:i/>
          <w:iCs/>
          <w:sz w:val="24"/>
          <w:szCs w:val="24"/>
          <w:lang w:val="pt-BR"/>
        </w:rPr>
        <w:t>estimators</w:t>
      </w:r>
      <w:proofErr w:type="spellEnd"/>
      <w:r>
        <w:rPr>
          <w:rFonts w:ascii="Times New Roman" w:hAnsi="Times New Roman" w:cs="Times New Roman"/>
          <w:i/>
          <w:iCs/>
          <w:sz w:val="24"/>
          <w:szCs w:val="24"/>
          <w:lang w:val="pt-BR"/>
        </w:rPr>
        <w:t xml:space="preserve"> </w:t>
      </w:r>
      <w:r>
        <w:rPr>
          <w:rFonts w:ascii="Times New Roman" w:hAnsi="Times New Roman" w:cs="Times New Roman"/>
          <w:sz w:val="24"/>
          <w:szCs w:val="24"/>
          <w:lang w:val="pt-BR"/>
        </w:rPr>
        <w:t xml:space="preserve">no Random Forest e 05 vizinhos no </w:t>
      </w:r>
      <w:r w:rsidRPr="003B75FE">
        <w:rPr>
          <w:rFonts w:ascii="Times New Roman" w:hAnsi="Times New Roman" w:cs="Times New Roman"/>
          <w:i/>
          <w:iCs/>
          <w:sz w:val="24"/>
          <w:szCs w:val="24"/>
          <w:lang w:val="pt-BR"/>
        </w:rPr>
        <w:t>KNN</w:t>
      </w:r>
      <w:r>
        <w:rPr>
          <w:rFonts w:ascii="Times New Roman" w:hAnsi="Times New Roman" w:cs="Times New Roman"/>
          <w:sz w:val="24"/>
          <w:szCs w:val="24"/>
          <w:lang w:val="pt-BR"/>
        </w:rPr>
        <w:t>, não cabendo maior aprofundamento, para que não se incorra em divagação e consequente fuga do objeto do relatório.</w:t>
      </w:r>
    </w:p>
    <w:p w14:paraId="7D8D0BD8" w14:textId="77777777" w:rsidR="00BE2659" w:rsidRDefault="00A7068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P</w:t>
      </w:r>
      <w:r w:rsidRPr="00A7068B">
        <w:rPr>
          <w:rFonts w:ascii="Times New Roman" w:hAnsi="Times New Roman" w:cs="Times New Roman"/>
          <w:sz w:val="24"/>
          <w:szCs w:val="24"/>
          <w:lang w:val="pt-BR"/>
        </w:rPr>
        <w:t xml:space="preserve">ara visualizar o progresso do treinamento </w:t>
      </w:r>
      <w:r>
        <w:rPr>
          <w:rFonts w:ascii="Times New Roman" w:hAnsi="Times New Roman" w:cs="Times New Roman"/>
          <w:sz w:val="24"/>
          <w:szCs w:val="24"/>
          <w:lang w:val="pt-BR"/>
        </w:rPr>
        <w:t xml:space="preserve">do modelo </w:t>
      </w:r>
      <w:r w:rsidRPr="00A7068B">
        <w:rPr>
          <w:rFonts w:ascii="Times New Roman" w:hAnsi="Times New Roman" w:cs="Times New Roman"/>
          <w:sz w:val="24"/>
          <w:szCs w:val="24"/>
          <w:lang w:val="pt-BR"/>
        </w:rPr>
        <w:t>em tempo real</w:t>
      </w:r>
      <w:r>
        <w:rPr>
          <w:rFonts w:ascii="Times New Roman" w:hAnsi="Times New Roman" w:cs="Times New Roman"/>
          <w:sz w:val="24"/>
          <w:szCs w:val="24"/>
          <w:lang w:val="pt-BR"/>
        </w:rPr>
        <w:t xml:space="preserve">, utilizou-se o </w:t>
      </w:r>
      <w:r>
        <w:rPr>
          <w:rFonts w:ascii="Times New Roman" w:hAnsi="Times New Roman" w:cs="Times New Roman"/>
          <w:i/>
          <w:iCs/>
          <w:sz w:val="24"/>
          <w:szCs w:val="24"/>
          <w:lang w:val="pt-BR"/>
        </w:rPr>
        <w:t>call-back</w:t>
      </w:r>
      <w:r w:rsidRPr="00A7068B">
        <w:rPr>
          <w:rFonts w:ascii="Times New Roman" w:hAnsi="Times New Roman" w:cs="Times New Roman"/>
          <w:sz w:val="24"/>
          <w:szCs w:val="24"/>
          <w:lang w:val="pt-BR"/>
        </w:rPr>
        <w:t xml:space="preserve"> </w:t>
      </w:r>
      <w:proofErr w:type="spellStart"/>
      <w:r w:rsidRPr="00A7068B">
        <w:rPr>
          <w:rFonts w:ascii="Times New Roman" w:hAnsi="Times New Roman" w:cs="Times New Roman"/>
          <w:i/>
          <w:iCs/>
          <w:sz w:val="24"/>
          <w:szCs w:val="24"/>
          <w:lang w:val="pt-BR"/>
        </w:rPr>
        <w:t>DynamicPlotCallback</w:t>
      </w:r>
      <w:proofErr w:type="spellEnd"/>
      <w:r>
        <w:rPr>
          <w:rFonts w:ascii="Times New Roman" w:hAnsi="Times New Roman" w:cs="Times New Roman"/>
          <w:sz w:val="24"/>
          <w:szCs w:val="24"/>
          <w:lang w:val="pt-BR"/>
        </w:rPr>
        <w:t xml:space="preserve">, pois permite </w:t>
      </w:r>
      <w:r w:rsidRPr="00A7068B">
        <w:rPr>
          <w:rFonts w:ascii="Times New Roman" w:hAnsi="Times New Roman" w:cs="Times New Roman"/>
          <w:sz w:val="24"/>
          <w:szCs w:val="24"/>
          <w:lang w:val="pt-BR"/>
        </w:rPr>
        <w:t xml:space="preserve">visualizar </w:t>
      </w:r>
      <w:r>
        <w:rPr>
          <w:rFonts w:ascii="Times New Roman" w:hAnsi="Times New Roman" w:cs="Times New Roman"/>
          <w:sz w:val="24"/>
          <w:szCs w:val="24"/>
          <w:lang w:val="pt-BR"/>
        </w:rPr>
        <w:t xml:space="preserve">graficamente </w:t>
      </w:r>
      <w:r w:rsidRPr="00A7068B">
        <w:rPr>
          <w:rFonts w:ascii="Times New Roman" w:hAnsi="Times New Roman" w:cs="Times New Roman"/>
          <w:sz w:val="24"/>
          <w:szCs w:val="24"/>
          <w:lang w:val="pt-BR"/>
        </w:rPr>
        <w:t>como as métricas de desempenho do modelo evoluem durante o treinamento, ajudando a identificar problemas</w:t>
      </w:r>
      <w:r>
        <w:rPr>
          <w:rFonts w:ascii="Times New Roman" w:hAnsi="Times New Roman" w:cs="Times New Roman"/>
          <w:sz w:val="24"/>
          <w:szCs w:val="24"/>
          <w:lang w:val="pt-BR"/>
        </w:rPr>
        <w:t xml:space="preserve"> e</w:t>
      </w:r>
      <w:r w:rsidRPr="00A7068B">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realizar </w:t>
      </w:r>
      <w:r w:rsidRPr="00A7068B">
        <w:rPr>
          <w:rFonts w:ascii="Times New Roman" w:hAnsi="Times New Roman" w:cs="Times New Roman"/>
          <w:sz w:val="24"/>
          <w:szCs w:val="24"/>
          <w:lang w:val="pt-BR"/>
        </w:rPr>
        <w:t xml:space="preserve">ajustes no modelo ou nos </w:t>
      </w:r>
      <w:proofErr w:type="spellStart"/>
      <w:r w:rsidRPr="00A7068B">
        <w:rPr>
          <w:rFonts w:ascii="Times New Roman" w:hAnsi="Times New Roman" w:cs="Times New Roman"/>
          <w:sz w:val="24"/>
          <w:szCs w:val="24"/>
          <w:lang w:val="pt-BR"/>
        </w:rPr>
        <w:t>hiperparâmetros</w:t>
      </w:r>
      <w:proofErr w:type="spellEnd"/>
      <w:r w:rsidRPr="00A7068B">
        <w:rPr>
          <w:rFonts w:ascii="Times New Roman" w:hAnsi="Times New Roman" w:cs="Times New Roman"/>
          <w:sz w:val="24"/>
          <w:szCs w:val="24"/>
          <w:lang w:val="pt-BR"/>
        </w:rPr>
        <w:t xml:space="preserve"> de forma iterativa, com base nos gráficos gerados</w:t>
      </w:r>
      <w:r>
        <w:rPr>
          <w:rFonts w:ascii="Times New Roman" w:hAnsi="Times New Roman" w:cs="Times New Roman"/>
          <w:sz w:val="24"/>
          <w:szCs w:val="24"/>
          <w:lang w:val="pt-BR"/>
        </w:rPr>
        <w:t xml:space="preserve">, facilitando inferir se o </w:t>
      </w:r>
      <w:r w:rsidRPr="00A7068B">
        <w:rPr>
          <w:rFonts w:ascii="Times New Roman" w:hAnsi="Times New Roman" w:cs="Times New Roman"/>
          <w:sz w:val="24"/>
          <w:szCs w:val="24"/>
          <w:lang w:val="pt-BR"/>
        </w:rPr>
        <w:t xml:space="preserve">modelo está convergindo para uma solução </w:t>
      </w:r>
      <w:r>
        <w:rPr>
          <w:rFonts w:ascii="Times New Roman" w:hAnsi="Times New Roman" w:cs="Times New Roman"/>
          <w:sz w:val="24"/>
          <w:szCs w:val="24"/>
          <w:lang w:val="pt-BR"/>
        </w:rPr>
        <w:t xml:space="preserve">próxima da </w:t>
      </w:r>
      <w:r w:rsidRPr="00A7068B">
        <w:rPr>
          <w:rFonts w:ascii="Times New Roman" w:hAnsi="Times New Roman" w:cs="Times New Roman"/>
          <w:sz w:val="24"/>
          <w:szCs w:val="24"/>
          <w:lang w:val="pt-BR"/>
        </w:rPr>
        <w:t>ótima ou se necessita de mais treinamento</w:t>
      </w:r>
      <w:r>
        <w:rPr>
          <w:rFonts w:ascii="Times New Roman" w:hAnsi="Times New Roman" w:cs="Times New Roman"/>
          <w:sz w:val="24"/>
          <w:szCs w:val="24"/>
          <w:lang w:val="pt-BR"/>
        </w:rPr>
        <w:t xml:space="preserve">; além de fornecer </w:t>
      </w:r>
      <w:r w:rsidRPr="00A7068B">
        <w:rPr>
          <w:rFonts w:ascii="Times New Roman" w:hAnsi="Times New Roman" w:cs="Times New Roman"/>
          <w:sz w:val="24"/>
          <w:szCs w:val="24"/>
          <w:lang w:val="pt-BR"/>
        </w:rPr>
        <w:t xml:space="preserve">uma maneira visual de documentar o processo de treinamento, </w:t>
      </w:r>
      <w:r>
        <w:rPr>
          <w:rFonts w:ascii="Times New Roman" w:hAnsi="Times New Roman" w:cs="Times New Roman"/>
          <w:sz w:val="24"/>
          <w:szCs w:val="24"/>
          <w:lang w:val="pt-BR"/>
        </w:rPr>
        <w:t xml:space="preserve">o que é </w:t>
      </w:r>
      <w:r w:rsidRPr="00A7068B">
        <w:rPr>
          <w:rFonts w:ascii="Times New Roman" w:hAnsi="Times New Roman" w:cs="Times New Roman"/>
          <w:sz w:val="24"/>
          <w:szCs w:val="24"/>
          <w:lang w:val="pt-BR"/>
        </w:rPr>
        <w:t>útil para apresentações e relatórios</w:t>
      </w:r>
      <w:r>
        <w:rPr>
          <w:rFonts w:ascii="Times New Roman" w:hAnsi="Times New Roman" w:cs="Times New Roman"/>
          <w:sz w:val="24"/>
          <w:szCs w:val="24"/>
          <w:lang w:val="pt-BR"/>
        </w:rPr>
        <w:t>, como este.</w:t>
      </w:r>
    </w:p>
    <w:p w14:paraId="3F357899" w14:textId="1D8702DC" w:rsidR="00E02276" w:rsidRPr="00BE2659" w:rsidRDefault="00BE2659"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b/>
          <w:bCs/>
          <w:sz w:val="24"/>
          <w:szCs w:val="24"/>
          <w:lang w:val="pt-BR"/>
        </w:rPr>
        <w:t>A</w:t>
      </w:r>
      <w:r w:rsidRPr="00BE2659">
        <w:rPr>
          <w:rFonts w:ascii="Times New Roman" w:hAnsi="Times New Roman" w:cs="Times New Roman"/>
          <w:b/>
          <w:bCs/>
          <w:sz w:val="24"/>
          <w:szCs w:val="24"/>
          <w:lang w:val="pt-BR"/>
        </w:rPr>
        <w:t>lgoritmo genético para otimização</w:t>
      </w:r>
    </w:p>
    <w:p w14:paraId="295F3660" w14:textId="77777777" w:rsid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Os algoritmos genéticos são métodos de busca heurística</w:t>
      </w:r>
      <w:r>
        <w:rPr>
          <w:rFonts w:ascii="Times New Roman" w:hAnsi="Times New Roman" w:cs="Times New Roman"/>
          <w:sz w:val="24"/>
          <w:szCs w:val="24"/>
          <w:lang w:val="pt-BR"/>
        </w:rPr>
        <w:t>,</w:t>
      </w:r>
      <w:r w:rsidRPr="00360AF1">
        <w:rPr>
          <w:rFonts w:ascii="Times New Roman" w:hAnsi="Times New Roman" w:cs="Times New Roman"/>
          <w:sz w:val="24"/>
          <w:szCs w:val="24"/>
          <w:lang w:val="pt-BR"/>
        </w:rPr>
        <w:t xml:space="preserve"> inspirados no processo de seleção natural. Eles são amplamente utilizados para encontrar soluções aproximadas para problemas de otimização e busca.</w:t>
      </w:r>
    </w:p>
    <w:p w14:paraId="0B951E32" w14:textId="7B2AE81D" w:rsidR="00360AF1" w:rsidRDefault="00360AF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Os indivíduos são soluções para o problema e os genes do indivíduo são variáveis definidos pela modelagem do problema, que pode ser uma função matemática ou pode se basear em heurísticas, formando o cromossomo.</w:t>
      </w:r>
    </w:p>
    <w:p w14:paraId="7C19D471" w14:textId="46F74550"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Estabelece-se uma população inicial, de modo randômico ou não, variando conforme máximas de experiência, regras de </w:t>
      </w:r>
      <w:proofErr w:type="gramStart"/>
      <w:r>
        <w:rPr>
          <w:rFonts w:ascii="Times New Roman" w:hAnsi="Times New Roman" w:cs="Times New Roman"/>
          <w:sz w:val="24"/>
          <w:szCs w:val="24"/>
          <w:lang w:val="pt-BR"/>
        </w:rPr>
        <w:t>negócio, etc.</w:t>
      </w:r>
      <w:proofErr w:type="gramEnd"/>
    </w:p>
    <w:p w14:paraId="3C980C20" w14:textId="72B4207B"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 xml:space="preserve">A implementação típica de um algoritmo genético inclui quatro componentes principais: função de aptidão, cruzamento, mutação e seleção. </w:t>
      </w:r>
    </w:p>
    <w:p w14:paraId="3015FEFE" w14:textId="77777777"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A função de aptidão avalia o quão boa é uma solução potencial (ou indivíduo) em resolver o problema em questão. Ela atribui uma pontuação a cada indivíduo da população, determinando sua adequação para o problema.</w:t>
      </w:r>
    </w:p>
    <w:p w14:paraId="548769AF" w14:textId="172AF3F8" w:rsidR="00360AF1" w:rsidRPr="003431D2"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lastRenderedPageBreak/>
        <w:t xml:space="preserve">O cruzamento combina duas soluções (pais) para gerar novas soluções (filhos). Ele permite a troca de informações entre indivíduos, promovendo a diversidade genética e a </w:t>
      </w:r>
    </w:p>
    <w:p w14:paraId="754451AA" w14:textId="77777777" w:rsidR="00360AF1" w:rsidRP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A mutação introduz pequenas alterações em indivíduos, ajudando a manter a diversidade genética e permitindo a exploração de novas áreas do espaço de soluções.</w:t>
      </w:r>
    </w:p>
    <w:p w14:paraId="4A7C2D6B" w14:textId="68C25087" w:rsidR="00360AF1" w:rsidRDefault="00360AF1" w:rsidP="00236483">
      <w:pPr>
        <w:spacing w:afterLines="120" w:after="288" w:line="360" w:lineRule="auto"/>
        <w:ind w:firstLine="709"/>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A seleção escolhe quais indivíduos serão mantidos na próxima geração com base em suas aptidões. Métodos comuns incluem seleção por torneio e roleta.</w:t>
      </w:r>
    </w:p>
    <w:p w14:paraId="01606EC9" w14:textId="366136B2" w:rsidR="00E02276" w:rsidRPr="00E02276"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Os algoritmos genéticos foram utilizados para otimizar os seguintes </w:t>
      </w:r>
      <w:proofErr w:type="spellStart"/>
      <w:r w:rsidRPr="00E02276">
        <w:rPr>
          <w:rFonts w:ascii="Times New Roman" w:hAnsi="Times New Roman" w:cs="Times New Roman"/>
          <w:sz w:val="24"/>
          <w:szCs w:val="24"/>
          <w:lang w:val="pt-BR"/>
        </w:rPr>
        <w:t>hiperparâmetros</w:t>
      </w:r>
      <w:proofErr w:type="spellEnd"/>
      <w:r w:rsidRPr="00E02276">
        <w:rPr>
          <w:rFonts w:ascii="Times New Roman" w:hAnsi="Times New Roman" w:cs="Times New Roman"/>
          <w:sz w:val="24"/>
          <w:szCs w:val="24"/>
          <w:lang w:val="pt-BR"/>
        </w:rPr>
        <w:t xml:space="preserve"> da rede neural:</w:t>
      </w:r>
    </w:p>
    <w:p w14:paraId="2CE90042" w14:textId="77777777" w:rsidR="00E02276" w:rsidRPr="00360AF1" w:rsidRDefault="00E02276" w:rsidP="00236483">
      <w:pPr>
        <w:pStyle w:val="PargrafodaLista"/>
        <w:numPr>
          <w:ilvl w:val="0"/>
          <w:numId w:val="5"/>
        </w:numPr>
        <w:spacing w:afterLines="120" w:after="288" w:line="360" w:lineRule="auto"/>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Número de neurônios em cada camada.</w:t>
      </w:r>
    </w:p>
    <w:p w14:paraId="01BBBDD2" w14:textId="77777777" w:rsidR="00E02276" w:rsidRPr="00360AF1" w:rsidRDefault="00E02276" w:rsidP="00236483">
      <w:pPr>
        <w:pStyle w:val="PargrafodaLista"/>
        <w:numPr>
          <w:ilvl w:val="0"/>
          <w:numId w:val="5"/>
        </w:numPr>
        <w:spacing w:afterLines="120" w:after="288" w:line="360" w:lineRule="auto"/>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Taxa de aprendizado.</w:t>
      </w:r>
    </w:p>
    <w:p w14:paraId="1A6DCC9A" w14:textId="77777777" w:rsidR="00E02276" w:rsidRPr="00360AF1" w:rsidRDefault="00E02276" w:rsidP="00236483">
      <w:pPr>
        <w:pStyle w:val="PargrafodaLista"/>
        <w:numPr>
          <w:ilvl w:val="0"/>
          <w:numId w:val="5"/>
        </w:numPr>
        <w:spacing w:afterLines="120" w:after="288" w:line="360" w:lineRule="auto"/>
        <w:jc w:val="both"/>
        <w:rPr>
          <w:rFonts w:ascii="Times New Roman" w:hAnsi="Times New Roman" w:cs="Times New Roman"/>
          <w:sz w:val="24"/>
          <w:szCs w:val="24"/>
          <w:lang w:val="pt-BR"/>
        </w:rPr>
      </w:pPr>
      <w:r w:rsidRPr="00360AF1">
        <w:rPr>
          <w:rFonts w:ascii="Times New Roman" w:hAnsi="Times New Roman" w:cs="Times New Roman"/>
          <w:sz w:val="24"/>
          <w:szCs w:val="24"/>
          <w:lang w:val="pt-BR"/>
        </w:rPr>
        <w:t>Número de camadas ocultas.</w:t>
      </w:r>
    </w:p>
    <w:p w14:paraId="51FA39FC" w14:textId="2886D8CF" w:rsidR="008B7E1A" w:rsidRDefault="00E02276" w:rsidP="00236483">
      <w:pPr>
        <w:spacing w:afterLines="120" w:after="288" w:line="360" w:lineRule="auto"/>
        <w:ind w:firstLine="709"/>
        <w:jc w:val="both"/>
        <w:rPr>
          <w:rFonts w:ascii="Times New Roman" w:hAnsi="Times New Roman" w:cs="Times New Roman"/>
          <w:sz w:val="24"/>
          <w:szCs w:val="24"/>
          <w:lang w:val="pt-BR"/>
        </w:rPr>
      </w:pPr>
      <w:r w:rsidRPr="00E02276">
        <w:rPr>
          <w:rFonts w:ascii="Times New Roman" w:hAnsi="Times New Roman" w:cs="Times New Roman"/>
          <w:sz w:val="24"/>
          <w:szCs w:val="24"/>
          <w:lang w:val="pt-BR"/>
        </w:rPr>
        <w:t xml:space="preserve">A implementação do algoritmo genético </w:t>
      </w:r>
      <w:r w:rsidR="008B7E1A">
        <w:rPr>
          <w:rFonts w:ascii="Times New Roman" w:hAnsi="Times New Roman" w:cs="Times New Roman"/>
          <w:sz w:val="24"/>
          <w:szCs w:val="24"/>
          <w:lang w:val="pt-BR"/>
        </w:rPr>
        <w:t xml:space="preserve">se valeu da </w:t>
      </w:r>
      <w:r w:rsidR="008B7E1A" w:rsidRPr="008B7E1A">
        <w:rPr>
          <w:rFonts w:ascii="Times New Roman" w:hAnsi="Times New Roman" w:cs="Times New Roman"/>
          <w:sz w:val="24"/>
          <w:szCs w:val="24"/>
          <w:lang w:val="pt-BR"/>
        </w:rPr>
        <w:t>biblioteca DEAP (</w:t>
      </w:r>
      <w:proofErr w:type="spellStart"/>
      <w:r w:rsidR="008B7E1A" w:rsidRPr="008B7E1A">
        <w:rPr>
          <w:rFonts w:ascii="Times New Roman" w:hAnsi="Times New Roman" w:cs="Times New Roman"/>
          <w:i/>
          <w:iCs/>
          <w:sz w:val="24"/>
          <w:szCs w:val="24"/>
          <w:lang w:val="pt-BR"/>
        </w:rPr>
        <w:t>Distributed</w:t>
      </w:r>
      <w:proofErr w:type="spellEnd"/>
      <w:r w:rsidR="008B7E1A" w:rsidRPr="008B7E1A">
        <w:rPr>
          <w:rFonts w:ascii="Times New Roman" w:hAnsi="Times New Roman" w:cs="Times New Roman"/>
          <w:i/>
          <w:iCs/>
          <w:sz w:val="24"/>
          <w:szCs w:val="24"/>
          <w:lang w:val="pt-BR"/>
        </w:rPr>
        <w:t xml:space="preserve"> </w:t>
      </w:r>
      <w:proofErr w:type="spellStart"/>
      <w:r w:rsidR="008B7E1A" w:rsidRPr="008B7E1A">
        <w:rPr>
          <w:rFonts w:ascii="Times New Roman" w:hAnsi="Times New Roman" w:cs="Times New Roman"/>
          <w:i/>
          <w:iCs/>
          <w:sz w:val="24"/>
          <w:szCs w:val="24"/>
          <w:lang w:val="pt-BR"/>
        </w:rPr>
        <w:t>Evolutionary</w:t>
      </w:r>
      <w:proofErr w:type="spellEnd"/>
      <w:r w:rsidR="008B7E1A" w:rsidRPr="008B7E1A">
        <w:rPr>
          <w:rFonts w:ascii="Times New Roman" w:hAnsi="Times New Roman" w:cs="Times New Roman"/>
          <w:i/>
          <w:iCs/>
          <w:sz w:val="24"/>
          <w:szCs w:val="24"/>
          <w:lang w:val="pt-BR"/>
        </w:rPr>
        <w:t xml:space="preserve"> </w:t>
      </w:r>
      <w:proofErr w:type="spellStart"/>
      <w:r w:rsidR="008B7E1A" w:rsidRPr="008B7E1A">
        <w:rPr>
          <w:rFonts w:ascii="Times New Roman" w:hAnsi="Times New Roman" w:cs="Times New Roman"/>
          <w:i/>
          <w:iCs/>
          <w:sz w:val="24"/>
          <w:szCs w:val="24"/>
          <w:lang w:val="pt-BR"/>
        </w:rPr>
        <w:t>Algorithms</w:t>
      </w:r>
      <w:proofErr w:type="spellEnd"/>
      <w:r w:rsidR="008B7E1A" w:rsidRPr="008B7E1A">
        <w:rPr>
          <w:rFonts w:ascii="Times New Roman" w:hAnsi="Times New Roman" w:cs="Times New Roman"/>
          <w:i/>
          <w:iCs/>
          <w:sz w:val="24"/>
          <w:szCs w:val="24"/>
          <w:lang w:val="pt-BR"/>
        </w:rPr>
        <w:t xml:space="preserve"> in Python</w:t>
      </w:r>
      <w:r w:rsidR="008B7E1A">
        <w:rPr>
          <w:rFonts w:ascii="Times New Roman" w:hAnsi="Times New Roman" w:cs="Times New Roman"/>
          <w:sz w:val="24"/>
          <w:szCs w:val="24"/>
          <w:lang w:val="pt-BR"/>
        </w:rPr>
        <w:t>).</w:t>
      </w:r>
      <w:r w:rsidR="008B7E1A" w:rsidRPr="008B7E1A">
        <w:rPr>
          <w:rFonts w:ascii="Times New Roman" w:hAnsi="Times New Roman" w:cs="Times New Roman"/>
          <w:sz w:val="24"/>
          <w:szCs w:val="24"/>
          <w:lang w:val="pt-BR"/>
        </w:rPr>
        <w:t xml:space="preserve"> No </w:t>
      </w:r>
      <w:r w:rsidR="008B7E1A">
        <w:rPr>
          <w:rFonts w:ascii="Times New Roman" w:hAnsi="Times New Roman" w:cs="Times New Roman"/>
          <w:sz w:val="24"/>
          <w:szCs w:val="24"/>
          <w:lang w:val="pt-BR"/>
        </w:rPr>
        <w:t>caso</w:t>
      </w:r>
      <w:r w:rsidR="008B7E1A" w:rsidRPr="008B7E1A">
        <w:rPr>
          <w:rFonts w:ascii="Times New Roman" w:hAnsi="Times New Roman" w:cs="Times New Roman"/>
          <w:sz w:val="24"/>
          <w:szCs w:val="24"/>
          <w:lang w:val="pt-BR"/>
        </w:rPr>
        <w:t>, foram utilizado</w:t>
      </w:r>
      <w:r w:rsidR="008B7E1A">
        <w:rPr>
          <w:rFonts w:ascii="Times New Roman" w:hAnsi="Times New Roman" w:cs="Times New Roman"/>
          <w:sz w:val="24"/>
          <w:szCs w:val="24"/>
          <w:lang w:val="pt-BR"/>
        </w:rPr>
        <w:t xml:space="preserve">s o módulo </w:t>
      </w:r>
      <w:proofErr w:type="spellStart"/>
      <w:r w:rsidR="008B7E1A" w:rsidRPr="008B7E1A">
        <w:rPr>
          <w:rFonts w:ascii="Times New Roman" w:hAnsi="Times New Roman" w:cs="Times New Roman"/>
          <w:i/>
          <w:iCs/>
          <w:sz w:val="24"/>
          <w:szCs w:val="24"/>
          <w:lang w:val="pt-BR"/>
        </w:rPr>
        <w:t>deap.base</w:t>
      </w:r>
      <w:proofErr w:type="spellEnd"/>
      <w:r w:rsidR="008B7E1A" w:rsidRPr="008B7E1A">
        <w:rPr>
          <w:rFonts w:ascii="Times New Roman" w:hAnsi="Times New Roman" w:cs="Times New Roman"/>
          <w:i/>
          <w:iCs/>
          <w:sz w:val="24"/>
          <w:szCs w:val="24"/>
          <w:lang w:val="pt-BR"/>
        </w:rPr>
        <w:t>,</w:t>
      </w:r>
      <w:r w:rsidR="008B7E1A">
        <w:rPr>
          <w:rFonts w:ascii="Times New Roman" w:hAnsi="Times New Roman" w:cs="Times New Roman"/>
          <w:sz w:val="24"/>
          <w:szCs w:val="24"/>
          <w:lang w:val="pt-BR"/>
        </w:rPr>
        <w:t xml:space="preserve"> </w:t>
      </w:r>
      <w:proofErr w:type="spellStart"/>
      <w:r w:rsidR="008B7E1A" w:rsidRPr="008B7E1A">
        <w:rPr>
          <w:rFonts w:ascii="Times New Roman" w:hAnsi="Times New Roman" w:cs="Times New Roman"/>
          <w:i/>
          <w:iCs/>
          <w:sz w:val="24"/>
          <w:szCs w:val="24"/>
          <w:lang w:val="pt-BR"/>
        </w:rPr>
        <w:t>base.Fitness</w:t>
      </w:r>
      <w:proofErr w:type="spellEnd"/>
      <w:r w:rsidR="008B7E1A">
        <w:rPr>
          <w:rFonts w:ascii="Times New Roman" w:hAnsi="Times New Roman" w:cs="Times New Roman"/>
          <w:sz w:val="24"/>
          <w:szCs w:val="24"/>
          <w:lang w:val="pt-BR"/>
        </w:rPr>
        <w:t>, que é uma c</w:t>
      </w:r>
      <w:r w:rsidR="008B7E1A" w:rsidRPr="008B7E1A">
        <w:rPr>
          <w:rFonts w:ascii="Times New Roman" w:hAnsi="Times New Roman" w:cs="Times New Roman"/>
          <w:sz w:val="24"/>
          <w:szCs w:val="24"/>
          <w:lang w:val="pt-BR"/>
        </w:rPr>
        <w:t>lasse</w:t>
      </w:r>
      <w:r w:rsidR="008B7E1A">
        <w:rPr>
          <w:rFonts w:ascii="Times New Roman" w:hAnsi="Times New Roman" w:cs="Times New Roman"/>
          <w:sz w:val="24"/>
          <w:szCs w:val="24"/>
          <w:lang w:val="pt-BR"/>
        </w:rPr>
        <w:t xml:space="preserve">, </w:t>
      </w:r>
      <w:r w:rsidR="008B7E1A" w:rsidRPr="008B7E1A">
        <w:rPr>
          <w:rFonts w:ascii="Times New Roman" w:hAnsi="Times New Roman" w:cs="Times New Roman"/>
          <w:sz w:val="24"/>
          <w:szCs w:val="24"/>
          <w:lang w:val="pt-BR"/>
        </w:rPr>
        <w:t>para definir a função de aptidão. É usada para calcular o valor de aptidão dos indivíduos</w:t>
      </w:r>
      <w:r w:rsidR="008B7E1A">
        <w:rPr>
          <w:rFonts w:ascii="Times New Roman" w:hAnsi="Times New Roman" w:cs="Times New Roman"/>
          <w:sz w:val="24"/>
          <w:szCs w:val="24"/>
          <w:lang w:val="pt-BR"/>
        </w:rPr>
        <w:t xml:space="preserve">, por meio do método </w:t>
      </w:r>
      <w:proofErr w:type="spellStart"/>
      <w:r w:rsidR="008B7E1A" w:rsidRPr="008B7E1A">
        <w:rPr>
          <w:rFonts w:ascii="Times New Roman" w:hAnsi="Times New Roman" w:cs="Times New Roman"/>
          <w:i/>
          <w:iCs/>
          <w:sz w:val="24"/>
          <w:szCs w:val="24"/>
          <w:lang w:val="pt-BR"/>
        </w:rPr>
        <w:t>creator.create</w:t>
      </w:r>
      <w:proofErr w:type="spellEnd"/>
      <w:r w:rsidR="008B7E1A">
        <w:rPr>
          <w:rFonts w:ascii="Times New Roman" w:hAnsi="Times New Roman" w:cs="Times New Roman"/>
          <w:i/>
          <w:iCs/>
          <w:sz w:val="24"/>
          <w:szCs w:val="24"/>
          <w:lang w:val="pt-BR"/>
        </w:rPr>
        <w:t xml:space="preserve">, </w:t>
      </w:r>
      <w:r w:rsidR="008B7E1A" w:rsidRPr="008B7E1A">
        <w:rPr>
          <w:rFonts w:ascii="Times New Roman" w:hAnsi="Times New Roman" w:cs="Times New Roman"/>
          <w:sz w:val="24"/>
          <w:szCs w:val="24"/>
          <w:lang w:val="pt-BR"/>
        </w:rPr>
        <w:t>que recebe</w:t>
      </w:r>
      <w:r w:rsidR="008B7E1A">
        <w:rPr>
          <w:rFonts w:ascii="Times New Roman" w:hAnsi="Times New Roman" w:cs="Times New Roman"/>
          <w:i/>
          <w:iCs/>
          <w:sz w:val="24"/>
          <w:szCs w:val="24"/>
          <w:lang w:val="pt-BR"/>
        </w:rPr>
        <w:t xml:space="preserve"> </w:t>
      </w:r>
      <w:proofErr w:type="spellStart"/>
      <w:r w:rsidR="008B7E1A" w:rsidRPr="008B7E1A">
        <w:rPr>
          <w:rFonts w:ascii="Times New Roman" w:hAnsi="Times New Roman" w:cs="Times New Roman"/>
          <w:sz w:val="24"/>
          <w:szCs w:val="24"/>
          <w:lang w:val="pt-BR"/>
        </w:rPr>
        <w:t>FitnessMax</w:t>
      </w:r>
      <w:proofErr w:type="spellEnd"/>
      <w:r w:rsidR="008B7E1A">
        <w:rPr>
          <w:rFonts w:ascii="Times New Roman" w:hAnsi="Times New Roman" w:cs="Times New Roman"/>
          <w:sz w:val="24"/>
          <w:szCs w:val="24"/>
          <w:lang w:val="pt-BR"/>
        </w:rPr>
        <w:t xml:space="preserve">, </w:t>
      </w:r>
      <w:proofErr w:type="spellStart"/>
      <w:r w:rsidR="008B7E1A" w:rsidRPr="008B7E1A">
        <w:rPr>
          <w:rFonts w:ascii="Times New Roman" w:hAnsi="Times New Roman" w:cs="Times New Roman"/>
          <w:sz w:val="24"/>
          <w:szCs w:val="24"/>
          <w:lang w:val="pt-BR"/>
        </w:rPr>
        <w:t>base.Fitness</w:t>
      </w:r>
      <w:proofErr w:type="spellEnd"/>
      <w:r w:rsidR="008B7E1A">
        <w:rPr>
          <w:rFonts w:ascii="Times New Roman" w:hAnsi="Times New Roman" w:cs="Times New Roman"/>
          <w:sz w:val="24"/>
          <w:szCs w:val="24"/>
          <w:lang w:val="pt-BR"/>
        </w:rPr>
        <w:t xml:space="preserve"> e a atribuição de um peso.</w:t>
      </w:r>
    </w:p>
    <w:p w14:paraId="72AD8806" w14:textId="1CD1AFEC"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sidRPr="008B7E1A">
        <w:rPr>
          <w:rFonts w:ascii="Times New Roman" w:hAnsi="Times New Roman" w:cs="Times New Roman"/>
          <w:sz w:val="24"/>
          <w:szCs w:val="24"/>
          <w:lang w:val="pt-BR"/>
        </w:rPr>
        <w:t xml:space="preserve">Cumpre acrescentar que </w:t>
      </w:r>
      <w:proofErr w:type="spellStart"/>
      <w:r w:rsidRPr="008B7E1A">
        <w:rPr>
          <w:rFonts w:ascii="Times New Roman" w:hAnsi="Times New Roman" w:cs="Times New Roman"/>
          <w:i/>
          <w:iCs/>
          <w:sz w:val="24"/>
          <w:szCs w:val="24"/>
          <w:lang w:val="pt-BR"/>
        </w:rPr>
        <w:t>creator.create</w:t>
      </w:r>
      <w:proofErr w:type="spellEnd"/>
      <w:r>
        <w:rPr>
          <w:rFonts w:ascii="Times New Roman" w:hAnsi="Times New Roman" w:cs="Times New Roman"/>
          <w:i/>
          <w:iCs/>
          <w:sz w:val="24"/>
          <w:szCs w:val="24"/>
          <w:lang w:val="pt-BR"/>
        </w:rPr>
        <w:t xml:space="preserve"> </w:t>
      </w:r>
      <w:r>
        <w:rPr>
          <w:rFonts w:ascii="Times New Roman" w:hAnsi="Times New Roman" w:cs="Times New Roman"/>
          <w:sz w:val="24"/>
          <w:szCs w:val="24"/>
          <w:lang w:val="pt-BR"/>
        </w:rPr>
        <w:t xml:space="preserve">é uma função utilizada na criação de </w:t>
      </w:r>
      <w:r w:rsidRPr="008B7E1A">
        <w:rPr>
          <w:rFonts w:ascii="Times New Roman" w:hAnsi="Times New Roman" w:cs="Times New Roman"/>
          <w:sz w:val="24"/>
          <w:szCs w:val="24"/>
          <w:lang w:val="pt-BR"/>
        </w:rPr>
        <w:t>novas classes. É utilizada para definir tipos personalizados para indivíduos e aptidões.</w:t>
      </w:r>
    </w:p>
    <w:p w14:paraId="33950C3E" w14:textId="28CAC943"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Ainda, foi usada </w:t>
      </w:r>
      <w:proofErr w:type="spellStart"/>
      <w:r w:rsidRPr="008B7E1A">
        <w:rPr>
          <w:rFonts w:ascii="Times New Roman" w:hAnsi="Times New Roman" w:cs="Times New Roman"/>
          <w:i/>
          <w:iCs/>
          <w:sz w:val="24"/>
          <w:szCs w:val="24"/>
          <w:lang w:val="pt-BR"/>
        </w:rPr>
        <w:t>base.Toolbox</w:t>
      </w:r>
      <w:proofErr w:type="spellEnd"/>
      <w:r>
        <w:rPr>
          <w:rFonts w:ascii="Times New Roman" w:hAnsi="Times New Roman" w:cs="Times New Roman"/>
          <w:sz w:val="24"/>
          <w:szCs w:val="24"/>
          <w:lang w:val="pt-BR"/>
        </w:rPr>
        <w:t>, uma classe usada na configuração e no armazenamento d</w:t>
      </w:r>
      <w:r w:rsidRPr="008B7E1A">
        <w:rPr>
          <w:rFonts w:ascii="Times New Roman" w:hAnsi="Times New Roman" w:cs="Times New Roman"/>
          <w:sz w:val="24"/>
          <w:szCs w:val="24"/>
          <w:lang w:val="pt-BR"/>
        </w:rPr>
        <w:t xml:space="preserve">as funções genéticas (inicialização, avaliação, cruzamento, </w:t>
      </w:r>
      <w:proofErr w:type="gramStart"/>
      <w:r w:rsidRPr="008B7E1A">
        <w:rPr>
          <w:rFonts w:ascii="Times New Roman" w:hAnsi="Times New Roman" w:cs="Times New Roman"/>
          <w:sz w:val="24"/>
          <w:szCs w:val="24"/>
          <w:lang w:val="pt-BR"/>
        </w:rPr>
        <w:t>mutação, etc.</w:t>
      </w:r>
      <w:proofErr w:type="gramEnd"/>
      <w:r w:rsidRPr="008B7E1A">
        <w:rPr>
          <w:rFonts w:ascii="Times New Roman" w:hAnsi="Times New Roman" w:cs="Times New Roman"/>
          <w:sz w:val="24"/>
          <w:szCs w:val="24"/>
          <w:lang w:val="pt-BR"/>
        </w:rPr>
        <w:t>)</w:t>
      </w:r>
      <w:r>
        <w:rPr>
          <w:rFonts w:ascii="Times New Roman" w:hAnsi="Times New Roman" w:cs="Times New Roman"/>
          <w:sz w:val="24"/>
          <w:szCs w:val="24"/>
          <w:lang w:val="pt-BR"/>
        </w:rPr>
        <w:t xml:space="preserve">, por meio de </w:t>
      </w:r>
      <w:proofErr w:type="spellStart"/>
      <w:r w:rsidRPr="008B7E1A">
        <w:rPr>
          <w:rFonts w:ascii="Times New Roman" w:hAnsi="Times New Roman" w:cs="Times New Roman"/>
          <w:i/>
          <w:iCs/>
          <w:sz w:val="24"/>
          <w:szCs w:val="24"/>
          <w:lang w:val="pt-BR"/>
        </w:rPr>
        <w:t>toolbox.register</w:t>
      </w:r>
      <w:proofErr w:type="spellEnd"/>
      <w:r>
        <w:rPr>
          <w:rFonts w:ascii="Times New Roman" w:hAnsi="Times New Roman" w:cs="Times New Roman"/>
          <w:sz w:val="24"/>
          <w:szCs w:val="24"/>
          <w:lang w:val="pt-BR"/>
        </w:rPr>
        <w:t>.</w:t>
      </w:r>
    </w:p>
    <w:p w14:paraId="426979DC" w14:textId="435F8AA2"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Quanto a </w:t>
      </w:r>
      <w:proofErr w:type="spellStart"/>
      <w:r w:rsidRPr="008B7E1A">
        <w:rPr>
          <w:rFonts w:ascii="Times New Roman" w:hAnsi="Times New Roman" w:cs="Times New Roman"/>
          <w:i/>
          <w:iCs/>
          <w:sz w:val="24"/>
          <w:szCs w:val="24"/>
          <w:lang w:val="pt-BR"/>
        </w:rPr>
        <w:t>tools.initRepeat</w:t>
      </w:r>
      <w:proofErr w:type="spellEnd"/>
      <w:r w:rsidRPr="008B7E1A">
        <w:rPr>
          <w:rFonts w:ascii="Times New Roman" w:hAnsi="Times New Roman" w:cs="Times New Roman"/>
          <w:sz w:val="24"/>
          <w:szCs w:val="24"/>
          <w:lang w:val="pt-BR"/>
        </w:rPr>
        <w:t xml:space="preserve">, do </w:t>
      </w:r>
      <w:r>
        <w:rPr>
          <w:rFonts w:ascii="Times New Roman" w:hAnsi="Times New Roman" w:cs="Times New Roman"/>
          <w:sz w:val="24"/>
          <w:szCs w:val="24"/>
          <w:lang w:val="pt-BR"/>
        </w:rPr>
        <w:t xml:space="preserve">módulo </w:t>
      </w:r>
      <w:proofErr w:type="spellStart"/>
      <w:r w:rsidRPr="008B7E1A">
        <w:rPr>
          <w:rFonts w:ascii="Times New Roman" w:hAnsi="Times New Roman" w:cs="Times New Roman"/>
          <w:i/>
          <w:iCs/>
          <w:sz w:val="24"/>
          <w:szCs w:val="24"/>
          <w:lang w:val="pt-BR"/>
        </w:rPr>
        <w:t>deap.tools</w:t>
      </w:r>
      <w:proofErr w:type="spellEnd"/>
      <w:r>
        <w:rPr>
          <w:rFonts w:ascii="Times New Roman" w:hAnsi="Times New Roman" w:cs="Times New Roman"/>
          <w:sz w:val="24"/>
          <w:szCs w:val="24"/>
          <w:lang w:val="pt-BR"/>
        </w:rPr>
        <w:t xml:space="preserve">, trata-se de função, que inicializa </w:t>
      </w:r>
      <w:r w:rsidRPr="008B7E1A">
        <w:rPr>
          <w:rFonts w:ascii="Times New Roman" w:hAnsi="Times New Roman" w:cs="Times New Roman"/>
          <w:sz w:val="24"/>
          <w:szCs w:val="24"/>
          <w:lang w:val="pt-BR"/>
        </w:rPr>
        <w:t>um contêiner</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com elementos repetidos</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gerados por uma função</w:t>
      </w:r>
      <w:r>
        <w:rPr>
          <w:rFonts w:ascii="Times New Roman" w:hAnsi="Times New Roman" w:cs="Times New Roman"/>
          <w:sz w:val="24"/>
          <w:szCs w:val="24"/>
          <w:lang w:val="pt-BR"/>
        </w:rPr>
        <w:t xml:space="preserve">, utilizada no caso </w:t>
      </w:r>
      <w:r w:rsidRPr="008B7E1A">
        <w:rPr>
          <w:rFonts w:ascii="Times New Roman" w:hAnsi="Times New Roman" w:cs="Times New Roman"/>
          <w:sz w:val="24"/>
          <w:szCs w:val="24"/>
          <w:lang w:val="pt-BR"/>
        </w:rPr>
        <w:t>para criar indivíduos e populações.</w:t>
      </w:r>
    </w:p>
    <w:p w14:paraId="36BD742E" w14:textId="25124A2A" w:rsidR="008B7E1A" w:rsidRPr="008B7E1A" w:rsidRDefault="008B7E1A" w:rsidP="00236483">
      <w:pPr>
        <w:spacing w:afterLines="120" w:after="288" w:line="360" w:lineRule="auto"/>
        <w:ind w:firstLine="709"/>
        <w:jc w:val="both"/>
        <w:rPr>
          <w:rFonts w:ascii="Times New Roman" w:hAnsi="Times New Roman" w:cs="Times New Roman"/>
          <w:sz w:val="24"/>
          <w:szCs w:val="24"/>
          <w:lang w:val="pt-BR"/>
        </w:rPr>
      </w:pPr>
      <w:r w:rsidRPr="008B7E1A">
        <w:rPr>
          <w:rFonts w:ascii="Times New Roman" w:hAnsi="Times New Roman" w:cs="Times New Roman"/>
          <w:sz w:val="24"/>
          <w:szCs w:val="24"/>
          <w:lang w:val="pt-BR"/>
        </w:rPr>
        <w:lastRenderedPageBreak/>
        <w:t xml:space="preserve">Já </w:t>
      </w:r>
      <w:proofErr w:type="spellStart"/>
      <w:r w:rsidRPr="008B7E1A">
        <w:rPr>
          <w:rFonts w:ascii="Times New Roman" w:hAnsi="Times New Roman" w:cs="Times New Roman"/>
          <w:i/>
          <w:iCs/>
          <w:sz w:val="24"/>
          <w:szCs w:val="24"/>
          <w:lang w:val="pt-BR"/>
        </w:rPr>
        <w:t>tools.cxTwoPoint</w:t>
      </w:r>
      <w:proofErr w:type="spellEnd"/>
      <w:r w:rsidRPr="008B7E1A">
        <w:rPr>
          <w:rFonts w:ascii="Times New Roman" w:hAnsi="Times New Roman" w:cs="Times New Roman"/>
          <w:i/>
          <w:iCs/>
          <w:sz w:val="24"/>
          <w:szCs w:val="24"/>
          <w:lang w:val="pt-BR"/>
        </w:rPr>
        <w:t xml:space="preserve">, </w:t>
      </w:r>
      <w:r w:rsidRPr="008B7E1A">
        <w:rPr>
          <w:rFonts w:ascii="Times New Roman" w:hAnsi="Times New Roman" w:cs="Times New Roman"/>
          <w:sz w:val="24"/>
          <w:szCs w:val="24"/>
          <w:lang w:val="pt-BR"/>
        </w:rPr>
        <w:t>refere-se a um</w:t>
      </w:r>
      <w:r>
        <w:rPr>
          <w:rFonts w:ascii="Times New Roman" w:hAnsi="Times New Roman" w:cs="Times New Roman"/>
          <w:sz w:val="24"/>
          <w:szCs w:val="24"/>
          <w:lang w:val="pt-BR"/>
        </w:rPr>
        <w:t xml:space="preserve">a função, </w:t>
      </w:r>
      <w:r w:rsidRPr="008B7E1A">
        <w:rPr>
          <w:rFonts w:ascii="Times New Roman" w:hAnsi="Times New Roman" w:cs="Times New Roman"/>
          <w:sz w:val="24"/>
          <w:szCs w:val="24"/>
          <w:lang w:val="pt-BR"/>
        </w:rPr>
        <w:t>de cruzamento</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que aplica o cruzamento de dois pontos</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entre dois indivíduos</w:t>
      </w:r>
      <w:r>
        <w:rPr>
          <w:rFonts w:ascii="Times New Roman" w:hAnsi="Times New Roman" w:cs="Times New Roman"/>
          <w:sz w:val="24"/>
          <w:szCs w:val="24"/>
          <w:lang w:val="pt-BR"/>
        </w:rPr>
        <w:t xml:space="preserve">, servindo, no caso, como </w:t>
      </w:r>
      <w:r w:rsidRPr="008B7E1A">
        <w:rPr>
          <w:rFonts w:ascii="Times New Roman" w:hAnsi="Times New Roman" w:cs="Times New Roman"/>
          <w:sz w:val="24"/>
          <w:szCs w:val="24"/>
          <w:lang w:val="pt-BR"/>
        </w:rPr>
        <w:t>a função de cruzamento.</w:t>
      </w:r>
    </w:p>
    <w:p w14:paraId="52E84465" w14:textId="051CF675" w:rsidR="008B7E1A" w:rsidRDefault="008B7E1A"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Quanto à </w:t>
      </w:r>
      <w:proofErr w:type="spellStart"/>
      <w:r w:rsidRPr="008B7E1A">
        <w:rPr>
          <w:rFonts w:ascii="Times New Roman" w:hAnsi="Times New Roman" w:cs="Times New Roman"/>
          <w:i/>
          <w:iCs/>
          <w:sz w:val="24"/>
          <w:szCs w:val="24"/>
          <w:lang w:val="pt-BR"/>
        </w:rPr>
        <w:t>tools.mutFlipBit</w:t>
      </w:r>
      <w:proofErr w:type="spellEnd"/>
      <w:r>
        <w:rPr>
          <w:rFonts w:ascii="Times New Roman" w:hAnsi="Times New Roman" w:cs="Times New Roman"/>
          <w:sz w:val="24"/>
          <w:szCs w:val="24"/>
          <w:lang w:val="pt-BR"/>
        </w:rPr>
        <w:t>, opera como a f</w:t>
      </w:r>
      <w:r w:rsidRPr="008B7E1A">
        <w:rPr>
          <w:rFonts w:ascii="Times New Roman" w:hAnsi="Times New Roman" w:cs="Times New Roman"/>
          <w:sz w:val="24"/>
          <w:szCs w:val="24"/>
          <w:lang w:val="pt-BR"/>
        </w:rPr>
        <w:t>unção de mutação</w:t>
      </w:r>
      <w:r>
        <w:rPr>
          <w:rFonts w:ascii="Times New Roman" w:hAnsi="Times New Roman" w:cs="Times New Roman"/>
          <w:sz w:val="24"/>
          <w:szCs w:val="24"/>
          <w:lang w:val="pt-BR"/>
        </w:rPr>
        <w:t xml:space="preserve">, ou seja, </w:t>
      </w:r>
      <w:r w:rsidRPr="008B7E1A">
        <w:rPr>
          <w:rFonts w:ascii="Times New Roman" w:hAnsi="Times New Roman" w:cs="Times New Roman"/>
          <w:sz w:val="24"/>
          <w:szCs w:val="24"/>
          <w:lang w:val="pt-BR"/>
        </w:rPr>
        <w:t>inverte os bits de um indivíduo</w:t>
      </w:r>
      <w:r>
        <w:rPr>
          <w:rFonts w:ascii="Times New Roman" w:hAnsi="Times New Roman" w:cs="Times New Roman"/>
          <w:sz w:val="24"/>
          <w:szCs w:val="24"/>
          <w:lang w:val="pt-BR"/>
        </w:rPr>
        <w:t>,</w:t>
      </w:r>
      <w:r w:rsidRPr="008B7E1A">
        <w:rPr>
          <w:rFonts w:ascii="Times New Roman" w:hAnsi="Times New Roman" w:cs="Times New Roman"/>
          <w:sz w:val="24"/>
          <w:szCs w:val="24"/>
          <w:lang w:val="pt-BR"/>
        </w:rPr>
        <w:t xml:space="preserve"> com uma determinada probabilidade</w:t>
      </w:r>
      <w:r w:rsidR="004D615B">
        <w:rPr>
          <w:rFonts w:ascii="Times New Roman" w:hAnsi="Times New Roman" w:cs="Times New Roman"/>
          <w:sz w:val="24"/>
          <w:szCs w:val="24"/>
          <w:lang w:val="pt-BR"/>
        </w:rPr>
        <w:t xml:space="preserve">, na toada de conferir </w:t>
      </w:r>
      <w:proofErr w:type="spellStart"/>
      <w:r w:rsidR="004D615B">
        <w:rPr>
          <w:rFonts w:ascii="Times New Roman" w:hAnsi="Times New Roman" w:cs="Times New Roman"/>
          <w:sz w:val="24"/>
          <w:szCs w:val="24"/>
          <w:lang w:val="pt-BR"/>
        </w:rPr>
        <w:t>estocacidade</w:t>
      </w:r>
      <w:proofErr w:type="spellEnd"/>
      <w:r w:rsidR="004D615B">
        <w:rPr>
          <w:rFonts w:ascii="Times New Roman" w:hAnsi="Times New Roman" w:cs="Times New Roman"/>
          <w:sz w:val="24"/>
          <w:szCs w:val="24"/>
          <w:lang w:val="pt-BR"/>
        </w:rPr>
        <w:t xml:space="preserve"> ao algoritmo, assim como na natureza, em que, mesmo indivíduos com genética desfavorecida em certos aspectos podem gerar indivíduos de genética perfeita para determinada situação.</w:t>
      </w:r>
    </w:p>
    <w:p w14:paraId="4C2BB4E7" w14:textId="53BCB67D" w:rsidR="008B7E1A" w:rsidRPr="004D615B" w:rsidRDefault="004D615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Salienta-se que </w:t>
      </w:r>
      <w:proofErr w:type="spellStart"/>
      <w:r w:rsidR="008B7E1A" w:rsidRPr="004D615B">
        <w:rPr>
          <w:rFonts w:ascii="Times New Roman" w:hAnsi="Times New Roman" w:cs="Times New Roman"/>
          <w:i/>
          <w:iCs/>
          <w:sz w:val="24"/>
          <w:szCs w:val="24"/>
          <w:lang w:val="pt-BR"/>
        </w:rPr>
        <w:t>tools.selTournament</w:t>
      </w:r>
      <w:proofErr w:type="spellEnd"/>
      <w:r>
        <w:rPr>
          <w:rFonts w:ascii="Times New Roman" w:hAnsi="Times New Roman" w:cs="Times New Roman"/>
          <w:sz w:val="24"/>
          <w:szCs w:val="24"/>
          <w:lang w:val="pt-BR"/>
        </w:rPr>
        <w:t xml:space="preserve"> é a função de </w:t>
      </w:r>
      <w:r w:rsidR="008B7E1A" w:rsidRPr="008B7E1A">
        <w:rPr>
          <w:rFonts w:ascii="Times New Roman" w:hAnsi="Times New Roman" w:cs="Times New Roman"/>
          <w:sz w:val="24"/>
          <w:szCs w:val="24"/>
          <w:lang w:val="pt-BR"/>
        </w:rPr>
        <w:t>seleção por torneio</w:t>
      </w:r>
      <w:r>
        <w:rPr>
          <w:rFonts w:ascii="Times New Roman" w:hAnsi="Times New Roman" w:cs="Times New Roman"/>
          <w:sz w:val="24"/>
          <w:szCs w:val="24"/>
          <w:lang w:val="pt-BR"/>
        </w:rPr>
        <w:t xml:space="preserve">, que </w:t>
      </w:r>
      <w:r w:rsidR="008B7E1A" w:rsidRPr="008B7E1A">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escolhe </w:t>
      </w:r>
      <w:r w:rsidR="008B7E1A" w:rsidRPr="008B7E1A">
        <w:rPr>
          <w:rFonts w:ascii="Times New Roman" w:hAnsi="Times New Roman" w:cs="Times New Roman"/>
          <w:sz w:val="24"/>
          <w:szCs w:val="24"/>
          <w:lang w:val="pt-BR"/>
        </w:rPr>
        <w:t>indivíduos com base em torneios de tamanho especificado</w:t>
      </w:r>
      <w:r>
        <w:rPr>
          <w:rFonts w:ascii="Times New Roman" w:hAnsi="Times New Roman" w:cs="Times New Roman"/>
          <w:sz w:val="24"/>
          <w:szCs w:val="24"/>
          <w:lang w:val="pt-BR"/>
        </w:rPr>
        <w:t xml:space="preserve">, método que pode ser mais lento, </w:t>
      </w:r>
      <w:r w:rsidRPr="004D615B">
        <w:rPr>
          <w:rFonts w:ascii="Times New Roman" w:hAnsi="Times New Roman" w:cs="Times New Roman"/>
          <w:i/>
          <w:iCs/>
          <w:sz w:val="24"/>
          <w:szCs w:val="24"/>
          <w:lang w:val="pt-BR"/>
        </w:rPr>
        <w:t>verbi gratia</w:t>
      </w:r>
      <w:r>
        <w:rPr>
          <w:rFonts w:ascii="Times New Roman" w:hAnsi="Times New Roman" w:cs="Times New Roman"/>
          <w:sz w:val="24"/>
          <w:szCs w:val="24"/>
          <w:lang w:val="pt-BR"/>
        </w:rPr>
        <w:t xml:space="preserve">, que </w:t>
      </w:r>
      <w:r w:rsidRPr="004D615B">
        <w:rPr>
          <w:rFonts w:ascii="Times New Roman" w:hAnsi="Times New Roman" w:cs="Times New Roman"/>
          <w:sz w:val="24"/>
          <w:szCs w:val="24"/>
          <w:lang w:val="pt-BR"/>
        </w:rPr>
        <w:t>Seleção por Amostragem Estocástica Universal (</w:t>
      </w:r>
      <w:proofErr w:type="spellStart"/>
      <w:r w:rsidRPr="004D615B">
        <w:rPr>
          <w:rFonts w:ascii="Times New Roman" w:hAnsi="Times New Roman" w:cs="Times New Roman"/>
          <w:i/>
          <w:iCs/>
          <w:sz w:val="24"/>
          <w:szCs w:val="24"/>
          <w:lang w:val="pt-BR"/>
        </w:rPr>
        <w:t>Stochastic</w:t>
      </w:r>
      <w:proofErr w:type="spellEnd"/>
      <w:r w:rsidRPr="004D615B">
        <w:rPr>
          <w:rFonts w:ascii="Times New Roman" w:hAnsi="Times New Roman" w:cs="Times New Roman"/>
          <w:i/>
          <w:iCs/>
          <w:sz w:val="24"/>
          <w:szCs w:val="24"/>
          <w:lang w:val="pt-BR"/>
        </w:rPr>
        <w:t xml:space="preserve"> Universal </w:t>
      </w:r>
      <w:proofErr w:type="spellStart"/>
      <w:r w:rsidRPr="004D615B">
        <w:rPr>
          <w:rFonts w:ascii="Times New Roman" w:hAnsi="Times New Roman" w:cs="Times New Roman"/>
          <w:i/>
          <w:iCs/>
          <w:sz w:val="24"/>
          <w:szCs w:val="24"/>
          <w:lang w:val="pt-BR"/>
        </w:rPr>
        <w:t>Sampling</w:t>
      </w:r>
      <w:proofErr w:type="spellEnd"/>
      <w:r w:rsidRPr="004D615B">
        <w:rPr>
          <w:rFonts w:ascii="Times New Roman" w:hAnsi="Times New Roman" w:cs="Times New Roman"/>
          <w:sz w:val="24"/>
          <w:szCs w:val="24"/>
          <w:lang w:val="pt-BR"/>
        </w:rPr>
        <w:t xml:space="preserve"> - SUS), método </w:t>
      </w:r>
      <w:r>
        <w:rPr>
          <w:rFonts w:ascii="Times New Roman" w:hAnsi="Times New Roman" w:cs="Times New Roman"/>
          <w:sz w:val="24"/>
          <w:szCs w:val="24"/>
          <w:lang w:val="pt-BR"/>
        </w:rPr>
        <w:t>pelo qual</w:t>
      </w:r>
      <w:r w:rsidRPr="004D615B">
        <w:rPr>
          <w:rFonts w:ascii="Times New Roman" w:hAnsi="Times New Roman" w:cs="Times New Roman"/>
          <w:sz w:val="24"/>
          <w:szCs w:val="24"/>
          <w:lang w:val="pt-BR"/>
        </w:rPr>
        <w:t xml:space="preserve"> todos os indivíduos são selecionados em uma única rodada, </w:t>
      </w:r>
      <w:r>
        <w:rPr>
          <w:rFonts w:ascii="Times New Roman" w:hAnsi="Times New Roman" w:cs="Times New Roman"/>
          <w:sz w:val="24"/>
          <w:szCs w:val="24"/>
          <w:lang w:val="pt-BR"/>
        </w:rPr>
        <w:t>uma variação da roleta. Não há uma razão específica para sua escolha no caso, mas, como não havia problema em escolher um método mais custoso, o do torneio foi escolhido.</w:t>
      </w:r>
    </w:p>
    <w:p w14:paraId="02A3E734" w14:textId="4360BE9C" w:rsidR="008B7E1A" w:rsidRDefault="004D615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Tendo em vista a natureza contínua do algoritmo, com a concatenação de etapas, os dados não podem se perder, o que justifica o uso de </w:t>
      </w:r>
      <w:proofErr w:type="spellStart"/>
      <w:r w:rsidR="008B7E1A" w:rsidRPr="004D615B">
        <w:rPr>
          <w:rFonts w:ascii="Times New Roman" w:hAnsi="Times New Roman" w:cs="Times New Roman"/>
          <w:i/>
          <w:iCs/>
          <w:sz w:val="24"/>
          <w:szCs w:val="24"/>
          <w:lang w:val="pt-BR"/>
        </w:rPr>
        <w:t>tools.Statistics</w:t>
      </w:r>
      <w:proofErr w:type="spellEnd"/>
      <w:r>
        <w:rPr>
          <w:rFonts w:ascii="Times New Roman" w:hAnsi="Times New Roman" w:cs="Times New Roman"/>
          <w:sz w:val="24"/>
          <w:szCs w:val="24"/>
          <w:lang w:val="pt-BR"/>
        </w:rPr>
        <w:t xml:space="preserve">. classe </w:t>
      </w:r>
      <w:r w:rsidR="008B7E1A" w:rsidRPr="008B7E1A">
        <w:rPr>
          <w:rFonts w:ascii="Times New Roman" w:hAnsi="Times New Roman" w:cs="Times New Roman"/>
          <w:sz w:val="24"/>
          <w:szCs w:val="24"/>
          <w:lang w:val="pt-BR"/>
        </w:rPr>
        <w:t>para calcular e armazenar estatísticas durante o processo evolutivo.</w:t>
      </w:r>
      <w:r>
        <w:rPr>
          <w:rFonts w:ascii="Times New Roman" w:hAnsi="Times New Roman" w:cs="Times New Roman"/>
          <w:sz w:val="24"/>
          <w:szCs w:val="24"/>
          <w:lang w:val="pt-BR"/>
        </w:rPr>
        <w:t xml:space="preserve"> No caso, serviu para </w:t>
      </w:r>
      <w:r w:rsidR="008B7E1A" w:rsidRPr="008B7E1A">
        <w:rPr>
          <w:rFonts w:ascii="Times New Roman" w:hAnsi="Times New Roman" w:cs="Times New Roman"/>
          <w:sz w:val="24"/>
          <w:szCs w:val="24"/>
          <w:lang w:val="pt-BR"/>
        </w:rPr>
        <w:t>armazenar logs do processo evolutivo, facilitando</w:t>
      </w:r>
      <w:r>
        <w:rPr>
          <w:rFonts w:ascii="Times New Roman" w:hAnsi="Times New Roman" w:cs="Times New Roman"/>
          <w:sz w:val="24"/>
          <w:szCs w:val="24"/>
          <w:lang w:val="pt-BR"/>
        </w:rPr>
        <w:t>, inclusive,</w:t>
      </w:r>
      <w:r w:rsidR="008B7E1A" w:rsidRPr="008B7E1A">
        <w:rPr>
          <w:rFonts w:ascii="Times New Roman" w:hAnsi="Times New Roman" w:cs="Times New Roman"/>
          <w:sz w:val="24"/>
          <w:szCs w:val="24"/>
          <w:lang w:val="pt-BR"/>
        </w:rPr>
        <w:t xml:space="preserve"> a análise do progresso</w:t>
      </w:r>
      <w:r>
        <w:rPr>
          <w:rFonts w:ascii="Times New Roman" w:hAnsi="Times New Roman" w:cs="Times New Roman"/>
          <w:sz w:val="24"/>
          <w:szCs w:val="24"/>
          <w:lang w:val="pt-BR"/>
        </w:rPr>
        <w:t xml:space="preserve"> (ver </w:t>
      </w:r>
      <w:proofErr w:type="spellStart"/>
      <w:r w:rsidR="008B7E1A" w:rsidRPr="004D615B">
        <w:rPr>
          <w:rFonts w:ascii="Times New Roman" w:hAnsi="Times New Roman" w:cs="Times New Roman"/>
          <w:i/>
          <w:iCs/>
          <w:sz w:val="24"/>
          <w:szCs w:val="24"/>
          <w:lang w:val="pt-BR"/>
        </w:rPr>
        <w:t>tools.Logbook</w:t>
      </w:r>
      <w:proofErr w:type="spellEnd"/>
      <w:r>
        <w:rPr>
          <w:rFonts w:ascii="Times New Roman" w:hAnsi="Times New Roman" w:cs="Times New Roman"/>
          <w:sz w:val="24"/>
          <w:szCs w:val="24"/>
          <w:lang w:val="pt-BR"/>
        </w:rPr>
        <w:t>)</w:t>
      </w:r>
      <w:r w:rsidR="00412D0F">
        <w:rPr>
          <w:rFonts w:ascii="Times New Roman" w:hAnsi="Times New Roman" w:cs="Times New Roman"/>
          <w:sz w:val="24"/>
          <w:szCs w:val="24"/>
          <w:lang w:val="pt-BR"/>
        </w:rPr>
        <w:t>.</w:t>
      </w:r>
    </w:p>
    <w:p w14:paraId="6D5A30AC" w14:textId="3E2C7ACD" w:rsidR="00412D0F" w:rsidRPr="004D615B" w:rsidRDefault="00412D0F"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Some-se que </w:t>
      </w:r>
      <w:proofErr w:type="spellStart"/>
      <w:r w:rsidRPr="005E6784">
        <w:rPr>
          <w:rFonts w:ascii="Times New Roman" w:hAnsi="Times New Roman" w:cs="Times New Roman"/>
          <w:i/>
          <w:iCs/>
          <w:sz w:val="24"/>
          <w:szCs w:val="24"/>
          <w:lang w:val="pt-BR"/>
        </w:rPr>
        <w:t>HallOfFame</w:t>
      </w:r>
      <w:proofErr w:type="spellEnd"/>
      <w:r w:rsidRPr="00412D0F">
        <w:rPr>
          <w:rFonts w:ascii="Times New Roman" w:hAnsi="Times New Roman" w:cs="Times New Roman"/>
          <w:sz w:val="24"/>
          <w:szCs w:val="24"/>
          <w:lang w:val="pt-BR"/>
        </w:rPr>
        <w:t xml:space="preserve"> é um componente importante da biblioteca DEAP</w:t>
      </w:r>
      <w:r>
        <w:rPr>
          <w:rFonts w:ascii="Times New Roman" w:hAnsi="Times New Roman" w:cs="Times New Roman"/>
          <w:sz w:val="24"/>
          <w:szCs w:val="24"/>
          <w:lang w:val="pt-BR"/>
        </w:rPr>
        <w:t>, pois</w:t>
      </w:r>
      <w:r w:rsidRPr="00412D0F">
        <w:rPr>
          <w:rFonts w:ascii="Times New Roman" w:hAnsi="Times New Roman" w:cs="Times New Roman"/>
          <w:sz w:val="24"/>
          <w:szCs w:val="24"/>
          <w:lang w:val="pt-BR"/>
        </w:rPr>
        <w:t xml:space="preserve"> mantém um registro dos melhores indivíduos encontrados ao longo do processo evolutivo</w:t>
      </w:r>
      <w:r>
        <w:rPr>
          <w:rFonts w:ascii="Times New Roman" w:hAnsi="Times New Roman" w:cs="Times New Roman"/>
          <w:sz w:val="24"/>
          <w:szCs w:val="24"/>
          <w:lang w:val="pt-BR"/>
        </w:rPr>
        <w:t xml:space="preserve">, na toada de garantir </w:t>
      </w:r>
      <w:r w:rsidR="00531600">
        <w:rPr>
          <w:rFonts w:ascii="Times New Roman" w:hAnsi="Times New Roman" w:cs="Times New Roman"/>
          <w:sz w:val="24"/>
          <w:szCs w:val="24"/>
          <w:lang w:val="pt-BR"/>
        </w:rPr>
        <w:t xml:space="preserve">coesão e concatenação, sem que os melhores indivíduos sejam </w:t>
      </w:r>
      <w:r w:rsidRPr="00412D0F">
        <w:rPr>
          <w:rFonts w:ascii="Times New Roman" w:hAnsi="Times New Roman" w:cs="Times New Roman"/>
          <w:sz w:val="24"/>
          <w:szCs w:val="24"/>
          <w:lang w:val="pt-BR"/>
        </w:rPr>
        <w:t>perdidos devido à variabilidade introduzida pelas operações de cruzamento e mutação.</w:t>
      </w:r>
    </w:p>
    <w:p w14:paraId="506F0188" w14:textId="09057E38" w:rsidR="008B7E1A" w:rsidRDefault="004D615B"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No mais, </w:t>
      </w:r>
      <w:proofErr w:type="spellStart"/>
      <w:r w:rsidRPr="004D615B">
        <w:rPr>
          <w:rFonts w:ascii="Times New Roman" w:hAnsi="Times New Roman" w:cs="Times New Roman"/>
          <w:i/>
          <w:iCs/>
          <w:sz w:val="24"/>
          <w:szCs w:val="24"/>
          <w:lang w:val="pt-BR"/>
        </w:rPr>
        <w:t>algorithms.eaSimple</w:t>
      </w:r>
      <w:proofErr w:type="spellEnd"/>
      <w:r>
        <w:rPr>
          <w:rFonts w:ascii="Times New Roman" w:hAnsi="Times New Roman" w:cs="Times New Roman"/>
          <w:i/>
          <w:iCs/>
          <w:sz w:val="24"/>
          <w:szCs w:val="24"/>
          <w:lang w:val="pt-BR"/>
        </w:rPr>
        <w:t xml:space="preserve">, </w:t>
      </w:r>
      <w:r>
        <w:rPr>
          <w:rFonts w:ascii="Times New Roman" w:hAnsi="Times New Roman" w:cs="Times New Roman"/>
          <w:sz w:val="24"/>
          <w:szCs w:val="24"/>
          <w:lang w:val="pt-BR"/>
        </w:rPr>
        <w:t>m</w:t>
      </w:r>
      <w:r w:rsidR="008B7E1A" w:rsidRPr="008B7E1A">
        <w:rPr>
          <w:rFonts w:ascii="Times New Roman" w:hAnsi="Times New Roman" w:cs="Times New Roman"/>
          <w:sz w:val="24"/>
          <w:szCs w:val="24"/>
          <w:lang w:val="pt-BR"/>
        </w:rPr>
        <w:t xml:space="preserve">ódulo </w:t>
      </w:r>
      <w:r>
        <w:rPr>
          <w:rFonts w:ascii="Times New Roman" w:hAnsi="Times New Roman" w:cs="Times New Roman"/>
          <w:sz w:val="24"/>
          <w:szCs w:val="24"/>
          <w:lang w:val="pt-BR"/>
        </w:rPr>
        <w:t xml:space="preserve">de </w:t>
      </w:r>
      <w:proofErr w:type="spellStart"/>
      <w:r w:rsidR="008B7E1A" w:rsidRPr="004D615B">
        <w:rPr>
          <w:rFonts w:ascii="Times New Roman" w:hAnsi="Times New Roman" w:cs="Times New Roman"/>
          <w:i/>
          <w:iCs/>
          <w:sz w:val="24"/>
          <w:szCs w:val="24"/>
          <w:lang w:val="pt-BR"/>
        </w:rPr>
        <w:t>deap.algorithms</w:t>
      </w:r>
      <w:proofErr w:type="spellEnd"/>
      <w:r>
        <w:rPr>
          <w:rFonts w:ascii="Times New Roman" w:hAnsi="Times New Roman" w:cs="Times New Roman"/>
          <w:sz w:val="24"/>
          <w:szCs w:val="24"/>
          <w:lang w:val="pt-BR"/>
        </w:rPr>
        <w:t>, foi a f</w:t>
      </w:r>
      <w:r w:rsidR="008B7E1A" w:rsidRPr="008B7E1A">
        <w:rPr>
          <w:rFonts w:ascii="Times New Roman" w:hAnsi="Times New Roman" w:cs="Times New Roman"/>
          <w:sz w:val="24"/>
          <w:szCs w:val="24"/>
          <w:lang w:val="pt-BR"/>
        </w:rPr>
        <w:t xml:space="preserve">unção </w:t>
      </w:r>
      <w:r>
        <w:rPr>
          <w:rFonts w:ascii="Times New Roman" w:hAnsi="Times New Roman" w:cs="Times New Roman"/>
          <w:sz w:val="24"/>
          <w:szCs w:val="24"/>
          <w:lang w:val="pt-BR"/>
        </w:rPr>
        <w:t xml:space="preserve">usada para aproveitar um </w:t>
      </w:r>
      <w:r w:rsidR="008B7E1A" w:rsidRPr="008B7E1A">
        <w:rPr>
          <w:rFonts w:ascii="Times New Roman" w:hAnsi="Times New Roman" w:cs="Times New Roman"/>
          <w:sz w:val="24"/>
          <w:szCs w:val="24"/>
          <w:lang w:val="pt-BR"/>
        </w:rPr>
        <w:t>algoritmo evolutivo simples</w:t>
      </w:r>
      <w:r>
        <w:rPr>
          <w:rFonts w:ascii="Times New Roman" w:hAnsi="Times New Roman" w:cs="Times New Roman"/>
          <w:sz w:val="24"/>
          <w:szCs w:val="24"/>
          <w:lang w:val="pt-BR"/>
        </w:rPr>
        <w:t>, já estruturado</w:t>
      </w:r>
      <w:r w:rsidR="008B7E1A" w:rsidRPr="008B7E1A">
        <w:rPr>
          <w:rFonts w:ascii="Times New Roman" w:hAnsi="Times New Roman" w:cs="Times New Roman"/>
          <w:sz w:val="24"/>
          <w:szCs w:val="24"/>
          <w:lang w:val="pt-BR"/>
        </w:rPr>
        <w:t>. Inclui ciclos de seleção, cruzamento e mutação, e atualiza a população</w:t>
      </w:r>
      <w:r>
        <w:rPr>
          <w:rFonts w:ascii="Times New Roman" w:hAnsi="Times New Roman" w:cs="Times New Roman"/>
          <w:sz w:val="24"/>
          <w:szCs w:val="24"/>
          <w:lang w:val="pt-BR"/>
        </w:rPr>
        <w:t>. Aplicou o</w:t>
      </w:r>
      <w:r w:rsidR="008B7E1A" w:rsidRPr="008B7E1A">
        <w:rPr>
          <w:rFonts w:ascii="Times New Roman" w:hAnsi="Times New Roman" w:cs="Times New Roman"/>
          <w:sz w:val="24"/>
          <w:szCs w:val="24"/>
          <w:lang w:val="pt-BR"/>
        </w:rPr>
        <w:t xml:space="preserve"> algoritmo genético à população</w:t>
      </w:r>
      <w:r>
        <w:rPr>
          <w:rFonts w:ascii="Times New Roman" w:hAnsi="Times New Roman" w:cs="Times New Roman"/>
          <w:sz w:val="24"/>
          <w:szCs w:val="24"/>
          <w:lang w:val="pt-BR"/>
        </w:rPr>
        <w:t xml:space="preserve"> de 10 indivíduos inicialmente estabelecida</w:t>
      </w:r>
      <w:r w:rsidR="008B7E1A" w:rsidRPr="008B7E1A">
        <w:rPr>
          <w:rFonts w:ascii="Times New Roman" w:hAnsi="Times New Roman" w:cs="Times New Roman"/>
          <w:sz w:val="24"/>
          <w:szCs w:val="24"/>
          <w:lang w:val="pt-BR"/>
        </w:rPr>
        <w:t>.</w:t>
      </w:r>
    </w:p>
    <w:p w14:paraId="4421A937" w14:textId="77777777" w:rsidR="00185959" w:rsidRDefault="00185959">
      <w:pPr>
        <w:rPr>
          <w:rFonts w:ascii="Times New Roman" w:hAnsi="Times New Roman" w:cs="Times New Roman"/>
          <w:b/>
          <w:bCs/>
          <w:sz w:val="24"/>
          <w:szCs w:val="24"/>
          <w:lang w:val="pt-BR"/>
        </w:rPr>
      </w:pPr>
      <w:r>
        <w:rPr>
          <w:rFonts w:ascii="Times New Roman" w:hAnsi="Times New Roman" w:cs="Times New Roman"/>
          <w:b/>
          <w:bCs/>
          <w:sz w:val="24"/>
          <w:szCs w:val="24"/>
          <w:lang w:val="pt-BR"/>
        </w:rPr>
        <w:lastRenderedPageBreak/>
        <w:br w:type="page"/>
      </w:r>
    </w:p>
    <w:p w14:paraId="34949FA4" w14:textId="486D2024" w:rsidR="00E02276" w:rsidRDefault="003E4E8D" w:rsidP="003E4E8D">
      <w:pPr>
        <w:pStyle w:val="Ttulo1"/>
        <w:rPr>
          <w:lang w:val="pt-BR"/>
        </w:rPr>
      </w:pPr>
      <w:bookmarkStart w:id="2" w:name="_Toc172559552"/>
      <w:r>
        <w:rPr>
          <w:lang w:val="pt-BR"/>
        </w:rPr>
        <w:lastRenderedPageBreak/>
        <w:t xml:space="preserve">III - </w:t>
      </w:r>
      <w:r w:rsidR="005E6784" w:rsidRPr="003E4E8D">
        <w:rPr>
          <w:lang w:val="pt-BR"/>
        </w:rPr>
        <w:t>TESTES E AVALIAÇÃO</w:t>
      </w:r>
      <w:bookmarkEnd w:id="2"/>
    </w:p>
    <w:p w14:paraId="738C57F7" w14:textId="77777777" w:rsidR="003E4E8D" w:rsidRPr="003E4E8D" w:rsidRDefault="003E4E8D" w:rsidP="003E4E8D">
      <w:pPr>
        <w:rPr>
          <w:lang w:val="pt-BR"/>
        </w:rPr>
      </w:pPr>
    </w:p>
    <w:p w14:paraId="042863E0" w14:textId="0E38BA26" w:rsidR="005E6784" w:rsidRPr="005E6784" w:rsidRDefault="005E6784"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Salienta-se que a primeira tentativa foi interrompida em razão de não haver tempo hábil ante a necessidade de </w:t>
      </w:r>
      <w:r>
        <w:rPr>
          <w:rFonts w:ascii="Times New Roman" w:hAnsi="Times New Roman" w:cs="Times New Roman"/>
          <w:i/>
          <w:iCs/>
          <w:sz w:val="24"/>
          <w:szCs w:val="24"/>
          <w:lang w:val="pt-BR"/>
        </w:rPr>
        <w:t xml:space="preserve">hardware </w:t>
      </w:r>
      <w:r>
        <w:rPr>
          <w:rFonts w:ascii="Times New Roman" w:hAnsi="Times New Roman" w:cs="Times New Roman"/>
          <w:sz w:val="24"/>
          <w:szCs w:val="24"/>
          <w:lang w:val="pt-BR"/>
        </w:rPr>
        <w:t xml:space="preserve">robustos para trabalhar com classificadores de imagens, sendo que os testes iniciais ocorreram na tentativa de classificar números manuscritos, com base no </w:t>
      </w:r>
      <w:proofErr w:type="spellStart"/>
      <w:r>
        <w:rPr>
          <w:rFonts w:ascii="Times New Roman" w:hAnsi="Times New Roman" w:cs="Times New Roman"/>
          <w:i/>
          <w:iCs/>
          <w:sz w:val="24"/>
          <w:szCs w:val="24"/>
          <w:lang w:val="pt-BR"/>
        </w:rPr>
        <w:t>dataset</w:t>
      </w:r>
      <w:proofErr w:type="spellEnd"/>
      <w:r>
        <w:rPr>
          <w:rFonts w:ascii="Times New Roman" w:hAnsi="Times New Roman" w:cs="Times New Roman"/>
          <w:sz w:val="24"/>
          <w:szCs w:val="24"/>
          <w:lang w:val="pt-BR"/>
        </w:rPr>
        <w:t xml:space="preserve"> MNIST.</w:t>
      </w:r>
    </w:p>
    <w:p w14:paraId="6DE19811" w14:textId="1D087C64" w:rsidR="00E05F96" w:rsidRDefault="005E6784"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Uma vez modificado o escopo e escolhido o classificador de sobrevivência do Titanic, os </w:t>
      </w:r>
      <w:r w:rsidR="00E02276" w:rsidRPr="00E02276">
        <w:rPr>
          <w:rFonts w:ascii="Times New Roman" w:hAnsi="Times New Roman" w:cs="Times New Roman"/>
          <w:sz w:val="24"/>
          <w:szCs w:val="24"/>
          <w:lang w:val="pt-BR"/>
        </w:rPr>
        <w:t xml:space="preserve">modelos foram treinados e testados utilizando validação cruzada, e suas acurácias foram comparadas. Os classificadores KNN, Random Forest, SVM e </w:t>
      </w:r>
      <w:proofErr w:type="spellStart"/>
      <w:r w:rsidR="00E02276" w:rsidRPr="00E02276">
        <w:rPr>
          <w:rFonts w:ascii="Times New Roman" w:hAnsi="Times New Roman" w:cs="Times New Roman"/>
          <w:sz w:val="24"/>
          <w:szCs w:val="24"/>
          <w:lang w:val="pt-BR"/>
        </w:rPr>
        <w:t>Naive</w:t>
      </w:r>
      <w:proofErr w:type="spellEnd"/>
      <w:r w:rsidR="00E02276" w:rsidRPr="00E02276">
        <w:rPr>
          <w:rFonts w:ascii="Times New Roman" w:hAnsi="Times New Roman" w:cs="Times New Roman"/>
          <w:sz w:val="24"/>
          <w:szCs w:val="24"/>
          <w:lang w:val="pt-BR"/>
        </w:rPr>
        <w:t xml:space="preserve"> </w:t>
      </w:r>
      <w:proofErr w:type="spellStart"/>
      <w:r w:rsidR="00E02276" w:rsidRPr="00E02276">
        <w:rPr>
          <w:rFonts w:ascii="Times New Roman" w:hAnsi="Times New Roman" w:cs="Times New Roman"/>
          <w:sz w:val="24"/>
          <w:szCs w:val="24"/>
          <w:lang w:val="pt-BR"/>
        </w:rPr>
        <w:t>Bayes</w:t>
      </w:r>
      <w:proofErr w:type="spellEnd"/>
      <w:r w:rsidR="00E02276" w:rsidRPr="00E02276">
        <w:rPr>
          <w:rFonts w:ascii="Times New Roman" w:hAnsi="Times New Roman" w:cs="Times New Roman"/>
          <w:sz w:val="24"/>
          <w:szCs w:val="24"/>
          <w:lang w:val="pt-BR"/>
        </w:rPr>
        <w:t xml:space="preserve"> foram utilizados como referência.</w:t>
      </w:r>
    </w:p>
    <w:p w14:paraId="76103AF4" w14:textId="33D65561" w:rsidR="00E05F96" w:rsidRDefault="009F244D"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número de gerações pode ser definido manualmente e diversas configurações podem tornar a busca mais eficiente do ponto de vista de se aproximar da solução ótima, mas também é possível que esbarrem em problemas como </w:t>
      </w:r>
      <w:proofErr w:type="spellStart"/>
      <w:r w:rsidRPr="009F244D">
        <w:rPr>
          <w:rFonts w:ascii="Times New Roman" w:hAnsi="Times New Roman" w:cs="Times New Roman"/>
          <w:i/>
          <w:iCs/>
          <w:sz w:val="24"/>
          <w:szCs w:val="24"/>
          <w:lang w:val="pt-BR"/>
        </w:rPr>
        <w:t>overfitting</w:t>
      </w:r>
      <w:proofErr w:type="spellEnd"/>
      <w:r>
        <w:rPr>
          <w:rFonts w:ascii="Times New Roman" w:hAnsi="Times New Roman" w:cs="Times New Roman"/>
          <w:sz w:val="24"/>
          <w:szCs w:val="24"/>
          <w:lang w:val="pt-BR"/>
        </w:rPr>
        <w:t xml:space="preserve"> ou </w:t>
      </w:r>
      <w:proofErr w:type="spellStart"/>
      <w:r w:rsidRPr="009F244D">
        <w:rPr>
          <w:rFonts w:ascii="Times New Roman" w:hAnsi="Times New Roman" w:cs="Times New Roman"/>
          <w:i/>
          <w:iCs/>
          <w:sz w:val="24"/>
          <w:szCs w:val="24"/>
          <w:lang w:val="pt-BR"/>
        </w:rPr>
        <w:t>underfitting</w:t>
      </w:r>
      <w:proofErr w:type="spellEnd"/>
      <w:r>
        <w:rPr>
          <w:rFonts w:ascii="Times New Roman" w:hAnsi="Times New Roman" w:cs="Times New Roman"/>
          <w:sz w:val="24"/>
          <w:szCs w:val="24"/>
          <w:lang w:val="pt-BR"/>
        </w:rPr>
        <w:t xml:space="preserve">. Do modo como configurado o algoritmo genético, já na primeira vez em que todas as células rodaram sem apresentação de erros, foi possível visualizar superioridade no desempenho tanto em relação aos classificadores convencionais, como em relação a uma rede neural profunda configurada com </w:t>
      </w:r>
      <w:proofErr w:type="spellStart"/>
      <w:r>
        <w:rPr>
          <w:rFonts w:ascii="Times New Roman" w:hAnsi="Times New Roman" w:cs="Times New Roman"/>
          <w:sz w:val="24"/>
          <w:szCs w:val="24"/>
          <w:lang w:val="pt-BR"/>
        </w:rPr>
        <w:t>hiperparâmetros</w:t>
      </w:r>
      <w:proofErr w:type="spellEnd"/>
      <w:r>
        <w:rPr>
          <w:rFonts w:ascii="Times New Roman" w:hAnsi="Times New Roman" w:cs="Times New Roman"/>
          <w:sz w:val="24"/>
          <w:szCs w:val="24"/>
          <w:lang w:val="pt-BR"/>
        </w:rPr>
        <w:t xml:space="preserve"> vistos rotineiramente em diversos códigos-fontes, sem personalização (servindo, pois, como ponto de partida para uma análise comparativa).</w:t>
      </w:r>
    </w:p>
    <w:p w14:paraId="5E2EF6EA" w14:textId="6CCEED03" w:rsidR="009F244D" w:rsidRDefault="009F244D"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Há diversas técnicas de otimização de </w:t>
      </w:r>
      <w:proofErr w:type="spellStart"/>
      <w:r>
        <w:rPr>
          <w:rFonts w:ascii="Times New Roman" w:hAnsi="Times New Roman" w:cs="Times New Roman"/>
          <w:sz w:val="24"/>
          <w:szCs w:val="24"/>
          <w:lang w:val="pt-BR"/>
        </w:rPr>
        <w:t>hiperparâmetros</w:t>
      </w:r>
      <w:proofErr w:type="spellEnd"/>
      <w:r>
        <w:rPr>
          <w:rFonts w:ascii="Times New Roman" w:hAnsi="Times New Roman" w:cs="Times New Roman"/>
          <w:sz w:val="24"/>
          <w:szCs w:val="24"/>
          <w:lang w:val="pt-BR"/>
        </w:rPr>
        <w:t>, sendo uma área em constante evolução, não havendo uma técnica que prevalece sobre as demais.</w:t>
      </w:r>
    </w:p>
    <w:p w14:paraId="175A3D3F" w14:textId="688FFDE2" w:rsidR="00E05F96" w:rsidRDefault="009F244D"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sidR="00E05F96" w:rsidRPr="00E05F96">
        <w:rPr>
          <w:rFonts w:ascii="Times New Roman" w:hAnsi="Times New Roman" w:cs="Times New Roman"/>
          <w:sz w:val="24"/>
          <w:szCs w:val="24"/>
          <w:lang w:val="pt-BR"/>
        </w:rPr>
        <w:t>Busca em Grid</w:t>
      </w:r>
      <w:r>
        <w:rPr>
          <w:rFonts w:ascii="Times New Roman" w:hAnsi="Times New Roman" w:cs="Times New Roman"/>
          <w:sz w:val="24"/>
          <w:szCs w:val="24"/>
          <w:lang w:val="pt-BR"/>
        </w:rPr>
        <w:t>, por exemplo,</w:t>
      </w:r>
      <w:r w:rsidR="00E05F96">
        <w:rPr>
          <w:rFonts w:ascii="Times New Roman" w:hAnsi="Times New Roman" w:cs="Times New Roman"/>
          <w:sz w:val="24"/>
          <w:szCs w:val="24"/>
          <w:lang w:val="pt-BR"/>
        </w:rPr>
        <w:t xml:space="preserve"> é</w:t>
      </w:r>
      <w:r w:rsidR="00E05F96" w:rsidRPr="00E05F96">
        <w:rPr>
          <w:rFonts w:ascii="Times New Roman" w:hAnsi="Times New Roman" w:cs="Times New Roman"/>
          <w:sz w:val="24"/>
          <w:szCs w:val="24"/>
          <w:lang w:val="pt-BR"/>
        </w:rPr>
        <w:t xml:space="preserve"> </w:t>
      </w:r>
      <w:r w:rsidR="00E05F96">
        <w:rPr>
          <w:rFonts w:ascii="Times New Roman" w:hAnsi="Times New Roman" w:cs="Times New Roman"/>
          <w:sz w:val="24"/>
          <w:szCs w:val="24"/>
          <w:lang w:val="pt-BR"/>
        </w:rPr>
        <w:t>a e</w:t>
      </w:r>
      <w:r w:rsidR="00E05F96" w:rsidRPr="00E05F96">
        <w:rPr>
          <w:rFonts w:ascii="Times New Roman" w:hAnsi="Times New Roman" w:cs="Times New Roman"/>
          <w:sz w:val="24"/>
          <w:szCs w:val="24"/>
          <w:lang w:val="pt-BR"/>
        </w:rPr>
        <w:t xml:space="preserve">xploração exaustiva de um espaço de </w:t>
      </w:r>
      <w:proofErr w:type="spellStart"/>
      <w:r w:rsidR="00E05F96" w:rsidRPr="00E05F96">
        <w:rPr>
          <w:rFonts w:ascii="Times New Roman" w:hAnsi="Times New Roman" w:cs="Times New Roman"/>
          <w:sz w:val="24"/>
          <w:szCs w:val="24"/>
          <w:lang w:val="pt-BR"/>
        </w:rPr>
        <w:t>hiperparâmetros</w:t>
      </w:r>
      <w:proofErr w:type="spellEnd"/>
      <w:r w:rsidR="00E05F96" w:rsidRPr="00E05F96">
        <w:rPr>
          <w:rFonts w:ascii="Times New Roman" w:hAnsi="Times New Roman" w:cs="Times New Roman"/>
          <w:sz w:val="24"/>
          <w:szCs w:val="24"/>
          <w:lang w:val="pt-BR"/>
        </w:rPr>
        <w:t xml:space="preserve"> predefinido. Testa todas as combinações possíveis</w:t>
      </w:r>
      <w:r w:rsidR="00E05F96">
        <w:rPr>
          <w:rFonts w:ascii="Times New Roman" w:hAnsi="Times New Roman" w:cs="Times New Roman"/>
          <w:sz w:val="24"/>
          <w:szCs w:val="24"/>
          <w:lang w:val="pt-BR"/>
        </w:rPr>
        <w:t xml:space="preserve">, o que pode ser possível em casos menos complexos, porém a ideia do algoritmo genético é encontrar soluções </w:t>
      </w:r>
      <w:proofErr w:type="spellStart"/>
      <w:r w:rsidR="00E05F96">
        <w:rPr>
          <w:rFonts w:ascii="Times New Roman" w:hAnsi="Times New Roman" w:cs="Times New Roman"/>
          <w:sz w:val="24"/>
          <w:szCs w:val="24"/>
          <w:lang w:val="pt-BR"/>
        </w:rPr>
        <w:t>sub-ótimas</w:t>
      </w:r>
      <w:proofErr w:type="spellEnd"/>
      <w:r w:rsidR="00E05F96">
        <w:rPr>
          <w:rFonts w:ascii="Times New Roman" w:hAnsi="Times New Roman" w:cs="Times New Roman"/>
          <w:sz w:val="24"/>
          <w:szCs w:val="24"/>
          <w:lang w:val="pt-BR"/>
        </w:rPr>
        <w:t xml:space="preserve">, em situações em que a exploração exaustiva é inviável. </w:t>
      </w:r>
    </w:p>
    <w:p w14:paraId="3E44440E" w14:textId="37FFAB23" w:rsidR="00E05F96" w:rsidRPr="00E05F96" w:rsidRDefault="00E05F96"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E termos de notação Big O</w:t>
      </w:r>
      <w:r w:rsidR="009F244D">
        <w:rPr>
          <w:rFonts w:ascii="Times New Roman" w:hAnsi="Times New Roman" w:cs="Times New Roman"/>
          <w:sz w:val="24"/>
          <w:szCs w:val="24"/>
          <w:lang w:val="pt-BR"/>
        </w:rPr>
        <w:t>,</w:t>
      </w:r>
      <w:r w:rsidRPr="00E05F96">
        <w:rPr>
          <w:lang w:val="pt-BR"/>
        </w:rPr>
        <w:t xml:space="preserve"> </w:t>
      </w:r>
      <w:r w:rsidRPr="00E05F96">
        <w:rPr>
          <w:rFonts w:ascii="Times New Roman" w:hAnsi="Times New Roman" w:cs="Times New Roman"/>
          <w:sz w:val="24"/>
          <w:szCs w:val="24"/>
          <w:lang w:val="pt-BR"/>
        </w:rPr>
        <w:t>temos tempo de execução da Busca em Grid é</w:t>
      </w:r>
      <w:r w:rsidR="009F244D">
        <w:rPr>
          <w:rFonts w:ascii="Times New Roman" w:hAnsi="Times New Roman" w:cs="Times New Roman"/>
          <w:sz w:val="24"/>
          <w:szCs w:val="24"/>
          <w:lang w:val="pt-BR"/>
        </w:rPr>
        <w:t xml:space="preserve"> </w:t>
      </w:r>
      <w:r w:rsidRPr="00E05F96">
        <w:rPr>
          <w:rFonts w:ascii="Cambria Math" w:hAnsi="Cambria Math" w:cs="Cambria Math"/>
          <w:sz w:val="24"/>
          <w:szCs w:val="24"/>
          <w:lang w:val="pt-BR"/>
        </w:rPr>
        <w:t>𝑂</w:t>
      </w:r>
      <w:r w:rsidRPr="00E05F96">
        <w:rPr>
          <w:rFonts w:ascii="Times New Roman" w:hAnsi="Times New Roman" w:cs="Times New Roman"/>
          <w:sz w:val="24"/>
          <w:szCs w:val="24"/>
          <w:lang w:val="pt-BR"/>
        </w:rPr>
        <w:t>(</w:t>
      </w:r>
      <w:r w:rsidRPr="00E05F96">
        <w:rPr>
          <w:rFonts w:ascii="Cambria Math" w:hAnsi="Cambria Math" w:cs="Cambria Math"/>
          <w:sz w:val="24"/>
          <w:szCs w:val="24"/>
          <w:lang w:val="pt-BR"/>
        </w:rPr>
        <w:t>𝑘</w:t>
      </w:r>
      <w:r w:rsidRPr="009F244D">
        <w:rPr>
          <w:rFonts w:ascii="Cambria Math" w:hAnsi="Cambria Math" w:cs="Cambria Math"/>
          <w:sz w:val="24"/>
          <w:szCs w:val="24"/>
          <w:vertAlign w:val="superscript"/>
          <w:lang w:val="pt-BR"/>
        </w:rPr>
        <w:t>𝑛</w:t>
      </w:r>
      <w:r w:rsidRPr="00E05F96">
        <w:rPr>
          <w:rFonts w:ascii="Times New Roman" w:hAnsi="Times New Roman" w:cs="Times New Roman"/>
          <w:sz w:val="24"/>
          <w:szCs w:val="24"/>
          <w:lang w:val="pt-BR"/>
        </w:rPr>
        <w:t>)</w:t>
      </w:r>
      <w:r w:rsidR="009F244D">
        <w:rPr>
          <w:rFonts w:ascii="Times New Roman" w:hAnsi="Times New Roman" w:cs="Times New Roman"/>
          <w:sz w:val="24"/>
          <w:szCs w:val="24"/>
          <w:lang w:val="pt-BR"/>
        </w:rPr>
        <w:t xml:space="preserve">, então, se </w:t>
      </w:r>
      <w:r w:rsidRPr="00E05F96">
        <w:rPr>
          <w:rFonts w:ascii="Times New Roman" w:hAnsi="Times New Roman" w:cs="Times New Roman"/>
          <w:sz w:val="24"/>
          <w:szCs w:val="24"/>
          <w:lang w:val="pt-BR"/>
        </w:rPr>
        <w:t xml:space="preserve">temos 3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xml:space="preserve"> e cada um pode assumir 10 valores diferentes, a Busca em Grid </w:t>
      </w:r>
      <w:r w:rsidR="009F244D">
        <w:rPr>
          <w:rFonts w:ascii="Times New Roman" w:hAnsi="Times New Roman" w:cs="Times New Roman"/>
          <w:sz w:val="24"/>
          <w:szCs w:val="24"/>
          <w:lang w:val="pt-BR"/>
        </w:rPr>
        <w:t>t</w:t>
      </w:r>
      <w:r w:rsidR="009F244D" w:rsidRPr="009F244D">
        <w:rPr>
          <w:rFonts w:ascii="Times New Roman" w:hAnsi="Times New Roman" w:cs="Times New Roman"/>
          <w:sz w:val="24"/>
          <w:szCs w:val="24"/>
          <w:lang w:val="pt-BR"/>
        </w:rPr>
        <w:t>estaria 10</w:t>
      </w:r>
      <w:r w:rsidR="009F244D" w:rsidRPr="009F244D">
        <w:rPr>
          <w:rFonts w:ascii="Times New Roman" w:hAnsi="Times New Roman" w:cs="Times New Roman"/>
          <w:sz w:val="24"/>
          <w:szCs w:val="24"/>
          <w:vertAlign w:val="superscript"/>
          <w:lang w:val="pt-BR"/>
        </w:rPr>
        <w:t>3</w:t>
      </w:r>
      <w:r w:rsidR="009F244D">
        <w:rPr>
          <w:rFonts w:ascii="Times New Roman" w:hAnsi="Times New Roman" w:cs="Times New Roman"/>
          <w:sz w:val="24"/>
          <w:szCs w:val="24"/>
          <w:lang w:val="pt-BR"/>
        </w:rPr>
        <w:t>=</w:t>
      </w:r>
      <w:r w:rsidR="009F244D" w:rsidRPr="009F244D">
        <w:rPr>
          <w:rFonts w:ascii="Times New Roman" w:hAnsi="Times New Roman" w:cs="Times New Roman"/>
          <w:sz w:val="24"/>
          <w:szCs w:val="24"/>
          <w:lang w:val="pt-BR"/>
        </w:rPr>
        <w:t>1000 combinações possíveis</w:t>
      </w:r>
      <w:r w:rsidR="00F831EE">
        <w:rPr>
          <w:rFonts w:ascii="Times New Roman" w:hAnsi="Times New Roman" w:cs="Times New Roman"/>
          <w:sz w:val="24"/>
          <w:szCs w:val="24"/>
          <w:lang w:val="pt-BR"/>
        </w:rPr>
        <w:t>, mas para cada 1000 combinações de função de otimização, ainda há infinitas possibilidades em relação ao número de camadas e o número de neurônios</w:t>
      </w:r>
      <w:r w:rsidR="009F244D" w:rsidRPr="009F244D">
        <w:rPr>
          <w:rFonts w:ascii="Times New Roman" w:hAnsi="Times New Roman" w:cs="Times New Roman"/>
          <w:sz w:val="24"/>
          <w:szCs w:val="24"/>
          <w:lang w:val="pt-BR"/>
        </w:rPr>
        <w:t>.</w:t>
      </w:r>
      <w:r w:rsidR="009F244D" w:rsidRPr="00E05F96">
        <w:rPr>
          <w:rFonts w:ascii="Times New Roman" w:hAnsi="Times New Roman" w:cs="Times New Roman"/>
          <w:sz w:val="24"/>
          <w:szCs w:val="24"/>
          <w:lang w:val="pt-BR"/>
        </w:rPr>
        <w:t xml:space="preserve"> </w:t>
      </w:r>
      <w:r w:rsidR="009F244D">
        <w:rPr>
          <w:rFonts w:ascii="Times New Roman" w:hAnsi="Times New Roman" w:cs="Times New Roman"/>
          <w:sz w:val="24"/>
          <w:szCs w:val="24"/>
          <w:lang w:val="pt-BR"/>
        </w:rPr>
        <w:t xml:space="preserve">Se com uso de GPU T4 fornecida pelo Google </w:t>
      </w:r>
      <w:proofErr w:type="spellStart"/>
      <w:r w:rsidR="009F244D">
        <w:rPr>
          <w:rFonts w:ascii="Times New Roman" w:hAnsi="Times New Roman" w:cs="Times New Roman"/>
          <w:sz w:val="24"/>
          <w:szCs w:val="24"/>
          <w:lang w:val="pt-BR"/>
        </w:rPr>
        <w:t>Collab</w:t>
      </w:r>
      <w:proofErr w:type="spellEnd"/>
      <w:r w:rsidR="009F244D">
        <w:rPr>
          <w:rFonts w:ascii="Times New Roman" w:hAnsi="Times New Roman" w:cs="Times New Roman"/>
          <w:sz w:val="24"/>
          <w:szCs w:val="24"/>
          <w:lang w:val="pt-BR"/>
        </w:rPr>
        <w:t xml:space="preserve"> demorou </w:t>
      </w:r>
      <w:r w:rsidR="009F244D">
        <w:rPr>
          <w:rFonts w:ascii="Times New Roman" w:hAnsi="Times New Roman" w:cs="Times New Roman"/>
          <w:sz w:val="24"/>
          <w:szCs w:val="24"/>
          <w:lang w:val="pt-BR"/>
        </w:rPr>
        <w:lastRenderedPageBreak/>
        <w:t xml:space="preserve">cerca de 15 minutos para rodar a célula em questão, </w:t>
      </w:r>
      <w:r w:rsidR="00F831EE">
        <w:rPr>
          <w:rFonts w:ascii="Times New Roman" w:hAnsi="Times New Roman" w:cs="Times New Roman"/>
          <w:sz w:val="24"/>
          <w:szCs w:val="24"/>
          <w:lang w:val="pt-BR"/>
        </w:rPr>
        <w:t xml:space="preserve">seriam 250 horas no total apenas para ajuste do </w:t>
      </w:r>
      <w:proofErr w:type="spellStart"/>
      <w:r w:rsidR="00F831EE">
        <w:rPr>
          <w:rFonts w:ascii="Times New Roman" w:hAnsi="Times New Roman" w:cs="Times New Roman"/>
          <w:sz w:val="24"/>
          <w:szCs w:val="24"/>
          <w:lang w:val="pt-BR"/>
        </w:rPr>
        <w:t>hiperparâmetro</w:t>
      </w:r>
      <w:proofErr w:type="spellEnd"/>
      <w:r w:rsidR="00F831EE">
        <w:rPr>
          <w:rFonts w:ascii="Times New Roman" w:hAnsi="Times New Roman" w:cs="Times New Roman"/>
          <w:sz w:val="24"/>
          <w:szCs w:val="24"/>
          <w:lang w:val="pt-BR"/>
        </w:rPr>
        <w:t xml:space="preserve"> de função de otimização. Em resumo, por esta técnica, que g</w:t>
      </w:r>
      <w:r w:rsidRPr="00E05F96">
        <w:rPr>
          <w:rFonts w:ascii="Times New Roman" w:hAnsi="Times New Roman" w:cs="Times New Roman"/>
          <w:sz w:val="24"/>
          <w:szCs w:val="24"/>
          <w:lang w:val="pt-BR"/>
        </w:rPr>
        <w:t>arante que todas as combinações serão testadas, encontrando a configuração ótima</w:t>
      </w:r>
      <w:r w:rsidR="00F831EE">
        <w:rPr>
          <w:rFonts w:ascii="Times New Roman" w:hAnsi="Times New Roman" w:cs="Times New Roman"/>
          <w:sz w:val="24"/>
          <w:szCs w:val="24"/>
          <w:lang w:val="pt-BR"/>
        </w:rPr>
        <w:t xml:space="preserve"> de apenas um </w:t>
      </w:r>
      <w:proofErr w:type="spellStart"/>
      <w:r w:rsidR="00F831EE">
        <w:rPr>
          <w:rFonts w:ascii="Times New Roman" w:hAnsi="Times New Roman" w:cs="Times New Roman"/>
          <w:sz w:val="24"/>
          <w:szCs w:val="24"/>
          <w:lang w:val="pt-BR"/>
        </w:rPr>
        <w:t>hiperparâmetro</w:t>
      </w:r>
      <w:proofErr w:type="spellEnd"/>
      <w:r w:rsidR="00F831EE">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w:t>
      </w:r>
      <w:r w:rsidR="00F831EE">
        <w:rPr>
          <w:rFonts w:ascii="Times New Roman" w:hAnsi="Times New Roman" w:cs="Times New Roman"/>
          <w:sz w:val="24"/>
          <w:szCs w:val="24"/>
          <w:lang w:val="pt-BR"/>
        </w:rPr>
        <w:t>seriam necessários mais de 10 dias para encontra-la, sendo m</w:t>
      </w:r>
      <w:r w:rsidRPr="00E05F96">
        <w:rPr>
          <w:rFonts w:ascii="Times New Roman" w:hAnsi="Times New Roman" w:cs="Times New Roman"/>
          <w:sz w:val="24"/>
          <w:szCs w:val="24"/>
          <w:lang w:val="pt-BR"/>
        </w:rPr>
        <w:t xml:space="preserve">uito caro computacionalmente para grandes espaços de </w:t>
      </w:r>
      <w:proofErr w:type="spellStart"/>
      <w:r w:rsidRPr="00E05F96">
        <w:rPr>
          <w:rFonts w:ascii="Times New Roman" w:hAnsi="Times New Roman" w:cs="Times New Roman"/>
          <w:sz w:val="24"/>
          <w:szCs w:val="24"/>
          <w:lang w:val="pt-BR"/>
        </w:rPr>
        <w:t>hiperparâmetros</w:t>
      </w:r>
      <w:proofErr w:type="spellEnd"/>
      <w:r w:rsidR="00F831EE">
        <w:rPr>
          <w:rFonts w:ascii="Times New Roman" w:hAnsi="Times New Roman" w:cs="Times New Roman"/>
          <w:sz w:val="24"/>
          <w:szCs w:val="24"/>
          <w:lang w:val="pt-BR"/>
        </w:rPr>
        <w:t xml:space="preserve"> e i</w:t>
      </w:r>
      <w:r w:rsidRPr="00E05F96">
        <w:rPr>
          <w:rFonts w:ascii="Times New Roman" w:hAnsi="Times New Roman" w:cs="Times New Roman"/>
          <w:sz w:val="24"/>
          <w:szCs w:val="24"/>
          <w:lang w:val="pt-BR"/>
        </w:rPr>
        <w:t>neficiente em termos de tempo e recursos</w:t>
      </w:r>
      <w:r w:rsidR="00F831EE">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quando há muitos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xml:space="preserve"> ou valores possíveis</w:t>
      </w:r>
      <w:r w:rsidR="00F831EE">
        <w:rPr>
          <w:rFonts w:ascii="Times New Roman" w:hAnsi="Times New Roman" w:cs="Times New Roman"/>
          <w:sz w:val="24"/>
          <w:szCs w:val="24"/>
          <w:lang w:val="pt-BR"/>
        </w:rPr>
        <w:t xml:space="preserve">, sendo que há, no caso, infinitas configurações de redes neurais profundas, com diferentes números de camadas e </w:t>
      </w:r>
      <w:proofErr w:type="spellStart"/>
      <w:r w:rsidR="00F831EE" w:rsidRPr="00F831EE">
        <w:rPr>
          <w:rFonts w:ascii="Times New Roman" w:hAnsi="Times New Roman" w:cs="Times New Roman"/>
          <w:i/>
          <w:iCs/>
          <w:sz w:val="24"/>
          <w:szCs w:val="24"/>
          <w:lang w:val="pt-BR"/>
        </w:rPr>
        <w:t>percepetrons</w:t>
      </w:r>
      <w:proofErr w:type="spellEnd"/>
      <w:r w:rsidR="00F831EE">
        <w:rPr>
          <w:rFonts w:ascii="Times New Roman" w:hAnsi="Times New Roman" w:cs="Times New Roman"/>
          <w:sz w:val="24"/>
          <w:szCs w:val="24"/>
          <w:lang w:val="pt-BR"/>
        </w:rPr>
        <w:t xml:space="preserve"> por camada, além de diversas arquiteturas diferentes.</w:t>
      </w:r>
    </w:p>
    <w:p w14:paraId="1162EB83" w14:textId="62D2D6D2" w:rsidR="00E05F96" w:rsidRPr="00F831EE" w:rsidRDefault="00F831EE"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Comparado aos</w:t>
      </w:r>
      <w:r w:rsidR="00E05F96" w:rsidRPr="00E05F96">
        <w:rPr>
          <w:rFonts w:ascii="Times New Roman" w:hAnsi="Times New Roman" w:cs="Times New Roman"/>
          <w:sz w:val="24"/>
          <w:szCs w:val="24"/>
          <w:lang w:val="pt-BR"/>
        </w:rPr>
        <w:t xml:space="preserve"> algoritmos genéticos</w:t>
      </w:r>
      <w:r>
        <w:rPr>
          <w:rFonts w:ascii="Times New Roman" w:hAnsi="Times New Roman" w:cs="Times New Roman"/>
          <w:sz w:val="24"/>
          <w:szCs w:val="24"/>
          <w:lang w:val="pt-BR"/>
        </w:rPr>
        <w:t xml:space="preserve">, em que a </w:t>
      </w:r>
      <w:r w:rsidR="00E05F96" w:rsidRPr="00E05F96">
        <w:rPr>
          <w:rFonts w:ascii="Times New Roman" w:hAnsi="Times New Roman" w:cs="Times New Roman"/>
          <w:sz w:val="24"/>
          <w:szCs w:val="24"/>
          <w:lang w:val="pt-BR"/>
        </w:rPr>
        <w:t xml:space="preserve">ideia é encontrar soluções </w:t>
      </w:r>
      <w:proofErr w:type="spellStart"/>
      <w:r w:rsidR="00E05F96" w:rsidRPr="00E05F96">
        <w:rPr>
          <w:rFonts w:ascii="Times New Roman" w:hAnsi="Times New Roman" w:cs="Times New Roman"/>
          <w:sz w:val="24"/>
          <w:szCs w:val="24"/>
          <w:lang w:val="pt-BR"/>
        </w:rPr>
        <w:t>sub-ótimas</w:t>
      </w:r>
      <w:proofErr w:type="spellEnd"/>
      <w:r w:rsidR="00E05F96" w:rsidRPr="00E05F96">
        <w:rPr>
          <w:rFonts w:ascii="Times New Roman" w:hAnsi="Times New Roman" w:cs="Times New Roman"/>
          <w:sz w:val="24"/>
          <w:szCs w:val="24"/>
          <w:lang w:val="pt-BR"/>
        </w:rPr>
        <w:t>, em situações onde a exploração exaustiva é inviável</w:t>
      </w:r>
      <w:r>
        <w:rPr>
          <w:rFonts w:ascii="Times New Roman" w:hAnsi="Times New Roman" w:cs="Times New Roman"/>
          <w:sz w:val="24"/>
          <w:szCs w:val="24"/>
          <w:lang w:val="pt-BR"/>
        </w:rPr>
        <w:t>, em termos de n</w:t>
      </w:r>
      <w:r w:rsidR="00E05F96" w:rsidRPr="00E05F96">
        <w:rPr>
          <w:rFonts w:ascii="Times New Roman" w:hAnsi="Times New Roman" w:cs="Times New Roman"/>
          <w:sz w:val="24"/>
          <w:szCs w:val="24"/>
          <w:lang w:val="pt-BR"/>
        </w:rPr>
        <w:t>otação Big O</w:t>
      </w:r>
      <w:r>
        <w:rPr>
          <w:rFonts w:ascii="Times New Roman" w:hAnsi="Times New Roman" w:cs="Times New Roman"/>
          <w:sz w:val="24"/>
          <w:szCs w:val="24"/>
          <w:lang w:val="pt-BR"/>
        </w:rPr>
        <w:t xml:space="preserve">,  a </w:t>
      </w:r>
      <w:r w:rsidR="00E05F96" w:rsidRPr="00E05F96">
        <w:rPr>
          <w:rFonts w:ascii="Times New Roman" w:hAnsi="Times New Roman" w:cs="Times New Roman"/>
          <w:sz w:val="24"/>
          <w:szCs w:val="24"/>
          <w:lang w:val="pt-BR"/>
        </w:rPr>
        <w:t>complexidade dos algoritmos genéticos depende do número de gerações</w:t>
      </w:r>
      <w:r>
        <w:rPr>
          <w:rFonts w:ascii="Times New Roman" w:hAnsi="Times New Roman" w:cs="Times New Roman"/>
          <w:sz w:val="24"/>
          <w:szCs w:val="24"/>
          <w:lang w:val="pt-BR"/>
        </w:rPr>
        <w:t>, (</w:t>
      </w:r>
      <w:r w:rsidR="00E05F96" w:rsidRPr="00E05F96">
        <w:rPr>
          <w:rFonts w:ascii="Cambria Math" w:hAnsi="Cambria Math" w:cs="Cambria Math"/>
          <w:sz w:val="24"/>
          <w:szCs w:val="24"/>
          <w:lang w:val="pt-BR"/>
        </w:rPr>
        <w:t>𝑔</w:t>
      </w:r>
      <w:r>
        <w:rPr>
          <w:rFonts w:ascii="Cambria Math" w:hAnsi="Cambria Math" w:cs="Cambria Math"/>
          <w:sz w:val="24"/>
          <w:szCs w:val="24"/>
          <w:lang w:val="pt-BR"/>
        </w:rPr>
        <w:t xml:space="preserve">), </w:t>
      </w:r>
      <w:r w:rsidR="00E05F96" w:rsidRPr="00E05F96">
        <w:rPr>
          <w:rFonts w:ascii="Times New Roman" w:hAnsi="Times New Roman" w:cs="Times New Roman"/>
          <w:sz w:val="24"/>
          <w:szCs w:val="24"/>
          <w:lang w:val="pt-BR"/>
        </w:rPr>
        <w:t xml:space="preserve">do tamanho da população </w:t>
      </w:r>
      <w:r>
        <w:rPr>
          <w:rFonts w:ascii="Times New Roman" w:hAnsi="Times New Roman" w:cs="Times New Roman"/>
          <w:sz w:val="24"/>
          <w:szCs w:val="24"/>
          <w:lang w:val="pt-BR"/>
        </w:rPr>
        <w:t>(</w:t>
      </w:r>
      <w:r w:rsidR="00E05F96" w:rsidRPr="00E05F96">
        <w:rPr>
          <w:rFonts w:ascii="Cambria Math" w:hAnsi="Cambria Math" w:cs="Cambria Math"/>
          <w:sz w:val="24"/>
          <w:szCs w:val="24"/>
          <w:lang w:val="pt-BR"/>
        </w:rPr>
        <w:t>𝑝</w:t>
      </w:r>
      <w:r>
        <w:rPr>
          <w:rFonts w:ascii="Cambria Math" w:hAnsi="Cambria Math" w:cs="Cambria Math"/>
          <w:sz w:val="24"/>
          <w:szCs w:val="24"/>
          <w:lang w:val="pt-BR"/>
        </w:rPr>
        <w:t>)</w:t>
      </w:r>
      <w:r w:rsidR="00E05F96" w:rsidRPr="00E05F96">
        <w:rPr>
          <w:rFonts w:ascii="Times New Roman" w:hAnsi="Times New Roman" w:cs="Times New Roman"/>
          <w:sz w:val="24"/>
          <w:szCs w:val="24"/>
          <w:lang w:val="pt-BR"/>
        </w:rPr>
        <w:t xml:space="preserve"> e do número de avaliações de aptidão necessárias </w:t>
      </w:r>
      <w:r>
        <w:rPr>
          <w:rFonts w:ascii="Times New Roman" w:hAnsi="Times New Roman" w:cs="Times New Roman"/>
          <w:sz w:val="24"/>
          <w:szCs w:val="24"/>
          <w:lang w:val="pt-BR"/>
        </w:rPr>
        <w:t>(</w:t>
      </w:r>
      <w:r w:rsidR="00E05F96" w:rsidRPr="00E05F96">
        <w:rPr>
          <w:rFonts w:ascii="Cambria Math" w:hAnsi="Cambria Math" w:cs="Cambria Math"/>
          <w:sz w:val="24"/>
          <w:szCs w:val="24"/>
          <w:lang w:val="pt-BR"/>
        </w:rPr>
        <w:t>𝑒</w:t>
      </w:r>
      <w:r>
        <w:rPr>
          <w:rFonts w:ascii="Cambria Math" w:hAnsi="Cambria Math" w:cs="Cambria Math"/>
          <w:sz w:val="24"/>
          <w:szCs w:val="24"/>
          <w:lang w:val="pt-BR"/>
        </w:rPr>
        <w:t xml:space="preserve">); e pode ser </w:t>
      </w:r>
      <w:proofErr w:type="spellStart"/>
      <w:r w:rsidR="00E05F96" w:rsidRPr="00E05F96">
        <w:rPr>
          <w:rFonts w:ascii="Times New Roman" w:hAnsi="Times New Roman" w:cs="Times New Roman"/>
          <w:sz w:val="24"/>
          <w:szCs w:val="24"/>
          <w:lang w:val="pt-BR"/>
        </w:rPr>
        <w:t>ser</w:t>
      </w:r>
      <w:proofErr w:type="spellEnd"/>
      <w:r w:rsidR="00E05F96" w:rsidRPr="00E05F96">
        <w:rPr>
          <w:rFonts w:ascii="Times New Roman" w:hAnsi="Times New Roman" w:cs="Times New Roman"/>
          <w:sz w:val="24"/>
          <w:szCs w:val="24"/>
          <w:lang w:val="pt-BR"/>
        </w:rPr>
        <w:t xml:space="preserve"> expressa como </w:t>
      </w:r>
      <w:r>
        <w:rPr>
          <w:rFonts w:ascii="Times New Roman" w:hAnsi="Times New Roman" w:cs="Times New Roman"/>
          <w:sz w:val="24"/>
          <w:szCs w:val="24"/>
          <w:lang w:val="pt-BR"/>
        </w:rPr>
        <w:t xml:space="preserve"> </w:t>
      </w:r>
      <w:r w:rsidR="00E05F96" w:rsidRPr="00E05F96">
        <w:rPr>
          <w:rFonts w:ascii="Cambria Math" w:hAnsi="Cambria Math" w:cs="Cambria Math"/>
          <w:sz w:val="24"/>
          <w:szCs w:val="24"/>
          <w:lang w:val="pt-BR"/>
        </w:rPr>
        <w:t>𝑂</w:t>
      </w:r>
      <w:r w:rsidR="00E05F96" w:rsidRPr="00E05F96">
        <w:rPr>
          <w:rFonts w:ascii="Times New Roman" w:hAnsi="Times New Roman" w:cs="Times New Roman"/>
          <w:sz w:val="24"/>
          <w:szCs w:val="24"/>
          <w:lang w:val="pt-BR"/>
        </w:rPr>
        <w:t>(</w:t>
      </w:r>
      <w:r w:rsidR="00E05F96" w:rsidRPr="00E05F96">
        <w:rPr>
          <w:rFonts w:ascii="Cambria Math" w:hAnsi="Cambria Math" w:cs="Cambria Math"/>
          <w:sz w:val="24"/>
          <w:szCs w:val="24"/>
          <w:lang w:val="pt-BR"/>
        </w:rPr>
        <w:t>𝑔⋅𝑝⋅𝑒</w:t>
      </w:r>
      <w:r>
        <w:rPr>
          <w:rFonts w:ascii="Cambria Math" w:hAnsi="Cambria Math" w:cs="Cambria Math"/>
          <w:sz w:val="24"/>
          <w:szCs w:val="24"/>
          <w:lang w:val="pt-BR"/>
        </w:rPr>
        <w:t xml:space="preserve">), </w:t>
      </w:r>
      <w:r w:rsidRPr="00F831EE">
        <w:rPr>
          <w:rFonts w:ascii="Times New Roman" w:hAnsi="Times New Roman" w:cs="Times New Roman"/>
          <w:sz w:val="24"/>
          <w:szCs w:val="24"/>
          <w:lang w:val="pt-BR"/>
        </w:rPr>
        <w:t>então</w:t>
      </w:r>
      <w:r>
        <w:rPr>
          <w:rFonts w:ascii="Times New Roman" w:hAnsi="Times New Roman" w:cs="Times New Roman"/>
          <w:sz w:val="24"/>
          <w:szCs w:val="24"/>
          <w:lang w:val="pt-BR"/>
        </w:rPr>
        <w:t xml:space="preserve">, no caso, uma </w:t>
      </w:r>
      <w:r w:rsidRPr="00F831EE">
        <w:rPr>
          <w:rFonts w:ascii="Times New Roman" w:hAnsi="Times New Roman" w:cs="Times New Roman"/>
          <w:sz w:val="24"/>
          <w:szCs w:val="24"/>
          <w:lang w:val="pt-BR"/>
        </w:rPr>
        <w:t xml:space="preserve">população de </w:t>
      </w:r>
      <w:r>
        <w:rPr>
          <w:rFonts w:ascii="Times New Roman" w:hAnsi="Times New Roman" w:cs="Times New Roman"/>
          <w:sz w:val="24"/>
          <w:szCs w:val="24"/>
          <w:lang w:val="pt-BR"/>
        </w:rPr>
        <w:t xml:space="preserve">10 </w:t>
      </w:r>
      <w:r w:rsidRPr="00F831EE">
        <w:rPr>
          <w:rFonts w:ascii="Times New Roman" w:hAnsi="Times New Roman" w:cs="Times New Roman"/>
          <w:sz w:val="24"/>
          <w:szCs w:val="24"/>
          <w:lang w:val="pt-BR"/>
        </w:rPr>
        <w:t xml:space="preserve">indivíduos, rodando por 10 gerações, </w:t>
      </w:r>
      <w:r>
        <w:rPr>
          <w:rFonts w:ascii="Times New Roman" w:hAnsi="Times New Roman" w:cs="Times New Roman"/>
          <w:sz w:val="24"/>
          <w:szCs w:val="24"/>
          <w:lang w:val="pt-BR"/>
        </w:rPr>
        <w:t xml:space="preserve">pressupondo que </w:t>
      </w:r>
      <w:r w:rsidRPr="00F831EE">
        <w:rPr>
          <w:rFonts w:ascii="Times New Roman" w:hAnsi="Times New Roman" w:cs="Times New Roman"/>
          <w:sz w:val="24"/>
          <w:szCs w:val="24"/>
          <w:lang w:val="pt-BR"/>
        </w:rPr>
        <w:t>cada avaliação de aptidão leva tempo constante</w:t>
      </w:r>
      <w:r>
        <w:rPr>
          <w:rFonts w:ascii="Times New Roman" w:hAnsi="Times New Roman" w:cs="Times New Roman"/>
          <w:sz w:val="24"/>
          <w:szCs w:val="24"/>
          <w:lang w:val="pt-BR"/>
        </w:rPr>
        <w:t xml:space="preserve">, tendo em vista que houve pouca variação, conforme </w:t>
      </w:r>
      <w:r>
        <w:rPr>
          <w:rFonts w:ascii="Times New Roman" w:hAnsi="Times New Roman" w:cs="Times New Roman"/>
          <w:i/>
          <w:iCs/>
          <w:sz w:val="24"/>
          <w:szCs w:val="24"/>
          <w:lang w:val="pt-BR"/>
        </w:rPr>
        <w:t>logs</w:t>
      </w:r>
      <w:r>
        <w:rPr>
          <w:rFonts w:ascii="Times New Roman" w:hAnsi="Times New Roman" w:cs="Times New Roman"/>
          <w:sz w:val="24"/>
          <w:szCs w:val="24"/>
          <w:lang w:val="pt-BR"/>
        </w:rPr>
        <w:t xml:space="preserve"> do código-fonte anexado</w:t>
      </w:r>
      <w:r w:rsidRPr="00F831EE">
        <w:rPr>
          <w:rFonts w:ascii="Times New Roman" w:hAnsi="Times New Roman" w:cs="Times New Roman"/>
          <w:sz w:val="24"/>
          <w:szCs w:val="24"/>
          <w:lang w:val="pt-BR"/>
        </w:rPr>
        <w:t>, a complexidade seria O(5000)</w:t>
      </w:r>
      <w:r>
        <w:rPr>
          <w:rFonts w:ascii="Times New Roman" w:hAnsi="Times New Roman" w:cs="Times New Roman"/>
          <w:sz w:val="24"/>
          <w:szCs w:val="24"/>
          <w:lang w:val="pt-BR"/>
        </w:rPr>
        <w:t xml:space="preserve">. Apesar de cinco vezes maior, vale lembrar que a notação do parágrafo anterior </w:t>
      </w:r>
      <w:proofErr w:type="gramStart"/>
      <w:r>
        <w:rPr>
          <w:rFonts w:ascii="Times New Roman" w:hAnsi="Times New Roman" w:cs="Times New Roman"/>
          <w:sz w:val="24"/>
          <w:szCs w:val="24"/>
          <w:lang w:val="pt-BR"/>
        </w:rPr>
        <w:t>refere-se</w:t>
      </w:r>
      <w:proofErr w:type="gramEnd"/>
      <w:r>
        <w:rPr>
          <w:rFonts w:ascii="Times New Roman" w:hAnsi="Times New Roman" w:cs="Times New Roman"/>
          <w:sz w:val="24"/>
          <w:szCs w:val="24"/>
          <w:lang w:val="pt-BR"/>
        </w:rPr>
        <w:t xml:space="preserve"> apenas a um dos </w:t>
      </w:r>
      <w:proofErr w:type="spellStart"/>
      <w:r>
        <w:rPr>
          <w:rFonts w:ascii="Times New Roman" w:hAnsi="Times New Roman" w:cs="Times New Roman"/>
          <w:sz w:val="24"/>
          <w:szCs w:val="24"/>
          <w:lang w:val="pt-BR"/>
        </w:rPr>
        <w:t>hiperparâmetros</w:t>
      </w:r>
      <w:proofErr w:type="spellEnd"/>
      <w:r>
        <w:rPr>
          <w:rFonts w:ascii="Times New Roman" w:hAnsi="Times New Roman" w:cs="Times New Roman"/>
          <w:sz w:val="24"/>
          <w:szCs w:val="24"/>
          <w:lang w:val="pt-BR"/>
        </w:rPr>
        <w:t>, que só tem três valores possíveis, pois, no caso de número de camadas e de neurônios, seria infinito.</w:t>
      </w:r>
    </w:p>
    <w:p w14:paraId="5E70DCCE" w14:textId="164125BC" w:rsidR="00DB7851" w:rsidRPr="00DB7851"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Pr="00DB7851">
        <w:rPr>
          <w:rFonts w:ascii="Times New Roman" w:hAnsi="Times New Roman" w:cs="Times New Roman"/>
          <w:sz w:val="24"/>
          <w:szCs w:val="24"/>
          <w:lang w:val="pt-BR"/>
        </w:rPr>
        <w:t>Gradiente Descendente</w:t>
      </w:r>
      <w:r>
        <w:rPr>
          <w:rFonts w:ascii="Times New Roman" w:hAnsi="Times New Roman" w:cs="Times New Roman"/>
          <w:sz w:val="24"/>
          <w:szCs w:val="24"/>
          <w:lang w:val="pt-BR"/>
        </w:rPr>
        <w:t>, por usa vez,</w:t>
      </w:r>
      <w:r w:rsidRPr="00DB7851">
        <w:rPr>
          <w:rFonts w:ascii="Times New Roman" w:hAnsi="Times New Roman" w:cs="Times New Roman"/>
          <w:sz w:val="24"/>
          <w:szCs w:val="24"/>
          <w:lang w:val="pt-BR"/>
        </w:rPr>
        <w:t xml:space="preserve"> é um método iterativo</w:t>
      </w:r>
      <w:r>
        <w:rPr>
          <w:rFonts w:ascii="Times New Roman" w:hAnsi="Times New Roman" w:cs="Times New Roman"/>
          <w:sz w:val="24"/>
          <w:szCs w:val="24"/>
          <w:lang w:val="pt-BR"/>
        </w:rPr>
        <w:t xml:space="preserve">, usado </w:t>
      </w:r>
      <w:r w:rsidRPr="00DB7851">
        <w:rPr>
          <w:rFonts w:ascii="Times New Roman" w:hAnsi="Times New Roman" w:cs="Times New Roman"/>
          <w:sz w:val="24"/>
          <w:szCs w:val="24"/>
          <w:lang w:val="pt-BR"/>
        </w:rPr>
        <w:t xml:space="preserve"> para encontrar mínimos locais de uma função. Atualiza os parâmetros na direção negativa do gradiente da função de custo.</w:t>
      </w:r>
      <w:r>
        <w:rPr>
          <w:rFonts w:ascii="Times New Roman" w:hAnsi="Times New Roman" w:cs="Times New Roman"/>
          <w:sz w:val="24"/>
          <w:szCs w:val="24"/>
          <w:lang w:val="pt-BR"/>
        </w:rPr>
        <w:t xml:space="preserve"> Em termos de </w:t>
      </w:r>
      <w:r w:rsidRPr="00DB7851">
        <w:rPr>
          <w:rFonts w:ascii="Times New Roman" w:hAnsi="Times New Roman" w:cs="Times New Roman"/>
          <w:sz w:val="24"/>
          <w:szCs w:val="24"/>
          <w:lang w:val="pt-BR"/>
        </w:rPr>
        <w:t>Notação Big O</w:t>
      </w:r>
      <w:r>
        <w:rPr>
          <w:rFonts w:ascii="Times New Roman" w:hAnsi="Times New Roman" w:cs="Times New Roman"/>
          <w:sz w:val="24"/>
          <w:szCs w:val="24"/>
          <w:lang w:val="pt-BR"/>
        </w:rPr>
        <w:t>, a</w:t>
      </w:r>
      <w:r w:rsidRPr="00DB7851">
        <w:rPr>
          <w:rFonts w:ascii="Times New Roman" w:hAnsi="Times New Roman" w:cs="Times New Roman"/>
          <w:sz w:val="24"/>
          <w:szCs w:val="24"/>
          <w:lang w:val="pt-BR"/>
        </w:rPr>
        <w:t xml:space="preserve"> complexidade do Gradiente Descendente depende do número de iterações e do número de parâmetros. A notação Big O pode ser expressa como O(</w:t>
      </w:r>
      <w:proofErr w:type="spellStart"/>
      <w:r w:rsidRPr="00DB7851">
        <w:rPr>
          <w:rFonts w:ascii="Times New Roman" w:hAnsi="Times New Roman" w:cs="Times New Roman"/>
          <w:sz w:val="24"/>
          <w:szCs w:val="24"/>
          <w:lang w:val="pt-BR"/>
        </w:rPr>
        <w:t>t</w:t>
      </w:r>
      <w:r w:rsidRPr="00DB7851">
        <w:rPr>
          <w:rFonts w:ascii="Cambria Math" w:hAnsi="Cambria Math" w:cs="Cambria Math"/>
          <w:sz w:val="24"/>
          <w:szCs w:val="24"/>
          <w:lang w:val="pt-BR"/>
        </w:rPr>
        <w:t>⋅</w:t>
      </w:r>
      <w:r w:rsidRPr="00DB7851">
        <w:rPr>
          <w:rFonts w:ascii="Times New Roman" w:hAnsi="Times New Roman" w:cs="Times New Roman"/>
          <w:sz w:val="24"/>
          <w:szCs w:val="24"/>
          <w:lang w:val="pt-BR"/>
        </w:rPr>
        <w:t>p</w:t>
      </w:r>
      <w:proofErr w:type="spellEnd"/>
      <w:r w:rsidRPr="00DB7851">
        <w:rPr>
          <w:rFonts w:ascii="Times New Roman" w:hAnsi="Times New Roman" w:cs="Times New Roman"/>
          <w:sz w:val="24"/>
          <w:szCs w:val="24"/>
          <w:lang w:val="pt-BR"/>
        </w:rPr>
        <w:t>)</w:t>
      </w:r>
      <w:r>
        <w:rPr>
          <w:rFonts w:ascii="Times New Roman" w:hAnsi="Times New Roman" w:cs="Times New Roman"/>
          <w:sz w:val="24"/>
          <w:szCs w:val="24"/>
          <w:lang w:val="pt-BR"/>
        </w:rPr>
        <w:t>. Ela é e</w:t>
      </w:r>
      <w:r w:rsidRPr="00DB7851">
        <w:rPr>
          <w:rFonts w:ascii="Times New Roman" w:hAnsi="Times New Roman" w:cs="Times New Roman"/>
          <w:sz w:val="24"/>
          <w:szCs w:val="24"/>
          <w:lang w:val="pt-BR"/>
        </w:rPr>
        <w:t>ficiente para problemas de otimização contínua</w:t>
      </w:r>
      <w:r>
        <w:rPr>
          <w:rFonts w:ascii="Times New Roman" w:hAnsi="Times New Roman" w:cs="Times New Roman"/>
          <w:sz w:val="24"/>
          <w:szCs w:val="24"/>
          <w:lang w:val="pt-BR"/>
        </w:rPr>
        <w:t xml:space="preserve"> e a</w:t>
      </w:r>
      <w:r w:rsidRPr="00DB7851">
        <w:rPr>
          <w:rFonts w:ascii="Times New Roman" w:hAnsi="Times New Roman" w:cs="Times New Roman"/>
          <w:sz w:val="24"/>
          <w:szCs w:val="24"/>
          <w:lang w:val="pt-BR"/>
        </w:rPr>
        <w:t>mplamente utilizado devido à sua simplicidade e eficácia</w:t>
      </w:r>
      <w:r>
        <w:rPr>
          <w:rFonts w:ascii="Times New Roman" w:hAnsi="Times New Roman" w:cs="Times New Roman"/>
          <w:sz w:val="24"/>
          <w:szCs w:val="24"/>
          <w:lang w:val="pt-BR"/>
        </w:rPr>
        <w:t xml:space="preserve">, mas pode </w:t>
      </w:r>
      <w:r w:rsidRPr="00DB7851">
        <w:rPr>
          <w:rFonts w:ascii="Times New Roman" w:hAnsi="Times New Roman" w:cs="Times New Roman"/>
          <w:sz w:val="24"/>
          <w:szCs w:val="24"/>
          <w:lang w:val="pt-BR"/>
        </w:rPr>
        <w:t>ficar pres</w:t>
      </w:r>
      <w:r>
        <w:rPr>
          <w:rFonts w:ascii="Times New Roman" w:hAnsi="Times New Roman" w:cs="Times New Roman"/>
          <w:sz w:val="24"/>
          <w:szCs w:val="24"/>
          <w:lang w:val="pt-BR"/>
        </w:rPr>
        <w:t>a</w:t>
      </w:r>
      <w:r w:rsidRPr="00DB7851">
        <w:rPr>
          <w:rFonts w:ascii="Times New Roman" w:hAnsi="Times New Roman" w:cs="Times New Roman"/>
          <w:sz w:val="24"/>
          <w:szCs w:val="24"/>
          <w:lang w:val="pt-BR"/>
        </w:rPr>
        <w:t xml:space="preserve"> em mínimos locais</w:t>
      </w:r>
      <w:r>
        <w:rPr>
          <w:rFonts w:ascii="Times New Roman" w:hAnsi="Times New Roman" w:cs="Times New Roman"/>
          <w:sz w:val="24"/>
          <w:szCs w:val="24"/>
          <w:lang w:val="pt-BR"/>
        </w:rPr>
        <w:t xml:space="preserve"> e está s</w:t>
      </w:r>
      <w:r w:rsidRPr="00DB7851">
        <w:rPr>
          <w:rFonts w:ascii="Times New Roman" w:hAnsi="Times New Roman" w:cs="Times New Roman"/>
          <w:sz w:val="24"/>
          <w:szCs w:val="24"/>
          <w:lang w:val="pt-BR"/>
        </w:rPr>
        <w:t>uscetível à explosão do gradiente e ao desaparecimento do gradiente, especialmente em redes profundas.</w:t>
      </w:r>
    </w:p>
    <w:p w14:paraId="2AD3A799" w14:textId="72D592E3" w:rsidR="00DB7851" w:rsidRPr="00DB7851"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w:t>
      </w:r>
      <w:r w:rsidRPr="00DB7851">
        <w:rPr>
          <w:rFonts w:ascii="Times New Roman" w:hAnsi="Times New Roman" w:cs="Times New Roman"/>
          <w:sz w:val="24"/>
          <w:szCs w:val="24"/>
          <w:lang w:val="pt-BR"/>
        </w:rPr>
        <w:t>Explosão do Gradiente</w:t>
      </w:r>
      <w:r>
        <w:rPr>
          <w:rFonts w:ascii="Times New Roman" w:hAnsi="Times New Roman" w:cs="Times New Roman"/>
          <w:sz w:val="24"/>
          <w:szCs w:val="24"/>
          <w:lang w:val="pt-BR"/>
        </w:rPr>
        <w:t xml:space="preserve"> o</w:t>
      </w:r>
      <w:r w:rsidRPr="00DB7851">
        <w:rPr>
          <w:rFonts w:ascii="Times New Roman" w:hAnsi="Times New Roman" w:cs="Times New Roman"/>
          <w:sz w:val="24"/>
          <w:szCs w:val="24"/>
          <w:lang w:val="pt-BR"/>
        </w:rPr>
        <w:t>corre quando os gradientes aumentam exponencialmente, resultando em atualizações de peso instáveis</w:t>
      </w:r>
      <w:r>
        <w:rPr>
          <w:rFonts w:ascii="Times New Roman" w:hAnsi="Times New Roman" w:cs="Times New Roman"/>
          <w:sz w:val="24"/>
          <w:szCs w:val="24"/>
          <w:lang w:val="pt-BR"/>
        </w:rPr>
        <w:t xml:space="preserve">, o que é fácil de visualizar ao se ter em mente que são realizadas operações sobre os resultados da camada anterior sucessivamente, ou seja, quanto mais vezes realizam-se operações (quanto mais </w:t>
      </w:r>
      <w:r>
        <w:rPr>
          <w:rFonts w:ascii="Times New Roman" w:hAnsi="Times New Roman" w:cs="Times New Roman"/>
          <w:sz w:val="24"/>
          <w:szCs w:val="24"/>
          <w:lang w:val="pt-BR"/>
        </w:rPr>
        <w:lastRenderedPageBreak/>
        <w:t>camadas houver), dependendo da função matemática escolhida, maior a chance de explosão ou desaparecimento.</w:t>
      </w:r>
    </w:p>
    <w:p w14:paraId="14D16D7B" w14:textId="7B3085E8" w:rsidR="00DB7851"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O </w:t>
      </w:r>
      <w:r w:rsidRPr="00DB7851">
        <w:rPr>
          <w:rFonts w:ascii="Times New Roman" w:hAnsi="Times New Roman" w:cs="Times New Roman"/>
          <w:sz w:val="24"/>
          <w:szCs w:val="24"/>
          <w:lang w:val="pt-BR"/>
        </w:rPr>
        <w:t>Desaparecimento do Gradiente: Ocorre quando os gradientes se tornam extremamente pequenos, impedindo a atualização efetiva dos pesos</w:t>
      </w:r>
      <w:r>
        <w:rPr>
          <w:rFonts w:ascii="Times New Roman" w:hAnsi="Times New Roman" w:cs="Times New Roman"/>
          <w:sz w:val="24"/>
          <w:szCs w:val="24"/>
          <w:lang w:val="pt-BR"/>
        </w:rPr>
        <w:t>, lembrando que as redes neurais são formadas por pesos e vieses.</w:t>
      </w:r>
    </w:p>
    <w:p w14:paraId="33679E0C" w14:textId="59715020" w:rsidR="00DB7851" w:rsidRPr="00DB7851" w:rsidRDefault="00D50C56"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Também </w:t>
      </w:r>
      <w:r w:rsidR="004E46F8">
        <w:rPr>
          <w:rFonts w:ascii="Times New Roman" w:hAnsi="Times New Roman" w:cs="Times New Roman"/>
          <w:sz w:val="24"/>
          <w:szCs w:val="24"/>
          <w:lang w:val="pt-BR"/>
        </w:rPr>
        <w:t>se mostrou eficiente</w:t>
      </w:r>
      <w:r w:rsidR="004E46F8" w:rsidRPr="004E46F8">
        <w:rPr>
          <w:rFonts w:ascii="Times New Roman" w:hAnsi="Times New Roman" w:cs="Times New Roman"/>
          <w:sz w:val="24"/>
          <w:szCs w:val="24"/>
          <w:lang w:val="pt-BR"/>
        </w:rPr>
        <w:t xml:space="preserve"> para grandes espaços de solução onde a busca exaustiva (como Busca em Grid) é impraticável, mas a eficiência prática pode variar com base na implementação e no </w:t>
      </w:r>
      <w:proofErr w:type="spellStart"/>
      <w:r w:rsidR="004E46F8" w:rsidRPr="004E46F8">
        <w:rPr>
          <w:rFonts w:ascii="Times New Roman" w:hAnsi="Times New Roman" w:cs="Times New Roman"/>
          <w:i/>
          <w:iCs/>
          <w:sz w:val="24"/>
          <w:szCs w:val="24"/>
          <w:lang w:val="pt-BR"/>
        </w:rPr>
        <w:t>tuning</w:t>
      </w:r>
      <w:proofErr w:type="spellEnd"/>
      <w:r w:rsidR="004E46F8" w:rsidRPr="004E46F8">
        <w:rPr>
          <w:rFonts w:ascii="Times New Roman" w:hAnsi="Times New Roman" w:cs="Times New Roman"/>
          <w:sz w:val="24"/>
          <w:szCs w:val="24"/>
          <w:lang w:val="pt-BR"/>
        </w:rPr>
        <w:t xml:space="preserve"> dos parâmetros específicos</w:t>
      </w:r>
      <w:r w:rsidR="004E46F8">
        <w:rPr>
          <w:rFonts w:ascii="Times New Roman" w:hAnsi="Times New Roman" w:cs="Times New Roman"/>
          <w:sz w:val="24"/>
          <w:szCs w:val="24"/>
          <w:lang w:val="pt-BR"/>
        </w:rPr>
        <w:t xml:space="preserve"> - a</w:t>
      </w:r>
      <w:r>
        <w:rPr>
          <w:rFonts w:ascii="Times New Roman" w:hAnsi="Times New Roman" w:cs="Times New Roman"/>
          <w:sz w:val="24"/>
          <w:szCs w:val="24"/>
          <w:lang w:val="pt-BR"/>
        </w:rPr>
        <w:t xml:space="preserve"> O</w:t>
      </w:r>
      <w:r w:rsidRPr="00E05F96">
        <w:rPr>
          <w:rFonts w:ascii="Times New Roman" w:hAnsi="Times New Roman" w:cs="Times New Roman"/>
          <w:sz w:val="24"/>
          <w:szCs w:val="24"/>
          <w:lang w:val="pt-BR"/>
        </w:rPr>
        <w:t>timização por Enxame de Partículas</w:t>
      </w:r>
      <w:r w:rsidR="004E46F8">
        <w:rPr>
          <w:rFonts w:ascii="Times New Roman" w:hAnsi="Times New Roman" w:cs="Times New Roman"/>
          <w:sz w:val="24"/>
          <w:szCs w:val="24"/>
          <w:lang w:val="pt-BR"/>
        </w:rPr>
        <w:t xml:space="preserve"> - </w:t>
      </w:r>
      <w:r w:rsidRPr="00E05F96">
        <w:rPr>
          <w:rFonts w:ascii="Times New Roman" w:hAnsi="Times New Roman" w:cs="Times New Roman"/>
          <w:sz w:val="24"/>
          <w:szCs w:val="24"/>
          <w:lang w:val="pt-BR"/>
        </w:rPr>
        <w:t>inspirad</w:t>
      </w:r>
      <w:r w:rsidR="004E46F8">
        <w:rPr>
          <w:rFonts w:ascii="Times New Roman" w:hAnsi="Times New Roman" w:cs="Times New Roman"/>
          <w:sz w:val="24"/>
          <w:szCs w:val="24"/>
          <w:lang w:val="pt-BR"/>
        </w:rPr>
        <w:t>a</w:t>
      </w:r>
      <w:r w:rsidRPr="00E05F96">
        <w:rPr>
          <w:rFonts w:ascii="Times New Roman" w:hAnsi="Times New Roman" w:cs="Times New Roman"/>
          <w:sz w:val="24"/>
          <w:szCs w:val="24"/>
          <w:lang w:val="pt-BR"/>
        </w:rPr>
        <w:t xml:space="preserve"> no comportamento social de pássaros e peixes</w:t>
      </w:r>
      <w:r>
        <w:rPr>
          <w:rFonts w:ascii="Times New Roman" w:hAnsi="Times New Roman" w:cs="Times New Roman"/>
          <w:sz w:val="24"/>
          <w:szCs w:val="24"/>
          <w:lang w:val="pt-BR"/>
        </w:rPr>
        <w:t>, em que a</w:t>
      </w:r>
      <w:r w:rsidRPr="00E05F96">
        <w:rPr>
          <w:rFonts w:ascii="Times New Roman" w:hAnsi="Times New Roman" w:cs="Times New Roman"/>
          <w:sz w:val="24"/>
          <w:szCs w:val="24"/>
          <w:lang w:val="pt-BR"/>
        </w:rPr>
        <w:t>s partículas exploram o espaço de soluções</w:t>
      </w:r>
      <w:r>
        <w:rPr>
          <w:rFonts w:ascii="Times New Roman" w:hAnsi="Times New Roman" w:cs="Times New Roman"/>
          <w:sz w:val="24"/>
          <w:szCs w:val="24"/>
          <w:lang w:val="pt-BR"/>
        </w:rPr>
        <w:t>,</w:t>
      </w:r>
      <w:r w:rsidRPr="00E05F96">
        <w:rPr>
          <w:rFonts w:ascii="Times New Roman" w:hAnsi="Times New Roman" w:cs="Times New Roman"/>
          <w:sz w:val="24"/>
          <w:szCs w:val="24"/>
          <w:lang w:val="pt-BR"/>
        </w:rPr>
        <w:t xml:space="preserve"> movendo-se em direção à melhor posição encontrada por elas e por seus vizinhos</w:t>
      </w:r>
      <w:r>
        <w:rPr>
          <w:rFonts w:ascii="Times New Roman" w:hAnsi="Times New Roman" w:cs="Times New Roman"/>
          <w:sz w:val="24"/>
          <w:szCs w:val="24"/>
          <w:lang w:val="pt-BR"/>
        </w:rPr>
        <w:t>, inicializado com u</w:t>
      </w:r>
      <w:r w:rsidR="00DB7851" w:rsidRPr="00DB7851">
        <w:rPr>
          <w:rFonts w:ascii="Times New Roman" w:hAnsi="Times New Roman" w:cs="Times New Roman"/>
          <w:sz w:val="24"/>
          <w:szCs w:val="24"/>
          <w:lang w:val="pt-BR"/>
        </w:rPr>
        <w:t>m conjunto de partículas inicialmente distribuído aleatoriamente no espaço de soluções</w:t>
      </w:r>
      <w:r>
        <w:rPr>
          <w:rFonts w:ascii="Times New Roman" w:hAnsi="Times New Roman" w:cs="Times New Roman"/>
          <w:sz w:val="24"/>
          <w:szCs w:val="24"/>
          <w:lang w:val="pt-BR"/>
        </w:rPr>
        <w:t>, sendo que o movimento de c</w:t>
      </w:r>
      <w:r w:rsidR="00DB7851" w:rsidRPr="00DB7851">
        <w:rPr>
          <w:rFonts w:ascii="Times New Roman" w:hAnsi="Times New Roman" w:cs="Times New Roman"/>
          <w:sz w:val="24"/>
          <w:szCs w:val="24"/>
          <w:lang w:val="pt-BR"/>
        </w:rPr>
        <w:t xml:space="preserve">ada partícula </w:t>
      </w:r>
      <w:r>
        <w:rPr>
          <w:rFonts w:ascii="Times New Roman" w:hAnsi="Times New Roman" w:cs="Times New Roman"/>
          <w:sz w:val="24"/>
          <w:szCs w:val="24"/>
          <w:lang w:val="pt-BR"/>
        </w:rPr>
        <w:t xml:space="preserve">(ajuste de posição) se dá </w:t>
      </w:r>
      <w:r w:rsidR="00DB7851" w:rsidRPr="00DB7851">
        <w:rPr>
          <w:rFonts w:ascii="Times New Roman" w:hAnsi="Times New Roman" w:cs="Times New Roman"/>
          <w:sz w:val="24"/>
          <w:szCs w:val="24"/>
          <w:lang w:val="pt-BR"/>
        </w:rPr>
        <w:t>com base em duas informações principais:</w:t>
      </w:r>
      <w:r>
        <w:rPr>
          <w:rFonts w:ascii="Times New Roman" w:hAnsi="Times New Roman" w:cs="Times New Roman"/>
          <w:sz w:val="24"/>
          <w:szCs w:val="24"/>
          <w:lang w:val="pt-BR"/>
        </w:rPr>
        <w:t xml:space="preserve"> </w:t>
      </w:r>
      <w:r w:rsidR="00DB7851" w:rsidRPr="00DB7851">
        <w:rPr>
          <w:rFonts w:ascii="Times New Roman" w:hAnsi="Times New Roman" w:cs="Times New Roman"/>
          <w:sz w:val="24"/>
          <w:szCs w:val="24"/>
          <w:lang w:val="pt-BR"/>
        </w:rPr>
        <w:t xml:space="preserve">Melhor posição individual </w:t>
      </w:r>
      <w:r>
        <w:rPr>
          <w:rFonts w:ascii="Times New Roman" w:hAnsi="Times New Roman" w:cs="Times New Roman"/>
          <w:sz w:val="24"/>
          <w:szCs w:val="24"/>
          <w:lang w:val="pt-BR"/>
        </w:rPr>
        <w:t>(</w:t>
      </w:r>
      <w:r w:rsidR="00DB7851" w:rsidRPr="00DB7851">
        <w:rPr>
          <w:rFonts w:ascii="Times New Roman" w:hAnsi="Times New Roman" w:cs="Times New Roman"/>
          <w:sz w:val="24"/>
          <w:szCs w:val="24"/>
          <w:lang w:val="pt-BR"/>
        </w:rPr>
        <w:t>melhor posição encontrada pela própria partícula até o momento</w:t>
      </w:r>
      <w:r>
        <w:rPr>
          <w:rFonts w:ascii="Times New Roman" w:hAnsi="Times New Roman" w:cs="Times New Roman"/>
          <w:sz w:val="24"/>
          <w:szCs w:val="24"/>
          <w:lang w:val="pt-BR"/>
        </w:rPr>
        <w:t xml:space="preserve">) e </w:t>
      </w:r>
      <w:r w:rsidR="00DB7851" w:rsidRPr="00DB7851">
        <w:rPr>
          <w:rFonts w:ascii="Times New Roman" w:hAnsi="Times New Roman" w:cs="Times New Roman"/>
          <w:sz w:val="24"/>
          <w:szCs w:val="24"/>
          <w:lang w:val="pt-BR"/>
        </w:rPr>
        <w:t xml:space="preserve">Melhor </w:t>
      </w:r>
      <w:r w:rsidRPr="00DB7851">
        <w:rPr>
          <w:rFonts w:ascii="Times New Roman" w:hAnsi="Times New Roman" w:cs="Times New Roman"/>
          <w:sz w:val="24"/>
          <w:szCs w:val="24"/>
          <w:lang w:val="pt-BR"/>
        </w:rPr>
        <w:t xml:space="preserve">Posição Global </w:t>
      </w:r>
      <w:r>
        <w:rPr>
          <w:rFonts w:ascii="Times New Roman" w:hAnsi="Times New Roman" w:cs="Times New Roman"/>
          <w:sz w:val="24"/>
          <w:szCs w:val="24"/>
          <w:lang w:val="pt-BR"/>
        </w:rPr>
        <w:t>(</w:t>
      </w:r>
      <w:r w:rsidR="00DB7851" w:rsidRPr="00DB7851">
        <w:rPr>
          <w:rFonts w:ascii="Times New Roman" w:hAnsi="Times New Roman" w:cs="Times New Roman"/>
          <w:sz w:val="24"/>
          <w:szCs w:val="24"/>
          <w:lang w:val="pt-BR"/>
        </w:rPr>
        <w:t>melhor posição encontrada por qualquer partícula no enxame</w:t>
      </w:r>
      <w:r>
        <w:rPr>
          <w:rFonts w:ascii="Times New Roman" w:hAnsi="Times New Roman" w:cs="Times New Roman"/>
          <w:sz w:val="24"/>
          <w:szCs w:val="24"/>
          <w:lang w:val="pt-BR"/>
        </w:rPr>
        <w:t>)</w:t>
      </w:r>
      <w:r w:rsidR="00DB7851" w:rsidRPr="00DB7851">
        <w:rPr>
          <w:rFonts w:ascii="Times New Roman" w:hAnsi="Times New Roman" w:cs="Times New Roman"/>
          <w:sz w:val="24"/>
          <w:szCs w:val="24"/>
          <w:lang w:val="pt-BR"/>
        </w:rPr>
        <w:t>.</w:t>
      </w:r>
      <w:r>
        <w:rPr>
          <w:rFonts w:ascii="Times New Roman" w:hAnsi="Times New Roman" w:cs="Times New Roman"/>
          <w:sz w:val="24"/>
          <w:szCs w:val="24"/>
          <w:lang w:val="pt-BR"/>
        </w:rPr>
        <w:t xml:space="preserve"> A atualização da </w:t>
      </w:r>
      <w:r w:rsidR="00DB7851" w:rsidRPr="00DB7851">
        <w:rPr>
          <w:rFonts w:ascii="Times New Roman" w:hAnsi="Times New Roman" w:cs="Times New Roman"/>
          <w:sz w:val="24"/>
          <w:szCs w:val="24"/>
          <w:lang w:val="pt-BR"/>
        </w:rPr>
        <w:t xml:space="preserve"> velocidade de cada partícula </w:t>
      </w:r>
      <w:r>
        <w:rPr>
          <w:rFonts w:ascii="Times New Roman" w:hAnsi="Times New Roman" w:cs="Times New Roman"/>
          <w:sz w:val="24"/>
          <w:szCs w:val="24"/>
          <w:lang w:val="pt-BR"/>
        </w:rPr>
        <w:t xml:space="preserve">leva </w:t>
      </w:r>
      <w:r w:rsidR="00DB7851" w:rsidRPr="00DB7851">
        <w:rPr>
          <w:rFonts w:ascii="Times New Roman" w:hAnsi="Times New Roman" w:cs="Times New Roman"/>
          <w:sz w:val="24"/>
          <w:szCs w:val="24"/>
          <w:lang w:val="pt-BR"/>
        </w:rPr>
        <w:t>em conta sua velocidade atual, a distância da melhor posição individual e a distância da melhor posição global</w:t>
      </w:r>
      <w:r>
        <w:rPr>
          <w:rFonts w:ascii="Times New Roman" w:hAnsi="Times New Roman" w:cs="Times New Roman"/>
          <w:sz w:val="24"/>
          <w:szCs w:val="24"/>
          <w:lang w:val="pt-BR"/>
        </w:rPr>
        <w:t>; a</w:t>
      </w:r>
      <w:r w:rsidRPr="00D50C56">
        <w:rPr>
          <w:rFonts w:ascii="Times New Roman" w:hAnsi="Times New Roman" w:cs="Times New Roman"/>
          <w:sz w:val="24"/>
          <w:szCs w:val="24"/>
          <w:lang w:val="pt-BR"/>
        </w:rPr>
        <w:t xml:space="preserve"> posição de cada partícula é atualizada com base em sua nova velocidade</w:t>
      </w:r>
      <w:r>
        <w:rPr>
          <w:rFonts w:ascii="Times New Roman" w:hAnsi="Times New Roman" w:cs="Times New Roman"/>
          <w:sz w:val="24"/>
          <w:szCs w:val="24"/>
          <w:lang w:val="pt-BR"/>
        </w:rPr>
        <w:t xml:space="preserve">; </w:t>
      </w:r>
      <w:r w:rsidRPr="00D50C56">
        <w:rPr>
          <w:rFonts w:ascii="Times New Roman" w:hAnsi="Times New Roman" w:cs="Times New Roman"/>
          <w:sz w:val="24"/>
          <w:szCs w:val="24"/>
          <w:lang w:val="pt-BR"/>
        </w:rPr>
        <w:t>A função de aptidão (ou função objetivo) é avaliada nas novas posições, e as melhores posições são atualizadas conforme necessário</w:t>
      </w:r>
      <w:r>
        <w:rPr>
          <w:rFonts w:ascii="Times New Roman" w:hAnsi="Times New Roman" w:cs="Times New Roman"/>
          <w:sz w:val="24"/>
          <w:szCs w:val="24"/>
          <w:lang w:val="pt-BR"/>
        </w:rPr>
        <w:t>; o</w:t>
      </w:r>
      <w:r w:rsidRPr="00D50C56">
        <w:rPr>
          <w:rFonts w:ascii="Times New Roman" w:hAnsi="Times New Roman" w:cs="Times New Roman"/>
          <w:sz w:val="24"/>
          <w:szCs w:val="24"/>
          <w:lang w:val="pt-BR"/>
        </w:rPr>
        <w:t xml:space="preserve"> processo é repetido por um número fixo de iterações ou até que um critério de convergência seja atendido.</w:t>
      </w:r>
    </w:p>
    <w:p w14:paraId="065E6AEC" w14:textId="66E2C370" w:rsidR="00E05F96" w:rsidRPr="00E05F96" w:rsidRDefault="00DB7851"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Por fim, para não se debruçar sobre temática longa e complexa, fugindo do objetivo deste relatório, há, ainda, a </w:t>
      </w:r>
      <w:r w:rsidR="00E05F96" w:rsidRPr="00E05F96">
        <w:rPr>
          <w:rFonts w:ascii="Times New Roman" w:hAnsi="Times New Roman" w:cs="Times New Roman"/>
          <w:sz w:val="24"/>
          <w:szCs w:val="24"/>
          <w:lang w:val="pt-BR"/>
        </w:rPr>
        <w:t>Busca Aleatória</w:t>
      </w:r>
      <w:r>
        <w:rPr>
          <w:rFonts w:ascii="Times New Roman" w:hAnsi="Times New Roman" w:cs="Times New Roman"/>
          <w:sz w:val="24"/>
          <w:szCs w:val="24"/>
          <w:lang w:val="pt-BR"/>
        </w:rPr>
        <w:t xml:space="preserve"> (s</w:t>
      </w:r>
      <w:r w:rsidR="00E05F96" w:rsidRPr="00E05F96">
        <w:rPr>
          <w:rFonts w:ascii="Times New Roman" w:hAnsi="Times New Roman" w:cs="Times New Roman"/>
          <w:sz w:val="24"/>
          <w:szCs w:val="24"/>
          <w:lang w:val="pt-BR"/>
        </w:rPr>
        <w:t xml:space="preserve">eleção aleatória de combinações de </w:t>
      </w:r>
      <w:proofErr w:type="spellStart"/>
      <w:r w:rsidR="00E05F96" w:rsidRPr="00E05F96">
        <w:rPr>
          <w:rFonts w:ascii="Times New Roman" w:hAnsi="Times New Roman" w:cs="Times New Roman"/>
          <w:sz w:val="24"/>
          <w:szCs w:val="24"/>
          <w:lang w:val="pt-BR"/>
        </w:rPr>
        <w:t>hiperparâmetros</w:t>
      </w:r>
      <w:proofErr w:type="spellEnd"/>
      <w:r w:rsidR="00E05F96" w:rsidRPr="00E05F96">
        <w:rPr>
          <w:rFonts w:ascii="Times New Roman" w:hAnsi="Times New Roman" w:cs="Times New Roman"/>
          <w:sz w:val="24"/>
          <w:szCs w:val="24"/>
          <w:lang w:val="pt-BR"/>
        </w:rPr>
        <w:t xml:space="preserve"> dentro de um espaço definido</w:t>
      </w:r>
      <w:r>
        <w:rPr>
          <w:rFonts w:ascii="Times New Roman" w:hAnsi="Times New Roman" w:cs="Times New Roman"/>
          <w:sz w:val="24"/>
          <w:szCs w:val="24"/>
          <w:lang w:val="pt-BR"/>
        </w:rPr>
        <w:t>, m</w:t>
      </w:r>
      <w:r w:rsidR="00E05F96" w:rsidRPr="00E05F96">
        <w:rPr>
          <w:rFonts w:ascii="Times New Roman" w:hAnsi="Times New Roman" w:cs="Times New Roman"/>
          <w:sz w:val="24"/>
          <w:szCs w:val="24"/>
          <w:lang w:val="pt-BR"/>
        </w:rPr>
        <w:t xml:space="preserve">enos exaustiva que a busca em </w:t>
      </w:r>
      <w:r w:rsidR="00E05F96" w:rsidRPr="00DB7851">
        <w:rPr>
          <w:rFonts w:ascii="Times New Roman" w:hAnsi="Times New Roman" w:cs="Times New Roman"/>
          <w:i/>
          <w:iCs/>
          <w:sz w:val="24"/>
          <w:szCs w:val="24"/>
          <w:lang w:val="pt-BR"/>
        </w:rPr>
        <w:t>grid</w:t>
      </w:r>
      <w:r>
        <w:rPr>
          <w:rFonts w:ascii="Times New Roman" w:hAnsi="Times New Roman" w:cs="Times New Roman"/>
          <w:sz w:val="24"/>
          <w:szCs w:val="24"/>
          <w:lang w:val="pt-BR"/>
        </w:rPr>
        <w:t xml:space="preserve">); o </w:t>
      </w:r>
      <w:proofErr w:type="spellStart"/>
      <w:r w:rsidR="00E05F96" w:rsidRPr="00DB7851">
        <w:rPr>
          <w:rFonts w:ascii="Times New Roman" w:hAnsi="Times New Roman" w:cs="Times New Roman"/>
          <w:i/>
          <w:iCs/>
          <w:sz w:val="24"/>
          <w:szCs w:val="24"/>
          <w:lang w:val="pt-BR"/>
        </w:rPr>
        <w:t>Simulated</w:t>
      </w:r>
      <w:proofErr w:type="spellEnd"/>
      <w:r w:rsidR="00E05F96" w:rsidRPr="00DB7851">
        <w:rPr>
          <w:rFonts w:ascii="Times New Roman" w:hAnsi="Times New Roman" w:cs="Times New Roman"/>
          <w:i/>
          <w:iCs/>
          <w:sz w:val="24"/>
          <w:szCs w:val="24"/>
          <w:lang w:val="pt-BR"/>
        </w:rPr>
        <w:t xml:space="preserve"> </w:t>
      </w:r>
      <w:proofErr w:type="spellStart"/>
      <w:r w:rsidR="00E05F96" w:rsidRPr="00DB7851">
        <w:rPr>
          <w:rFonts w:ascii="Times New Roman" w:hAnsi="Times New Roman" w:cs="Times New Roman"/>
          <w:i/>
          <w:iCs/>
          <w:sz w:val="24"/>
          <w:szCs w:val="24"/>
          <w:lang w:val="pt-BR"/>
        </w:rPr>
        <w:t>Annealing</w:t>
      </w:r>
      <w:proofErr w:type="spellEnd"/>
      <w:r>
        <w:rPr>
          <w:rFonts w:ascii="Times New Roman" w:hAnsi="Times New Roman" w:cs="Times New Roman"/>
          <w:sz w:val="24"/>
          <w:szCs w:val="24"/>
          <w:lang w:val="pt-BR"/>
        </w:rPr>
        <w:t xml:space="preserve"> (t</w:t>
      </w:r>
      <w:r w:rsidR="00E05F96" w:rsidRPr="00E05F96">
        <w:rPr>
          <w:rFonts w:ascii="Times New Roman" w:hAnsi="Times New Roman" w:cs="Times New Roman"/>
          <w:sz w:val="24"/>
          <w:szCs w:val="24"/>
          <w:lang w:val="pt-BR"/>
        </w:rPr>
        <w:t>écnica probabilística</w:t>
      </w:r>
      <w:r>
        <w:rPr>
          <w:rFonts w:ascii="Times New Roman" w:hAnsi="Times New Roman" w:cs="Times New Roman"/>
          <w:sz w:val="24"/>
          <w:szCs w:val="24"/>
          <w:lang w:val="pt-BR"/>
        </w:rPr>
        <w:t xml:space="preserve"> de busca do </w:t>
      </w:r>
      <w:r w:rsidR="00E05F96" w:rsidRPr="00E05F96">
        <w:rPr>
          <w:rFonts w:ascii="Times New Roman" w:hAnsi="Times New Roman" w:cs="Times New Roman"/>
          <w:sz w:val="24"/>
          <w:szCs w:val="24"/>
          <w:lang w:val="pt-BR"/>
        </w:rPr>
        <w:t>ótimo global em um espaço de soluções</w:t>
      </w:r>
      <w:r>
        <w:rPr>
          <w:rFonts w:ascii="Times New Roman" w:hAnsi="Times New Roman" w:cs="Times New Roman"/>
          <w:sz w:val="24"/>
          <w:szCs w:val="24"/>
          <w:lang w:val="pt-BR"/>
        </w:rPr>
        <w:t xml:space="preserve">, permitindo </w:t>
      </w:r>
      <w:r w:rsidR="00E05F96" w:rsidRPr="00E05F96">
        <w:rPr>
          <w:rFonts w:ascii="Times New Roman" w:hAnsi="Times New Roman" w:cs="Times New Roman"/>
          <w:sz w:val="24"/>
          <w:szCs w:val="24"/>
          <w:lang w:val="pt-BR"/>
        </w:rPr>
        <w:t>soluções menos ótimas</w:t>
      </w:r>
      <w:r>
        <w:rPr>
          <w:rFonts w:ascii="Times New Roman" w:hAnsi="Times New Roman" w:cs="Times New Roman"/>
          <w:sz w:val="24"/>
          <w:szCs w:val="24"/>
          <w:lang w:val="pt-BR"/>
        </w:rPr>
        <w:t>,</w:t>
      </w:r>
      <w:r w:rsidR="00E05F96" w:rsidRPr="00E05F96">
        <w:rPr>
          <w:rFonts w:ascii="Times New Roman" w:hAnsi="Times New Roman" w:cs="Times New Roman"/>
          <w:sz w:val="24"/>
          <w:szCs w:val="24"/>
          <w:lang w:val="pt-BR"/>
        </w:rPr>
        <w:t xml:space="preserve"> temporárias</w:t>
      </w:r>
      <w:r>
        <w:rPr>
          <w:rFonts w:ascii="Times New Roman" w:hAnsi="Times New Roman" w:cs="Times New Roman"/>
          <w:sz w:val="24"/>
          <w:szCs w:val="24"/>
          <w:lang w:val="pt-BR"/>
        </w:rPr>
        <w:t>,</w:t>
      </w:r>
      <w:r w:rsidR="00E05F96" w:rsidRPr="00E05F96">
        <w:rPr>
          <w:rFonts w:ascii="Times New Roman" w:hAnsi="Times New Roman" w:cs="Times New Roman"/>
          <w:sz w:val="24"/>
          <w:szCs w:val="24"/>
          <w:lang w:val="pt-BR"/>
        </w:rPr>
        <w:t xml:space="preserve"> para escapar de mínimos locai</w:t>
      </w:r>
      <w:r>
        <w:rPr>
          <w:rFonts w:ascii="Times New Roman" w:hAnsi="Times New Roman" w:cs="Times New Roman"/>
          <w:sz w:val="24"/>
          <w:szCs w:val="24"/>
          <w:lang w:val="pt-BR"/>
        </w:rPr>
        <w:t>s).</w:t>
      </w:r>
    </w:p>
    <w:p w14:paraId="6F38808D" w14:textId="77777777" w:rsidR="00E05F96" w:rsidRPr="00A76238" w:rsidRDefault="00E05F96" w:rsidP="00236483">
      <w:pPr>
        <w:spacing w:afterLines="120" w:after="288" w:line="360" w:lineRule="auto"/>
        <w:ind w:firstLine="709"/>
        <w:jc w:val="both"/>
        <w:rPr>
          <w:rFonts w:ascii="Times New Roman" w:hAnsi="Times New Roman" w:cs="Times New Roman"/>
          <w:b/>
          <w:bCs/>
          <w:sz w:val="24"/>
          <w:szCs w:val="24"/>
          <w:lang w:val="pt-BR"/>
        </w:rPr>
      </w:pPr>
      <w:r w:rsidRPr="00A76238">
        <w:rPr>
          <w:rFonts w:ascii="Times New Roman" w:hAnsi="Times New Roman" w:cs="Times New Roman"/>
          <w:b/>
          <w:bCs/>
          <w:sz w:val="24"/>
          <w:szCs w:val="24"/>
          <w:lang w:val="pt-BR"/>
        </w:rPr>
        <w:t>Superioridade dos Algoritmos Genéticos</w:t>
      </w:r>
    </w:p>
    <w:p w14:paraId="72915926" w14:textId="6CD4822F" w:rsidR="00E05F96" w:rsidRPr="00E05F96" w:rsidRDefault="00E05F96" w:rsidP="00236483">
      <w:pPr>
        <w:spacing w:afterLines="120" w:after="288" w:line="360" w:lineRule="auto"/>
        <w:ind w:firstLine="709"/>
        <w:jc w:val="both"/>
        <w:rPr>
          <w:rFonts w:ascii="Times New Roman" w:hAnsi="Times New Roman" w:cs="Times New Roman"/>
          <w:sz w:val="24"/>
          <w:szCs w:val="24"/>
          <w:lang w:val="pt-BR"/>
        </w:rPr>
      </w:pPr>
      <w:r w:rsidRPr="00E05F96">
        <w:rPr>
          <w:rFonts w:ascii="Times New Roman" w:hAnsi="Times New Roman" w:cs="Times New Roman"/>
          <w:sz w:val="24"/>
          <w:szCs w:val="24"/>
          <w:lang w:val="pt-BR"/>
        </w:rPr>
        <w:t>Os algoritmos genéticos são muitas vezes superiores a métodos convencionais de otimização</w:t>
      </w:r>
      <w:r w:rsidR="00A76238">
        <w:rPr>
          <w:rFonts w:ascii="Times New Roman" w:hAnsi="Times New Roman" w:cs="Times New Roman"/>
          <w:sz w:val="24"/>
          <w:szCs w:val="24"/>
          <w:lang w:val="pt-BR"/>
        </w:rPr>
        <w:t xml:space="preserve"> e seu resultado, quando aplicado a redes neurais profundas, tende a apresentar </w:t>
      </w:r>
      <w:r w:rsidR="00A76238">
        <w:rPr>
          <w:rFonts w:ascii="Times New Roman" w:hAnsi="Times New Roman" w:cs="Times New Roman"/>
          <w:sz w:val="24"/>
          <w:szCs w:val="24"/>
          <w:lang w:val="pt-BR"/>
        </w:rPr>
        <w:lastRenderedPageBreak/>
        <w:t>desempenho superior ao de classificadores convencionais</w:t>
      </w:r>
      <w:r w:rsidRPr="00E05F96">
        <w:rPr>
          <w:rFonts w:ascii="Times New Roman" w:hAnsi="Times New Roman" w:cs="Times New Roman"/>
          <w:sz w:val="24"/>
          <w:szCs w:val="24"/>
          <w:lang w:val="pt-BR"/>
        </w:rPr>
        <w:t xml:space="preserve">, especialmente em problemas com espaços de solução grandes e complexos. Eles são inspirados na seleção natural e utilizam operações como seleção, cruzamento e mutação para explorar eficientemente o espaço de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aumentando a probabilidade de encontrar uma configuração próxima do ótimo global.</w:t>
      </w:r>
    </w:p>
    <w:p w14:paraId="38F8F5CA" w14:textId="3B0FDD94" w:rsidR="000D77E0" w:rsidRDefault="00E05F96" w:rsidP="00236483">
      <w:pPr>
        <w:spacing w:afterLines="120" w:after="288" w:line="360" w:lineRule="auto"/>
        <w:ind w:firstLine="709"/>
        <w:jc w:val="both"/>
        <w:rPr>
          <w:rFonts w:ascii="Times New Roman" w:hAnsi="Times New Roman" w:cs="Times New Roman"/>
          <w:sz w:val="24"/>
          <w:szCs w:val="24"/>
          <w:lang w:val="pt-BR"/>
        </w:rPr>
      </w:pPr>
      <w:r w:rsidRPr="00E05F96">
        <w:rPr>
          <w:rFonts w:ascii="Times New Roman" w:hAnsi="Times New Roman" w:cs="Times New Roman"/>
          <w:sz w:val="24"/>
          <w:szCs w:val="24"/>
          <w:lang w:val="pt-BR"/>
        </w:rPr>
        <w:t xml:space="preserve">Muitas vezes, testar todas as configurações de arquitetura é inviável em termos de hardware, tempo ou recursos devido ao grande espaço de busca e ao custo computacional associado ao treinamento de múltiplos modelos complexos. O uso de algoritmos genéticos permite uma exploração mais eficiente do espaço de </w:t>
      </w:r>
      <w:proofErr w:type="spellStart"/>
      <w:r w:rsidRPr="00E05F96">
        <w:rPr>
          <w:rFonts w:ascii="Times New Roman" w:hAnsi="Times New Roman" w:cs="Times New Roman"/>
          <w:sz w:val="24"/>
          <w:szCs w:val="24"/>
          <w:lang w:val="pt-BR"/>
        </w:rPr>
        <w:t>hiperparâmetros</w:t>
      </w:r>
      <w:proofErr w:type="spellEnd"/>
      <w:r w:rsidRPr="00E05F96">
        <w:rPr>
          <w:rFonts w:ascii="Times New Roman" w:hAnsi="Times New Roman" w:cs="Times New Roman"/>
          <w:sz w:val="24"/>
          <w:szCs w:val="24"/>
          <w:lang w:val="pt-BR"/>
        </w:rPr>
        <w:t>, encontrando boas configurações sem a necessidade de testar exaustivamente todas as combinações possíveis</w:t>
      </w:r>
    </w:p>
    <w:p w14:paraId="43FE815D" w14:textId="5603F052" w:rsidR="000D77E0" w:rsidRPr="00A76238" w:rsidRDefault="000D77E0" w:rsidP="00236483">
      <w:pPr>
        <w:spacing w:afterLines="120" w:after="288" w:line="360" w:lineRule="auto"/>
        <w:ind w:firstLine="709"/>
        <w:jc w:val="both"/>
        <w:rPr>
          <w:rFonts w:ascii="Times New Roman" w:hAnsi="Times New Roman" w:cs="Times New Roman"/>
          <w:b/>
          <w:bCs/>
          <w:sz w:val="24"/>
          <w:szCs w:val="24"/>
          <w:lang w:val="pt-BR"/>
        </w:rPr>
      </w:pPr>
      <w:r w:rsidRPr="00A76238">
        <w:rPr>
          <w:rFonts w:ascii="Times New Roman" w:hAnsi="Times New Roman" w:cs="Times New Roman"/>
          <w:b/>
          <w:bCs/>
          <w:sz w:val="24"/>
          <w:szCs w:val="24"/>
          <w:lang w:val="pt-BR"/>
        </w:rPr>
        <w:t>Desempenho dos Classificadores</w:t>
      </w:r>
    </w:p>
    <w:p w14:paraId="15B59ADD" w14:textId="77777777" w:rsidR="000D77E0" w:rsidRP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Os resultados das acurácias de teste e validação cruzada para cada classificador foram comparados, conforme os gráficos abaixo:</w:t>
      </w:r>
    </w:p>
    <w:p w14:paraId="7CF94CE3" w14:textId="2AA99EBB" w:rsidR="000D77E0" w:rsidRPr="003E4E8D" w:rsidRDefault="003E4E8D" w:rsidP="003E4E8D">
      <w:pPr>
        <w:pStyle w:val="Ttulo1"/>
        <w:rPr>
          <w:lang w:val="pt-BR"/>
        </w:rPr>
      </w:pPr>
      <w:bookmarkStart w:id="3" w:name="_Toc172559553"/>
      <w:r>
        <w:rPr>
          <w:lang w:val="pt-BR"/>
        </w:rPr>
        <w:t xml:space="preserve">IV- </w:t>
      </w:r>
      <w:r w:rsidR="000D77E0" w:rsidRPr="003E4E8D">
        <w:rPr>
          <w:lang w:val="pt-BR"/>
        </w:rPr>
        <w:t>Análise dos Resultados</w:t>
      </w:r>
      <w:bookmarkEnd w:id="3"/>
    </w:p>
    <w:p w14:paraId="0307A265" w14:textId="2ECF5351" w:rsidR="00375C82"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A rede neural otimizada por algoritmos genéticos apresentou melhoria significativa na acurácia em comparação com os classificadores convencionais. A abordagem de otimização demonstrou ser eficaz na busca por </w:t>
      </w:r>
      <w:proofErr w:type="spellStart"/>
      <w:r w:rsidRPr="000D77E0">
        <w:rPr>
          <w:rFonts w:ascii="Times New Roman" w:hAnsi="Times New Roman" w:cs="Times New Roman"/>
          <w:sz w:val="24"/>
          <w:szCs w:val="24"/>
          <w:lang w:val="pt-BR"/>
        </w:rPr>
        <w:t>hiperparâmetros</w:t>
      </w:r>
      <w:proofErr w:type="spellEnd"/>
      <w:r w:rsidRPr="000D77E0">
        <w:rPr>
          <w:rFonts w:ascii="Times New Roman" w:hAnsi="Times New Roman" w:cs="Times New Roman"/>
          <w:sz w:val="24"/>
          <w:szCs w:val="24"/>
          <w:lang w:val="pt-BR"/>
        </w:rPr>
        <w:t xml:space="preserve"> ótimos, resultando em um modelo mais robusto.</w:t>
      </w:r>
    </w:p>
    <w:p w14:paraId="62BC23F7" w14:textId="77777777" w:rsidR="00375C82" w:rsidRDefault="00375C82">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775E355D" w14:textId="2515F86C" w:rsidR="000D77E0" w:rsidRDefault="003E4E8D" w:rsidP="003E4E8D">
      <w:pPr>
        <w:pStyle w:val="Ttulo1"/>
        <w:rPr>
          <w:lang w:val="pt-BR"/>
        </w:rPr>
      </w:pPr>
      <w:bookmarkStart w:id="4" w:name="_Toc172559554"/>
      <w:r>
        <w:rPr>
          <w:lang w:val="pt-BR"/>
        </w:rPr>
        <w:lastRenderedPageBreak/>
        <w:t xml:space="preserve">V – </w:t>
      </w:r>
      <w:r w:rsidRPr="003E4E8D">
        <w:rPr>
          <w:lang w:val="pt-BR"/>
        </w:rPr>
        <w:t>DISCUSSÃO</w:t>
      </w:r>
      <w:bookmarkEnd w:id="4"/>
    </w:p>
    <w:p w14:paraId="3CA7ED4C" w14:textId="77777777" w:rsidR="003E4E8D" w:rsidRPr="003E4E8D" w:rsidRDefault="003E4E8D" w:rsidP="003E4E8D">
      <w:pPr>
        <w:rPr>
          <w:lang w:val="pt-BR"/>
        </w:rPr>
      </w:pPr>
    </w:p>
    <w:p w14:paraId="3B7471AB" w14:textId="2062452D" w:rsidR="000D77E0" w:rsidRPr="000D77E0" w:rsidRDefault="00273517"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Ainda que o algoritmo genético tenha c</w:t>
      </w:r>
      <w:r w:rsidR="000D77E0" w:rsidRPr="000D77E0">
        <w:rPr>
          <w:rFonts w:ascii="Times New Roman" w:hAnsi="Times New Roman" w:cs="Times New Roman"/>
          <w:sz w:val="24"/>
          <w:szCs w:val="24"/>
          <w:lang w:val="pt-BR"/>
        </w:rPr>
        <w:t xml:space="preserve">apacidade de explorar um espaço de </w:t>
      </w:r>
      <w:proofErr w:type="spellStart"/>
      <w:r w:rsidR="000D77E0" w:rsidRPr="000D77E0">
        <w:rPr>
          <w:rFonts w:ascii="Times New Roman" w:hAnsi="Times New Roman" w:cs="Times New Roman"/>
          <w:sz w:val="24"/>
          <w:szCs w:val="24"/>
          <w:lang w:val="pt-BR"/>
        </w:rPr>
        <w:t>hiperparâmetros</w:t>
      </w:r>
      <w:proofErr w:type="spellEnd"/>
      <w:r w:rsidR="000D77E0" w:rsidRPr="000D77E0">
        <w:rPr>
          <w:rFonts w:ascii="Times New Roman" w:hAnsi="Times New Roman" w:cs="Times New Roman"/>
          <w:sz w:val="24"/>
          <w:szCs w:val="24"/>
          <w:lang w:val="pt-BR"/>
        </w:rPr>
        <w:t xml:space="preserve"> mais amplo</w:t>
      </w:r>
      <w:r>
        <w:rPr>
          <w:rFonts w:ascii="Times New Roman" w:hAnsi="Times New Roman" w:cs="Times New Roman"/>
          <w:sz w:val="24"/>
          <w:szCs w:val="24"/>
          <w:lang w:val="pt-BR"/>
        </w:rPr>
        <w:t xml:space="preserve"> e que tenha o p</w:t>
      </w:r>
      <w:r w:rsidR="000D77E0" w:rsidRPr="000D77E0">
        <w:rPr>
          <w:rFonts w:ascii="Times New Roman" w:hAnsi="Times New Roman" w:cs="Times New Roman"/>
          <w:sz w:val="24"/>
          <w:szCs w:val="24"/>
          <w:lang w:val="pt-BR"/>
        </w:rPr>
        <w:t>otencial para alcançar melhores performances em comparação com métodos tradicionais de otimização</w:t>
      </w:r>
      <w:r>
        <w:rPr>
          <w:rFonts w:ascii="Times New Roman" w:hAnsi="Times New Roman" w:cs="Times New Roman"/>
          <w:sz w:val="24"/>
          <w:szCs w:val="24"/>
          <w:lang w:val="pt-BR"/>
        </w:rPr>
        <w:t xml:space="preserve"> e em relação ao uso de redes neurais profundas sem otimização, há outras técnicas, como a referida otimização por enxame de partículas – além de seu potencial de </w:t>
      </w:r>
      <w:r w:rsidR="000D77E0" w:rsidRPr="000D77E0">
        <w:rPr>
          <w:rFonts w:ascii="Times New Roman" w:hAnsi="Times New Roman" w:cs="Times New Roman"/>
          <w:sz w:val="24"/>
          <w:szCs w:val="24"/>
          <w:lang w:val="pt-BR"/>
        </w:rPr>
        <w:t>ser computacionalmente intensivo</w:t>
      </w:r>
      <w:r>
        <w:rPr>
          <w:rFonts w:ascii="Times New Roman" w:hAnsi="Times New Roman" w:cs="Times New Roman"/>
          <w:sz w:val="24"/>
          <w:szCs w:val="24"/>
          <w:lang w:val="pt-BR"/>
        </w:rPr>
        <w:t xml:space="preserve">, requerendo muito </w:t>
      </w:r>
      <w:r w:rsidR="000D77E0" w:rsidRPr="000D77E0">
        <w:rPr>
          <w:rFonts w:ascii="Times New Roman" w:hAnsi="Times New Roman" w:cs="Times New Roman"/>
          <w:sz w:val="24"/>
          <w:szCs w:val="24"/>
          <w:lang w:val="pt-BR"/>
        </w:rPr>
        <w:t>tempo de execução</w:t>
      </w:r>
      <w:r>
        <w:rPr>
          <w:rFonts w:ascii="Times New Roman" w:hAnsi="Times New Roman" w:cs="Times New Roman"/>
          <w:sz w:val="24"/>
          <w:szCs w:val="24"/>
          <w:lang w:val="pt-BR"/>
        </w:rPr>
        <w:t>.</w:t>
      </w:r>
    </w:p>
    <w:p w14:paraId="1F805C23" w14:textId="0DC90CD4" w:rsidR="003431D2" w:rsidRDefault="00273517"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Entretanto, a</w:t>
      </w:r>
      <w:r w:rsidR="000D77E0" w:rsidRPr="000D77E0">
        <w:rPr>
          <w:rFonts w:ascii="Times New Roman" w:hAnsi="Times New Roman" w:cs="Times New Roman"/>
          <w:sz w:val="24"/>
          <w:szCs w:val="24"/>
          <w:lang w:val="pt-BR"/>
        </w:rPr>
        <w:t xml:space="preserve"> otimização de redes neurais utilizando algoritmos genéticos é aplicável em diversos domínios onde a modelagem preditiva é crucial, como finanças, saúde e engenharia. A capacidade de encontrar combinações ótimas de </w:t>
      </w:r>
      <w:proofErr w:type="spellStart"/>
      <w:r w:rsidR="000D77E0" w:rsidRPr="000D77E0">
        <w:rPr>
          <w:rFonts w:ascii="Times New Roman" w:hAnsi="Times New Roman" w:cs="Times New Roman"/>
          <w:sz w:val="24"/>
          <w:szCs w:val="24"/>
          <w:lang w:val="pt-BR"/>
        </w:rPr>
        <w:t>hiperparâmetros</w:t>
      </w:r>
      <w:proofErr w:type="spellEnd"/>
      <w:r w:rsidR="000D77E0" w:rsidRPr="000D77E0">
        <w:rPr>
          <w:rFonts w:ascii="Times New Roman" w:hAnsi="Times New Roman" w:cs="Times New Roman"/>
          <w:sz w:val="24"/>
          <w:szCs w:val="24"/>
          <w:lang w:val="pt-BR"/>
        </w:rPr>
        <w:t xml:space="preserve"> pode resultar em modelos mais precisos e eficientes.</w:t>
      </w:r>
    </w:p>
    <w:p w14:paraId="74FDD503" w14:textId="77777777" w:rsidR="003431D2" w:rsidRDefault="003431D2">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3E89CBDA" w14:textId="56E82019" w:rsidR="000D77E0" w:rsidRDefault="003E4E8D" w:rsidP="003E4E8D">
      <w:pPr>
        <w:pStyle w:val="Ttulo1"/>
        <w:rPr>
          <w:lang w:val="pt-BR"/>
        </w:rPr>
      </w:pPr>
      <w:bookmarkStart w:id="5" w:name="_Toc172559555"/>
      <w:r>
        <w:rPr>
          <w:lang w:val="pt-BR"/>
        </w:rPr>
        <w:lastRenderedPageBreak/>
        <w:t xml:space="preserve">VI – </w:t>
      </w:r>
      <w:r w:rsidRPr="003E4E8D">
        <w:rPr>
          <w:lang w:val="pt-BR"/>
        </w:rPr>
        <w:t>CONCLUSÃO</w:t>
      </w:r>
      <w:bookmarkEnd w:id="5"/>
    </w:p>
    <w:p w14:paraId="47956337" w14:textId="77777777" w:rsidR="003E4E8D" w:rsidRPr="003E4E8D" w:rsidRDefault="003E4E8D" w:rsidP="003E4E8D">
      <w:pPr>
        <w:rPr>
          <w:lang w:val="pt-BR"/>
        </w:rPr>
      </w:pPr>
    </w:p>
    <w:p w14:paraId="60F8B4BF" w14:textId="77777777" w:rsidR="003431D2" w:rsidRDefault="00273517"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implementação do algoritmo genético </w:t>
      </w:r>
      <w:r w:rsidR="000D77E0" w:rsidRPr="000D77E0">
        <w:rPr>
          <w:rFonts w:ascii="Times New Roman" w:hAnsi="Times New Roman" w:cs="Times New Roman"/>
          <w:sz w:val="24"/>
          <w:szCs w:val="24"/>
          <w:lang w:val="pt-BR"/>
        </w:rPr>
        <w:t xml:space="preserve">demonstrou que </w:t>
      </w:r>
      <w:r>
        <w:rPr>
          <w:rFonts w:ascii="Times New Roman" w:hAnsi="Times New Roman" w:cs="Times New Roman"/>
          <w:sz w:val="24"/>
          <w:szCs w:val="24"/>
          <w:lang w:val="pt-BR"/>
        </w:rPr>
        <w:t xml:space="preserve">quanto </w:t>
      </w:r>
      <w:r w:rsidR="003431D2">
        <w:rPr>
          <w:rFonts w:ascii="Times New Roman" w:hAnsi="Times New Roman" w:cs="Times New Roman"/>
          <w:sz w:val="24"/>
          <w:szCs w:val="24"/>
          <w:lang w:val="pt-BR"/>
        </w:rPr>
        <w:t xml:space="preserve">estes algoritmos </w:t>
      </w:r>
      <w:r w:rsidR="000D77E0" w:rsidRPr="000D77E0">
        <w:rPr>
          <w:rFonts w:ascii="Times New Roman" w:hAnsi="Times New Roman" w:cs="Times New Roman"/>
          <w:sz w:val="24"/>
          <w:szCs w:val="24"/>
          <w:lang w:val="pt-BR"/>
        </w:rPr>
        <w:t xml:space="preserve">são uma ferramenta poderosa para a otimização de redes neurais, resultando em melhorias significativas na acurácia do modelo. </w:t>
      </w:r>
    </w:p>
    <w:p w14:paraId="475E4349" w14:textId="3CFABA69" w:rsidR="003431D2"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 xml:space="preserve">A abordagem </w:t>
      </w:r>
      <w:r w:rsidR="003431D2">
        <w:rPr>
          <w:rFonts w:ascii="Times New Roman" w:hAnsi="Times New Roman" w:cs="Times New Roman"/>
          <w:sz w:val="24"/>
          <w:szCs w:val="24"/>
          <w:lang w:val="pt-BR"/>
        </w:rPr>
        <w:t xml:space="preserve">se mostrou </w:t>
      </w:r>
      <w:r w:rsidRPr="000D77E0">
        <w:rPr>
          <w:rFonts w:ascii="Times New Roman" w:hAnsi="Times New Roman" w:cs="Times New Roman"/>
          <w:sz w:val="24"/>
          <w:szCs w:val="24"/>
          <w:lang w:val="pt-BR"/>
        </w:rPr>
        <w:t xml:space="preserve">viável </w:t>
      </w:r>
      <w:r w:rsidR="003431D2">
        <w:rPr>
          <w:rFonts w:ascii="Times New Roman" w:hAnsi="Times New Roman" w:cs="Times New Roman"/>
          <w:sz w:val="24"/>
          <w:szCs w:val="24"/>
          <w:lang w:val="pt-BR"/>
        </w:rPr>
        <w:t xml:space="preserve">e se mostrou </w:t>
      </w:r>
      <w:r w:rsidRPr="000D77E0">
        <w:rPr>
          <w:rFonts w:ascii="Times New Roman" w:hAnsi="Times New Roman" w:cs="Times New Roman"/>
          <w:sz w:val="24"/>
          <w:szCs w:val="24"/>
          <w:lang w:val="pt-BR"/>
        </w:rPr>
        <w:t>aplicável a problemas complexos</w:t>
      </w:r>
      <w:r w:rsidR="003431D2">
        <w:rPr>
          <w:rFonts w:ascii="Times New Roman" w:hAnsi="Times New Roman" w:cs="Times New Roman"/>
          <w:sz w:val="24"/>
          <w:szCs w:val="24"/>
          <w:lang w:val="pt-BR"/>
        </w:rPr>
        <w:t>,</w:t>
      </w:r>
      <w:r w:rsidRPr="000D77E0">
        <w:rPr>
          <w:rFonts w:ascii="Times New Roman" w:hAnsi="Times New Roman" w:cs="Times New Roman"/>
          <w:sz w:val="24"/>
          <w:szCs w:val="24"/>
          <w:lang w:val="pt-BR"/>
        </w:rPr>
        <w:t xml:space="preserve"> de otimização</w:t>
      </w:r>
      <w:r w:rsidR="003431D2">
        <w:rPr>
          <w:rFonts w:ascii="Times New Roman" w:hAnsi="Times New Roman" w:cs="Times New Roman"/>
          <w:sz w:val="24"/>
          <w:szCs w:val="24"/>
          <w:lang w:val="pt-BR"/>
        </w:rPr>
        <w:t>,</w:t>
      </w:r>
      <w:r w:rsidRPr="000D77E0">
        <w:rPr>
          <w:rFonts w:ascii="Times New Roman" w:hAnsi="Times New Roman" w:cs="Times New Roman"/>
          <w:sz w:val="24"/>
          <w:szCs w:val="24"/>
          <w:lang w:val="pt-BR"/>
        </w:rPr>
        <w:t xml:space="preserve"> no mundo real.</w:t>
      </w:r>
    </w:p>
    <w:p w14:paraId="5BD23B19" w14:textId="77777777" w:rsidR="003431D2" w:rsidRDefault="003431D2">
      <w:pPr>
        <w:rPr>
          <w:rFonts w:ascii="Times New Roman" w:hAnsi="Times New Roman" w:cs="Times New Roman"/>
          <w:sz w:val="24"/>
          <w:szCs w:val="24"/>
          <w:lang w:val="pt-BR"/>
        </w:rPr>
      </w:pPr>
      <w:r>
        <w:rPr>
          <w:rFonts w:ascii="Times New Roman" w:hAnsi="Times New Roman" w:cs="Times New Roman"/>
          <w:sz w:val="24"/>
          <w:szCs w:val="24"/>
          <w:lang w:val="pt-BR"/>
        </w:rPr>
        <w:br w:type="page"/>
      </w:r>
    </w:p>
    <w:p w14:paraId="18097A09" w14:textId="22244942" w:rsidR="000D77E0" w:rsidRDefault="003E4E8D" w:rsidP="003E4E8D">
      <w:pPr>
        <w:pStyle w:val="Ttulo1"/>
        <w:rPr>
          <w:lang w:val="pt-BR"/>
        </w:rPr>
      </w:pPr>
      <w:bookmarkStart w:id="6" w:name="_Toc172559556"/>
      <w:r>
        <w:rPr>
          <w:lang w:val="pt-BR"/>
        </w:rPr>
        <w:lastRenderedPageBreak/>
        <w:t xml:space="preserve">VII </w:t>
      </w:r>
      <w:r w:rsidRPr="003E4E8D">
        <w:rPr>
          <w:lang w:val="pt-BR"/>
        </w:rPr>
        <w:t>TRABALHOS FUTUROS</w:t>
      </w:r>
      <w:bookmarkEnd w:id="6"/>
    </w:p>
    <w:p w14:paraId="3CE54475" w14:textId="77777777" w:rsidR="003E4E8D" w:rsidRPr="003E4E8D" w:rsidRDefault="003E4E8D" w:rsidP="003E4E8D">
      <w:pPr>
        <w:rPr>
          <w:lang w:val="pt-BR"/>
        </w:rPr>
      </w:pPr>
    </w:p>
    <w:p w14:paraId="6D010F5A" w14:textId="123B841C" w:rsidR="000D77E0" w:rsidRPr="000D77E0" w:rsidRDefault="000D77E0" w:rsidP="0022061F">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Para trabalhos futuros, recomenda-se:</w:t>
      </w:r>
    </w:p>
    <w:p w14:paraId="5CB6F045" w14:textId="77777777" w:rsidR="000D77E0" w:rsidRPr="0022061F" w:rsidRDefault="000D77E0" w:rsidP="0022061F">
      <w:pPr>
        <w:pStyle w:val="PargrafodaLista"/>
        <w:numPr>
          <w:ilvl w:val="0"/>
          <w:numId w:val="10"/>
        </w:numPr>
        <w:spacing w:afterLines="120" w:after="288" w:line="360" w:lineRule="auto"/>
        <w:jc w:val="both"/>
        <w:rPr>
          <w:rFonts w:ascii="Times New Roman" w:hAnsi="Times New Roman" w:cs="Times New Roman"/>
          <w:sz w:val="24"/>
          <w:szCs w:val="24"/>
          <w:lang w:val="pt-BR"/>
        </w:rPr>
      </w:pPr>
      <w:r w:rsidRPr="0022061F">
        <w:rPr>
          <w:rFonts w:ascii="Times New Roman" w:hAnsi="Times New Roman" w:cs="Times New Roman"/>
          <w:sz w:val="24"/>
          <w:szCs w:val="24"/>
          <w:lang w:val="pt-BR"/>
        </w:rPr>
        <w:t>Explorar outras arquiteturas de redes neurais.</w:t>
      </w:r>
    </w:p>
    <w:p w14:paraId="712C7B94" w14:textId="77777777" w:rsidR="000D77E0" w:rsidRPr="0022061F" w:rsidRDefault="000D77E0" w:rsidP="0022061F">
      <w:pPr>
        <w:pStyle w:val="PargrafodaLista"/>
        <w:numPr>
          <w:ilvl w:val="0"/>
          <w:numId w:val="10"/>
        </w:numPr>
        <w:spacing w:afterLines="120" w:after="288" w:line="360" w:lineRule="auto"/>
        <w:jc w:val="both"/>
        <w:rPr>
          <w:rFonts w:ascii="Times New Roman" w:hAnsi="Times New Roman" w:cs="Times New Roman"/>
          <w:sz w:val="24"/>
          <w:szCs w:val="24"/>
          <w:lang w:val="pt-BR"/>
        </w:rPr>
      </w:pPr>
      <w:r w:rsidRPr="0022061F">
        <w:rPr>
          <w:rFonts w:ascii="Times New Roman" w:hAnsi="Times New Roman" w:cs="Times New Roman"/>
          <w:sz w:val="24"/>
          <w:szCs w:val="24"/>
          <w:lang w:val="pt-BR"/>
        </w:rPr>
        <w:t>Investigar a combinação de algoritmos genéticos com outras técnicas de otimização.</w:t>
      </w:r>
    </w:p>
    <w:p w14:paraId="528DC7EA" w14:textId="77777777" w:rsidR="000D77E0" w:rsidRPr="0022061F" w:rsidRDefault="000D77E0" w:rsidP="0022061F">
      <w:pPr>
        <w:pStyle w:val="PargrafodaLista"/>
        <w:numPr>
          <w:ilvl w:val="0"/>
          <w:numId w:val="10"/>
        </w:numPr>
        <w:spacing w:afterLines="120" w:after="288" w:line="360" w:lineRule="auto"/>
        <w:jc w:val="both"/>
        <w:rPr>
          <w:rFonts w:ascii="Times New Roman" w:hAnsi="Times New Roman" w:cs="Times New Roman"/>
          <w:sz w:val="24"/>
          <w:szCs w:val="24"/>
          <w:lang w:val="pt-BR"/>
        </w:rPr>
      </w:pPr>
      <w:r w:rsidRPr="0022061F">
        <w:rPr>
          <w:rFonts w:ascii="Times New Roman" w:hAnsi="Times New Roman" w:cs="Times New Roman"/>
          <w:sz w:val="24"/>
          <w:szCs w:val="24"/>
          <w:lang w:val="pt-BR"/>
        </w:rPr>
        <w:t xml:space="preserve">Avaliar a escalabilidade da abordagem em </w:t>
      </w:r>
      <w:proofErr w:type="spellStart"/>
      <w:r w:rsidRPr="0022061F">
        <w:rPr>
          <w:rFonts w:ascii="Times New Roman" w:hAnsi="Times New Roman" w:cs="Times New Roman"/>
          <w:i/>
          <w:iCs/>
          <w:sz w:val="24"/>
          <w:szCs w:val="24"/>
          <w:lang w:val="pt-BR"/>
        </w:rPr>
        <w:t>datasets</w:t>
      </w:r>
      <w:proofErr w:type="spellEnd"/>
      <w:r w:rsidRPr="0022061F">
        <w:rPr>
          <w:rFonts w:ascii="Times New Roman" w:hAnsi="Times New Roman" w:cs="Times New Roman"/>
          <w:sz w:val="24"/>
          <w:szCs w:val="24"/>
          <w:lang w:val="pt-BR"/>
        </w:rPr>
        <w:t xml:space="preserve"> maiores e mais complexos.</w:t>
      </w:r>
    </w:p>
    <w:p w14:paraId="243B2C42" w14:textId="651B2B36" w:rsidR="000D77E0" w:rsidRDefault="003431D2" w:rsidP="003E4E8D">
      <w:pPr>
        <w:pStyle w:val="Ttulo1"/>
        <w:rPr>
          <w:lang w:val="pt-BR"/>
        </w:rPr>
      </w:pPr>
      <w:r>
        <w:rPr>
          <w:rFonts w:ascii="Times New Roman" w:hAnsi="Times New Roman" w:cs="Times New Roman"/>
          <w:b/>
          <w:bCs/>
          <w:sz w:val="24"/>
          <w:szCs w:val="24"/>
          <w:lang w:val="pt-BR"/>
        </w:rPr>
        <w:br w:type="column"/>
      </w:r>
      <w:bookmarkStart w:id="7" w:name="_Toc172559557"/>
      <w:r w:rsidR="003E4E8D">
        <w:rPr>
          <w:lang w:val="pt-BR"/>
        </w:rPr>
        <w:lastRenderedPageBreak/>
        <w:t>VIII – R</w:t>
      </w:r>
      <w:r w:rsidR="003E4E8D" w:rsidRPr="003E4E8D">
        <w:rPr>
          <w:lang w:val="pt-BR"/>
        </w:rPr>
        <w:t>EFERÊNCIAS</w:t>
      </w:r>
      <w:bookmarkEnd w:id="7"/>
    </w:p>
    <w:p w14:paraId="3C440424" w14:textId="77777777" w:rsidR="003E4E8D" w:rsidRPr="003E4E8D" w:rsidRDefault="003E4E8D" w:rsidP="003E4E8D">
      <w:pPr>
        <w:rPr>
          <w:lang w:val="pt-BR"/>
        </w:rPr>
      </w:pPr>
    </w:p>
    <w:p w14:paraId="0D1DA810" w14:textId="4DDE87FB" w:rsidR="000D77E0" w:rsidRPr="000D77E0" w:rsidRDefault="00B00172"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Stanford</w:t>
      </w:r>
      <w:r w:rsidR="000D77E0" w:rsidRPr="000D77E0">
        <w:rPr>
          <w:rFonts w:ascii="Times New Roman" w:hAnsi="Times New Roman" w:cs="Times New Roman"/>
          <w:sz w:val="24"/>
          <w:szCs w:val="24"/>
          <w:lang w:val="pt-BR"/>
        </w:rPr>
        <w:t xml:space="preserve"> Titanic </w:t>
      </w:r>
      <w:proofErr w:type="spellStart"/>
      <w:r w:rsidR="000D77E0" w:rsidRPr="000D77E0">
        <w:rPr>
          <w:rFonts w:ascii="Times New Roman" w:hAnsi="Times New Roman" w:cs="Times New Roman"/>
          <w:sz w:val="24"/>
          <w:szCs w:val="24"/>
          <w:lang w:val="pt-BR"/>
        </w:rPr>
        <w:t>Dataset</w:t>
      </w:r>
      <w:proofErr w:type="spellEnd"/>
    </w:p>
    <w:p w14:paraId="45C5173F" w14:textId="5BA9511E" w:rsidR="000D77E0" w:rsidRDefault="00B00172" w:rsidP="00236483">
      <w:pPr>
        <w:spacing w:afterLines="120" w:after="288" w:line="360" w:lineRule="auto"/>
        <w:ind w:firstLine="709"/>
        <w:jc w:val="both"/>
        <w:rPr>
          <w:rFonts w:ascii="Times New Roman" w:hAnsi="Times New Roman" w:cs="Times New Roman"/>
          <w:sz w:val="24"/>
          <w:szCs w:val="24"/>
          <w:lang w:val="pt-BR"/>
        </w:rPr>
      </w:pPr>
      <w:proofErr w:type="spellStart"/>
      <w:r w:rsidRPr="00B00172">
        <w:rPr>
          <w:rFonts w:ascii="Times New Roman" w:hAnsi="Times New Roman" w:cs="Times New Roman"/>
          <w:sz w:val="24"/>
          <w:szCs w:val="24"/>
          <w:lang w:val="pt-BR"/>
        </w:rPr>
        <w:t>Gerón</w:t>
      </w:r>
      <w:proofErr w:type="spellEnd"/>
      <w:r w:rsidRPr="00B00172">
        <w:rPr>
          <w:rFonts w:ascii="Times New Roman" w:hAnsi="Times New Roman" w:cs="Times New Roman"/>
          <w:sz w:val="24"/>
          <w:szCs w:val="24"/>
          <w:lang w:val="pt-BR"/>
        </w:rPr>
        <w:t xml:space="preserve">, </w:t>
      </w:r>
      <w:r>
        <w:rPr>
          <w:rFonts w:ascii="Times New Roman" w:hAnsi="Times New Roman" w:cs="Times New Roman"/>
          <w:sz w:val="24"/>
          <w:szCs w:val="24"/>
          <w:lang w:val="pt-BR"/>
        </w:rPr>
        <w:t>A.,</w:t>
      </w:r>
      <w:r w:rsidR="000D77E0" w:rsidRPr="00B00172">
        <w:rPr>
          <w:rFonts w:ascii="Times New Roman" w:hAnsi="Times New Roman" w:cs="Times New Roman"/>
          <w:sz w:val="24"/>
          <w:szCs w:val="24"/>
          <w:lang w:val="pt-BR"/>
        </w:rPr>
        <w:t xml:space="preserve"> (20</w:t>
      </w:r>
      <w:r w:rsidRPr="00B00172">
        <w:rPr>
          <w:rFonts w:ascii="Times New Roman" w:hAnsi="Times New Roman" w:cs="Times New Roman"/>
          <w:sz w:val="24"/>
          <w:szCs w:val="24"/>
          <w:lang w:val="pt-BR"/>
        </w:rPr>
        <w:t>21</w:t>
      </w:r>
      <w:r w:rsidR="000D77E0" w:rsidRPr="00B00172">
        <w:rPr>
          <w:rFonts w:ascii="Times New Roman" w:hAnsi="Times New Roman" w:cs="Times New Roman"/>
          <w:sz w:val="24"/>
          <w:szCs w:val="24"/>
          <w:lang w:val="pt-BR"/>
        </w:rPr>
        <w:t xml:space="preserve">). </w:t>
      </w:r>
      <w:r w:rsidRPr="00B00172">
        <w:rPr>
          <w:rFonts w:ascii="Times New Roman" w:hAnsi="Times New Roman" w:cs="Times New Roman"/>
          <w:sz w:val="24"/>
          <w:szCs w:val="24"/>
          <w:lang w:val="pt-BR"/>
        </w:rPr>
        <w:t xml:space="preserve">Mãos à Obra: Aprendizado de Máquina com </w:t>
      </w:r>
      <w:proofErr w:type="spellStart"/>
      <w:r w:rsidRPr="00B00172">
        <w:rPr>
          <w:rFonts w:ascii="Times New Roman" w:hAnsi="Times New Roman" w:cs="Times New Roman"/>
          <w:sz w:val="24"/>
          <w:szCs w:val="24"/>
          <w:lang w:val="pt-BR"/>
        </w:rPr>
        <w:t>Scikit-Learn</w:t>
      </w:r>
      <w:proofErr w:type="spellEnd"/>
      <w:r w:rsidRPr="00B00172">
        <w:rPr>
          <w:rFonts w:ascii="Times New Roman" w:hAnsi="Times New Roman" w:cs="Times New Roman"/>
          <w:sz w:val="24"/>
          <w:szCs w:val="24"/>
          <w:lang w:val="pt-BR"/>
        </w:rPr>
        <w:t xml:space="preserve">, </w:t>
      </w:r>
      <w:proofErr w:type="spellStart"/>
      <w:r w:rsidRPr="00B00172">
        <w:rPr>
          <w:rFonts w:ascii="Times New Roman" w:hAnsi="Times New Roman" w:cs="Times New Roman"/>
          <w:sz w:val="24"/>
          <w:szCs w:val="24"/>
          <w:lang w:val="pt-BR"/>
        </w:rPr>
        <w:t>Keras</w:t>
      </w:r>
      <w:proofErr w:type="spellEnd"/>
      <w:r w:rsidRPr="00B00172">
        <w:rPr>
          <w:rFonts w:ascii="Times New Roman" w:hAnsi="Times New Roman" w:cs="Times New Roman"/>
          <w:sz w:val="24"/>
          <w:szCs w:val="24"/>
          <w:lang w:val="pt-BR"/>
        </w:rPr>
        <w:t xml:space="preserve"> &amp; </w:t>
      </w:r>
      <w:proofErr w:type="spellStart"/>
      <w:r w:rsidRPr="00B00172">
        <w:rPr>
          <w:rFonts w:ascii="Times New Roman" w:hAnsi="Times New Roman" w:cs="Times New Roman"/>
          <w:sz w:val="24"/>
          <w:szCs w:val="24"/>
          <w:lang w:val="pt-BR"/>
        </w:rPr>
        <w:t>Te</w:t>
      </w:r>
      <w:r>
        <w:rPr>
          <w:rFonts w:ascii="Times New Roman" w:hAnsi="Times New Roman" w:cs="Times New Roman"/>
          <w:sz w:val="24"/>
          <w:szCs w:val="24"/>
          <w:lang w:val="pt-BR"/>
        </w:rPr>
        <w:t>nsorFlow</w:t>
      </w:r>
      <w:proofErr w:type="spellEnd"/>
      <w:r w:rsidR="000D77E0" w:rsidRPr="00B00172">
        <w:rPr>
          <w:rFonts w:ascii="Times New Roman" w:hAnsi="Times New Roman" w:cs="Times New Roman"/>
          <w:sz w:val="24"/>
          <w:szCs w:val="24"/>
          <w:lang w:val="pt-BR"/>
        </w:rPr>
        <w:t>.</w:t>
      </w:r>
    </w:p>
    <w:p w14:paraId="3519B6E3" w14:textId="4AC4FADB" w:rsidR="000D77E0" w:rsidRDefault="00B00172" w:rsidP="00236483">
      <w:pPr>
        <w:spacing w:afterLines="120" w:after="288" w:line="360" w:lineRule="auto"/>
        <w:ind w:firstLine="709"/>
        <w:jc w:val="both"/>
        <w:rPr>
          <w:rFonts w:ascii="Times New Roman" w:hAnsi="Times New Roman" w:cs="Times New Roman"/>
          <w:sz w:val="24"/>
          <w:szCs w:val="24"/>
          <w:lang w:val="pt-BR"/>
        </w:rPr>
      </w:pPr>
      <w:proofErr w:type="spellStart"/>
      <w:r w:rsidRPr="003431D2">
        <w:rPr>
          <w:rFonts w:ascii="Times New Roman" w:hAnsi="Times New Roman" w:cs="Times New Roman"/>
          <w:sz w:val="24"/>
          <w:szCs w:val="24"/>
          <w:lang w:val="pt-BR"/>
        </w:rPr>
        <w:t>Bhargava</w:t>
      </w:r>
      <w:proofErr w:type="spellEnd"/>
      <w:r w:rsidR="000D77E0" w:rsidRPr="003431D2">
        <w:rPr>
          <w:rFonts w:ascii="Times New Roman" w:hAnsi="Times New Roman" w:cs="Times New Roman"/>
          <w:sz w:val="24"/>
          <w:szCs w:val="24"/>
          <w:lang w:val="pt-BR"/>
        </w:rPr>
        <w:t xml:space="preserve">, </w:t>
      </w:r>
      <w:r w:rsidRPr="003431D2">
        <w:rPr>
          <w:rFonts w:ascii="Times New Roman" w:hAnsi="Times New Roman" w:cs="Times New Roman"/>
          <w:sz w:val="24"/>
          <w:szCs w:val="24"/>
          <w:lang w:val="pt-BR"/>
        </w:rPr>
        <w:t>A.,</w:t>
      </w:r>
      <w:r w:rsidR="000D77E0" w:rsidRPr="003431D2">
        <w:rPr>
          <w:rFonts w:ascii="Times New Roman" w:hAnsi="Times New Roman" w:cs="Times New Roman"/>
          <w:sz w:val="24"/>
          <w:szCs w:val="24"/>
          <w:lang w:val="pt-BR"/>
        </w:rPr>
        <w:t xml:space="preserve"> (</w:t>
      </w:r>
      <w:r w:rsidRPr="003431D2">
        <w:rPr>
          <w:rFonts w:ascii="Times New Roman" w:hAnsi="Times New Roman" w:cs="Times New Roman"/>
          <w:sz w:val="24"/>
          <w:szCs w:val="24"/>
          <w:lang w:val="pt-BR"/>
        </w:rPr>
        <w:t>2017</w:t>
      </w:r>
      <w:r w:rsidR="000D77E0" w:rsidRPr="003431D2">
        <w:rPr>
          <w:rFonts w:ascii="Times New Roman" w:hAnsi="Times New Roman" w:cs="Times New Roman"/>
          <w:sz w:val="24"/>
          <w:szCs w:val="24"/>
          <w:lang w:val="pt-BR"/>
        </w:rPr>
        <w:t xml:space="preserve">). </w:t>
      </w:r>
      <w:r w:rsidRPr="00B00172">
        <w:rPr>
          <w:rFonts w:ascii="Times New Roman" w:hAnsi="Times New Roman" w:cs="Times New Roman"/>
          <w:sz w:val="24"/>
          <w:szCs w:val="24"/>
          <w:lang w:val="pt-BR"/>
        </w:rPr>
        <w:t>Entendendo Algoritmos: Um Guia Ilustrado Para Programadores e Outros Curiosos</w:t>
      </w:r>
    </w:p>
    <w:p w14:paraId="6A5AD7B2" w14:textId="21F0B40B" w:rsidR="00B00172" w:rsidRPr="00B00172" w:rsidRDefault="00B00172" w:rsidP="00236483">
      <w:pPr>
        <w:spacing w:afterLines="120" w:after="288" w:line="360" w:lineRule="auto"/>
        <w:ind w:firstLine="709"/>
        <w:jc w:val="both"/>
        <w:rPr>
          <w:rFonts w:ascii="Times New Roman" w:hAnsi="Times New Roman" w:cs="Times New Roman"/>
          <w:sz w:val="24"/>
          <w:szCs w:val="24"/>
          <w:lang w:val="pt-BR"/>
        </w:rPr>
      </w:pPr>
      <w:r>
        <w:rPr>
          <w:rFonts w:ascii="Times New Roman" w:hAnsi="Times New Roman" w:cs="Times New Roman"/>
          <w:sz w:val="24"/>
          <w:szCs w:val="24"/>
          <w:lang w:val="pt-BR"/>
        </w:rPr>
        <w:t>Documentação DEAP</w:t>
      </w:r>
    </w:p>
    <w:p w14:paraId="3689E4A1" w14:textId="6B4521CF" w:rsidR="000D77E0" w:rsidRDefault="003431D2" w:rsidP="003E4E8D">
      <w:pPr>
        <w:pStyle w:val="Ttulo1"/>
        <w:rPr>
          <w:lang w:val="pt-BR"/>
        </w:rPr>
      </w:pPr>
      <w:r>
        <w:rPr>
          <w:rFonts w:ascii="Times New Roman" w:hAnsi="Times New Roman" w:cs="Times New Roman"/>
          <w:b/>
          <w:bCs/>
          <w:sz w:val="24"/>
          <w:szCs w:val="24"/>
          <w:lang w:val="pt-BR"/>
        </w:rPr>
        <w:br w:type="column"/>
      </w:r>
      <w:bookmarkStart w:id="8" w:name="_Toc172559558"/>
      <w:r w:rsidR="003E4E8D">
        <w:rPr>
          <w:lang w:val="pt-BR"/>
        </w:rPr>
        <w:lastRenderedPageBreak/>
        <w:t>IX – A</w:t>
      </w:r>
      <w:r w:rsidR="003E4E8D" w:rsidRPr="003E4E8D">
        <w:rPr>
          <w:lang w:val="pt-BR"/>
        </w:rPr>
        <w:t>NEXOS</w:t>
      </w:r>
      <w:bookmarkEnd w:id="8"/>
    </w:p>
    <w:p w14:paraId="4C50C6C4" w14:textId="77777777" w:rsidR="003E4E8D" w:rsidRPr="003E4E8D" w:rsidRDefault="003E4E8D" w:rsidP="003E4E8D">
      <w:pPr>
        <w:rPr>
          <w:lang w:val="pt-BR"/>
        </w:rPr>
      </w:pPr>
    </w:p>
    <w:p w14:paraId="6314B6DF" w14:textId="265B6A5B" w:rsidR="000D77E0" w:rsidRP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Código-fonte</w:t>
      </w:r>
      <w:r w:rsidR="00B00172">
        <w:rPr>
          <w:rFonts w:ascii="Times New Roman" w:hAnsi="Times New Roman" w:cs="Times New Roman"/>
          <w:sz w:val="24"/>
          <w:szCs w:val="24"/>
          <w:lang w:val="pt-BR"/>
        </w:rPr>
        <w:t xml:space="preserve"> </w:t>
      </w:r>
    </w:p>
    <w:p w14:paraId="4B0A601A" w14:textId="506F0475" w:rsidR="00ED676F" w:rsidRPr="000D77E0" w:rsidRDefault="000D77E0" w:rsidP="00236483">
      <w:pPr>
        <w:spacing w:afterLines="120" w:after="288" w:line="360" w:lineRule="auto"/>
        <w:ind w:firstLine="709"/>
        <w:jc w:val="both"/>
        <w:rPr>
          <w:rFonts w:ascii="Times New Roman" w:hAnsi="Times New Roman" w:cs="Times New Roman"/>
          <w:sz w:val="24"/>
          <w:szCs w:val="24"/>
          <w:lang w:val="pt-BR"/>
        </w:rPr>
      </w:pPr>
      <w:r w:rsidRPr="000D77E0">
        <w:rPr>
          <w:rFonts w:ascii="Times New Roman" w:hAnsi="Times New Roman" w:cs="Times New Roman"/>
          <w:sz w:val="24"/>
          <w:szCs w:val="24"/>
          <w:lang w:val="pt-BR"/>
        </w:rPr>
        <w:t>Vídeo Explicativo</w:t>
      </w:r>
    </w:p>
    <w:sectPr w:rsidR="00ED676F" w:rsidRPr="000D77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56B7" w14:textId="77777777" w:rsidR="00AB39D6" w:rsidRDefault="00AB39D6" w:rsidP="003E4E8D">
      <w:pPr>
        <w:spacing w:after="0" w:line="240" w:lineRule="auto"/>
      </w:pPr>
      <w:r>
        <w:separator/>
      </w:r>
    </w:p>
  </w:endnote>
  <w:endnote w:type="continuationSeparator" w:id="0">
    <w:p w14:paraId="751F829A" w14:textId="77777777" w:rsidR="00AB39D6" w:rsidRDefault="00AB39D6" w:rsidP="003E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CF336" w14:textId="77777777" w:rsidR="00AB39D6" w:rsidRDefault="00AB39D6" w:rsidP="003E4E8D">
      <w:pPr>
        <w:spacing w:after="0" w:line="240" w:lineRule="auto"/>
      </w:pPr>
      <w:r>
        <w:separator/>
      </w:r>
    </w:p>
  </w:footnote>
  <w:footnote w:type="continuationSeparator" w:id="0">
    <w:p w14:paraId="45E48365" w14:textId="77777777" w:rsidR="00AB39D6" w:rsidRDefault="00AB39D6" w:rsidP="003E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AB1"/>
    <w:multiLevelType w:val="multilevel"/>
    <w:tmpl w:val="3FC6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D7351"/>
    <w:multiLevelType w:val="hybridMultilevel"/>
    <w:tmpl w:val="9800E22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A78663B"/>
    <w:multiLevelType w:val="hybridMultilevel"/>
    <w:tmpl w:val="7CECD3B6"/>
    <w:lvl w:ilvl="0" w:tplc="7A5E0852">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0DB0CDB"/>
    <w:multiLevelType w:val="multilevel"/>
    <w:tmpl w:val="9FB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F2B5D"/>
    <w:multiLevelType w:val="hybridMultilevel"/>
    <w:tmpl w:val="AF6AFE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B103060"/>
    <w:multiLevelType w:val="hybridMultilevel"/>
    <w:tmpl w:val="32D8F4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BF50F89"/>
    <w:multiLevelType w:val="multilevel"/>
    <w:tmpl w:val="674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D3286"/>
    <w:multiLevelType w:val="hybridMultilevel"/>
    <w:tmpl w:val="F8465EA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7AED1C1F"/>
    <w:multiLevelType w:val="multilevel"/>
    <w:tmpl w:val="07B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93E34"/>
    <w:multiLevelType w:val="hybridMultilevel"/>
    <w:tmpl w:val="28C6769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411925275">
    <w:abstractNumId w:val="4"/>
  </w:num>
  <w:num w:numId="2" w16cid:durableId="1734965772">
    <w:abstractNumId w:val="9"/>
  </w:num>
  <w:num w:numId="3" w16cid:durableId="1167406177">
    <w:abstractNumId w:val="2"/>
  </w:num>
  <w:num w:numId="4" w16cid:durableId="508910127">
    <w:abstractNumId w:val="7"/>
  </w:num>
  <w:num w:numId="5" w16cid:durableId="374815494">
    <w:abstractNumId w:val="1"/>
  </w:num>
  <w:num w:numId="6" w16cid:durableId="732386490">
    <w:abstractNumId w:val="0"/>
  </w:num>
  <w:num w:numId="7" w16cid:durableId="939794180">
    <w:abstractNumId w:val="8"/>
  </w:num>
  <w:num w:numId="8" w16cid:durableId="86461971">
    <w:abstractNumId w:val="6"/>
  </w:num>
  <w:num w:numId="9" w16cid:durableId="1271741058">
    <w:abstractNumId w:val="3"/>
  </w:num>
  <w:num w:numId="10" w16cid:durableId="2048748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E0"/>
    <w:rsid w:val="000D77E0"/>
    <w:rsid w:val="00185959"/>
    <w:rsid w:val="0018769F"/>
    <w:rsid w:val="0022061F"/>
    <w:rsid w:val="00236483"/>
    <w:rsid w:val="00273517"/>
    <w:rsid w:val="003431D2"/>
    <w:rsid w:val="00360AF1"/>
    <w:rsid w:val="00375C82"/>
    <w:rsid w:val="003B75FE"/>
    <w:rsid w:val="003E4E8D"/>
    <w:rsid w:val="00412D0F"/>
    <w:rsid w:val="00455BFB"/>
    <w:rsid w:val="004D615B"/>
    <w:rsid w:val="004E46F8"/>
    <w:rsid w:val="00531600"/>
    <w:rsid w:val="00533D2F"/>
    <w:rsid w:val="00556AAC"/>
    <w:rsid w:val="005E6784"/>
    <w:rsid w:val="00826A60"/>
    <w:rsid w:val="008B7E1A"/>
    <w:rsid w:val="009F244D"/>
    <w:rsid w:val="00A35FF1"/>
    <w:rsid w:val="00A7068B"/>
    <w:rsid w:val="00A76238"/>
    <w:rsid w:val="00A76268"/>
    <w:rsid w:val="00AB39D6"/>
    <w:rsid w:val="00B00172"/>
    <w:rsid w:val="00BE2659"/>
    <w:rsid w:val="00D50C56"/>
    <w:rsid w:val="00DB7851"/>
    <w:rsid w:val="00DE1C2A"/>
    <w:rsid w:val="00E02276"/>
    <w:rsid w:val="00E05F96"/>
    <w:rsid w:val="00ED676F"/>
    <w:rsid w:val="00F831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F73A"/>
  <w15:chartTrackingRefBased/>
  <w15:docId w15:val="{CE176FD4-C929-47EA-8C86-4B260329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har"/>
    <w:uiPriority w:val="9"/>
    <w:qFormat/>
    <w:rsid w:val="003E4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D77E0"/>
    <w:pPr>
      <w:ind w:left="720"/>
      <w:contextualSpacing/>
    </w:pPr>
  </w:style>
  <w:style w:type="character" w:styleId="Forte">
    <w:name w:val="Strong"/>
    <w:basedOn w:val="Fontepargpadro"/>
    <w:uiPriority w:val="22"/>
    <w:qFormat/>
    <w:rsid w:val="004D615B"/>
    <w:rPr>
      <w:b/>
      <w:bCs/>
    </w:rPr>
  </w:style>
  <w:style w:type="character" w:customStyle="1" w:styleId="katex-mathml">
    <w:name w:val="katex-mathml"/>
    <w:basedOn w:val="Fontepargpadro"/>
    <w:rsid w:val="009F244D"/>
  </w:style>
  <w:style w:type="character" w:customStyle="1" w:styleId="mord">
    <w:name w:val="mord"/>
    <w:basedOn w:val="Fontepargpadro"/>
    <w:rsid w:val="009F244D"/>
  </w:style>
  <w:style w:type="character" w:customStyle="1" w:styleId="mrel">
    <w:name w:val="mrel"/>
    <w:basedOn w:val="Fontepargpadro"/>
    <w:rsid w:val="009F244D"/>
  </w:style>
  <w:style w:type="character" w:customStyle="1" w:styleId="mopen">
    <w:name w:val="mopen"/>
    <w:basedOn w:val="Fontepargpadro"/>
    <w:rsid w:val="00F831EE"/>
  </w:style>
  <w:style w:type="character" w:customStyle="1" w:styleId="mclose">
    <w:name w:val="mclose"/>
    <w:basedOn w:val="Fontepargpadro"/>
    <w:rsid w:val="00F831EE"/>
  </w:style>
  <w:style w:type="paragraph" w:styleId="NormalWeb">
    <w:name w:val="Normal (Web)"/>
    <w:basedOn w:val="Normal"/>
    <w:uiPriority w:val="99"/>
    <w:semiHidden/>
    <w:unhideWhenUsed/>
    <w:rsid w:val="00DB7851"/>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customStyle="1" w:styleId="mbin">
    <w:name w:val="mbin"/>
    <w:basedOn w:val="Fontepargpadro"/>
    <w:rsid w:val="00DB7851"/>
  </w:style>
  <w:style w:type="character" w:customStyle="1" w:styleId="vlist-s">
    <w:name w:val="vlist-s"/>
    <w:basedOn w:val="Fontepargpadro"/>
    <w:rsid w:val="00DB7851"/>
  </w:style>
  <w:style w:type="character" w:customStyle="1" w:styleId="Ttulo1Char">
    <w:name w:val="Título 1 Char"/>
    <w:basedOn w:val="Fontepargpadro"/>
    <w:link w:val="Ttulo1"/>
    <w:uiPriority w:val="9"/>
    <w:rsid w:val="003E4E8D"/>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unhideWhenUsed/>
    <w:qFormat/>
    <w:rsid w:val="003E4E8D"/>
    <w:pPr>
      <w:outlineLvl w:val="9"/>
    </w:pPr>
    <w:rPr>
      <w:kern w:val="0"/>
      <w:lang w:val="pt-BR" w:eastAsia="pt-BR"/>
      <w14:ligatures w14:val="none"/>
    </w:rPr>
  </w:style>
  <w:style w:type="paragraph" w:styleId="Sumrio1">
    <w:name w:val="toc 1"/>
    <w:basedOn w:val="Normal"/>
    <w:next w:val="Normal"/>
    <w:autoRedefine/>
    <w:uiPriority w:val="39"/>
    <w:unhideWhenUsed/>
    <w:rsid w:val="003E4E8D"/>
    <w:pPr>
      <w:spacing w:after="100"/>
    </w:pPr>
  </w:style>
  <w:style w:type="character" w:styleId="Hyperlink">
    <w:name w:val="Hyperlink"/>
    <w:basedOn w:val="Fontepargpadro"/>
    <w:uiPriority w:val="99"/>
    <w:unhideWhenUsed/>
    <w:rsid w:val="003E4E8D"/>
    <w:rPr>
      <w:color w:val="0563C1" w:themeColor="hyperlink"/>
      <w:u w:val="single"/>
    </w:rPr>
  </w:style>
  <w:style w:type="paragraph" w:styleId="Cabealho">
    <w:name w:val="header"/>
    <w:basedOn w:val="Normal"/>
    <w:link w:val="CabealhoChar"/>
    <w:uiPriority w:val="99"/>
    <w:unhideWhenUsed/>
    <w:rsid w:val="003E4E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4E8D"/>
    <w:rPr>
      <w:lang w:val="en-US"/>
    </w:rPr>
  </w:style>
  <w:style w:type="paragraph" w:styleId="Rodap">
    <w:name w:val="footer"/>
    <w:basedOn w:val="Normal"/>
    <w:link w:val="RodapChar"/>
    <w:uiPriority w:val="99"/>
    <w:unhideWhenUsed/>
    <w:rsid w:val="003E4E8D"/>
    <w:pPr>
      <w:tabs>
        <w:tab w:val="center" w:pos="4252"/>
        <w:tab w:val="right" w:pos="8504"/>
      </w:tabs>
      <w:spacing w:after="0" w:line="240" w:lineRule="auto"/>
    </w:pPr>
  </w:style>
  <w:style w:type="character" w:customStyle="1" w:styleId="RodapChar">
    <w:name w:val="Rodapé Char"/>
    <w:basedOn w:val="Fontepargpadro"/>
    <w:link w:val="Rodap"/>
    <w:uiPriority w:val="99"/>
    <w:rsid w:val="003E4E8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2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1851">
          <w:marLeft w:val="0"/>
          <w:marRight w:val="0"/>
          <w:marTop w:val="0"/>
          <w:marBottom w:val="0"/>
          <w:divBdr>
            <w:top w:val="none" w:sz="0" w:space="0" w:color="auto"/>
            <w:left w:val="none" w:sz="0" w:space="0" w:color="auto"/>
            <w:bottom w:val="none" w:sz="0" w:space="0" w:color="auto"/>
            <w:right w:val="none" w:sz="0" w:space="0" w:color="auto"/>
          </w:divBdr>
          <w:divsChild>
            <w:div w:id="768769303">
              <w:marLeft w:val="0"/>
              <w:marRight w:val="0"/>
              <w:marTop w:val="0"/>
              <w:marBottom w:val="0"/>
              <w:divBdr>
                <w:top w:val="none" w:sz="0" w:space="0" w:color="auto"/>
                <w:left w:val="none" w:sz="0" w:space="0" w:color="auto"/>
                <w:bottom w:val="none" w:sz="0" w:space="0" w:color="auto"/>
                <w:right w:val="none" w:sz="0" w:space="0" w:color="auto"/>
              </w:divBdr>
              <w:divsChild>
                <w:div w:id="874541662">
                  <w:marLeft w:val="0"/>
                  <w:marRight w:val="0"/>
                  <w:marTop w:val="0"/>
                  <w:marBottom w:val="0"/>
                  <w:divBdr>
                    <w:top w:val="none" w:sz="0" w:space="0" w:color="auto"/>
                    <w:left w:val="none" w:sz="0" w:space="0" w:color="auto"/>
                    <w:bottom w:val="none" w:sz="0" w:space="0" w:color="auto"/>
                    <w:right w:val="none" w:sz="0" w:space="0" w:color="auto"/>
                  </w:divBdr>
                  <w:divsChild>
                    <w:div w:id="634875256">
                      <w:marLeft w:val="0"/>
                      <w:marRight w:val="0"/>
                      <w:marTop w:val="0"/>
                      <w:marBottom w:val="0"/>
                      <w:divBdr>
                        <w:top w:val="none" w:sz="0" w:space="0" w:color="auto"/>
                        <w:left w:val="none" w:sz="0" w:space="0" w:color="auto"/>
                        <w:bottom w:val="none" w:sz="0" w:space="0" w:color="auto"/>
                        <w:right w:val="none" w:sz="0" w:space="0" w:color="auto"/>
                      </w:divBdr>
                      <w:divsChild>
                        <w:div w:id="412170442">
                          <w:marLeft w:val="0"/>
                          <w:marRight w:val="0"/>
                          <w:marTop w:val="0"/>
                          <w:marBottom w:val="0"/>
                          <w:divBdr>
                            <w:top w:val="none" w:sz="0" w:space="0" w:color="auto"/>
                            <w:left w:val="none" w:sz="0" w:space="0" w:color="auto"/>
                            <w:bottom w:val="none" w:sz="0" w:space="0" w:color="auto"/>
                            <w:right w:val="none" w:sz="0" w:space="0" w:color="auto"/>
                          </w:divBdr>
                          <w:divsChild>
                            <w:div w:id="1498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21490">
      <w:bodyDiv w:val="1"/>
      <w:marLeft w:val="0"/>
      <w:marRight w:val="0"/>
      <w:marTop w:val="0"/>
      <w:marBottom w:val="0"/>
      <w:divBdr>
        <w:top w:val="none" w:sz="0" w:space="0" w:color="auto"/>
        <w:left w:val="none" w:sz="0" w:space="0" w:color="auto"/>
        <w:bottom w:val="none" w:sz="0" w:space="0" w:color="auto"/>
        <w:right w:val="none" w:sz="0" w:space="0" w:color="auto"/>
      </w:divBdr>
    </w:div>
    <w:div w:id="871722719">
      <w:bodyDiv w:val="1"/>
      <w:marLeft w:val="0"/>
      <w:marRight w:val="0"/>
      <w:marTop w:val="0"/>
      <w:marBottom w:val="0"/>
      <w:divBdr>
        <w:top w:val="none" w:sz="0" w:space="0" w:color="auto"/>
        <w:left w:val="none" w:sz="0" w:space="0" w:color="auto"/>
        <w:bottom w:val="none" w:sz="0" w:space="0" w:color="auto"/>
        <w:right w:val="none" w:sz="0" w:space="0" w:color="auto"/>
      </w:divBdr>
    </w:div>
    <w:div w:id="898250641">
      <w:bodyDiv w:val="1"/>
      <w:marLeft w:val="0"/>
      <w:marRight w:val="0"/>
      <w:marTop w:val="0"/>
      <w:marBottom w:val="0"/>
      <w:divBdr>
        <w:top w:val="none" w:sz="0" w:space="0" w:color="auto"/>
        <w:left w:val="none" w:sz="0" w:space="0" w:color="auto"/>
        <w:bottom w:val="none" w:sz="0" w:space="0" w:color="auto"/>
        <w:right w:val="none" w:sz="0" w:space="0" w:color="auto"/>
      </w:divBdr>
      <w:divsChild>
        <w:div w:id="920067279">
          <w:marLeft w:val="0"/>
          <w:marRight w:val="0"/>
          <w:marTop w:val="0"/>
          <w:marBottom w:val="0"/>
          <w:divBdr>
            <w:top w:val="none" w:sz="0" w:space="0" w:color="auto"/>
            <w:left w:val="none" w:sz="0" w:space="0" w:color="auto"/>
            <w:bottom w:val="none" w:sz="0" w:space="0" w:color="auto"/>
            <w:right w:val="none" w:sz="0" w:space="0" w:color="auto"/>
          </w:divBdr>
          <w:divsChild>
            <w:div w:id="167795050">
              <w:marLeft w:val="0"/>
              <w:marRight w:val="0"/>
              <w:marTop w:val="0"/>
              <w:marBottom w:val="0"/>
              <w:divBdr>
                <w:top w:val="none" w:sz="0" w:space="0" w:color="auto"/>
                <w:left w:val="none" w:sz="0" w:space="0" w:color="auto"/>
                <w:bottom w:val="none" w:sz="0" w:space="0" w:color="auto"/>
                <w:right w:val="none" w:sz="0" w:space="0" w:color="auto"/>
              </w:divBdr>
              <w:divsChild>
                <w:div w:id="227887096">
                  <w:marLeft w:val="0"/>
                  <w:marRight w:val="0"/>
                  <w:marTop w:val="0"/>
                  <w:marBottom w:val="0"/>
                  <w:divBdr>
                    <w:top w:val="none" w:sz="0" w:space="0" w:color="auto"/>
                    <w:left w:val="none" w:sz="0" w:space="0" w:color="auto"/>
                    <w:bottom w:val="none" w:sz="0" w:space="0" w:color="auto"/>
                    <w:right w:val="none" w:sz="0" w:space="0" w:color="auto"/>
                  </w:divBdr>
                </w:div>
              </w:divsChild>
            </w:div>
            <w:div w:id="1354454804">
              <w:marLeft w:val="0"/>
              <w:marRight w:val="0"/>
              <w:marTop w:val="0"/>
              <w:marBottom w:val="0"/>
              <w:divBdr>
                <w:top w:val="none" w:sz="0" w:space="0" w:color="auto"/>
                <w:left w:val="none" w:sz="0" w:space="0" w:color="auto"/>
                <w:bottom w:val="none" w:sz="0" w:space="0" w:color="auto"/>
                <w:right w:val="none" w:sz="0" w:space="0" w:color="auto"/>
              </w:divBdr>
            </w:div>
          </w:divsChild>
        </w:div>
        <w:div w:id="538662884">
          <w:marLeft w:val="0"/>
          <w:marRight w:val="0"/>
          <w:marTop w:val="0"/>
          <w:marBottom w:val="0"/>
          <w:divBdr>
            <w:top w:val="none" w:sz="0" w:space="0" w:color="auto"/>
            <w:left w:val="none" w:sz="0" w:space="0" w:color="auto"/>
            <w:bottom w:val="none" w:sz="0" w:space="0" w:color="auto"/>
            <w:right w:val="none" w:sz="0" w:space="0" w:color="auto"/>
          </w:divBdr>
          <w:divsChild>
            <w:div w:id="1762410671">
              <w:marLeft w:val="0"/>
              <w:marRight w:val="0"/>
              <w:marTop w:val="0"/>
              <w:marBottom w:val="0"/>
              <w:divBdr>
                <w:top w:val="none" w:sz="0" w:space="0" w:color="auto"/>
                <w:left w:val="none" w:sz="0" w:space="0" w:color="auto"/>
                <w:bottom w:val="none" w:sz="0" w:space="0" w:color="auto"/>
                <w:right w:val="none" w:sz="0" w:space="0" w:color="auto"/>
              </w:divBdr>
              <w:divsChild>
                <w:div w:id="1044862921">
                  <w:marLeft w:val="0"/>
                  <w:marRight w:val="0"/>
                  <w:marTop w:val="0"/>
                  <w:marBottom w:val="0"/>
                  <w:divBdr>
                    <w:top w:val="none" w:sz="0" w:space="0" w:color="auto"/>
                    <w:left w:val="none" w:sz="0" w:space="0" w:color="auto"/>
                    <w:bottom w:val="none" w:sz="0" w:space="0" w:color="auto"/>
                    <w:right w:val="none" w:sz="0" w:space="0" w:color="auto"/>
                  </w:divBdr>
                </w:div>
              </w:divsChild>
            </w:div>
            <w:div w:id="439957515">
              <w:marLeft w:val="0"/>
              <w:marRight w:val="0"/>
              <w:marTop w:val="0"/>
              <w:marBottom w:val="0"/>
              <w:divBdr>
                <w:top w:val="none" w:sz="0" w:space="0" w:color="auto"/>
                <w:left w:val="none" w:sz="0" w:space="0" w:color="auto"/>
                <w:bottom w:val="none" w:sz="0" w:space="0" w:color="auto"/>
                <w:right w:val="none" w:sz="0" w:space="0" w:color="auto"/>
              </w:divBdr>
            </w:div>
          </w:divsChild>
        </w:div>
        <w:div w:id="1790850728">
          <w:marLeft w:val="0"/>
          <w:marRight w:val="0"/>
          <w:marTop w:val="0"/>
          <w:marBottom w:val="0"/>
          <w:divBdr>
            <w:top w:val="none" w:sz="0" w:space="0" w:color="auto"/>
            <w:left w:val="none" w:sz="0" w:space="0" w:color="auto"/>
            <w:bottom w:val="none" w:sz="0" w:space="0" w:color="auto"/>
            <w:right w:val="none" w:sz="0" w:space="0" w:color="auto"/>
          </w:divBdr>
          <w:divsChild>
            <w:div w:id="1104616933">
              <w:marLeft w:val="0"/>
              <w:marRight w:val="0"/>
              <w:marTop w:val="0"/>
              <w:marBottom w:val="0"/>
              <w:divBdr>
                <w:top w:val="none" w:sz="0" w:space="0" w:color="auto"/>
                <w:left w:val="none" w:sz="0" w:space="0" w:color="auto"/>
                <w:bottom w:val="none" w:sz="0" w:space="0" w:color="auto"/>
                <w:right w:val="none" w:sz="0" w:space="0" w:color="auto"/>
              </w:divBdr>
              <w:divsChild>
                <w:div w:id="215432058">
                  <w:marLeft w:val="0"/>
                  <w:marRight w:val="0"/>
                  <w:marTop w:val="0"/>
                  <w:marBottom w:val="0"/>
                  <w:divBdr>
                    <w:top w:val="none" w:sz="0" w:space="0" w:color="auto"/>
                    <w:left w:val="none" w:sz="0" w:space="0" w:color="auto"/>
                    <w:bottom w:val="none" w:sz="0" w:space="0" w:color="auto"/>
                    <w:right w:val="none" w:sz="0" w:space="0" w:color="auto"/>
                  </w:divBdr>
                </w:div>
              </w:divsChild>
            </w:div>
            <w:div w:id="1784962638">
              <w:marLeft w:val="0"/>
              <w:marRight w:val="0"/>
              <w:marTop w:val="0"/>
              <w:marBottom w:val="0"/>
              <w:divBdr>
                <w:top w:val="none" w:sz="0" w:space="0" w:color="auto"/>
                <w:left w:val="none" w:sz="0" w:space="0" w:color="auto"/>
                <w:bottom w:val="none" w:sz="0" w:space="0" w:color="auto"/>
                <w:right w:val="none" w:sz="0" w:space="0" w:color="auto"/>
              </w:divBdr>
            </w:div>
          </w:divsChild>
        </w:div>
        <w:div w:id="1401293742">
          <w:marLeft w:val="0"/>
          <w:marRight w:val="0"/>
          <w:marTop w:val="0"/>
          <w:marBottom w:val="0"/>
          <w:divBdr>
            <w:top w:val="none" w:sz="0" w:space="0" w:color="auto"/>
            <w:left w:val="none" w:sz="0" w:space="0" w:color="auto"/>
            <w:bottom w:val="none" w:sz="0" w:space="0" w:color="auto"/>
            <w:right w:val="none" w:sz="0" w:space="0" w:color="auto"/>
          </w:divBdr>
          <w:divsChild>
            <w:div w:id="54545920">
              <w:marLeft w:val="0"/>
              <w:marRight w:val="0"/>
              <w:marTop w:val="0"/>
              <w:marBottom w:val="0"/>
              <w:divBdr>
                <w:top w:val="none" w:sz="0" w:space="0" w:color="auto"/>
                <w:left w:val="none" w:sz="0" w:space="0" w:color="auto"/>
                <w:bottom w:val="none" w:sz="0" w:space="0" w:color="auto"/>
                <w:right w:val="none" w:sz="0" w:space="0" w:color="auto"/>
              </w:divBdr>
              <w:divsChild>
                <w:div w:id="362902659">
                  <w:marLeft w:val="0"/>
                  <w:marRight w:val="0"/>
                  <w:marTop w:val="0"/>
                  <w:marBottom w:val="0"/>
                  <w:divBdr>
                    <w:top w:val="none" w:sz="0" w:space="0" w:color="auto"/>
                    <w:left w:val="none" w:sz="0" w:space="0" w:color="auto"/>
                    <w:bottom w:val="none" w:sz="0" w:space="0" w:color="auto"/>
                    <w:right w:val="none" w:sz="0" w:space="0" w:color="auto"/>
                  </w:divBdr>
                </w:div>
              </w:divsChild>
            </w:div>
            <w:div w:id="2030796337">
              <w:marLeft w:val="0"/>
              <w:marRight w:val="0"/>
              <w:marTop w:val="0"/>
              <w:marBottom w:val="0"/>
              <w:divBdr>
                <w:top w:val="none" w:sz="0" w:space="0" w:color="auto"/>
                <w:left w:val="none" w:sz="0" w:space="0" w:color="auto"/>
                <w:bottom w:val="none" w:sz="0" w:space="0" w:color="auto"/>
                <w:right w:val="none" w:sz="0" w:space="0" w:color="auto"/>
              </w:divBdr>
            </w:div>
          </w:divsChild>
        </w:div>
        <w:div w:id="1868326382">
          <w:marLeft w:val="0"/>
          <w:marRight w:val="0"/>
          <w:marTop w:val="0"/>
          <w:marBottom w:val="0"/>
          <w:divBdr>
            <w:top w:val="none" w:sz="0" w:space="0" w:color="auto"/>
            <w:left w:val="none" w:sz="0" w:space="0" w:color="auto"/>
            <w:bottom w:val="none" w:sz="0" w:space="0" w:color="auto"/>
            <w:right w:val="none" w:sz="0" w:space="0" w:color="auto"/>
          </w:divBdr>
          <w:divsChild>
            <w:div w:id="185872453">
              <w:marLeft w:val="0"/>
              <w:marRight w:val="0"/>
              <w:marTop w:val="0"/>
              <w:marBottom w:val="0"/>
              <w:divBdr>
                <w:top w:val="none" w:sz="0" w:space="0" w:color="auto"/>
                <w:left w:val="none" w:sz="0" w:space="0" w:color="auto"/>
                <w:bottom w:val="none" w:sz="0" w:space="0" w:color="auto"/>
                <w:right w:val="none" w:sz="0" w:space="0" w:color="auto"/>
              </w:divBdr>
              <w:divsChild>
                <w:div w:id="524439671">
                  <w:marLeft w:val="0"/>
                  <w:marRight w:val="0"/>
                  <w:marTop w:val="0"/>
                  <w:marBottom w:val="0"/>
                  <w:divBdr>
                    <w:top w:val="none" w:sz="0" w:space="0" w:color="auto"/>
                    <w:left w:val="none" w:sz="0" w:space="0" w:color="auto"/>
                    <w:bottom w:val="none" w:sz="0" w:space="0" w:color="auto"/>
                    <w:right w:val="none" w:sz="0" w:space="0" w:color="auto"/>
                  </w:divBdr>
                </w:div>
              </w:divsChild>
            </w:div>
            <w:div w:id="1841775934">
              <w:marLeft w:val="0"/>
              <w:marRight w:val="0"/>
              <w:marTop w:val="0"/>
              <w:marBottom w:val="0"/>
              <w:divBdr>
                <w:top w:val="none" w:sz="0" w:space="0" w:color="auto"/>
                <w:left w:val="none" w:sz="0" w:space="0" w:color="auto"/>
                <w:bottom w:val="none" w:sz="0" w:space="0" w:color="auto"/>
                <w:right w:val="none" w:sz="0" w:space="0" w:color="auto"/>
              </w:divBdr>
            </w:div>
          </w:divsChild>
        </w:div>
        <w:div w:id="648904287">
          <w:marLeft w:val="0"/>
          <w:marRight w:val="0"/>
          <w:marTop w:val="0"/>
          <w:marBottom w:val="0"/>
          <w:divBdr>
            <w:top w:val="none" w:sz="0" w:space="0" w:color="auto"/>
            <w:left w:val="none" w:sz="0" w:space="0" w:color="auto"/>
            <w:bottom w:val="none" w:sz="0" w:space="0" w:color="auto"/>
            <w:right w:val="none" w:sz="0" w:space="0" w:color="auto"/>
          </w:divBdr>
          <w:divsChild>
            <w:div w:id="1306620928">
              <w:marLeft w:val="0"/>
              <w:marRight w:val="0"/>
              <w:marTop w:val="0"/>
              <w:marBottom w:val="0"/>
              <w:divBdr>
                <w:top w:val="none" w:sz="0" w:space="0" w:color="auto"/>
                <w:left w:val="none" w:sz="0" w:space="0" w:color="auto"/>
                <w:bottom w:val="none" w:sz="0" w:space="0" w:color="auto"/>
                <w:right w:val="none" w:sz="0" w:space="0" w:color="auto"/>
              </w:divBdr>
              <w:divsChild>
                <w:div w:id="2107995103">
                  <w:marLeft w:val="0"/>
                  <w:marRight w:val="0"/>
                  <w:marTop w:val="0"/>
                  <w:marBottom w:val="0"/>
                  <w:divBdr>
                    <w:top w:val="none" w:sz="0" w:space="0" w:color="auto"/>
                    <w:left w:val="none" w:sz="0" w:space="0" w:color="auto"/>
                    <w:bottom w:val="none" w:sz="0" w:space="0" w:color="auto"/>
                    <w:right w:val="none" w:sz="0" w:space="0" w:color="auto"/>
                  </w:divBdr>
                </w:div>
              </w:divsChild>
            </w:div>
            <w:div w:id="1103526601">
              <w:marLeft w:val="0"/>
              <w:marRight w:val="0"/>
              <w:marTop w:val="0"/>
              <w:marBottom w:val="0"/>
              <w:divBdr>
                <w:top w:val="none" w:sz="0" w:space="0" w:color="auto"/>
                <w:left w:val="none" w:sz="0" w:space="0" w:color="auto"/>
                <w:bottom w:val="none" w:sz="0" w:space="0" w:color="auto"/>
                <w:right w:val="none" w:sz="0" w:space="0" w:color="auto"/>
              </w:divBdr>
            </w:div>
          </w:divsChild>
        </w:div>
        <w:div w:id="262998180">
          <w:marLeft w:val="0"/>
          <w:marRight w:val="0"/>
          <w:marTop w:val="0"/>
          <w:marBottom w:val="0"/>
          <w:divBdr>
            <w:top w:val="none" w:sz="0" w:space="0" w:color="auto"/>
            <w:left w:val="none" w:sz="0" w:space="0" w:color="auto"/>
            <w:bottom w:val="none" w:sz="0" w:space="0" w:color="auto"/>
            <w:right w:val="none" w:sz="0" w:space="0" w:color="auto"/>
          </w:divBdr>
          <w:divsChild>
            <w:div w:id="1794595110">
              <w:marLeft w:val="0"/>
              <w:marRight w:val="0"/>
              <w:marTop w:val="0"/>
              <w:marBottom w:val="0"/>
              <w:divBdr>
                <w:top w:val="none" w:sz="0" w:space="0" w:color="auto"/>
                <w:left w:val="none" w:sz="0" w:space="0" w:color="auto"/>
                <w:bottom w:val="none" w:sz="0" w:space="0" w:color="auto"/>
                <w:right w:val="none" w:sz="0" w:space="0" w:color="auto"/>
              </w:divBdr>
              <w:divsChild>
                <w:div w:id="922879609">
                  <w:marLeft w:val="0"/>
                  <w:marRight w:val="0"/>
                  <w:marTop w:val="0"/>
                  <w:marBottom w:val="0"/>
                  <w:divBdr>
                    <w:top w:val="none" w:sz="0" w:space="0" w:color="auto"/>
                    <w:left w:val="none" w:sz="0" w:space="0" w:color="auto"/>
                    <w:bottom w:val="none" w:sz="0" w:space="0" w:color="auto"/>
                    <w:right w:val="none" w:sz="0" w:space="0" w:color="auto"/>
                  </w:divBdr>
                </w:div>
              </w:divsChild>
            </w:div>
            <w:div w:id="1010568617">
              <w:marLeft w:val="0"/>
              <w:marRight w:val="0"/>
              <w:marTop w:val="0"/>
              <w:marBottom w:val="0"/>
              <w:divBdr>
                <w:top w:val="none" w:sz="0" w:space="0" w:color="auto"/>
                <w:left w:val="none" w:sz="0" w:space="0" w:color="auto"/>
                <w:bottom w:val="none" w:sz="0" w:space="0" w:color="auto"/>
                <w:right w:val="none" w:sz="0" w:space="0" w:color="auto"/>
              </w:divBdr>
            </w:div>
          </w:divsChild>
        </w:div>
        <w:div w:id="1346860600">
          <w:marLeft w:val="0"/>
          <w:marRight w:val="0"/>
          <w:marTop w:val="0"/>
          <w:marBottom w:val="0"/>
          <w:divBdr>
            <w:top w:val="none" w:sz="0" w:space="0" w:color="auto"/>
            <w:left w:val="none" w:sz="0" w:space="0" w:color="auto"/>
            <w:bottom w:val="none" w:sz="0" w:space="0" w:color="auto"/>
            <w:right w:val="none" w:sz="0" w:space="0" w:color="auto"/>
          </w:divBdr>
          <w:divsChild>
            <w:div w:id="577056657">
              <w:marLeft w:val="0"/>
              <w:marRight w:val="0"/>
              <w:marTop w:val="0"/>
              <w:marBottom w:val="0"/>
              <w:divBdr>
                <w:top w:val="none" w:sz="0" w:space="0" w:color="auto"/>
                <w:left w:val="none" w:sz="0" w:space="0" w:color="auto"/>
                <w:bottom w:val="none" w:sz="0" w:space="0" w:color="auto"/>
                <w:right w:val="none" w:sz="0" w:space="0" w:color="auto"/>
              </w:divBdr>
              <w:divsChild>
                <w:div w:id="171189385">
                  <w:marLeft w:val="0"/>
                  <w:marRight w:val="0"/>
                  <w:marTop w:val="0"/>
                  <w:marBottom w:val="0"/>
                  <w:divBdr>
                    <w:top w:val="none" w:sz="0" w:space="0" w:color="auto"/>
                    <w:left w:val="none" w:sz="0" w:space="0" w:color="auto"/>
                    <w:bottom w:val="none" w:sz="0" w:space="0" w:color="auto"/>
                    <w:right w:val="none" w:sz="0" w:space="0" w:color="auto"/>
                  </w:divBdr>
                </w:div>
              </w:divsChild>
            </w:div>
            <w:div w:id="1931040723">
              <w:marLeft w:val="0"/>
              <w:marRight w:val="0"/>
              <w:marTop w:val="0"/>
              <w:marBottom w:val="0"/>
              <w:divBdr>
                <w:top w:val="none" w:sz="0" w:space="0" w:color="auto"/>
                <w:left w:val="none" w:sz="0" w:space="0" w:color="auto"/>
                <w:bottom w:val="none" w:sz="0" w:space="0" w:color="auto"/>
                <w:right w:val="none" w:sz="0" w:space="0" w:color="auto"/>
              </w:divBdr>
            </w:div>
          </w:divsChild>
        </w:div>
        <w:div w:id="186676611">
          <w:marLeft w:val="0"/>
          <w:marRight w:val="0"/>
          <w:marTop w:val="0"/>
          <w:marBottom w:val="0"/>
          <w:divBdr>
            <w:top w:val="none" w:sz="0" w:space="0" w:color="auto"/>
            <w:left w:val="none" w:sz="0" w:space="0" w:color="auto"/>
            <w:bottom w:val="none" w:sz="0" w:space="0" w:color="auto"/>
            <w:right w:val="none" w:sz="0" w:space="0" w:color="auto"/>
          </w:divBdr>
          <w:divsChild>
            <w:div w:id="1211527878">
              <w:marLeft w:val="0"/>
              <w:marRight w:val="0"/>
              <w:marTop w:val="0"/>
              <w:marBottom w:val="0"/>
              <w:divBdr>
                <w:top w:val="none" w:sz="0" w:space="0" w:color="auto"/>
                <w:left w:val="none" w:sz="0" w:space="0" w:color="auto"/>
                <w:bottom w:val="none" w:sz="0" w:space="0" w:color="auto"/>
                <w:right w:val="none" w:sz="0" w:space="0" w:color="auto"/>
              </w:divBdr>
              <w:divsChild>
                <w:div w:id="1820419691">
                  <w:marLeft w:val="0"/>
                  <w:marRight w:val="0"/>
                  <w:marTop w:val="0"/>
                  <w:marBottom w:val="0"/>
                  <w:divBdr>
                    <w:top w:val="none" w:sz="0" w:space="0" w:color="auto"/>
                    <w:left w:val="none" w:sz="0" w:space="0" w:color="auto"/>
                    <w:bottom w:val="none" w:sz="0" w:space="0" w:color="auto"/>
                    <w:right w:val="none" w:sz="0" w:space="0" w:color="auto"/>
                  </w:divBdr>
                </w:div>
              </w:divsChild>
            </w:div>
            <w:div w:id="13037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90688">
      <w:bodyDiv w:val="1"/>
      <w:marLeft w:val="0"/>
      <w:marRight w:val="0"/>
      <w:marTop w:val="0"/>
      <w:marBottom w:val="0"/>
      <w:divBdr>
        <w:top w:val="none" w:sz="0" w:space="0" w:color="auto"/>
        <w:left w:val="none" w:sz="0" w:space="0" w:color="auto"/>
        <w:bottom w:val="none" w:sz="0" w:space="0" w:color="auto"/>
        <w:right w:val="none" w:sz="0" w:space="0" w:color="auto"/>
      </w:divBdr>
    </w:div>
    <w:div w:id="1276595387">
      <w:bodyDiv w:val="1"/>
      <w:marLeft w:val="0"/>
      <w:marRight w:val="0"/>
      <w:marTop w:val="0"/>
      <w:marBottom w:val="0"/>
      <w:divBdr>
        <w:top w:val="none" w:sz="0" w:space="0" w:color="auto"/>
        <w:left w:val="none" w:sz="0" w:space="0" w:color="auto"/>
        <w:bottom w:val="none" w:sz="0" w:space="0" w:color="auto"/>
        <w:right w:val="none" w:sz="0" w:space="0" w:color="auto"/>
      </w:divBdr>
      <w:divsChild>
        <w:div w:id="503664032">
          <w:marLeft w:val="0"/>
          <w:marRight w:val="0"/>
          <w:marTop w:val="0"/>
          <w:marBottom w:val="0"/>
          <w:divBdr>
            <w:top w:val="none" w:sz="0" w:space="0" w:color="auto"/>
            <w:left w:val="none" w:sz="0" w:space="0" w:color="auto"/>
            <w:bottom w:val="none" w:sz="0" w:space="0" w:color="auto"/>
            <w:right w:val="none" w:sz="0" w:space="0" w:color="auto"/>
          </w:divBdr>
          <w:divsChild>
            <w:div w:id="1956398749">
              <w:marLeft w:val="0"/>
              <w:marRight w:val="0"/>
              <w:marTop w:val="0"/>
              <w:marBottom w:val="0"/>
              <w:divBdr>
                <w:top w:val="none" w:sz="0" w:space="0" w:color="auto"/>
                <w:left w:val="none" w:sz="0" w:space="0" w:color="auto"/>
                <w:bottom w:val="none" w:sz="0" w:space="0" w:color="auto"/>
                <w:right w:val="none" w:sz="0" w:space="0" w:color="auto"/>
              </w:divBdr>
              <w:divsChild>
                <w:div w:id="1883399972">
                  <w:marLeft w:val="0"/>
                  <w:marRight w:val="0"/>
                  <w:marTop w:val="0"/>
                  <w:marBottom w:val="0"/>
                  <w:divBdr>
                    <w:top w:val="none" w:sz="0" w:space="0" w:color="auto"/>
                    <w:left w:val="none" w:sz="0" w:space="0" w:color="auto"/>
                    <w:bottom w:val="none" w:sz="0" w:space="0" w:color="auto"/>
                    <w:right w:val="none" w:sz="0" w:space="0" w:color="auto"/>
                  </w:divBdr>
                </w:div>
              </w:divsChild>
            </w:div>
            <w:div w:id="348719185">
              <w:marLeft w:val="0"/>
              <w:marRight w:val="0"/>
              <w:marTop w:val="0"/>
              <w:marBottom w:val="0"/>
              <w:divBdr>
                <w:top w:val="none" w:sz="0" w:space="0" w:color="auto"/>
                <w:left w:val="none" w:sz="0" w:space="0" w:color="auto"/>
                <w:bottom w:val="none" w:sz="0" w:space="0" w:color="auto"/>
                <w:right w:val="none" w:sz="0" w:space="0" w:color="auto"/>
              </w:divBdr>
            </w:div>
          </w:divsChild>
        </w:div>
        <w:div w:id="1967195566">
          <w:marLeft w:val="0"/>
          <w:marRight w:val="0"/>
          <w:marTop w:val="0"/>
          <w:marBottom w:val="0"/>
          <w:divBdr>
            <w:top w:val="none" w:sz="0" w:space="0" w:color="auto"/>
            <w:left w:val="none" w:sz="0" w:space="0" w:color="auto"/>
            <w:bottom w:val="none" w:sz="0" w:space="0" w:color="auto"/>
            <w:right w:val="none" w:sz="0" w:space="0" w:color="auto"/>
          </w:divBdr>
          <w:divsChild>
            <w:div w:id="1209298283">
              <w:marLeft w:val="0"/>
              <w:marRight w:val="0"/>
              <w:marTop w:val="0"/>
              <w:marBottom w:val="0"/>
              <w:divBdr>
                <w:top w:val="none" w:sz="0" w:space="0" w:color="auto"/>
                <w:left w:val="none" w:sz="0" w:space="0" w:color="auto"/>
                <w:bottom w:val="none" w:sz="0" w:space="0" w:color="auto"/>
                <w:right w:val="none" w:sz="0" w:space="0" w:color="auto"/>
              </w:divBdr>
              <w:divsChild>
                <w:div w:id="105858782">
                  <w:marLeft w:val="0"/>
                  <w:marRight w:val="0"/>
                  <w:marTop w:val="0"/>
                  <w:marBottom w:val="0"/>
                  <w:divBdr>
                    <w:top w:val="none" w:sz="0" w:space="0" w:color="auto"/>
                    <w:left w:val="none" w:sz="0" w:space="0" w:color="auto"/>
                    <w:bottom w:val="none" w:sz="0" w:space="0" w:color="auto"/>
                    <w:right w:val="none" w:sz="0" w:space="0" w:color="auto"/>
                  </w:divBdr>
                </w:div>
              </w:divsChild>
            </w:div>
            <w:div w:id="945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9603">
      <w:bodyDiv w:val="1"/>
      <w:marLeft w:val="0"/>
      <w:marRight w:val="0"/>
      <w:marTop w:val="0"/>
      <w:marBottom w:val="0"/>
      <w:divBdr>
        <w:top w:val="none" w:sz="0" w:space="0" w:color="auto"/>
        <w:left w:val="none" w:sz="0" w:space="0" w:color="auto"/>
        <w:bottom w:val="none" w:sz="0" w:space="0" w:color="auto"/>
        <w:right w:val="none" w:sz="0" w:space="0" w:color="auto"/>
      </w:divBdr>
    </w:div>
    <w:div w:id="1533688719">
      <w:bodyDiv w:val="1"/>
      <w:marLeft w:val="0"/>
      <w:marRight w:val="0"/>
      <w:marTop w:val="0"/>
      <w:marBottom w:val="0"/>
      <w:divBdr>
        <w:top w:val="none" w:sz="0" w:space="0" w:color="auto"/>
        <w:left w:val="none" w:sz="0" w:space="0" w:color="auto"/>
        <w:bottom w:val="none" w:sz="0" w:space="0" w:color="auto"/>
        <w:right w:val="none" w:sz="0" w:space="0" w:color="auto"/>
      </w:divBdr>
    </w:div>
    <w:div w:id="1762990297">
      <w:bodyDiv w:val="1"/>
      <w:marLeft w:val="0"/>
      <w:marRight w:val="0"/>
      <w:marTop w:val="0"/>
      <w:marBottom w:val="0"/>
      <w:divBdr>
        <w:top w:val="none" w:sz="0" w:space="0" w:color="auto"/>
        <w:left w:val="none" w:sz="0" w:space="0" w:color="auto"/>
        <w:bottom w:val="none" w:sz="0" w:space="0" w:color="auto"/>
        <w:right w:val="none" w:sz="0" w:space="0" w:color="auto"/>
      </w:divBdr>
      <w:divsChild>
        <w:div w:id="1743134758">
          <w:marLeft w:val="0"/>
          <w:marRight w:val="0"/>
          <w:marTop w:val="0"/>
          <w:marBottom w:val="0"/>
          <w:divBdr>
            <w:top w:val="none" w:sz="0" w:space="0" w:color="auto"/>
            <w:left w:val="none" w:sz="0" w:space="0" w:color="auto"/>
            <w:bottom w:val="none" w:sz="0" w:space="0" w:color="auto"/>
            <w:right w:val="none" w:sz="0" w:space="0" w:color="auto"/>
          </w:divBdr>
          <w:divsChild>
            <w:div w:id="894580623">
              <w:marLeft w:val="0"/>
              <w:marRight w:val="0"/>
              <w:marTop w:val="0"/>
              <w:marBottom w:val="0"/>
              <w:divBdr>
                <w:top w:val="none" w:sz="0" w:space="0" w:color="auto"/>
                <w:left w:val="none" w:sz="0" w:space="0" w:color="auto"/>
                <w:bottom w:val="none" w:sz="0" w:space="0" w:color="auto"/>
                <w:right w:val="none" w:sz="0" w:space="0" w:color="auto"/>
              </w:divBdr>
              <w:divsChild>
                <w:div w:id="1911185346">
                  <w:marLeft w:val="0"/>
                  <w:marRight w:val="0"/>
                  <w:marTop w:val="0"/>
                  <w:marBottom w:val="0"/>
                  <w:divBdr>
                    <w:top w:val="none" w:sz="0" w:space="0" w:color="auto"/>
                    <w:left w:val="none" w:sz="0" w:space="0" w:color="auto"/>
                    <w:bottom w:val="none" w:sz="0" w:space="0" w:color="auto"/>
                    <w:right w:val="none" w:sz="0" w:space="0" w:color="auto"/>
                  </w:divBdr>
                </w:div>
              </w:divsChild>
            </w:div>
            <w:div w:id="79639008">
              <w:marLeft w:val="0"/>
              <w:marRight w:val="0"/>
              <w:marTop w:val="0"/>
              <w:marBottom w:val="0"/>
              <w:divBdr>
                <w:top w:val="none" w:sz="0" w:space="0" w:color="auto"/>
                <w:left w:val="none" w:sz="0" w:space="0" w:color="auto"/>
                <w:bottom w:val="none" w:sz="0" w:space="0" w:color="auto"/>
                <w:right w:val="none" w:sz="0" w:space="0" w:color="auto"/>
              </w:divBdr>
            </w:div>
          </w:divsChild>
        </w:div>
        <w:div w:id="477311068">
          <w:marLeft w:val="0"/>
          <w:marRight w:val="0"/>
          <w:marTop w:val="0"/>
          <w:marBottom w:val="0"/>
          <w:divBdr>
            <w:top w:val="none" w:sz="0" w:space="0" w:color="auto"/>
            <w:left w:val="none" w:sz="0" w:space="0" w:color="auto"/>
            <w:bottom w:val="none" w:sz="0" w:space="0" w:color="auto"/>
            <w:right w:val="none" w:sz="0" w:space="0" w:color="auto"/>
          </w:divBdr>
          <w:divsChild>
            <w:div w:id="1628009218">
              <w:marLeft w:val="0"/>
              <w:marRight w:val="0"/>
              <w:marTop w:val="0"/>
              <w:marBottom w:val="0"/>
              <w:divBdr>
                <w:top w:val="none" w:sz="0" w:space="0" w:color="auto"/>
                <w:left w:val="none" w:sz="0" w:space="0" w:color="auto"/>
                <w:bottom w:val="none" w:sz="0" w:space="0" w:color="auto"/>
                <w:right w:val="none" w:sz="0" w:space="0" w:color="auto"/>
              </w:divBdr>
              <w:divsChild>
                <w:div w:id="1890415837">
                  <w:marLeft w:val="0"/>
                  <w:marRight w:val="0"/>
                  <w:marTop w:val="0"/>
                  <w:marBottom w:val="0"/>
                  <w:divBdr>
                    <w:top w:val="none" w:sz="0" w:space="0" w:color="auto"/>
                    <w:left w:val="none" w:sz="0" w:space="0" w:color="auto"/>
                    <w:bottom w:val="none" w:sz="0" w:space="0" w:color="auto"/>
                    <w:right w:val="none" w:sz="0" w:space="0" w:color="auto"/>
                  </w:divBdr>
                </w:div>
              </w:divsChild>
            </w:div>
            <w:div w:id="875041293">
              <w:marLeft w:val="0"/>
              <w:marRight w:val="0"/>
              <w:marTop w:val="0"/>
              <w:marBottom w:val="0"/>
              <w:divBdr>
                <w:top w:val="none" w:sz="0" w:space="0" w:color="auto"/>
                <w:left w:val="none" w:sz="0" w:space="0" w:color="auto"/>
                <w:bottom w:val="none" w:sz="0" w:space="0" w:color="auto"/>
                <w:right w:val="none" w:sz="0" w:space="0" w:color="auto"/>
              </w:divBdr>
            </w:div>
          </w:divsChild>
        </w:div>
        <w:div w:id="937758941">
          <w:marLeft w:val="0"/>
          <w:marRight w:val="0"/>
          <w:marTop w:val="0"/>
          <w:marBottom w:val="0"/>
          <w:divBdr>
            <w:top w:val="none" w:sz="0" w:space="0" w:color="auto"/>
            <w:left w:val="none" w:sz="0" w:space="0" w:color="auto"/>
            <w:bottom w:val="none" w:sz="0" w:space="0" w:color="auto"/>
            <w:right w:val="none" w:sz="0" w:space="0" w:color="auto"/>
          </w:divBdr>
          <w:divsChild>
            <w:div w:id="1401126718">
              <w:marLeft w:val="0"/>
              <w:marRight w:val="0"/>
              <w:marTop w:val="0"/>
              <w:marBottom w:val="0"/>
              <w:divBdr>
                <w:top w:val="none" w:sz="0" w:space="0" w:color="auto"/>
                <w:left w:val="none" w:sz="0" w:space="0" w:color="auto"/>
                <w:bottom w:val="none" w:sz="0" w:space="0" w:color="auto"/>
                <w:right w:val="none" w:sz="0" w:space="0" w:color="auto"/>
              </w:divBdr>
              <w:divsChild>
                <w:div w:id="1528518391">
                  <w:marLeft w:val="0"/>
                  <w:marRight w:val="0"/>
                  <w:marTop w:val="0"/>
                  <w:marBottom w:val="0"/>
                  <w:divBdr>
                    <w:top w:val="none" w:sz="0" w:space="0" w:color="auto"/>
                    <w:left w:val="none" w:sz="0" w:space="0" w:color="auto"/>
                    <w:bottom w:val="none" w:sz="0" w:space="0" w:color="auto"/>
                    <w:right w:val="none" w:sz="0" w:space="0" w:color="auto"/>
                  </w:divBdr>
                </w:div>
              </w:divsChild>
            </w:div>
            <w:div w:id="3259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8600">
      <w:bodyDiv w:val="1"/>
      <w:marLeft w:val="0"/>
      <w:marRight w:val="0"/>
      <w:marTop w:val="0"/>
      <w:marBottom w:val="0"/>
      <w:divBdr>
        <w:top w:val="none" w:sz="0" w:space="0" w:color="auto"/>
        <w:left w:val="none" w:sz="0" w:space="0" w:color="auto"/>
        <w:bottom w:val="none" w:sz="0" w:space="0" w:color="auto"/>
        <w:right w:val="none" w:sz="0" w:space="0" w:color="auto"/>
      </w:divBdr>
    </w:div>
    <w:div w:id="19826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CB474-16EA-416D-BF8C-7FEEFF42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3157</Words>
  <Characters>17050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Ferrari</dc:creator>
  <cp:keywords/>
  <dc:description/>
  <cp:lastModifiedBy>Marina Ferrari</cp:lastModifiedBy>
  <cp:revision>23</cp:revision>
  <dcterms:created xsi:type="dcterms:W3CDTF">2024-07-22T17:45:00Z</dcterms:created>
  <dcterms:modified xsi:type="dcterms:W3CDTF">2024-07-22T19:52:00Z</dcterms:modified>
</cp:coreProperties>
</file>