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960" w:lineRule="auto"/>
        <w:rPr/>
      </w:pPr>
      <w:bookmarkStart w:colFirst="0" w:colLast="0" w:name="_92eadvugen84" w:id="0"/>
      <w:bookmarkEnd w:id="0"/>
      <w:r w:rsidDel="00000000" w:rsidR="00000000" w:rsidRPr="00000000">
        <w:rPr>
          <w:rtl w:val="0"/>
        </w:rPr>
        <w:t xml:space="preserve">Coursework  23/02/2021</w:t>
        <w:tab/>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Dan Skinner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Denny  High  School  - Biology  Department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Style w:val="Title"/>
        <w:spacing w:before="960" w:lineRule="auto"/>
        <w:rPr/>
      </w:pPr>
      <w:bookmarkStart w:colFirst="0" w:colLast="0" w:name="_u5k61f7dbkj2" w:id="3"/>
      <w:bookmarkEnd w:id="3"/>
      <w:r w:rsidDel="00000000" w:rsidR="00000000" w:rsidRPr="00000000">
        <w:rPr>
          <w:rtl w:val="0"/>
        </w:rPr>
        <w:t xml:space="preserve">Coursework  23/02/2021</w:t>
        <w:tab/>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6ubuqagy4olg" w:id="4"/>
      <w:bookmarkEnd w:id="4"/>
      <w:r w:rsidDel="00000000" w:rsidR="00000000" w:rsidRPr="00000000">
        <w:rPr>
          <w:rtl w:val="0"/>
        </w:rPr>
        <w:t xml:space="preserve">Starter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 - Green woodpecker and great spotted  woodpecker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 The role that an organism plays within its  community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1"/>
        <w:ind w:left="720" w:firstLine="0"/>
        <w:rPr/>
      </w:pPr>
      <w:bookmarkStart w:colFirst="0" w:colLast="0" w:name="_3utb8h3oqn69" w:id="5"/>
      <w:bookmarkEnd w:id="5"/>
      <w:r w:rsidDel="00000000" w:rsidR="00000000" w:rsidRPr="00000000">
        <w:rPr>
          <w:rtl w:val="0"/>
        </w:rPr>
        <w:t xml:space="preserve">Underlying Biology: what do we know already?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term  ‘adaptation’ means how a species has adapted, this could  include behavioural adaptation, physiological adaptations and structural adaptation.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An example of a behavioural adaptation could be a dog learning to open doors, this  benefits them as they may be doing this to assist a blind person or  save someone's life in an emergency.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‘Natural selection’ means  the adaptation of  species  to survive and reproduce, those who don’t  adapt will  not survive.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Selection Pressures are the pressures  that  organisms face  for survival.</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Organism adaptations are crucial during natural selection as if they don't adapt  they  will not survive.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1"/>
        <w:ind w:left="720" w:firstLine="0"/>
        <w:rPr/>
      </w:pPr>
      <w:bookmarkStart w:colFirst="0" w:colLast="0" w:name="_486yozubapti" w:id="6"/>
      <w:bookmarkEnd w:id="6"/>
      <w:r w:rsidDel="00000000" w:rsidR="00000000" w:rsidRPr="00000000">
        <w:rPr>
          <w:rtl w:val="0"/>
        </w:rPr>
        <w:t xml:space="preserve">Aim: what are  we trying to do?</w:t>
      </w:r>
    </w:p>
    <w:p w:rsidR="00000000" w:rsidDel="00000000" w:rsidP="00000000" w:rsidRDefault="00000000" w:rsidRPr="00000000" w14:paraId="00000020">
      <w:pPr>
        <w:rPr/>
      </w:pPr>
      <w:r w:rsidDel="00000000" w:rsidR="00000000" w:rsidRPr="00000000">
        <w:rPr>
          <w:rtl w:val="0"/>
        </w:rPr>
        <w:t xml:space="preserve">Aim: “To investigate the effect of the  type of beak on the success of the organism collecting food”</w:t>
      </w:r>
    </w:p>
    <w:p w:rsidR="00000000" w:rsidDel="00000000" w:rsidP="00000000" w:rsidRDefault="00000000" w:rsidRPr="00000000" w14:paraId="00000021">
      <w:pPr>
        <w:pStyle w:val="Heading1"/>
        <w:rPr/>
      </w:pPr>
      <w:bookmarkStart w:colFirst="0" w:colLast="0" w:name="_rpcplaiyfv1w" w:id="7"/>
      <w:bookmarkEnd w:id="7"/>
      <w:r w:rsidDel="00000000" w:rsidR="00000000" w:rsidRPr="00000000">
        <w:rPr>
          <w:rtl w:val="0"/>
        </w:rPr>
        <w:t xml:space="preserve">Variables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 independent variable is the type of beak</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dependent variable is the success of the organism collecting food.</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The controlled  variable is the food we are collecting.</w:t>
      </w:r>
    </w:p>
    <w:p w:rsidR="00000000" w:rsidDel="00000000" w:rsidP="00000000" w:rsidRDefault="00000000" w:rsidRPr="00000000" w14:paraId="00000025">
      <w:pPr>
        <w:pStyle w:val="Heading1"/>
        <w:rPr/>
      </w:pPr>
      <w:bookmarkStart w:colFirst="0" w:colLast="0" w:name="_r6ksdlnf3ygq" w:id="8"/>
      <w:bookmarkEnd w:id="8"/>
      <w:r w:rsidDel="00000000" w:rsidR="00000000" w:rsidRPr="00000000">
        <w:rPr>
          <w:rtl w:val="0"/>
        </w:rPr>
        <w:t xml:space="preserve">Results</w:t>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Skittles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Toothpick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n5tk1z45vr13" w:id="9"/>
      <w:bookmarkEnd w:id="9"/>
      <w:r w:rsidDel="00000000" w:rsidR="00000000" w:rsidRPr="00000000">
        <w:rPr>
          <w:rtl w:val="0"/>
        </w:rPr>
        <w:t xml:space="preserve">Conclusion</w:t>
      </w:r>
    </w:p>
    <w:p w:rsidR="00000000" w:rsidDel="00000000" w:rsidP="00000000" w:rsidRDefault="00000000" w:rsidRPr="00000000" w14:paraId="00000043">
      <w:pPr>
        <w:rPr/>
      </w:pPr>
      <w:r w:rsidDel="00000000" w:rsidR="00000000" w:rsidRPr="00000000">
        <w:rPr>
          <w:rtl w:val="0"/>
        </w:rPr>
        <w:t xml:space="preserve">This experiment has shown us that a spoon allowed us to  get the most food, and the knife was the least  effective, we know this as we got  28 pasta and 43  rice with the spoon but nothing  with the  knife.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qoi92f73673d" w:id="10"/>
      <w:bookmarkEnd w:id="10"/>
      <w:r w:rsidDel="00000000" w:rsidR="00000000" w:rsidRPr="00000000">
        <w:rPr>
          <w:rtl w:val="0"/>
        </w:rPr>
        <w:t xml:space="preserve">Evaluation</w:t>
      </w:r>
    </w:p>
    <w:p w:rsidR="00000000" w:rsidDel="00000000" w:rsidP="00000000" w:rsidRDefault="00000000" w:rsidRPr="00000000" w14:paraId="00000046">
      <w:pPr>
        <w:rPr/>
      </w:pPr>
      <w:r w:rsidDel="00000000" w:rsidR="00000000" w:rsidRPr="00000000">
        <w:rPr>
          <w:rtl w:val="0"/>
        </w:rPr>
        <w:t xml:space="preserve">The investigation went well as it was performed correctly and showed me how different shaped beaks  effect how  much food the finch can get, we can  improve the reliability  of theresultw by taking more food sources and more beaks and repeating  multiple times.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rvwsyp92nsl7" w:id="11"/>
      <w:bookmarkEnd w:id="11"/>
      <w:r w:rsidDel="00000000" w:rsidR="00000000" w:rsidRPr="00000000">
        <w:rPr>
          <w:rtl w:val="0"/>
        </w:rPr>
        <w:t xml:space="preserve">Applying your knowledge</w:t>
      </w:r>
    </w:p>
    <w:p w:rsidR="00000000" w:rsidDel="00000000" w:rsidP="00000000" w:rsidRDefault="00000000" w:rsidRPr="00000000" w14:paraId="00000049">
      <w:pPr>
        <w:rPr/>
      </w:pPr>
      <w:r w:rsidDel="00000000" w:rsidR="00000000" w:rsidRPr="00000000">
        <w:rPr>
          <w:rtl w:val="0"/>
        </w:rPr>
        <w:t xml:space="preserve">A spoon shaped beak  allows the finch to get  the  most foods it  can scoop up  the food and  hold 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9ivzqzyg65my" w:id="12"/>
      <w:bookmarkEnd w:id="12"/>
      <w:r w:rsidDel="00000000" w:rsidR="00000000" w:rsidRPr="00000000">
        <w:rPr>
          <w:rtl w:val="0"/>
        </w:rPr>
        <w:t xml:space="preserve">Plenary: Data Analysis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As the hormone concentration (ppm) increases, the Average heart rate (bpm) decreases,  we know this because at  0.25 ppm the  heart rate was at 4.2 bpm, but at 1.00 ppm the heart rate was at 3.2bpm.</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This control allows us to see the heart rate without the hormone affecting it.</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0.25:4.2 and 1:1.2</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Coursework  23/02/2021</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Coursework  23/02/2021</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