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99AD58A" w14:paraId="32993B24" wp14:textId="62660E98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bookmarkStart w:name="_GoBack" w:id="0"/>
      <w:bookmarkEnd w:id="0"/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КИЇВСЬКИЙ НАЦІОНАЛЬНИЙ УНІВЕРСИТЕТ ІМЕНІ</w:t>
      </w:r>
      <w:r>
        <w:br/>
      </w: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ТАРАСА ШЕВЧЕНКА</w:t>
      </w:r>
    </w:p>
    <w:p xmlns:wp14="http://schemas.microsoft.com/office/word/2010/wordml" w:rsidP="799AD58A" w14:paraId="392BF1FD" wp14:textId="73E4141C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ОПТИКО-МЕХАНІЧНИЙ КОЛЕДЖ</w:t>
      </w:r>
    </w:p>
    <w:p xmlns:wp14="http://schemas.microsoft.com/office/word/2010/wordml" w:rsidP="799AD58A" w14:paraId="10B3F969" wp14:textId="23474DAA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99AD58A" w14:paraId="20B602E4" wp14:textId="0DA3D6C7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99AD58A" w14:paraId="5577466D" wp14:textId="149BA210">
      <w:pPr>
        <w:spacing w:after="20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99AD58A" w14:paraId="6499D3B7" wp14:textId="3E269D8E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40"/>
          <w:szCs w:val="40"/>
          <w:lang w:val="uk-UA"/>
        </w:rPr>
        <w:t xml:space="preserve">З В І Т </w:t>
      </w:r>
    </w:p>
    <w:p xmlns:wp14="http://schemas.microsoft.com/office/word/2010/wordml" w:rsidP="799AD58A" w14:paraId="7942BCB6" wp14:textId="63C9A2DB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uk-UA"/>
        </w:rPr>
        <w:t>З Лабораторної роботи №2</w:t>
      </w:r>
    </w:p>
    <w:p xmlns:wp14="http://schemas.microsoft.com/office/word/2010/wordml" w:rsidP="799AD58A" w14:paraId="3C5D9955" wp14:textId="04D7577A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спеціальність 121  Інженерія програмного забезпечення</w:t>
      </w:r>
    </w:p>
    <w:p xmlns:wp14="http://schemas.microsoft.com/office/word/2010/wordml" w:rsidP="799AD58A" w14:paraId="2A0A39CC" wp14:textId="4785E180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uk-UA"/>
        </w:rPr>
        <w:t>освітньо-кваліфікаційний рівень «молодший спеціаліст»</w:t>
      </w:r>
    </w:p>
    <w:p xmlns:wp14="http://schemas.microsoft.com/office/word/2010/wordml" w:rsidP="799AD58A" w14:paraId="2643C4AA" wp14:textId="2D30CF0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799AD58A" w14:paraId="52E24750" wp14:textId="1D6D07D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99AD58A" w14:paraId="72E5C712" wp14:textId="75101858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99AD58A" w14:paraId="2C03CB08" wp14:textId="125DAE9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                               </w:t>
      </w: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Виконав: Собков Данило Вячеславович</w:t>
      </w:r>
    </w:p>
    <w:p xmlns:wp14="http://schemas.microsoft.com/office/word/2010/wordml" w:rsidP="799AD58A" w14:paraId="42839198" wp14:textId="515F156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Група: ІПЗ-22</w:t>
      </w:r>
    </w:p>
    <w:p xmlns:wp14="http://schemas.microsoft.com/office/word/2010/wordml" w:rsidP="799AD58A" w14:paraId="330FC820" wp14:textId="4FB14806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Спеціальність: Інженерія програмного забеспечення</w:t>
      </w:r>
    </w:p>
    <w:p xmlns:wp14="http://schemas.microsoft.com/office/word/2010/wordml" w:rsidP="799AD58A" w14:paraId="68F7BCEE" wp14:textId="7B783339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Перевірив: Лумпова Т.І</w:t>
      </w:r>
    </w:p>
    <w:p xmlns:wp14="http://schemas.microsoft.com/office/word/2010/wordml" w:rsidP="799AD58A" w14:paraId="313475A2" wp14:textId="7428053A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Дата виконання:22.03.2020</w:t>
      </w:r>
    </w:p>
    <w:p xmlns:wp14="http://schemas.microsoft.com/office/word/2010/wordml" w:rsidP="799AD58A" w14:paraId="32A64191" wp14:textId="16507316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99AD58A" w14:paraId="426D7F75" wp14:textId="634C550D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99AD58A" w14:paraId="170BCF75" wp14:textId="3A9ABC1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99AD58A" w14:paraId="27DD9BDF" wp14:textId="08E8631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</w:p>
    <w:p xmlns:wp14="http://schemas.microsoft.com/office/word/2010/wordml" w:rsidP="799AD58A" w14:paraId="147246D4" wp14:textId="2FD6E19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AD58A" w:rsidR="799AD58A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Київ-2020</w:t>
      </w:r>
    </w:p>
    <w:p xmlns:wp14="http://schemas.microsoft.com/office/word/2010/wordml" w:rsidP="799AD58A" w14:paraId="501817AE" wp14:textId="3F97CCB3">
      <w:pPr>
        <w:pStyle w:val="Normal"/>
      </w:pPr>
    </w:p>
    <w:p w:rsidR="799AD58A" w:rsidP="799AD58A" w:rsidRDefault="799AD58A" w14:paraId="65AEF166" w14:textId="727865F9">
      <w:pPr>
        <w:pStyle w:val="Normal"/>
      </w:pPr>
    </w:p>
    <w:p w:rsidR="799AD58A" w:rsidP="799AD58A" w:rsidRDefault="799AD58A" w14:paraId="5CA4FB0F" w14:textId="49A9CE6E">
      <w:pPr>
        <w:pStyle w:val="Normal"/>
      </w:pPr>
      <w:r>
        <w:drawing>
          <wp:inline wp14:editId="2DF8E814" wp14:anchorId="0DD6C6BD">
            <wp:extent cx="4572000" cy="2438400"/>
            <wp:effectExtent l="0" t="0" r="0" b="0"/>
            <wp:docPr id="1091951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472d2d9b4640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AD58A" w:rsidP="799AD58A" w:rsidRDefault="799AD58A" w14:paraId="04686BB4" w14:textId="6944AD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Що вам не подобається в згенерованому </w:t>
      </w:r>
      <w:proofErr w:type="spellStart"/>
      <w:r w:rsidRPr="799AD58A" w:rsidR="799AD58A">
        <w:rPr>
          <w:rFonts w:ascii="Calibri" w:hAnsi="Calibri" w:eastAsia="Calibri" w:cs="Calibri"/>
          <w:noProof w:val="0"/>
          <w:sz w:val="28"/>
          <w:szCs w:val="28"/>
          <w:lang w:val="uk"/>
        </w:rPr>
        <w:t>Umbrello</w:t>
      </w:r>
      <w:proofErr w:type="spellEnd"/>
      <w:r w:rsidRPr="799AD58A" w:rsidR="799AD58A">
        <w:rPr>
          <w:rFonts w:ascii="Calibri" w:hAnsi="Calibri" w:eastAsia="Calibri" w:cs="Calibri"/>
          <w:noProof w:val="0"/>
          <w:sz w:val="28"/>
          <w:szCs w:val="28"/>
          <w:lang w:val="uk"/>
        </w:rPr>
        <w:t xml:space="preserve"> UML </w:t>
      </w:r>
      <w:proofErr w:type="spellStart"/>
      <w:r w:rsidRPr="799AD58A" w:rsidR="799AD58A">
        <w:rPr>
          <w:rFonts w:ascii="Calibri" w:hAnsi="Calibri" w:eastAsia="Calibri" w:cs="Calibri"/>
          <w:noProof w:val="0"/>
          <w:sz w:val="28"/>
          <w:szCs w:val="28"/>
          <w:lang w:val="uk"/>
        </w:rPr>
        <w:t>Modeller</w:t>
      </w:r>
      <w:proofErr w:type="spellEnd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 </w:t>
      </w:r>
      <w:proofErr w:type="spellStart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заголовочному</w:t>
      </w:r>
      <w:proofErr w:type="spellEnd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класі?</w:t>
      </w:r>
    </w:p>
    <w:p w:rsidR="799AD58A" w:rsidP="799AD58A" w:rsidRDefault="799AD58A" w14:paraId="606BEB65" w14:textId="37EEA577">
      <w:pPr>
        <w:pStyle w:val="Normal"/>
        <w:ind w:left="360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799AD58A" w:rsidR="799AD58A">
        <w:rPr>
          <w:rFonts w:ascii="Times New Roman" w:hAnsi="Times New Roman" w:eastAsia="Times New Roman" w:cs="Times New Roman"/>
          <w:sz w:val="28"/>
          <w:szCs w:val="28"/>
        </w:rPr>
        <w:t>Нічого</w:t>
      </w:r>
      <w:proofErr w:type="spellEnd"/>
    </w:p>
    <w:p w:rsidR="799AD58A" w:rsidP="799AD58A" w:rsidRDefault="799AD58A" w14:paraId="5A48BB64" w14:textId="6C24EE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Які програмні засоби окрім </w:t>
      </w:r>
      <w:proofErr w:type="spellStart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Umbrello</w:t>
      </w:r>
      <w:proofErr w:type="spellEnd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UML </w:t>
      </w:r>
      <w:proofErr w:type="spellStart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Modeller</w:t>
      </w:r>
      <w:proofErr w:type="spellEnd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ви розглянули? Надайте ваш погляд на легкість та труднощі їх використання.</w:t>
      </w:r>
    </w:p>
    <w:p w:rsidR="799AD58A" w:rsidP="799AD58A" w:rsidRDefault="799AD58A" w14:paraId="4FB436F7" w14:textId="1C6FA572">
      <w:pPr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Draw.io</w:t>
      </w:r>
    </w:p>
    <w:p w:rsidR="799AD58A" w:rsidP="799AD58A" w:rsidRDefault="799AD58A" w14:paraId="7CD4DC24" w14:textId="61E3C3A0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Плюси: не потрібно скачувати, велика кількість шаблонів.</w:t>
      </w:r>
    </w:p>
    <w:p w:rsidR="799AD58A" w:rsidP="799AD58A" w:rsidRDefault="799AD58A" w14:paraId="19DF1AFF" w14:textId="441DF3BB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Мінус: потрібно мати доступ до </w:t>
      </w:r>
      <w:proofErr w:type="spellStart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інтернету,через</w:t>
      </w:r>
      <w:proofErr w:type="spellEnd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те що </w:t>
      </w:r>
      <w:proofErr w:type="spellStart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программа</w:t>
      </w:r>
      <w:proofErr w:type="spellEnd"/>
      <w:r w:rsidRPr="799AD58A" w:rsidR="799AD58A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 працює в онлайн-режимі.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113D3D"/>
  <w15:docId w15:val="{d50dc086-c116-48d6-8bd4-16af60624ce0}"/>
  <w:rsids>
    <w:rsidRoot w:val="6902BFB0"/>
    <w:rsid w:val="6902BFB0"/>
    <w:rsid w:val="799AD58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1472d2d9b4640f0" /><Relationship Type="http://schemas.openxmlformats.org/officeDocument/2006/relationships/numbering" Target="/word/numbering.xml" Id="Rf44f60908d3146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2020-03-27T11:45:51.1739996Z</dcterms:created>
  <dcterms:modified xsi:type="dcterms:W3CDTF">2020-03-27T11:58:29.0108123Z</dcterms:modified>
  <dc:creator>Даня Собков</dc:creator>
  <lastModifiedBy>Даня Собков</lastModifiedBy>
</coreProperties>
</file>