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7DCB" w14:textId="508B1A69" w:rsidR="004A3283" w:rsidRDefault="004A3283" w:rsidP="004A3283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6</w:t>
      </w:r>
    </w:p>
    <w:p w14:paraId="3FE1BE2C" w14:textId="1D8F6352" w:rsidR="004A3283" w:rsidRDefault="002249E6" w:rsidP="004A3283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NAT</w:t>
      </w:r>
    </w:p>
    <w:p w14:paraId="52496743" w14:textId="77777777" w:rsidR="004A3283" w:rsidRDefault="004A3283" w:rsidP="004A3283">
      <w:pPr>
        <w:jc w:val="center"/>
      </w:pPr>
      <w:r>
        <w:t>Suraj Durgesht</w:t>
      </w:r>
    </w:p>
    <w:p w14:paraId="650B67E7" w14:textId="77777777" w:rsidR="004A3283" w:rsidRDefault="004A3283" w:rsidP="004A3283">
      <w:pPr>
        <w:jc w:val="center"/>
      </w:pPr>
      <w:r>
        <w:t>(16EC06)</w:t>
      </w:r>
    </w:p>
    <w:p w14:paraId="019DFEB6" w14:textId="77777777" w:rsidR="004A3283" w:rsidRDefault="004A3283" w:rsidP="004A3283">
      <w:pPr>
        <w:jc w:val="center"/>
      </w:pPr>
      <w:r>
        <w:t>Instructor: Dr. Rajendra Hegadi</w:t>
      </w:r>
    </w:p>
    <w:p w14:paraId="7CA66806" w14:textId="11FC480F" w:rsidR="00BC0887" w:rsidRDefault="00BC0887"/>
    <w:p w14:paraId="455132DF" w14:textId="7CBB1446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Que1. What is the IP address of the client?</w:t>
      </w:r>
    </w:p>
    <w:p w14:paraId="70096107" w14:textId="0BF9A96E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Solution:</w:t>
      </w:r>
      <w:r w:rsidR="00AF3E8C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 w:rsidR="00AF3E8C">
        <w:t>192.168.1.100</w:t>
      </w:r>
    </w:p>
    <w:p w14:paraId="45E98E72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57196F60" w14:textId="6C668376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Que2. The client actually communicates with several different Google servers in order to</w:t>
      </w:r>
    </w:p>
    <w:p w14:paraId="5E576855" w14:textId="13713130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implement “safe browsing.”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. </w:t>
      </w:r>
      <w:r>
        <w:rPr>
          <w:rFonts w:ascii="TimesNewRomanPSMT" w:hAnsi="TimesNewRomanPSMT" w:cs="TimesNewRomanPSMT"/>
          <w:sz w:val="24"/>
          <w:szCs w:val="24"/>
          <w:lang w:bidi="mr-IN"/>
        </w:rPr>
        <w:t>The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main Google server that will serve up the main Google web page has IP address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64.233.169.104. In order to display only those frames containing HTTP messages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that are sent to/from this Google, server, enter the expression “http &amp;&amp;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ip.addr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==</w:t>
      </w:r>
    </w:p>
    <w:p w14:paraId="5A4A610A" w14:textId="7878AFBD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64.233.169.104” into the Filter: field in 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>Wireshark.</w:t>
      </w:r>
    </w:p>
    <w:p w14:paraId="1462C2CD" w14:textId="7BCC0329" w:rsidR="00677F13" w:rsidRDefault="00677F13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noProof/>
        </w:rPr>
        <w:drawing>
          <wp:inline distT="0" distB="0" distL="0" distR="0" wp14:anchorId="5CA223F8" wp14:editId="1B92D9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F7E1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7279A681" w14:textId="6989C9DE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Que3. Consider now the HTTP GET sent from the client to the Google server (whose IP</w:t>
      </w:r>
    </w:p>
    <w:p w14:paraId="03A1BF5C" w14:textId="5AC0B8ED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address is IP address 64.233.169.104) at time 7.109267. What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source and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destination IP addresses and TCP source and destination ports on the IP datagram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carrying this HTTP GET?</w:t>
      </w:r>
    </w:p>
    <w:p w14:paraId="6339A4B4" w14:textId="20F3284A" w:rsidR="00677F13" w:rsidRDefault="003813BE" w:rsidP="00677F13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Solution</w:t>
      </w:r>
      <w:r w:rsidRPr="009D7DEC">
        <w:rPr>
          <w:rFonts w:asciiTheme="majorHAnsi" w:hAnsiTheme="majorHAnsi" w:cstheme="majorHAnsi"/>
          <w:sz w:val="24"/>
          <w:szCs w:val="24"/>
          <w:lang w:bidi="mr-IN"/>
        </w:rPr>
        <w:t>:</w:t>
      </w:r>
      <w:r w:rsidR="009D7DEC" w:rsidRPr="009D7DEC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677F13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677F13" w:rsidRPr="009D7DEC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Source</w:t>
      </w:r>
      <w:r w:rsidR="00677F13" w:rsidRPr="00AF3E8C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: 192.168.1.100, 4335 Destination: 64.233.169.104, 80</w:t>
      </w:r>
    </w:p>
    <w:p w14:paraId="202AAB1E" w14:textId="2A84B446" w:rsidR="003813BE" w:rsidRDefault="003813BE" w:rsidP="00C426AE">
      <w:pPr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Que4. At what time</w:t>
      </w:r>
      <w:r>
        <w:rPr>
          <w:rFonts w:ascii="TimesNewRomanPSMT" w:hAnsi="TimesNewRomanPSMT" w:cs="TimesNewRomanPSMT"/>
          <w:sz w:val="16"/>
          <w:szCs w:val="16"/>
          <w:lang w:bidi="mr-IN"/>
        </w:rPr>
        <w:t xml:space="preserve">4 </w:t>
      </w:r>
      <w:r>
        <w:rPr>
          <w:rFonts w:ascii="TimesNewRomanPSMT" w:hAnsi="TimesNewRomanPSMT" w:cs="TimesNewRomanPSMT"/>
          <w:sz w:val="24"/>
          <w:szCs w:val="24"/>
          <w:lang w:bidi="mr-IN"/>
        </w:rPr>
        <w:t>is the corresponding 200 OK HTTP message received from the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Google server? What 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>is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source and destination IP addresses and TCP source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and destination ports on the IP datagram carrying this HTTP 200 OK message?</w:t>
      </w:r>
    </w:p>
    <w:p w14:paraId="2778253B" w14:textId="70F8D09A" w:rsidR="003813BE" w:rsidRPr="00677F13" w:rsidRDefault="003813BE" w:rsidP="00677F13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Solution:</w:t>
      </w:r>
      <w:r w:rsidR="00677F13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 w:rsidR="00677F13" w:rsidRPr="009D7DEC">
        <w:rPr>
          <w:rFonts w:asciiTheme="majorHAnsi" w:hAnsiTheme="majorHAnsi" w:cstheme="majorHAnsi"/>
          <w:sz w:val="24"/>
          <w:szCs w:val="24"/>
        </w:rPr>
        <w:t>7.158798</w:t>
      </w:r>
      <w:r w:rsidR="00C426AE">
        <w:rPr>
          <w:rFonts w:asciiTheme="majorHAnsi" w:hAnsiTheme="majorHAnsi" w:cstheme="majorHAnsi"/>
          <w:sz w:val="24"/>
          <w:szCs w:val="24"/>
        </w:rPr>
        <w:t>;</w:t>
      </w:r>
      <w:r w:rsidR="00677F13" w:rsidRPr="009D7DEC">
        <w:rPr>
          <w:rFonts w:asciiTheme="majorHAnsi" w:hAnsiTheme="majorHAnsi" w:cstheme="majorHAnsi"/>
          <w:sz w:val="24"/>
          <w:szCs w:val="24"/>
        </w:rPr>
        <w:t xml:space="preserve"> </w:t>
      </w:r>
      <w:r w:rsidR="00677F13" w:rsidRPr="009D7DEC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Source: 64.233.169.104,80</w:t>
      </w:r>
      <w:r w:rsidR="00C426AE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;</w:t>
      </w:r>
      <w:r w:rsidR="00677F13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 </w:t>
      </w:r>
      <w:r w:rsidR="00677F13" w:rsidRPr="009D7DEC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Destination:</w:t>
      </w:r>
      <w:r w:rsidR="00677F13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 </w:t>
      </w:r>
      <w:r w:rsidR="00677F13" w:rsidRPr="009D7DEC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192.168.1.100, 4335</w:t>
      </w:r>
    </w:p>
    <w:p w14:paraId="1FF369E1" w14:textId="3144A4FB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lastRenderedPageBreak/>
        <w:t>Que5. Recall that before a GET command can be sent to an HTTP server, TCP must first</w:t>
      </w:r>
    </w:p>
    <w:p w14:paraId="58319742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set up a connection using the three-way SYN/ACK handshake. At what time is</w:t>
      </w:r>
    </w:p>
    <w:p w14:paraId="01849380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the client-to-server TCP SYN segment sent that sets up the connection used by</w:t>
      </w:r>
    </w:p>
    <w:p w14:paraId="561B44C7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the GET sent at time 7.109267? What are the source and destination IP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addresses</w:t>
      </w:r>
      <w:proofErr w:type="gramEnd"/>
    </w:p>
    <w:p w14:paraId="6F2A77BC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and source and destination ports for the TCP SYN segment? What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source</w:t>
      </w:r>
    </w:p>
    <w:p w14:paraId="4B404CC0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and destination IP addresses and source and destination ports of the ACK sent in</w:t>
      </w:r>
    </w:p>
    <w:p w14:paraId="7CCD397D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response to the SYN. At what time is this ACK received at the client? (Note: to</w:t>
      </w:r>
    </w:p>
    <w:p w14:paraId="68236525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find these segments you will need to clear the Filter expression you entered above</w:t>
      </w:r>
    </w:p>
    <w:p w14:paraId="30EC3CA5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in step 2. If you enter the filter “</w:t>
      </w:r>
      <w:proofErr w:type="spellStart"/>
      <w:r>
        <w:rPr>
          <w:rFonts w:ascii="TimesNewRomanPSMT" w:hAnsi="TimesNewRomanPSMT" w:cs="TimesNewRomanPSMT"/>
          <w:sz w:val="24"/>
          <w:szCs w:val="24"/>
          <w:lang w:bidi="mr-IN"/>
        </w:rPr>
        <w:t>tcp</w:t>
      </w:r>
      <w:proofErr w:type="spellEnd"/>
      <w:r>
        <w:rPr>
          <w:rFonts w:ascii="TimesNewRomanPSMT" w:hAnsi="TimesNewRomanPSMT" w:cs="TimesNewRomanPSMT"/>
          <w:sz w:val="24"/>
          <w:szCs w:val="24"/>
          <w:lang w:bidi="mr-IN"/>
        </w:rPr>
        <w:t>”, only TCP segments will be displayed by</w:t>
      </w:r>
    </w:p>
    <w:p w14:paraId="16652A23" w14:textId="3179FBE3" w:rsidR="003813BE" w:rsidRDefault="003813BE" w:rsidP="003813BE">
      <w:pPr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Wireshark).</w:t>
      </w:r>
    </w:p>
    <w:p w14:paraId="774E1D55" w14:textId="7CC4FE65" w:rsidR="00677F13" w:rsidRDefault="003813BE" w:rsidP="00677F13">
      <w:pPr>
        <w:rPr>
          <w:rFonts w:asciiTheme="majorHAnsi" w:hAnsiTheme="majorHAnsi" w:cstheme="majorHAnsi"/>
          <w:sz w:val="24"/>
          <w:szCs w:val="24"/>
        </w:rPr>
      </w:pPr>
      <w:r>
        <w:t>Solution:</w:t>
      </w:r>
      <w:r w:rsidR="00677F13">
        <w:t xml:space="preserve"> -&gt;</w:t>
      </w:r>
      <w:r w:rsidR="00677F13" w:rsidRPr="00677F13">
        <w:t xml:space="preserve"> </w:t>
      </w:r>
      <w:r w:rsidR="00677F13" w:rsidRPr="00677F13">
        <w:rPr>
          <w:rFonts w:asciiTheme="majorHAnsi" w:hAnsiTheme="majorHAnsi" w:cstheme="majorHAnsi"/>
          <w:sz w:val="24"/>
          <w:szCs w:val="24"/>
        </w:rPr>
        <w:t>7.075657</w:t>
      </w:r>
      <w:r w:rsidR="00E80DBB">
        <w:rPr>
          <w:rFonts w:asciiTheme="majorHAnsi" w:hAnsiTheme="majorHAnsi" w:cstheme="majorHAnsi"/>
          <w:sz w:val="24"/>
          <w:szCs w:val="24"/>
        </w:rPr>
        <w:t>,</w:t>
      </w:r>
    </w:p>
    <w:p w14:paraId="692DC490" w14:textId="2C6062AD" w:rsidR="00677F13" w:rsidRDefault="00677F13" w:rsidP="00677F1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-&gt;</w:t>
      </w:r>
      <w:r w:rsidRPr="00677F13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Source: 192.168.1.100, 4335 Destination: 64.233.169.104, 80</w:t>
      </w:r>
      <w:r w:rsid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,</w:t>
      </w:r>
    </w:p>
    <w:p w14:paraId="3AD01E8E" w14:textId="08B6559A" w:rsidR="00677F13" w:rsidRPr="00677F13" w:rsidRDefault="00677F13" w:rsidP="00677F1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-&gt;</w:t>
      </w:r>
      <w:r w:rsidRPr="00677F13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Source: 64.233.169.104,80 Destination:192.168.1.100, 4335</w:t>
      </w:r>
      <w:r w:rsid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,</w:t>
      </w:r>
    </w:p>
    <w:p w14:paraId="3033C29D" w14:textId="25032F3F" w:rsidR="003813BE" w:rsidRPr="00E80DBB" w:rsidRDefault="00677F13" w:rsidP="003813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-&gt;</w:t>
      </w:r>
      <w:r w:rsidRPr="00677F13">
        <w:rPr>
          <w:rFonts w:asciiTheme="majorHAnsi" w:hAnsiTheme="majorHAnsi" w:cstheme="majorHAnsi"/>
          <w:sz w:val="24"/>
          <w:szCs w:val="24"/>
        </w:rPr>
        <w:t>7.108986</w:t>
      </w:r>
      <w:r w:rsidR="00E80DBB">
        <w:rPr>
          <w:rFonts w:asciiTheme="majorHAnsi" w:hAnsiTheme="majorHAnsi" w:cstheme="majorHAnsi"/>
          <w:sz w:val="24"/>
          <w:szCs w:val="24"/>
        </w:rPr>
        <w:t>.</w:t>
      </w:r>
    </w:p>
    <w:p w14:paraId="3C457569" w14:textId="5BB33875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Que6. In the NAT_ISP_side trace file, find the HTTP GET message was sent from</w:t>
      </w:r>
      <w:r w:rsidR="00677F13">
        <w:rPr>
          <w:rFonts w:ascii="TimesNewRomanPSMT" w:hAnsi="TimesNewRomanPSMT" w:cs="TimesNewRomanPSMT"/>
          <w:sz w:val="24"/>
          <w:szCs w:val="24"/>
          <w:lang w:bidi="mr-IN"/>
        </w:rPr>
        <w:tab/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</w:t>
      </w:r>
    </w:p>
    <w:p w14:paraId="4FB608BF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client to the Google server at time 7.109267 (where t=7.109267 is time at which</w:t>
      </w:r>
    </w:p>
    <w:p w14:paraId="157A6BCB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this was sent as recorded in the </w:t>
      </w:r>
      <w:proofErr w:type="spellStart"/>
      <w:r>
        <w:rPr>
          <w:rFonts w:ascii="TimesNewRomanPSMT" w:hAnsi="TimesNewRomanPSMT" w:cs="TimesNewRomanPSMT"/>
          <w:sz w:val="24"/>
          <w:szCs w:val="24"/>
          <w:lang w:bidi="mr-IN"/>
        </w:rPr>
        <w:t>NAT_home_side</w:t>
      </w:r>
      <w:proofErr w:type="spell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trace file). At what time does</w:t>
      </w:r>
    </w:p>
    <w:p w14:paraId="14860D83" w14:textId="2D356C49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this message 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>appears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in the NAT_ISP_side trace file? What are the source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and</w:t>
      </w:r>
      <w:proofErr w:type="gramEnd"/>
    </w:p>
    <w:p w14:paraId="75C107FE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destination IP addresses and TCP source and destination ports on the IP datagram</w:t>
      </w:r>
    </w:p>
    <w:p w14:paraId="095C9E54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carrying this HTTP GET (as recording in the NAT_ISP_side trace file)? Which</w:t>
      </w:r>
    </w:p>
    <w:p w14:paraId="4132A427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of these fields are the same, and which are different,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than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in your answer to</w:t>
      </w:r>
    </w:p>
    <w:p w14:paraId="4ED04961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question 3 above?</w:t>
      </w:r>
    </w:p>
    <w:p w14:paraId="50DE8801" w14:textId="25D9A199" w:rsidR="00E80DBB" w:rsidRPr="00E80DBB" w:rsidRDefault="003813BE" w:rsidP="00E80DBB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E80DBB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E80DBB" w:rsidRPr="00E80DBB">
        <w:rPr>
          <w:rFonts w:asciiTheme="majorHAnsi" w:hAnsiTheme="majorHAnsi" w:cstheme="majorHAnsi"/>
          <w:sz w:val="24"/>
          <w:szCs w:val="24"/>
          <w:lang w:bidi="mr-IN"/>
        </w:rPr>
        <w:t xml:space="preserve"> -&gt; </w:t>
      </w:r>
      <w:r w:rsidR="00E80DBB" w:rsidRP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6.069168,</w:t>
      </w:r>
    </w:p>
    <w:p w14:paraId="1390193D" w14:textId="75F61D51" w:rsidR="00E80DBB" w:rsidRPr="00E80DBB" w:rsidRDefault="00E80DBB" w:rsidP="00E80D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-&gt;Source: 71.192.34.104, 4335 Destination: 64.233.169.104,80,</w:t>
      </w:r>
    </w:p>
    <w:p w14:paraId="21947D5E" w14:textId="5655FA7C" w:rsidR="00E80DBB" w:rsidRDefault="00E80DBB" w:rsidP="00E80D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-&gt;only the source IP address has changed</w:t>
      </w:r>
      <w: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.</w:t>
      </w:r>
    </w:p>
    <w:p w14:paraId="3B77521F" w14:textId="0DBF7EE6" w:rsidR="00E80DBB" w:rsidRPr="00E80DBB" w:rsidRDefault="00E80DBB" w:rsidP="00E80D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>
        <w:rPr>
          <w:noProof/>
        </w:rPr>
        <w:drawing>
          <wp:inline distT="0" distB="0" distL="0" distR="0" wp14:anchorId="0673E412" wp14:editId="7544C3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2D0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63B70A45" w14:textId="77777777" w:rsidR="00E80DBB" w:rsidRDefault="00E80DBB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4A78360D" w14:textId="77777777" w:rsidR="00E80DBB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lastRenderedPageBreak/>
        <w:t xml:space="preserve">Que7. Are any fields in the HTTP GET message changed? </w:t>
      </w:r>
    </w:p>
    <w:p w14:paraId="41074C71" w14:textId="7B1A9D5F" w:rsidR="00E80DBB" w:rsidRPr="007F7A1D" w:rsidRDefault="007F7A1D" w:rsidP="007F7A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>
        <w:rPr>
          <w:rFonts w:asciiTheme="majorHAnsi" w:hAnsiTheme="majorHAnsi" w:cstheme="majorHAnsi"/>
          <w:sz w:val="24"/>
          <w:szCs w:val="24"/>
          <w:lang w:bidi="mr-IN"/>
        </w:rPr>
        <w:t>sol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>: No</w:t>
      </w:r>
    </w:p>
    <w:p w14:paraId="2CB932B3" w14:textId="7D0FD89C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Which of the following fields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in the IP datagram carrying the HTTP GET are changed: 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  </w:t>
      </w:r>
      <w:r>
        <w:rPr>
          <w:rFonts w:ascii="TimesNewRomanPSMT" w:hAnsi="TimesNewRomanPSMT" w:cs="TimesNewRomanPSMT"/>
          <w:sz w:val="24"/>
          <w:szCs w:val="24"/>
          <w:lang w:bidi="mr-IN"/>
        </w:rPr>
        <w:t>Version,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</w:p>
    <w:p w14:paraId="7C68809B" w14:textId="7587FD5D" w:rsidR="00E80DBB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Theme="majorHAnsi" w:hAnsiTheme="majorHAnsi" w:cstheme="majorHAnsi"/>
          <w:sz w:val="24"/>
          <w:szCs w:val="24"/>
          <w:lang w:bidi="mr-IN"/>
        </w:rPr>
        <w:t>sol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>: No</w:t>
      </w:r>
    </w:p>
    <w:p w14:paraId="7F470D47" w14:textId="77777777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Header Length,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</w:p>
    <w:p w14:paraId="22E99B87" w14:textId="73AF8338" w:rsidR="003813BE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Theme="majorHAnsi" w:hAnsiTheme="majorHAnsi" w:cstheme="majorHAnsi"/>
          <w:sz w:val="24"/>
          <w:szCs w:val="24"/>
          <w:lang w:bidi="mr-IN"/>
        </w:rPr>
        <w:t>sol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>: No</w:t>
      </w:r>
    </w:p>
    <w:p w14:paraId="09C266CE" w14:textId="77777777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Flags,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</w:p>
    <w:p w14:paraId="676744A6" w14:textId="58A03776" w:rsidR="00E80DBB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Theme="majorHAnsi" w:hAnsiTheme="majorHAnsi" w:cstheme="majorHAnsi"/>
          <w:sz w:val="24"/>
          <w:szCs w:val="24"/>
          <w:lang w:bidi="mr-IN"/>
        </w:rPr>
        <w:t>sol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>: No</w:t>
      </w:r>
    </w:p>
    <w:p w14:paraId="3C8B7796" w14:textId="77777777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Checksum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</w:p>
    <w:p w14:paraId="6B8A1A80" w14:textId="3120DAF7" w:rsidR="00E80DBB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Theme="majorHAnsi" w:hAnsiTheme="majorHAnsi" w:cstheme="majorHAnsi"/>
          <w:sz w:val="24"/>
          <w:szCs w:val="24"/>
          <w:lang w:bidi="mr-IN"/>
        </w:rPr>
        <w:t>sol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>: Yes</w:t>
      </w:r>
    </w:p>
    <w:p w14:paraId="600E1FEF" w14:textId="784F73A4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If any of these fields have changed, give a reason (in one</w:t>
      </w:r>
      <w:r w:rsidR="00E80DBB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sentence) stating why this field needed to change.</w:t>
      </w:r>
    </w:p>
    <w:p w14:paraId="7701FB80" w14:textId="4DC34FCD" w:rsidR="003813BE" w:rsidRPr="007F7A1D" w:rsidRDefault="003813BE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E80DBB" w:rsidRPr="007F7A1D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E80DBB"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Si</w:t>
      </w:r>
      <w:r w:rsidR="00E80DBB" w:rsidRP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nce the IP source</w:t>
      </w:r>
      <w:r w:rsidR="00E80DBB"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 </w:t>
      </w:r>
      <w:r w:rsidR="00E80DBB" w:rsidRPr="00E80DBB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address has changed, and the checksum includes the value of the source IP address, the checksum has changed</w:t>
      </w:r>
      <w:r w:rsidR="007F7A1D"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.</w:t>
      </w:r>
    </w:p>
    <w:p w14:paraId="18EBFFA6" w14:textId="194CF120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Que8. In the NAT_ISP_side trace file, at what time is the first 200 OK HTTP message</w:t>
      </w:r>
    </w:p>
    <w:p w14:paraId="22AF3AF4" w14:textId="77777777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received from the Google server? </w:t>
      </w:r>
    </w:p>
    <w:p w14:paraId="016A8B21" w14:textId="547D0348" w:rsidR="007F7A1D" w:rsidRPr="007F7A1D" w:rsidRDefault="007F7A1D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hAnsiTheme="majorHAnsi" w:cstheme="majorHAnsi"/>
          <w:sz w:val="24"/>
          <w:szCs w:val="24"/>
          <w:lang w:bidi="mr-IN"/>
        </w:rPr>
        <w:t xml:space="preserve">Sol: 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6.308118</w:t>
      </w:r>
    </w:p>
    <w:p w14:paraId="1E3F142D" w14:textId="68E162E1" w:rsidR="007F7A1D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What 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>is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source and destination IP</w:t>
      </w:r>
      <w:r w:rsidR="007F7A1D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addresses and TCP source and destination ports on the IP datagram carrying this</w:t>
      </w:r>
      <w:r w:rsidR="007F7A1D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HTTP 200 OK message?</w:t>
      </w:r>
    </w:p>
    <w:p w14:paraId="7D541350" w14:textId="299B432E" w:rsidR="007F7A1D" w:rsidRPr="007F7A1D" w:rsidRDefault="007F7A1D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hAnsiTheme="majorHAnsi" w:cstheme="majorHAnsi"/>
          <w:sz w:val="24"/>
          <w:szCs w:val="24"/>
          <w:lang w:bidi="mr-IN"/>
        </w:rPr>
        <w:t>Sol: S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ource: 64.233.169.104,80</w:t>
      </w:r>
      <w:r w:rsidR="00C426AE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;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 Destination:71.192.34.104, 4335</w:t>
      </w:r>
    </w:p>
    <w:p w14:paraId="169AA50C" w14:textId="3D7F468B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Which of these fields are the same, and which are</w:t>
      </w:r>
      <w:r w:rsidR="007F7A1D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different than your answer to question 4 above?</w:t>
      </w:r>
    </w:p>
    <w:p w14:paraId="788437CD" w14:textId="1F1A7ECD" w:rsidR="007F7A1D" w:rsidRPr="007F7A1D" w:rsidRDefault="003813BE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7F7A1D" w:rsidRPr="007F7A1D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7F7A1D"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only the destination IP address has changed.</w:t>
      </w:r>
    </w:p>
    <w:p w14:paraId="45BA8CEF" w14:textId="0246C729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Que9. In the NAT_ISP_side trace file, at what time were the client-to-server TCP SYN</w:t>
      </w:r>
    </w:p>
    <w:p w14:paraId="5C4C02C8" w14:textId="71A9113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segment and the server-to-client TCP ACK segment corresponding to the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segments in question 5 above captured? What </w:t>
      </w:r>
      <w:proofErr w:type="gramStart"/>
      <w:r>
        <w:rPr>
          <w:rFonts w:ascii="TimesNewRomanPSMT" w:hAnsi="TimesNewRomanPSMT" w:cs="TimesNewRomanPSMT"/>
          <w:sz w:val="24"/>
          <w:szCs w:val="24"/>
          <w:lang w:bidi="mr-IN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  <w:lang w:bidi="mr-IN"/>
        </w:rPr>
        <w:t xml:space="preserve"> the source and destination IP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bidi="mr-IN"/>
        </w:rPr>
        <w:t>addresses and source and destination ports for these two segments? Which of</w:t>
      </w:r>
      <w:r w:rsidR="00C426AE">
        <w:rPr>
          <w:rFonts w:ascii="TimesNewRomanPSMT" w:hAnsi="TimesNewRomanPSMT" w:cs="TimesNewRomanPSMT"/>
          <w:sz w:val="24"/>
          <w:szCs w:val="24"/>
          <w:lang w:bidi="mr-IN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bidi="mr-IN"/>
        </w:rPr>
        <w:t>these fields are the same, and which are different than your answer to question 5</w:t>
      </w:r>
    </w:p>
    <w:p w14:paraId="6B139509" w14:textId="77777777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above?</w:t>
      </w:r>
    </w:p>
    <w:p w14:paraId="1CA74FF3" w14:textId="247EA509" w:rsidR="003813BE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Solution:</w:t>
      </w:r>
    </w:p>
    <w:p w14:paraId="0C47AEB7" w14:textId="12AB2940" w:rsidR="007F7A1D" w:rsidRDefault="007F7A1D" w:rsidP="007F7A1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.035475, and 6.067775, respectively</w:t>
      </w:r>
    </w:p>
    <w:p w14:paraId="39B8A682" w14:textId="4ED50267" w:rsidR="007F7A1D" w:rsidRPr="007F7A1D" w:rsidRDefault="007F7A1D" w:rsidP="00450AC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For the SYN: Source: 71.192.34.104, 4335 Destination: 64.233.169.104, 80. For the ACK: Source: 64.233.169.104, 80 Destination: 71.192.34.104, 4335</w:t>
      </w:r>
    </w:p>
    <w:p w14:paraId="4B5A4501" w14:textId="54B92A2F" w:rsidR="007F7A1D" w:rsidRPr="007F7A1D" w:rsidRDefault="007F7A1D" w:rsidP="007F7A1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for the SYN, the source IP address has changed, For the ACK,</w:t>
      </w:r>
      <w:r w:rsidR="00432277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 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the destination IP address has changed. The port numbers are unchanged</w:t>
      </w:r>
      <w: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.</w:t>
      </w:r>
    </w:p>
    <w:p w14:paraId="298E1234" w14:textId="3F3DFC71" w:rsidR="007F7A1D" w:rsidRPr="007F7A1D" w:rsidRDefault="007F7A1D" w:rsidP="007F7A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69496710" w14:textId="37876CE1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Figure in the text shows the NAT translation table in the NAT router.</w:t>
      </w:r>
    </w:p>
    <w:p w14:paraId="4003C720" w14:textId="27198C8B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Que10. Using your answers to 1-8 above, fill in the NAT translation table entries for</w:t>
      </w:r>
    </w:p>
    <w:p w14:paraId="6BFAE932" w14:textId="2E46DD29" w:rsidR="003813BE" w:rsidRDefault="003813BE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HTTP connection considered in questions 1-8 above.</w:t>
      </w:r>
    </w:p>
    <w:p w14:paraId="48B48880" w14:textId="77777777" w:rsidR="007F7A1D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Solution:</w:t>
      </w:r>
    </w:p>
    <w:p w14:paraId="5AE7E8AF" w14:textId="3F486366" w:rsidR="007F7A1D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noProof/>
        </w:rPr>
        <w:lastRenderedPageBreak/>
        <w:drawing>
          <wp:inline distT="0" distB="0" distL="0" distR="0" wp14:anchorId="4E36F60E" wp14:editId="2D8A50B4">
            <wp:extent cx="2182362" cy="11069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898" t="48041" r="26997" b="17599"/>
                    <a:stretch/>
                  </pic:blipFill>
                  <pic:spPr bwMode="auto">
                    <a:xfrm>
                      <a:off x="0" y="0"/>
                      <a:ext cx="2183983" cy="110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A2668" w14:textId="4A23655D" w:rsidR="007F7A1D" w:rsidRPr="007F7A1D" w:rsidRDefault="007F7A1D" w:rsidP="00251288">
      <w:pPr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NAT </w:t>
      </w:r>
      <w:r w:rsidR="00C426AE"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translates</w:t>
      </w:r>
    </w:p>
    <w:p w14:paraId="28FD6DBE" w14:textId="3EB3CA01" w:rsidR="007F7A1D" w:rsidRPr="007F7A1D" w:rsidRDefault="007F7A1D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hAnsiTheme="majorHAnsi" w:cstheme="majorHAnsi"/>
          <w:sz w:val="24"/>
          <w:szCs w:val="24"/>
          <w:lang w:bidi="mr-IN"/>
        </w:rPr>
        <w:t xml:space="preserve">Wan Side: 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71.192.34.104, 4335</w:t>
      </w:r>
    </w:p>
    <w:p w14:paraId="7C03FA2F" w14:textId="12596461" w:rsidR="007F7A1D" w:rsidRPr="007F7A1D" w:rsidRDefault="007F7A1D" w:rsidP="007F7A1D">
      <w:pPr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LAN Side:</w:t>
      </w:r>
      <w:r w:rsidRPr="007F7A1D">
        <w:rPr>
          <w:rFonts w:asciiTheme="majorHAnsi" w:hAnsiTheme="majorHAnsi" w:cstheme="majorHAnsi"/>
          <w:sz w:val="24"/>
          <w:szCs w:val="24"/>
        </w:rPr>
        <w:t xml:space="preserve"> </w:t>
      </w:r>
      <w:r w:rsidRPr="007F7A1D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192.168.1.100, 4335</w:t>
      </w:r>
    </w:p>
    <w:p w14:paraId="32470335" w14:textId="42D6A371" w:rsidR="007F7A1D" w:rsidRPr="007F7A1D" w:rsidRDefault="007F7A1D" w:rsidP="007F7A1D">
      <w:pPr>
        <w:rPr>
          <w:lang w:eastAsia="en-IN" w:bidi="mr-IN"/>
        </w:rPr>
      </w:pPr>
    </w:p>
    <w:p w14:paraId="0D24D29F" w14:textId="6FBB679B" w:rsidR="007F7A1D" w:rsidRDefault="007F7A1D" w:rsidP="003813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2885CBF0" w14:textId="547E15FD" w:rsidR="003813BE" w:rsidRDefault="003813BE" w:rsidP="003813BE"/>
    <w:sectPr w:rsidR="0038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3888"/>
    <w:multiLevelType w:val="hybridMultilevel"/>
    <w:tmpl w:val="0E3EB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83"/>
    <w:rsid w:val="001057E3"/>
    <w:rsid w:val="002249E6"/>
    <w:rsid w:val="00251288"/>
    <w:rsid w:val="003813BE"/>
    <w:rsid w:val="00432277"/>
    <w:rsid w:val="004A3283"/>
    <w:rsid w:val="00677F13"/>
    <w:rsid w:val="007F7A1D"/>
    <w:rsid w:val="009D7DEC"/>
    <w:rsid w:val="00AF3E8C"/>
    <w:rsid w:val="00BC0887"/>
    <w:rsid w:val="00C426AE"/>
    <w:rsid w:val="00E8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6373"/>
  <w15:chartTrackingRefBased/>
  <w15:docId w15:val="{10426842-5E9D-4E98-8250-173432DB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10</cp:revision>
  <dcterms:created xsi:type="dcterms:W3CDTF">2018-11-24T11:42:00Z</dcterms:created>
  <dcterms:modified xsi:type="dcterms:W3CDTF">2018-12-19T18:09:00Z</dcterms:modified>
</cp:coreProperties>
</file>