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603D" w14:textId="53DE26A5" w:rsidR="00073F7E" w:rsidRPr="00073F7E" w:rsidRDefault="00073F7E" w:rsidP="00073F7E">
      <w:pPr>
        <w:jc w:val="center"/>
        <w:rPr>
          <w:u w:val="single"/>
        </w:rPr>
      </w:pPr>
      <w:r w:rsidRPr="00073F7E">
        <w:rPr>
          <w:u w:val="single"/>
        </w:rPr>
        <w:t>Bi-Weekly Progress Report</w:t>
      </w:r>
    </w:p>
    <w:p w14:paraId="28B55610" w14:textId="31C09044" w:rsidR="00C16225" w:rsidRDefault="00073F7E">
      <w:r>
        <w:t xml:space="preserve">Project Short Name: </w:t>
      </w:r>
      <w:r w:rsidRPr="003C40C3">
        <w:rPr>
          <w:u w:val="single"/>
        </w:rPr>
        <w:t>Genesis: Configuration Management</w:t>
      </w:r>
    </w:p>
    <w:p w14:paraId="2A8ED923" w14:textId="12602C75" w:rsidR="00073F7E" w:rsidRDefault="00073F7E">
      <w:r>
        <w:t xml:space="preserve">Your Name: </w:t>
      </w:r>
      <w:r w:rsidRPr="003C40C3">
        <w:rPr>
          <w:u w:val="single"/>
        </w:rPr>
        <w:t>Douglas Swanson</w:t>
      </w:r>
    </w:p>
    <w:p w14:paraId="0E965042" w14:textId="28172EAF" w:rsidR="00073F7E" w:rsidRDefault="00073F7E">
      <w:r>
        <w:t>Number of hours worked week 1:</w:t>
      </w:r>
      <w:r w:rsidRPr="003C40C3">
        <w:rPr>
          <w:u w:val="single"/>
        </w:rPr>
        <w:t xml:space="preserve"> 6 hours</w:t>
      </w:r>
      <w:r>
        <w:tab/>
        <w:t xml:space="preserve">week 2: </w:t>
      </w:r>
      <w:r w:rsidRPr="003C40C3">
        <w:rPr>
          <w:u w:val="single"/>
        </w:rPr>
        <w:t>18 hours</w:t>
      </w:r>
    </w:p>
    <w:p w14:paraId="1C66C2E6" w14:textId="59D394A1" w:rsidR="00073F7E" w:rsidRDefault="00073F7E">
      <w:r>
        <w:t xml:space="preserve">Report Due Date: </w:t>
      </w:r>
      <w:r w:rsidRPr="003C40C3">
        <w:rPr>
          <w:u w:val="single"/>
        </w:rPr>
        <w:t>9/18/22</w:t>
      </w:r>
    </w:p>
    <w:p w14:paraId="24F9D2C9" w14:textId="23C7511B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 w:rsidRPr="00073F7E">
        <w:rPr>
          <w:u w:val="single"/>
        </w:rPr>
        <w:t>Tasks and Targets set for the report period</w:t>
      </w:r>
    </w:p>
    <w:p w14:paraId="307F49E2" w14:textId="5678F135" w:rsidR="00073F7E" w:rsidRPr="009A5E24" w:rsidRDefault="00073F7E" w:rsidP="00073F7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Gather information about the data that the services will be required to </w:t>
      </w:r>
      <w:r w:rsidR="009A5E24">
        <w:t>handle</w:t>
      </w:r>
    </w:p>
    <w:p w14:paraId="78CA6175" w14:textId="2D95B0FF" w:rsidR="009A5E24" w:rsidRPr="009A5E24" w:rsidRDefault="009A5E24" w:rsidP="00073F7E">
      <w:pPr>
        <w:pStyle w:val="ListParagraph"/>
        <w:numPr>
          <w:ilvl w:val="1"/>
          <w:numId w:val="1"/>
        </w:numPr>
        <w:rPr>
          <w:u w:val="single"/>
        </w:rPr>
      </w:pPr>
      <w:r>
        <w:t>Create a data model for this data, for both services</w:t>
      </w:r>
    </w:p>
    <w:p w14:paraId="62B3EAD2" w14:textId="04940F3A" w:rsidR="009A5E24" w:rsidRPr="009A5E24" w:rsidRDefault="009A5E24" w:rsidP="00073F7E">
      <w:pPr>
        <w:pStyle w:val="ListParagraph"/>
        <w:numPr>
          <w:ilvl w:val="1"/>
          <w:numId w:val="1"/>
        </w:numPr>
        <w:rPr>
          <w:u w:val="single"/>
        </w:rPr>
      </w:pPr>
      <w:r>
        <w:t>Start writing the first service, Genesis Scenario Management</w:t>
      </w:r>
    </w:p>
    <w:p w14:paraId="3F18E509" w14:textId="73203B54" w:rsidR="009A5E24" w:rsidRDefault="009A5E24" w:rsidP="00073F7E">
      <w:pPr>
        <w:pStyle w:val="ListParagraph"/>
        <w:numPr>
          <w:ilvl w:val="1"/>
          <w:numId w:val="1"/>
        </w:numPr>
        <w:rPr>
          <w:u w:val="single"/>
        </w:rPr>
      </w:pPr>
      <w:r>
        <w:t>Continue Researching Services</w:t>
      </w:r>
    </w:p>
    <w:p w14:paraId="7987ACFB" w14:textId="3285B612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Adjustment and revisions made against the original tasks and targets. Explain the reasons if adjustments were made.</w:t>
      </w:r>
    </w:p>
    <w:p w14:paraId="42B4F0C6" w14:textId="68C06E02" w:rsidR="009A5E24" w:rsidRPr="009A5E24" w:rsidRDefault="009A5E24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Instead of starting to write the first service I spent time researching and learning the technology stack. This was done to better understand </w:t>
      </w:r>
      <w:proofErr w:type="gramStart"/>
      <w:r>
        <w:t>all of</w:t>
      </w:r>
      <w:proofErr w:type="gramEnd"/>
      <w:r>
        <w:t xml:space="preserve"> the components that will be required in order to successfully build this tool.</w:t>
      </w:r>
    </w:p>
    <w:p w14:paraId="39492F86" w14:textId="4C9A796F" w:rsidR="009A5E24" w:rsidRDefault="009A5E24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Also tacked on learning how Kubernetes works and how to build out a cluster to see if it will </w:t>
      </w:r>
      <w:proofErr w:type="gramStart"/>
      <w:r>
        <w:t>actually be</w:t>
      </w:r>
      <w:proofErr w:type="gramEnd"/>
      <w:r>
        <w:t xml:space="preserve"> the tool that will be used as the service broker.</w:t>
      </w:r>
    </w:p>
    <w:p w14:paraId="2B56F98C" w14:textId="5D317F53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Summary of Accomplishments and the contribution to the project.</w:t>
      </w:r>
    </w:p>
    <w:p w14:paraId="4EEE717D" w14:textId="375E97EE" w:rsidR="009A5E24" w:rsidRPr="00631449" w:rsidRDefault="00631449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>Completed the Genesis Scenario data model which will be managed by the first service.</w:t>
      </w:r>
    </w:p>
    <w:p w14:paraId="42F75F3A" w14:textId="24AB5D37" w:rsidR="00631449" w:rsidRPr="00631449" w:rsidRDefault="00631449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>Completed the Spacecraft data model which will be managed by the second service.</w:t>
      </w:r>
    </w:p>
    <w:p w14:paraId="5D23D342" w14:textId="746E634A" w:rsidR="00631449" w:rsidRPr="0061012C" w:rsidRDefault="00631449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Completed research of </w:t>
      </w:r>
      <w:r w:rsidR="0061012C">
        <w:t>RESTful services.</w:t>
      </w:r>
    </w:p>
    <w:p w14:paraId="49E4120E" w14:textId="682C8CE7" w:rsidR="0061012C" w:rsidRDefault="0061012C" w:rsidP="009A5E2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Completed a course on Full Stack React. </w:t>
      </w:r>
    </w:p>
    <w:p w14:paraId="26A745AC" w14:textId="10266B23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Elaboration of the work done.</w:t>
      </w:r>
    </w:p>
    <w:p w14:paraId="2CE8E2CD" w14:textId="1B55C91B" w:rsidR="0061012C" w:rsidRPr="0061012C" w:rsidRDefault="0061012C" w:rsidP="0061012C">
      <w:pPr>
        <w:pStyle w:val="ListParagraph"/>
        <w:numPr>
          <w:ilvl w:val="1"/>
          <w:numId w:val="1"/>
        </w:numPr>
        <w:rPr>
          <w:u w:val="single"/>
        </w:rPr>
      </w:pPr>
      <w:r>
        <w:t>The first iteration of the Genesis Scenario model looks like this:</w:t>
      </w:r>
    </w:p>
    <w:p w14:paraId="4A2450D4" w14:textId="51A3AD05" w:rsidR="0061012C" w:rsidRPr="00386EBD" w:rsidRDefault="00386EBD" w:rsidP="0061012C">
      <w:pPr>
        <w:pStyle w:val="ListParagraph"/>
        <w:numPr>
          <w:ilvl w:val="2"/>
          <w:numId w:val="1"/>
        </w:numPr>
        <w:rPr>
          <w:u w:val="single"/>
        </w:rPr>
      </w:pPr>
      <w:r>
        <w:t>Module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1"/>
        <w:gridCol w:w="1245"/>
        <w:gridCol w:w="4680"/>
      </w:tblGrid>
      <w:tr w:rsidR="00386EBD" w14:paraId="78050A98" w14:textId="77777777" w:rsidTr="00EF5F92">
        <w:trPr>
          <w:jc w:val="center"/>
        </w:trPr>
        <w:tc>
          <w:tcPr>
            <w:tcW w:w="2581" w:type="dxa"/>
          </w:tcPr>
          <w:p w14:paraId="32A12A62" w14:textId="03711599" w:rsidR="00386EBD" w:rsidRPr="00386EBD" w:rsidRDefault="00386EBD" w:rsidP="00A422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Column</w:t>
            </w:r>
          </w:p>
        </w:tc>
        <w:tc>
          <w:tcPr>
            <w:tcW w:w="1245" w:type="dxa"/>
          </w:tcPr>
          <w:p w14:paraId="6BE3D1A8" w14:textId="5AA18BB6" w:rsidR="00386EBD" w:rsidRPr="00386EBD" w:rsidRDefault="00386EBD" w:rsidP="00A422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4680" w:type="dxa"/>
          </w:tcPr>
          <w:p w14:paraId="1DEF14FE" w14:textId="190580BD" w:rsidR="00386EBD" w:rsidRPr="00386EBD" w:rsidRDefault="00386EBD" w:rsidP="00A422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386EBD" w14:paraId="7670BA56" w14:textId="77777777" w:rsidTr="00EF5F92">
        <w:trPr>
          <w:jc w:val="center"/>
        </w:trPr>
        <w:tc>
          <w:tcPr>
            <w:tcW w:w="2581" w:type="dxa"/>
          </w:tcPr>
          <w:p w14:paraId="74745D81" w14:textId="442699D2" w:rsidR="00386EBD" w:rsidRPr="00386EBD" w:rsidRDefault="00386EBD" w:rsidP="00A4225D">
            <w:pPr>
              <w:jc w:val="center"/>
            </w:pPr>
            <w:r>
              <w:t>Key</w:t>
            </w:r>
          </w:p>
        </w:tc>
        <w:tc>
          <w:tcPr>
            <w:tcW w:w="1245" w:type="dxa"/>
          </w:tcPr>
          <w:p w14:paraId="2F341A78" w14:textId="525A4893" w:rsidR="00386EBD" w:rsidRPr="00386EBD" w:rsidRDefault="00386EBD" w:rsidP="00A4225D">
            <w:pPr>
              <w:jc w:val="center"/>
            </w:pPr>
            <w:r>
              <w:t>int</w:t>
            </w:r>
          </w:p>
        </w:tc>
        <w:tc>
          <w:tcPr>
            <w:tcW w:w="4680" w:type="dxa"/>
          </w:tcPr>
          <w:p w14:paraId="7CE84A20" w14:textId="72D91174" w:rsidR="00386EBD" w:rsidRPr="00386EBD" w:rsidRDefault="00386EBD" w:rsidP="00386EBD">
            <w:r>
              <w:t>Unique identifier for this module template</w:t>
            </w:r>
          </w:p>
        </w:tc>
      </w:tr>
      <w:tr w:rsidR="00386EBD" w14:paraId="748E0DB1" w14:textId="77777777" w:rsidTr="00EF5F92">
        <w:trPr>
          <w:jc w:val="center"/>
        </w:trPr>
        <w:tc>
          <w:tcPr>
            <w:tcW w:w="2581" w:type="dxa"/>
          </w:tcPr>
          <w:p w14:paraId="5DA97A3D" w14:textId="317E4893" w:rsidR="00386EBD" w:rsidRPr="00386EBD" w:rsidRDefault="00386EBD" w:rsidP="00A4225D">
            <w:pPr>
              <w:jc w:val="center"/>
            </w:pPr>
            <w:r>
              <w:t>Name</w:t>
            </w:r>
          </w:p>
        </w:tc>
        <w:tc>
          <w:tcPr>
            <w:tcW w:w="1245" w:type="dxa"/>
          </w:tcPr>
          <w:p w14:paraId="49C35FE2" w14:textId="1516077A" w:rsidR="00386EBD" w:rsidRPr="00386EBD" w:rsidRDefault="00386EBD" w:rsidP="00A4225D">
            <w:pPr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680" w:type="dxa"/>
          </w:tcPr>
          <w:p w14:paraId="67424641" w14:textId="359B4135" w:rsidR="00386EBD" w:rsidRPr="00386EBD" w:rsidRDefault="00386EBD" w:rsidP="00386EBD">
            <w:r>
              <w:t xml:space="preserve">A human readable </w:t>
            </w:r>
            <w:r w:rsidR="00585777">
              <w:t>identifier for</w:t>
            </w:r>
            <w:r>
              <w:t xml:space="preserve"> this template</w:t>
            </w:r>
          </w:p>
        </w:tc>
      </w:tr>
      <w:tr w:rsidR="00386EBD" w14:paraId="0E14F925" w14:textId="77777777" w:rsidTr="00EF5F92">
        <w:trPr>
          <w:jc w:val="center"/>
        </w:trPr>
        <w:tc>
          <w:tcPr>
            <w:tcW w:w="2581" w:type="dxa"/>
          </w:tcPr>
          <w:p w14:paraId="08B03697" w14:textId="7BF14F2C" w:rsidR="00386EBD" w:rsidRPr="00386EBD" w:rsidRDefault="00386EBD" w:rsidP="00A4225D">
            <w:pPr>
              <w:jc w:val="center"/>
            </w:pPr>
            <w:r>
              <w:t>Version</w:t>
            </w:r>
          </w:p>
        </w:tc>
        <w:tc>
          <w:tcPr>
            <w:tcW w:w="1245" w:type="dxa"/>
          </w:tcPr>
          <w:p w14:paraId="6B2AF8EC" w14:textId="5490E9D7" w:rsidR="00386EBD" w:rsidRPr="00386EBD" w:rsidRDefault="00A4225D" w:rsidP="00A4225D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4680" w:type="dxa"/>
          </w:tcPr>
          <w:p w14:paraId="6A9C6D2B" w14:textId="29D52529" w:rsidR="00386EBD" w:rsidRPr="00386EBD" w:rsidRDefault="00A4225D" w:rsidP="00386EBD">
            <w:r>
              <w:t>The version of software this template belongs to</w:t>
            </w:r>
          </w:p>
        </w:tc>
      </w:tr>
      <w:tr w:rsidR="001D2595" w14:paraId="06767EE1" w14:textId="77777777" w:rsidTr="00EF5F92">
        <w:trPr>
          <w:jc w:val="center"/>
        </w:trPr>
        <w:tc>
          <w:tcPr>
            <w:tcW w:w="2581" w:type="dxa"/>
          </w:tcPr>
          <w:p w14:paraId="55A6B0D8" w14:textId="1C8A2C07" w:rsidR="001D2595" w:rsidRPr="00386EBD" w:rsidRDefault="001D2595" w:rsidP="001D2595">
            <w:pPr>
              <w:jc w:val="center"/>
            </w:pPr>
            <w:proofErr w:type="spellStart"/>
            <w:r>
              <w:t>FilePath</w:t>
            </w:r>
            <w:proofErr w:type="spellEnd"/>
          </w:p>
        </w:tc>
        <w:tc>
          <w:tcPr>
            <w:tcW w:w="1245" w:type="dxa"/>
          </w:tcPr>
          <w:p w14:paraId="76DB3558" w14:textId="69EA0BEB" w:rsidR="001D2595" w:rsidRPr="00386EBD" w:rsidRDefault="001D2595" w:rsidP="001D2595">
            <w:pPr>
              <w:jc w:val="center"/>
            </w:pPr>
            <w:r>
              <w:t>Text</w:t>
            </w:r>
          </w:p>
        </w:tc>
        <w:tc>
          <w:tcPr>
            <w:tcW w:w="4680" w:type="dxa"/>
          </w:tcPr>
          <w:p w14:paraId="529A59DE" w14:textId="699DB097" w:rsidR="001D2595" w:rsidRPr="00386EBD" w:rsidRDefault="001D2595" w:rsidP="001D2595">
            <w:r>
              <w:t>The directory file path to the folder containing the template’s files.</w:t>
            </w:r>
          </w:p>
        </w:tc>
      </w:tr>
      <w:tr w:rsidR="001D2595" w14:paraId="651FC2D6" w14:textId="77777777" w:rsidTr="00EF5F92">
        <w:trPr>
          <w:jc w:val="center"/>
        </w:trPr>
        <w:tc>
          <w:tcPr>
            <w:tcW w:w="2581" w:type="dxa"/>
          </w:tcPr>
          <w:p w14:paraId="0AEE406E" w14:textId="44CCB910" w:rsidR="001D2595" w:rsidRPr="00386EBD" w:rsidRDefault="001D2595" w:rsidP="001D2595">
            <w:pPr>
              <w:jc w:val="center"/>
            </w:pPr>
            <w:r>
              <w:t>Description</w:t>
            </w:r>
          </w:p>
        </w:tc>
        <w:tc>
          <w:tcPr>
            <w:tcW w:w="1245" w:type="dxa"/>
          </w:tcPr>
          <w:p w14:paraId="712A6265" w14:textId="00A2E3DB" w:rsidR="001D2595" w:rsidRPr="00386EBD" w:rsidRDefault="001D2595" w:rsidP="001D2595">
            <w:pPr>
              <w:jc w:val="center"/>
            </w:pPr>
            <w:r>
              <w:t>Text</w:t>
            </w:r>
          </w:p>
        </w:tc>
        <w:tc>
          <w:tcPr>
            <w:tcW w:w="4680" w:type="dxa"/>
          </w:tcPr>
          <w:p w14:paraId="020DC3DE" w14:textId="7D131253" w:rsidR="001D2595" w:rsidRPr="00386EBD" w:rsidRDefault="001D2595" w:rsidP="001D2595">
            <w:r>
              <w:t xml:space="preserve">A more </w:t>
            </w:r>
            <w:proofErr w:type="gramStart"/>
            <w:r>
              <w:t>in depth</w:t>
            </w:r>
            <w:proofErr w:type="gramEnd"/>
            <w:r>
              <w:t xml:space="preserve"> description of the template and its purpose.</w:t>
            </w:r>
          </w:p>
        </w:tc>
      </w:tr>
      <w:tr w:rsidR="001D2595" w14:paraId="68D15D02" w14:textId="77777777" w:rsidTr="00EF5F92">
        <w:trPr>
          <w:jc w:val="center"/>
        </w:trPr>
        <w:tc>
          <w:tcPr>
            <w:tcW w:w="2581" w:type="dxa"/>
          </w:tcPr>
          <w:p w14:paraId="7091B167" w14:textId="0D6C39A1" w:rsidR="001D2595" w:rsidRPr="00386EBD" w:rsidRDefault="001D2595" w:rsidP="001D2595">
            <w:pPr>
              <w:jc w:val="center"/>
            </w:pPr>
            <w:r>
              <w:t>Deprecated</w:t>
            </w:r>
          </w:p>
        </w:tc>
        <w:tc>
          <w:tcPr>
            <w:tcW w:w="1245" w:type="dxa"/>
          </w:tcPr>
          <w:p w14:paraId="204FA924" w14:textId="4F8AD731" w:rsidR="001D2595" w:rsidRPr="00386EBD" w:rsidRDefault="001D2595" w:rsidP="001D2595">
            <w:pPr>
              <w:jc w:val="center"/>
            </w:pPr>
            <w:r>
              <w:t>bool</w:t>
            </w:r>
          </w:p>
        </w:tc>
        <w:tc>
          <w:tcPr>
            <w:tcW w:w="4680" w:type="dxa"/>
          </w:tcPr>
          <w:p w14:paraId="2B189323" w14:textId="66E1BCC0" w:rsidR="001D2595" w:rsidRPr="00386EBD" w:rsidRDefault="001D2595" w:rsidP="001D2595">
            <w:r>
              <w:t>A flag indicating that this template is old and has been replaced with a newer version.</w:t>
            </w:r>
          </w:p>
        </w:tc>
      </w:tr>
    </w:tbl>
    <w:p w14:paraId="0F3177C1" w14:textId="1291E5C6" w:rsidR="00386EBD" w:rsidRPr="00EF5F92" w:rsidRDefault="00EF5F92" w:rsidP="00386EBD">
      <w:pPr>
        <w:pStyle w:val="ListParagraph"/>
        <w:numPr>
          <w:ilvl w:val="2"/>
          <w:numId w:val="1"/>
        </w:numPr>
        <w:rPr>
          <w:u w:val="single"/>
        </w:rPr>
      </w:pPr>
      <w:r>
        <w:t>Genesis Scenario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710"/>
        <w:gridCol w:w="4680"/>
      </w:tblGrid>
      <w:tr w:rsidR="00EF5F92" w14:paraId="220418BB" w14:textId="77777777" w:rsidTr="0066405E">
        <w:trPr>
          <w:jc w:val="center"/>
        </w:trPr>
        <w:tc>
          <w:tcPr>
            <w:tcW w:w="2155" w:type="dxa"/>
          </w:tcPr>
          <w:p w14:paraId="24252799" w14:textId="12858984" w:rsidR="00EF5F92" w:rsidRDefault="00EF5F92" w:rsidP="001D2595">
            <w:pPr>
              <w:pStyle w:val="ListParagraph"/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Column</w:t>
            </w:r>
          </w:p>
        </w:tc>
        <w:tc>
          <w:tcPr>
            <w:tcW w:w="1710" w:type="dxa"/>
          </w:tcPr>
          <w:p w14:paraId="406CE6BC" w14:textId="26398152" w:rsidR="00EF5F92" w:rsidRDefault="00EF5F92" w:rsidP="001D2595">
            <w:pPr>
              <w:pStyle w:val="ListParagraph"/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4680" w:type="dxa"/>
          </w:tcPr>
          <w:p w14:paraId="2CDC7F15" w14:textId="68845925" w:rsidR="00EF5F92" w:rsidRDefault="00EF5F92" w:rsidP="001D2595">
            <w:pPr>
              <w:pStyle w:val="ListParagraph"/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585777" w14:paraId="7CE55CB2" w14:textId="77777777" w:rsidTr="0066405E">
        <w:trPr>
          <w:jc w:val="center"/>
        </w:trPr>
        <w:tc>
          <w:tcPr>
            <w:tcW w:w="2155" w:type="dxa"/>
          </w:tcPr>
          <w:p w14:paraId="12357815" w14:textId="3AD0CB69" w:rsidR="00585777" w:rsidRPr="0066405E" w:rsidRDefault="00585777" w:rsidP="001D2595">
            <w:pPr>
              <w:pStyle w:val="ListParagraph"/>
              <w:ind w:left="0"/>
              <w:jc w:val="center"/>
            </w:pPr>
            <w:r w:rsidRPr="0066405E">
              <w:t>Key</w:t>
            </w:r>
          </w:p>
        </w:tc>
        <w:tc>
          <w:tcPr>
            <w:tcW w:w="1710" w:type="dxa"/>
          </w:tcPr>
          <w:p w14:paraId="284C6F4F" w14:textId="1F809AB3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4680" w:type="dxa"/>
          </w:tcPr>
          <w:p w14:paraId="1756ED96" w14:textId="477CB453" w:rsidR="00585777" w:rsidRPr="0066405E" w:rsidRDefault="00585777" w:rsidP="00585777">
            <w:pPr>
              <w:pStyle w:val="ListParagraph"/>
              <w:ind w:left="0"/>
            </w:pPr>
            <w:r>
              <w:t xml:space="preserve">Unique identifier for this </w:t>
            </w:r>
            <w:r>
              <w:t>scenario</w:t>
            </w:r>
          </w:p>
        </w:tc>
      </w:tr>
      <w:tr w:rsidR="00585777" w14:paraId="0FEA5DD3" w14:textId="77777777" w:rsidTr="0066405E">
        <w:trPr>
          <w:jc w:val="center"/>
        </w:trPr>
        <w:tc>
          <w:tcPr>
            <w:tcW w:w="2155" w:type="dxa"/>
          </w:tcPr>
          <w:p w14:paraId="525D6951" w14:textId="5A628DE2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710" w:type="dxa"/>
          </w:tcPr>
          <w:p w14:paraId="649E18F9" w14:textId="63DF4BED" w:rsidR="00585777" w:rsidRPr="0066405E" w:rsidRDefault="00585777" w:rsidP="001D2595">
            <w:pPr>
              <w:pStyle w:val="ListParagraph"/>
              <w:ind w:left="0"/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680" w:type="dxa"/>
          </w:tcPr>
          <w:p w14:paraId="2030EC6A" w14:textId="3DE97735" w:rsidR="00585777" w:rsidRPr="0066405E" w:rsidRDefault="00585777" w:rsidP="00585777">
            <w:pPr>
              <w:pStyle w:val="ListParagraph"/>
              <w:ind w:left="0"/>
            </w:pPr>
            <w:r>
              <w:t>A human readable identifier for this scenario</w:t>
            </w:r>
          </w:p>
        </w:tc>
      </w:tr>
      <w:tr w:rsidR="00585777" w14:paraId="644E23A9" w14:textId="77777777" w:rsidTr="0066405E">
        <w:trPr>
          <w:jc w:val="center"/>
        </w:trPr>
        <w:tc>
          <w:tcPr>
            <w:tcW w:w="2155" w:type="dxa"/>
          </w:tcPr>
          <w:p w14:paraId="14978D17" w14:textId="03B65E41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1710" w:type="dxa"/>
          </w:tcPr>
          <w:p w14:paraId="150C680D" w14:textId="28524D23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4680" w:type="dxa"/>
          </w:tcPr>
          <w:p w14:paraId="18007325" w14:textId="31CB8ABE" w:rsidR="00585777" w:rsidRPr="0066405E" w:rsidRDefault="00585777" w:rsidP="00585777">
            <w:pPr>
              <w:pStyle w:val="ListParagraph"/>
              <w:ind w:left="0"/>
            </w:pPr>
            <w:r>
              <w:t>An explanation of the purpose and or event that this scenario was used to support</w:t>
            </w:r>
          </w:p>
        </w:tc>
      </w:tr>
      <w:tr w:rsidR="00585777" w14:paraId="7445002C" w14:textId="77777777" w:rsidTr="0066405E">
        <w:trPr>
          <w:jc w:val="center"/>
        </w:trPr>
        <w:tc>
          <w:tcPr>
            <w:tcW w:w="2155" w:type="dxa"/>
          </w:tcPr>
          <w:p w14:paraId="06220444" w14:textId="27B8DF26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lastRenderedPageBreak/>
              <w:t>Date Last Updated</w:t>
            </w:r>
          </w:p>
        </w:tc>
        <w:tc>
          <w:tcPr>
            <w:tcW w:w="1710" w:type="dxa"/>
          </w:tcPr>
          <w:p w14:paraId="620A51E2" w14:textId="637A1EA0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Date Time</w:t>
            </w:r>
          </w:p>
        </w:tc>
        <w:tc>
          <w:tcPr>
            <w:tcW w:w="4680" w:type="dxa"/>
          </w:tcPr>
          <w:p w14:paraId="40F4393F" w14:textId="5D4407CB" w:rsidR="00585777" w:rsidRPr="0066405E" w:rsidRDefault="00E64644" w:rsidP="00585777">
            <w:pPr>
              <w:pStyle w:val="ListParagraph"/>
              <w:ind w:left="0"/>
            </w:pPr>
            <w:r>
              <w:t>The last time that this scenario was updated by any user</w:t>
            </w:r>
          </w:p>
        </w:tc>
      </w:tr>
      <w:tr w:rsidR="00585777" w14:paraId="3B91F7C4" w14:textId="77777777" w:rsidTr="0066405E">
        <w:trPr>
          <w:jc w:val="center"/>
        </w:trPr>
        <w:tc>
          <w:tcPr>
            <w:tcW w:w="2155" w:type="dxa"/>
          </w:tcPr>
          <w:p w14:paraId="16249378" w14:textId="18CAE298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Templates Used</w:t>
            </w:r>
          </w:p>
        </w:tc>
        <w:tc>
          <w:tcPr>
            <w:tcW w:w="1710" w:type="dxa"/>
          </w:tcPr>
          <w:p w14:paraId="143A2343" w14:textId="1543E2C5" w:rsidR="00585777" w:rsidRPr="0066405E" w:rsidRDefault="00585777" w:rsidP="001D2595">
            <w:pPr>
              <w:pStyle w:val="ListParagraph"/>
              <w:ind w:left="0"/>
              <w:jc w:val="center"/>
            </w:pPr>
            <w:r>
              <w:t>Foreign Keys</w:t>
            </w:r>
          </w:p>
        </w:tc>
        <w:tc>
          <w:tcPr>
            <w:tcW w:w="4680" w:type="dxa"/>
          </w:tcPr>
          <w:p w14:paraId="15676B74" w14:textId="26C4E37D" w:rsidR="00585777" w:rsidRPr="0066405E" w:rsidRDefault="00585777" w:rsidP="00585777">
            <w:pPr>
              <w:pStyle w:val="ListParagraph"/>
              <w:ind w:left="0"/>
            </w:pPr>
            <w:r>
              <w:t xml:space="preserve">The </w:t>
            </w:r>
            <w:proofErr w:type="gramStart"/>
            <w:r>
              <w:t>id’s</w:t>
            </w:r>
            <w:proofErr w:type="gramEnd"/>
            <w:r>
              <w:t xml:space="preserve"> of the templates used to create this scenario</w:t>
            </w:r>
          </w:p>
        </w:tc>
      </w:tr>
    </w:tbl>
    <w:p w14:paraId="73C1862E" w14:textId="1D5F71CD" w:rsidR="001D2595" w:rsidRPr="001D2595" w:rsidRDefault="001D2595" w:rsidP="001D2595">
      <w:pPr>
        <w:pStyle w:val="ListParagraph"/>
        <w:numPr>
          <w:ilvl w:val="1"/>
          <w:numId w:val="1"/>
        </w:numPr>
        <w:rPr>
          <w:u w:val="single"/>
        </w:rPr>
      </w:pPr>
      <w:r>
        <w:t>The first iteration of the spacecraft models looks like this:</w:t>
      </w:r>
    </w:p>
    <w:p w14:paraId="719D8F59" w14:textId="7F0C52BE" w:rsidR="001D2595" w:rsidRPr="001D2595" w:rsidRDefault="001D2595" w:rsidP="001D2595">
      <w:pPr>
        <w:pStyle w:val="ListParagraph"/>
        <w:numPr>
          <w:ilvl w:val="2"/>
          <w:numId w:val="1"/>
        </w:numPr>
        <w:rPr>
          <w:u w:val="single"/>
        </w:rPr>
      </w:pPr>
      <w:r>
        <w:t>Spacecraft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710"/>
        <w:gridCol w:w="4680"/>
      </w:tblGrid>
      <w:tr w:rsidR="001D2595" w14:paraId="775B679C" w14:textId="77777777" w:rsidTr="00BB6A51">
        <w:trPr>
          <w:jc w:val="center"/>
        </w:trPr>
        <w:tc>
          <w:tcPr>
            <w:tcW w:w="2155" w:type="dxa"/>
          </w:tcPr>
          <w:p w14:paraId="3B3FAD61" w14:textId="77777777" w:rsidR="001D2595" w:rsidRDefault="001D2595" w:rsidP="00BB6A51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Column</w:t>
            </w:r>
          </w:p>
        </w:tc>
        <w:tc>
          <w:tcPr>
            <w:tcW w:w="1710" w:type="dxa"/>
          </w:tcPr>
          <w:p w14:paraId="14EB4239" w14:textId="77777777" w:rsidR="001D2595" w:rsidRDefault="001D2595" w:rsidP="00BB6A51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4680" w:type="dxa"/>
          </w:tcPr>
          <w:p w14:paraId="20585256" w14:textId="77777777" w:rsidR="001D2595" w:rsidRDefault="001D2595" w:rsidP="00BB6A51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1D2595" w14:paraId="473286A5" w14:textId="77777777" w:rsidTr="00BB6A51">
        <w:trPr>
          <w:jc w:val="center"/>
        </w:trPr>
        <w:tc>
          <w:tcPr>
            <w:tcW w:w="2155" w:type="dxa"/>
          </w:tcPr>
          <w:p w14:paraId="08A2B89F" w14:textId="77777777" w:rsidR="001D2595" w:rsidRPr="0066405E" w:rsidRDefault="001D2595" w:rsidP="00BB6A51">
            <w:pPr>
              <w:pStyle w:val="ListParagraph"/>
              <w:ind w:left="0"/>
            </w:pPr>
            <w:r w:rsidRPr="0066405E">
              <w:t>Key</w:t>
            </w:r>
          </w:p>
        </w:tc>
        <w:tc>
          <w:tcPr>
            <w:tcW w:w="1710" w:type="dxa"/>
          </w:tcPr>
          <w:p w14:paraId="6591636E" w14:textId="77777777" w:rsidR="001D2595" w:rsidRPr="0066405E" w:rsidRDefault="001D2595" w:rsidP="00BB6A51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680" w:type="dxa"/>
          </w:tcPr>
          <w:p w14:paraId="15A07198" w14:textId="77777777" w:rsidR="001D2595" w:rsidRPr="0066405E" w:rsidRDefault="001D2595" w:rsidP="00BB6A51">
            <w:pPr>
              <w:pStyle w:val="ListParagraph"/>
              <w:ind w:left="0"/>
            </w:pPr>
            <w:r>
              <w:t>Unique identifier for this scenario</w:t>
            </w:r>
          </w:p>
        </w:tc>
      </w:tr>
      <w:tr w:rsidR="001D2595" w14:paraId="37A4CDB9" w14:textId="77777777" w:rsidTr="00BB6A51">
        <w:trPr>
          <w:jc w:val="center"/>
        </w:trPr>
        <w:tc>
          <w:tcPr>
            <w:tcW w:w="2155" w:type="dxa"/>
          </w:tcPr>
          <w:p w14:paraId="78644B25" w14:textId="77777777" w:rsidR="001D2595" w:rsidRPr="0066405E" w:rsidRDefault="001D2595" w:rsidP="00BB6A5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710" w:type="dxa"/>
          </w:tcPr>
          <w:p w14:paraId="3AA3B72A" w14:textId="77777777" w:rsidR="001D2595" w:rsidRPr="0066405E" w:rsidRDefault="001D2595" w:rsidP="00BB6A51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680" w:type="dxa"/>
          </w:tcPr>
          <w:p w14:paraId="35B68F50" w14:textId="77777777" w:rsidR="001D2595" w:rsidRPr="0066405E" w:rsidRDefault="001D2595" w:rsidP="00BB6A51">
            <w:pPr>
              <w:pStyle w:val="ListParagraph"/>
              <w:ind w:left="0"/>
            </w:pPr>
            <w:r>
              <w:t>A human readable identifier for this scenario</w:t>
            </w:r>
          </w:p>
        </w:tc>
      </w:tr>
      <w:tr w:rsidR="001D2595" w14:paraId="0583FD1C" w14:textId="77777777" w:rsidTr="00BB6A51">
        <w:trPr>
          <w:jc w:val="center"/>
        </w:trPr>
        <w:tc>
          <w:tcPr>
            <w:tcW w:w="2155" w:type="dxa"/>
          </w:tcPr>
          <w:p w14:paraId="48750DFE" w14:textId="513690AB" w:rsidR="001D2595" w:rsidRPr="0066405E" w:rsidRDefault="001D2595" w:rsidP="00BB6A51">
            <w:pPr>
              <w:pStyle w:val="ListParagraph"/>
              <w:ind w:left="0"/>
            </w:pPr>
            <w:r>
              <w:t>Constellation</w:t>
            </w:r>
          </w:p>
        </w:tc>
        <w:tc>
          <w:tcPr>
            <w:tcW w:w="1710" w:type="dxa"/>
          </w:tcPr>
          <w:p w14:paraId="4DA6B6AB" w14:textId="7755DD4E" w:rsidR="001D2595" w:rsidRPr="0066405E" w:rsidRDefault="001D2595" w:rsidP="00BB6A51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680" w:type="dxa"/>
          </w:tcPr>
          <w:p w14:paraId="0FBA9F75" w14:textId="77777777" w:rsidR="001D2595" w:rsidRPr="0066405E" w:rsidRDefault="001D2595" w:rsidP="00BB6A51">
            <w:pPr>
              <w:pStyle w:val="ListParagraph"/>
              <w:ind w:left="0"/>
            </w:pPr>
            <w:r>
              <w:t>An explanation of the purpose and or event that this scenario was used to support</w:t>
            </w:r>
          </w:p>
        </w:tc>
      </w:tr>
      <w:tr w:rsidR="001D2595" w14:paraId="7BD96E76" w14:textId="77777777" w:rsidTr="00BB6A51">
        <w:trPr>
          <w:jc w:val="center"/>
        </w:trPr>
        <w:tc>
          <w:tcPr>
            <w:tcW w:w="2155" w:type="dxa"/>
          </w:tcPr>
          <w:p w14:paraId="3391D817" w14:textId="04E8E152" w:rsidR="001D2595" w:rsidRPr="0066405E" w:rsidRDefault="001D2595" w:rsidP="00BB6A51">
            <w:pPr>
              <w:pStyle w:val="ListParagraph"/>
              <w:ind w:left="0"/>
            </w:pPr>
            <w:r>
              <w:t>Rx</w:t>
            </w:r>
          </w:p>
        </w:tc>
        <w:tc>
          <w:tcPr>
            <w:tcW w:w="1710" w:type="dxa"/>
          </w:tcPr>
          <w:p w14:paraId="7D1BB7AE" w14:textId="494816F1" w:rsidR="001D2595" w:rsidRPr="0066405E" w:rsidRDefault="001D2595" w:rsidP="00BB6A51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2B62796F" w14:textId="2B1B0717" w:rsidR="001D2595" w:rsidRPr="0066405E" w:rsidRDefault="001D2595" w:rsidP="00BB6A51">
            <w:pPr>
              <w:pStyle w:val="ListParagraph"/>
              <w:ind w:left="0"/>
            </w:pPr>
            <w:r>
              <w:t>The starting x position of the vehicle</w:t>
            </w:r>
          </w:p>
        </w:tc>
      </w:tr>
      <w:tr w:rsidR="001D2595" w14:paraId="5190227C" w14:textId="77777777" w:rsidTr="00BB6A51">
        <w:trPr>
          <w:jc w:val="center"/>
        </w:trPr>
        <w:tc>
          <w:tcPr>
            <w:tcW w:w="2155" w:type="dxa"/>
          </w:tcPr>
          <w:p w14:paraId="5F6FAE95" w14:textId="0051B8CA" w:rsidR="001D2595" w:rsidRPr="0066405E" w:rsidRDefault="001D2595" w:rsidP="001D2595">
            <w:pPr>
              <w:pStyle w:val="ListParagraph"/>
              <w:ind w:left="0"/>
            </w:pPr>
            <w:r>
              <w:t>Ry</w:t>
            </w:r>
          </w:p>
        </w:tc>
        <w:tc>
          <w:tcPr>
            <w:tcW w:w="1710" w:type="dxa"/>
          </w:tcPr>
          <w:p w14:paraId="5A8984EF" w14:textId="34B2FD93" w:rsidR="001D2595" w:rsidRPr="0066405E" w:rsidRDefault="001D2595" w:rsidP="001D259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68BDB9DC" w14:textId="555DD626" w:rsidR="001D2595" w:rsidRPr="0066405E" w:rsidRDefault="001D2595" w:rsidP="001D2595">
            <w:pPr>
              <w:pStyle w:val="ListParagraph"/>
              <w:ind w:left="0"/>
            </w:pPr>
            <w:r>
              <w:t xml:space="preserve">The starting </w:t>
            </w:r>
            <w:r>
              <w:t>y</w:t>
            </w:r>
            <w:r>
              <w:t xml:space="preserve"> position of the vehicle</w:t>
            </w:r>
          </w:p>
        </w:tc>
      </w:tr>
      <w:tr w:rsidR="001D2595" w14:paraId="4E27860A" w14:textId="77777777" w:rsidTr="00BB6A51">
        <w:trPr>
          <w:jc w:val="center"/>
        </w:trPr>
        <w:tc>
          <w:tcPr>
            <w:tcW w:w="2155" w:type="dxa"/>
          </w:tcPr>
          <w:p w14:paraId="07D61E00" w14:textId="4EE613D2" w:rsidR="001D2595" w:rsidRDefault="001D2595" w:rsidP="001D2595">
            <w:pPr>
              <w:pStyle w:val="ListParagraph"/>
              <w:ind w:left="0"/>
            </w:pPr>
            <w:r>
              <w:t>Rz</w:t>
            </w:r>
          </w:p>
        </w:tc>
        <w:tc>
          <w:tcPr>
            <w:tcW w:w="1710" w:type="dxa"/>
          </w:tcPr>
          <w:p w14:paraId="3C49A012" w14:textId="51B6C9DE" w:rsidR="001D2595" w:rsidRDefault="001D2595" w:rsidP="001D259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6F8EA39C" w14:textId="29ECC814" w:rsidR="001D2595" w:rsidRDefault="001D2595" w:rsidP="001D2595">
            <w:pPr>
              <w:pStyle w:val="ListParagraph"/>
              <w:ind w:left="0"/>
            </w:pPr>
            <w:r>
              <w:t xml:space="preserve">The starting </w:t>
            </w:r>
            <w:r>
              <w:t>z</w:t>
            </w:r>
            <w:r>
              <w:t xml:space="preserve"> position of the vehicle</w:t>
            </w:r>
          </w:p>
        </w:tc>
      </w:tr>
      <w:tr w:rsidR="001D2595" w14:paraId="38FA70E0" w14:textId="77777777" w:rsidTr="00BB6A51">
        <w:trPr>
          <w:jc w:val="center"/>
        </w:trPr>
        <w:tc>
          <w:tcPr>
            <w:tcW w:w="2155" w:type="dxa"/>
          </w:tcPr>
          <w:p w14:paraId="286917CC" w14:textId="0CC0D91C" w:rsidR="001D2595" w:rsidRDefault="001D2595" w:rsidP="001D2595">
            <w:pPr>
              <w:pStyle w:val="ListParagraph"/>
              <w:ind w:left="0"/>
            </w:pPr>
            <w:r>
              <w:t>Vx</w:t>
            </w:r>
          </w:p>
        </w:tc>
        <w:tc>
          <w:tcPr>
            <w:tcW w:w="1710" w:type="dxa"/>
          </w:tcPr>
          <w:p w14:paraId="62C2B39D" w14:textId="6C6B1ED7" w:rsidR="001D2595" w:rsidRDefault="001D2595" w:rsidP="001D259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62718B50" w14:textId="31B86AB6" w:rsidR="001D2595" w:rsidRDefault="001D2595" w:rsidP="001D2595">
            <w:pPr>
              <w:pStyle w:val="ListParagraph"/>
              <w:ind w:left="0"/>
            </w:pPr>
            <w:r>
              <w:t xml:space="preserve">The starting x </w:t>
            </w:r>
            <w:r>
              <w:t>velocity</w:t>
            </w:r>
            <w:r>
              <w:t xml:space="preserve"> of the vehicle</w:t>
            </w:r>
          </w:p>
        </w:tc>
      </w:tr>
      <w:tr w:rsidR="001D2595" w14:paraId="0ADDE040" w14:textId="77777777" w:rsidTr="00BB6A51">
        <w:trPr>
          <w:jc w:val="center"/>
        </w:trPr>
        <w:tc>
          <w:tcPr>
            <w:tcW w:w="2155" w:type="dxa"/>
          </w:tcPr>
          <w:p w14:paraId="3FF98F93" w14:textId="3BA45276" w:rsidR="001D2595" w:rsidRDefault="001D2595" w:rsidP="001D2595">
            <w:pPr>
              <w:pStyle w:val="ListParagraph"/>
              <w:ind w:left="0"/>
            </w:pPr>
            <w:proofErr w:type="spellStart"/>
            <w:r>
              <w:t>Vy</w:t>
            </w:r>
            <w:proofErr w:type="spellEnd"/>
          </w:p>
        </w:tc>
        <w:tc>
          <w:tcPr>
            <w:tcW w:w="1710" w:type="dxa"/>
          </w:tcPr>
          <w:p w14:paraId="6405DEBB" w14:textId="648B0C19" w:rsidR="001D2595" w:rsidRDefault="001D2595" w:rsidP="001D259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503E8E17" w14:textId="0EA7981C" w:rsidR="001D2595" w:rsidRDefault="001D2595" w:rsidP="001D2595">
            <w:pPr>
              <w:pStyle w:val="ListParagraph"/>
              <w:ind w:left="0"/>
            </w:pPr>
            <w:r>
              <w:t xml:space="preserve">The starting </w:t>
            </w:r>
            <w:r>
              <w:t>y</w:t>
            </w:r>
            <w:r>
              <w:t xml:space="preserve"> velocity of the vehicle</w:t>
            </w:r>
          </w:p>
        </w:tc>
      </w:tr>
      <w:tr w:rsidR="001D2595" w14:paraId="4B82AD77" w14:textId="77777777" w:rsidTr="00BB6A51">
        <w:trPr>
          <w:jc w:val="center"/>
        </w:trPr>
        <w:tc>
          <w:tcPr>
            <w:tcW w:w="2155" w:type="dxa"/>
          </w:tcPr>
          <w:p w14:paraId="10E2632B" w14:textId="5B117A3C" w:rsidR="001D2595" w:rsidRDefault="001D2595" w:rsidP="001D2595">
            <w:pPr>
              <w:pStyle w:val="ListParagraph"/>
              <w:ind w:left="0"/>
            </w:pPr>
            <w:proofErr w:type="spellStart"/>
            <w:r>
              <w:t>Vz</w:t>
            </w:r>
            <w:proofErr w:type="spellEnd"/>
          </w:p>
        </w:tc>
        <w:tc>
          <w:tcPr>
            <w:tcW w:w="1710" w:type="dxa"/>
          </w:tcPr>
          <w:p w14:paraId="58031128" w14:textId="455C0DCC" w:rsidR="001D2595" w:rsidRDefault="001D2595" w:rsidP="001D2595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4680" w:type="dxa"/>
          </w:tcPr>
          <w:p w14:paraId="08B60FA4" w14:textId="17D5D251" w:rsidR="001D2595" w:rsidRDefault="001D2595" w:rsidP="001D2595">
            <w:pPr>
              <w:pStyle w:val="ListParagraph"/>
              <w:ind w:left="0"/>
            </w:pPr>
            <w:r>
              <w:t xml:space="preserve">The starting </w:t>
            </w:r>
            <w:r>
              <w:t>z</w:t>
            </w:r>
            <w:r>
              <w:t xml:space="preserve"> velocity of the vehicle</w:t>
            </w:r>
          </w:p>
        </w:tc>
      </w:tr>
    </w:tbl>
    <w:p w14:paraId="16CF3AFD" w14:textId="19971111" w:rsidR="001D2595" w:rsidRPr="001D2595" w:rsidRDefault="001D2595" w:rsidP="001D2595">
      <w:pPr>
        <w:pStyle w:val="ListParagraph"/>
        <w:numPr>
          <w:ilvl w:val="1"/>
          <w:numId w:val="1"/>
        </w:numPr>
        <w:rPr>
          <w:u w:val="single"/>
        </w:rPr>
      </w:pPr>
      <w:r>
        <w:t>Turns out that RESTful services follow the following standards:</w:t>
      </w:r>
    </w:p>
    <w:p w14:paraId="53767CAF" w14:textId="2DF46692" w:rsidR="001D2595" w:rsidRPr="00C933E8" w:rsidRDefault="00C933E8" w:rsidP="001D2595">
      <w:pPr>
        <w:pStyle w:val="ListParagraph"/>
        <w:numPr>
          <w:ilvl w:val="2"/>
          <w:numId w:val="1"/>
        </w:numPr>
        <w:rPr>
          <w:u w:val="single"/>
        </w:rPr>
      </w:pPr>
      <w:r>
        <w:t>Use HTTP Methods as they should be used</w:t>
      </w:r>
    </w:p>
    <w:p w14:paraId="140FBD0B" w14:textId="4FA87E24" w:rsidR="00C933E8" w:rsidRPr="00C933E8" w:rsidRDefault="00C933E8" w:rsidP="00C933E8">
      <w:pPr>
        <w:pStyle w:val="ListParagraph"/>
        <w:numPr>
          <w:ilvl w:val="3"/>
          <w:numId w:val="1"/>
        </w:numPr>
        <w:rPr>
          <w:u w:val="single"/>
        </w:rPr>
      </w:pPr>
      <w:r>
        <w:t>I.E Get is used to get information where Post is used to add information etc.</w:t>
      </w:r>
    </w:p>
    <w:p w14:paraId="0DFC00E0" w14:textId="220841FC" w:rsidR="00C933E8" w:rsidRPr="00C933E8" w:rsidRDefault="00C933E8" w:rsidP="00C933E8">
      <w:pPr>
        <w:pStyle w:val="ListParagraph"/>
        <w:numPr>
          <w:ilvl w:val="2"/>
          <w:numId w:val="1"/>
        </w:numPr>
        <w:rPr>
          <w:u w:val="single"/>
        </w:rPr>
      </w:pPr>
      <w:r>
        <w:t>Services are stateless</w:t>
      </w:r>
    </w:p>
    <w:p w14:paraId="7E1CC90C" w14:textId="30F351FB" w:rsidR="00C933E8" w:rsidRPr="00C933E8" w:rsidRDefault="00C933E8" w:rsidP="00C933E8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The service does the requested operations without needing to know what state the client is in. </w:t>
      </w:r>
    </w:p>
    <w:p w14:paraId="019CE022" w14:textId="2DDA12FB" w:rsidR="00C933E8" w:rsidRPr="00C933E8" w:rsidRDefault="00C933E8" w:rsidP="00C933E8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It the </w:t>
      </w:r>
      <w:proofErr w:type="gramStart"/>
      <w:r>
        <w:t>clients</w:t>
      </w:r>
      <w:proofErr w:type="gramEnd"/>
      <w:r>
        <w:t xml:space="preserve"> responsibility to track </w:t>
      </w:r>
      <w:proofErr w:type="spellStart"/>
      <w:r>
        <w:t>it’s</w:t>
      </w:r>
      <w:proofErr w:type="spellEnd"/>
      <w:r>
        <w:t xml:space="preserve"> own state.</w:t>
      </w:r>
    </w:p>
    <w:p w14:paraId="2216EAB2" w14:textId="21731674" w:rsidR="00C933E8" w:rsidRPr="00C933E8" w:rsidRDefault="00C933E8" w:rsidP="00C933E8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Use the URIs in a manner that </w:t>
      </w:r>
      <w:proofErr w:type="spellStart"/>
      <w:r>
        <w:t>self documents</w:t>
      </w:r>
      <w:proofErr w:type="spellEnd"/>
      <w:r>
        <w:t xml:space="preserve"> the data in which the service will use.</w:t>
      </w:r>
    </w:p>
    <w:p w14:paraId="573125E6" w14:textId="3E8422B1" w:rsidR="00C933E8" w:rsidRPr="00C933E8" w:rsidRDefault="00C933E8" w:rsidP="00C933E8">
      <w:pPr>
        <w:pStyle w:val="ListParagraph"/>
        <w:numPr>
          <w:ilvl w:val="3"/>
          <w:numId w:val="1"/>
        </w:numPr>
        <w:rPr>
          <w:u w:val="single"/>
        </w:rPr>
      </w:pPr>
      <w:proofErr w:type="gramStart"/>
      <w:r>
        <w:t>I.E.</w:t>
      </w:r>
      <w:proofErr w:type="gramEnd"/>
      <w:r>
        <w:t xml:space="preserve"> to add a new spacecraft, the URI might look something like this</w:t>
      </w:r>
    </w:p>
    <w:p w14:paraId="6E33B305" w14:textId="7D22CAE7" w:rsidR="00C933E8" w:rsidRPr="00024026" w:rsidRDefault="00C933E8" w:rsidP="00C933E8">
      <w:pPr>
        <w:pStyle w:val="ListParagraph"/>
        <w:numPr>
          <w:ilvl w:val="4"/>
          <w:numId w:val="1"/>
        </w:numPr>
        <w:rPr>
          <w:u w:val="single"/>
        </w:rPr>
      </w:pPr>
      <w:proofErr w:type="gramStart"/>
      <w:r>
        <w:t>.\</w:t>
      </w:r>
      <w:r w:rsidR="00024026">
        <w:t>spacecraft\add</w:t>
      </w:r>
      <w:proofErr w:type="gramEnd"/>
    </w:p>
    <w:p w14:paraId="3ACF036B" w14:textId="016A9D59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>Will exclusively used the JSON format to accept request data and return response data</w:t>
      </w:r>
    </w:p>
    <w:p w14:paraId="72231F9E" w14:textId="797999EC" w:rsidR="00024026" w:rsidRPr="00024026" w:rsidRDefault="00024026" w:rsidP="00024026">
      <w:pPr>
        <w:pStyle w:val="ListParagraph"/>
        <w:numPr>
          <w:ilvl w:val="3"/>
          <w:numId w:val="1"/>
        </w:numPr>
        <w:rPr>
          <w:u w:val="single"/>
        </w:rPr>
      </w:pPr>
      <w:r>
        <w:t>To be used in the payload of the HTTP request/response</w:t>
      </w:r>
    </w:p>
    <w:p w14:paraId="4912EA8B" w14:textId="173E765C" w:rsidR="00024026" w:rsidRPr="00024026" w:rsidRDefault="00024026" w:rsidP="00024026">
      <w:pPr>
        <w:pStyle w:val="ListParagraph"/>
        <w:numPr>
          <w:ilvl w:val="1"/>
          <w:numId w:val="1"/>
        </w:numPr>
        <w:rPr>
          <w:u w:val="single"/>
        </w:rPr>
      </w:pPr>
      <w:r>
        <w:t>In the full stack React course I took I learned how to:</w:t>
      </w:r>
    </w:p>
    <w:p w14:paraId="524F532E" w14:textId="07F2AF6B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>Use typescript</w:t>
      </w:r>
    </w:p>
    <w:p w14:paraId="04404C81" w14:textId="000E033F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>Create a React application</w:t>
      </w:r>
    </w:p>
    <w:p w14:paraId="349F2AA8" w14:textId="0FDFD699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Connect the React application to a service using </w:t>
      </w:r>
      <w:proofErr w:type="spellStart"/>
      <w:r>
        <w:t>GraphQL</w:t>
      </w:r>
      <w:proofErr w:type="spellEnd"/>
    </w:p>
    <w:p w14:paraId="193875B0" w14:textId="5F0F4FCE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>Use hooks within the React application to only redraw the components on the screen that deal with the data that has just been updated</w:t>
      </w:r>
    </w:p>
    <w:p w14:paraId="697568E7" w14:textId="31CDF2EF" w:rsidR="00024026" w:rsidRPr="00024026" w:rsidRDefault="00024026" w:rsidP="00024026">
      <w:pPr>
        <w:pStyle w:val="ListParagraph"/>
        <w:numPr>
          <w:ilvl w:val="3"/>
          <w:numId w:val="1"/>
        </w:numPr>
        <w:rPr>
          <w:u w:val="single"/>
        </w:rPr>
      </w:pPr>
      <w:r>
        <w:t>In other words, setup the application to “React” to data changes</w:t>
      </w:r>
    </w:p>
    <w:p w14:paraId="44ED8155" w14:textId="5B3770EF" w:rsidR="00024026" w:rsidRPr="00024026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proofErr w:type="gramStart"/>
      <w:r>
        <w:t>Took a look</w:t>
      </w:r>
      <w:proofErr w:type="gramEnd"/>
      <w:r>
        <w:t xml:space="preserve"> at one method of deploying an application</w:t>
      </w:r>
    </w:p>
    <w:p w14:paraId="78F473B0" w14:textId="3A4F2393" w:rsidR="00024026" w:rsidRPr="00C933E8" w:rsidRDefault="00024026" w:rsidP="00024026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Wrote a Node </w:t>
      </w:r>
      <w:proofErr w:type="spellStart"/>
      <w:r>
        <w:t>js</w:t>
      </w:r>
      <w:proofErr w:type="spellEnd"/>
      <w:r>
        <w:t xml:space="preserve"> service to supply data</w:t>
      </w:r>
    </w:p>
    <w:p w14:paraId="72B84528" w14:textId="753E1B4E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Conclusion Remarks</w:t>
      </w:r>
    </w:p>
    <w:p w14:paraId="6AAA6ADB" w14:textId="4919A709" w:rsidR="006A58C3" w:rsidRDefault="006A58C3" w:rsidP="006A58C3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This was a productive week </w:t>
      </w:r>
      <w:proofErr w:type="gramStart"/>
      <w:r>
        <w:t>overall  despite</w:t>
      </w:r>
      <w:proofErr w:type="gramEnd"/>
      <w:r>
        <w:t xml:space="preserve"> not being able to start </w:t>
      </w:r>
      <w:r w:rsidR="00425151">
        <w:t xml:space="preserve">building out the first service. I learned a bunch of information about the architecture and design of React applications and what steps will be required to successfully build the two applications </w:t>
      </w:r>
      <w:r w:rsidR="00425151">
        <w:lastRenderedPageBreak/>
        <w:t xml:space="preserve">for the front end of this project. Also learned how to build a service in Node. Took </w:t>
      </w:r>
      <w:proofErr w:type="gramStart"/>
      <w:r w:rsidR="00425151">
        <w:t>sometime</w:t>
      </w:r>
      <w:proofErr w:type="gramEnd"/>
      <w:r w:rsidR="00425151">
        <w:t xml:space="preserve"> this week to study the data that will be managed by this Genesis project </w:t>
      </w:r>
      <w:proofErr w:type="spellStart"/>
      <w:r w:rsidR="00425151">
        <w:t>and than</w:t>
      </w:r>
      <w:proofErr w:type="spellEnd"/>
      <w:r w:rsidR="00425151">
        <w:t xml:space="preserve"> built out the data models that the services will use to perform their specified duties.</w:t>
      </w:r>
    </w:p>
    <w:p w14:paraId="3EA38404" w14:textId="7829E61F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References used</w:t>
      </w:r>
    </w:p>
    <w:p w14:paraId="7A6E3C01" w14:textId="1563D54C" w:rsidR="00425151" w:rsidRDefault="00425151" w:rsidP="00425151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Pr="00EA025D">
          <w:rPr>
            <w:rStyle w:val="Hyperlink"/>
          </w:rPr>
          <w:t>https://developer.ibm.com/articles/ws-restful/</w:t>
        </w:r>
      </w:hyperlink>
      <w:r>
        <w:rPr>
          <w:u w:val="single"/>
        </w:rPr>
        <w:t xml:space="preserve"> </w:t>
      </w:r>
      <w:r>
        <w:t>(IBM article on RESTful services)</w:t>
      </w:r>
    </w:p>
    <w:p w14:paraId="73584C83" w14:textId="56E52BD7" w:rsidR="00425151" w:rsidRPr="00425151" w:rsidRDefault="00425151" w:rsidP="00425151">
      <w:pPr>
        <w:pStyle w:val="ListParagraph"/>
        <w:numPr>
          <w:ilvl w:val="1"/>
          <w:numId w:val="1"/>
        </w:numPr>
        <w:rPr>
          <w:u w:val="single"/>
        </w:rPr>
      </w:pPr>
      <w:r>
        <w:t>Service-Oriented Computing Textbook</w:t>
      </w:r>
    </w:p>
    <w:p w14:paraId="30CFC194" w14:textId="31FA7085" w:rsidR="00425151" w:rsidRPr="00425151" w:rsidRDefault="00425151" w:rsidP="00425151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Pr="00EA025D">
          <w:rPr>
            <w:rStyle w:val="Hyperlink"/>
          </w:rPr>
          <w:t>https://learning.oreilly.com/library/view/soa-made-simple/9781849684163/ch02.html#ch02lvl4sec02</w:t>
        </w:r>
      </w:hyperlink>
      <w:r>
        <w:rPr>
          <w:u w:val="single"/>
        </w:rPr>
        <w:t xml:space="preserve"> </w:t>
      </w:r>
      <w:r>
        <w:t>(SOA Made Simple Book)</w:t>
      </w:r>
    </w:p>
    <w:p w14:paraId="6FBB62B9" w14:textId="3C03EC54" w:rsidR="00425151" w:rsidRPr="00073F7E" w:rsidRDefault="00425151" w:rsidP="00425151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Pr="00EA025D">
          <w:rPr>
            <w:rStyle w:val="Hyperlink"/>
          </w:rPr>
          <w:t>https://learning.oreilly.com/library/view/full-stack-react-typescript/9781839219931/B15508_12_Final_JC_ePub.xhtml</w:t>
        </w:r>
      </w:hyperlink>
      <w:r>
        <w:rPr>
          <w:u w:val="single"/>
        </w:rPr>
        <w:t xml:space="preserve"> </w:t>
      </w:r>
      <w:r>
        <w:t>(</w:t>
      </w:r>
      <w:r w:rsidR="00DD3E30">
        <w:t>Full-Stack React, Typescript, and Node course book)</w:t>
      </w:r>
    </w:p>
    <w:sectPr w:rsidR="00425151" w:rsidRPr="0007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3E4"/>
    <w:multiLevelType w:val="hybridMultilevel"/>
    <w:tmpl w:val="A58A0D52"/>
    <w:lvl w:ilvl="0" w:tplc="EF60C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3695"/>
    <w:multiLevelType w:val="hybridMultilevel"/>
    <w:tmpl w:val="48FEA4DA"/>
    <w:lvl w:ilvl="0" w:tplc="EF60CD3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37956147">
    <w:abstractNumId w:val="0"/>
  </w:num>
  <w:num w:numId="2" w16cid:durableId="176510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E"/>
    <w:rsid w:val="00024026"/>
    <w:rsid w:val="00073F7E"/>
    <w:rsid w:val="001D2595"/>
    <w:rsid w:val="00386EBD"/>
    <w:rsid w:val="003C40C3"/>
    <w:rsid w:val="00425151"/>
    <w:rsid w:val="00585777"/>
    <w:rsid w:val="0061012C"/>
    <w:rsid w:val="00631449"/>
    <w:rsid w:val="0066405E"/>
    <w:rsid w:val="006A58C3"/>
    <w:rsid w:val="006B4E64"/>
    <w:rsid w:val="009A5E24"/>
    <w:rsid w:val="00A07C85"/>
    <w:rsid w:val="00A4225D"/>
    <w:rsid w:val="00C933E8"/>
    <w:rsid w:val="00DD3E30"/>
    <w:rsid w:val="00E64644"/>
    <w:rsid w:val="00E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E0D"/>
  <w15:chartTrackingRefBased/>
  <w15:docId w15:val="{4E6A5DAA-4879-46E4-A8DF-BF2321A7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7E"/>
    <w:pPr>
      <w:ind w:left="720"/>
      <w:contextualSpacing/>
    </w:pPr>
  </w:style>
  <w:style w:type="table" w:styleId="TableGrid">
    <w:name w:val="Table Grid"/>
    <w:basedOn w:val="TableNormal"/>
    <w:uiPriority w:val="39"/>
    <w:rsid w:val="0038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full-stack-react-typescript/9781839219931/B15508_12_Final_JC_ePub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soa-made-simple/9781849684163/ch02.html#ch02lvl4sec02" TargetMode="External"/><Relationship Id="rId5" Type="http://schemas.openxmlformats.org/officeDocument/2006/relationships/hyperlink" Target="https://developer.ibm.com/articles/ws-restfu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5</cp:revision>
  <dcterms:created xsi:type="dcterms:W3CDTF">2022-09-19T03:53:00Z</dcterms:created>
  <dcterms:modified xsi:type="dcterms:W3CDTF">2022-09-19T05:14:00Z</dcterms:modified>
</cp:coreProperties>
</file>