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7E380" w14:textId="77777777" w:rsidR="00997CE8" w:rsidRDefault="00997CE8" w:rsidP="00997CE8">
      <w:r>
        <w:t>Douglas Swanson</w:t>
      </w:r>
    </w:p>
    <w:p w14:paraId="3E0F7274" w14:textId="6C4AB248" w:rsidR="00997CE8" w:rsidRDefault="00997CE8" w:rsidP="00997CE8">
      <w:r>
        <w:t xml:space="preserve">URL: </w:t>
      </w:r>
      <w:hyperlink r:id="rId4" w:history="1">
        <w:r w:rsidRPr="00E85ACD">
          <w:rPr>
            <w:rStyle w:val="Hyperlink"/>
          </w:rPr>
          <w:t>https://www.artstation.com/?sort_by=trending</w:t>
        </w:r>
      </w:hyperlink>
      <w:r>
        <w:t xml:space="preserve"> </w:t>
      </w:r>
    </w:p>
    <w:p w14:paraId="71A69485" w14:textId="2B59B0F9" w:rsidR="00997CE8" w:rsidRDefault="00997CE8" w:rsidP="00997CE8">
      <w:r>
        <w:t xml:space="preserve">Group Member: </w:t>
      </w:r>
      <w:r>
        <w:t>Bradley Kemp</w:t>
      </w:r>
    </w:p>
    <w:p w14:paraId="1E9C9DFE" w14:textId="77777777" w:rsidR="00997CE8" w:rsidRDefault="00997CE8" w:rsidP="00997CE8">
      <w:pPr>
        <w:jc w:val="center"/>
      </w:pPr>
      <w:r>
        <w:t>Peer Review: Heuristic Evaluation</w:t>
      </w:r>
    </w:p>
    <w:p w14:paraId="7965CD7F" w14:textId="58C3D874" w:rsidR="00997CE8" w:rsidRDefault="00997CE8" w:rsidP="00997CE8">
      <w:pPr>
        <w:jc w:val="center"/>
      </w:pPr>
      <w:r>
        <w:t xml:space="preserve">Sections: </w:t>
      </w:r>
      <w:r>
        <w:t>Sign Up, Sign In, Subscriptions, Prints</w:t>
      </w:r>
    </w:p>
    <w:p w14:paraId="51897221" w14:textId="77777777" w:rsidR="00997CE8" w:rsidRDefault="00997CE8" w:rsidP="00997CE8">
      <w:r>
        <w:t>My Rating System</w:t>
      </w:r>
    </w:p>
    <w:tbl>
      <w:tblPr>
        <w:tblStyle w:val="TableGrid"/>
        <w:tblW w:w="0" w:type="auto"/>
        <w:jc w:val="center"/>
        <w:tblLook w:val="04A0" w:firstRow="1" w:lastRow="0" w:firstColumn="1" w:lastColumn="0" w:noHBand="0" w:noVBand="1"/>
      </w:tblPr>
      <w:tblGrid>
        <w:gridCol w:w="1795"/>
        <w:gridCol w:w="5485"/>
      </w:tblGrid>
      <w:tr w:rsidR="00997CE8" w14:paraId="6C1A2123" w14:textId="77777777" w:rsidTr="0068709D">
        <w:trPr>
          <w:trHeight w:val="256"/>
          <w:jc w:val="center"/>
        </w:trPr>
        <w:tc>
          <w:tcPr>
            <w:tcW w:w="1795" w:type="dxa"/>
          </w:tcPr>
          <w:p w14:paraId="20EC3288" w14:textId="77777777" w:rsidR="00997CE8" w:rsidRDefault="00997CE8" w:rsidP="0068709D">
            <w:r>
              <w:t>Rating</w:t>
            </w:r>
          </w:p>
        </w:tc>
        <w:tc>
          <w:tcPr>
            <w:tcW w:w="5485" w:type="dxa"/>
          </w:tcPr>
          <w:p w14:paraId="205B5D61" w14:textId="77777777" w:rsidR="00997CE8" w:rsidRDefault="00997CE8" w:rsidP="0068709D">
            <w:r>
              <w:t>Description</w:t>
            </w:r>
          </w:p>
        </w:tc>
      </w:tr>
      <w:tr w:rsidR="00997CE8" w14:paraId="4815FA63" w14:textId="77777777" w:rsidTr="0068709D">
        <w:trPr>
          <w:trHeight w:val="256"/>
          <w:jc w:val="center"/>
        </w:trPr>
        <w:tc>
          <w:tcPr>
            <w:tcW w:w="1795" w:type="dxa"/>
          </w:tcPr>
          <w:p w14:paraId="41761FD2" w14:textId="77777777" w:rsidR="00997CE8" w:rsidRDefault="00997CE8" w:rsidP="0068709D">
            <w:r>
              <w:t>None (0)</w:t>
            </w:r>
          </w:p>
        </w:tc>
        <w:tc>
          <w:tcPr>
            <w:tcW w:w="5485" w:type="dxa"/>
          </w:tcPr>
          <w:p w14:paraId="6BAF888A" w14:textId="77777777" w:rsidR="00997CE8" w:rsidRDefault="00997CE8" w:rsidP="0068709D">
            <w:r>
              <w:t xml:space="preserve">The site accurately achieves its goal in a timely manner and the user can complete the process in question without any distraction. </w:t>
            </w:r>
          </w:p>
        </w:tc>
      </w:tr>
      <w:tr w:rsidR="00997CE8" w14:paraId="7F4CD36D" w14:textId="77777777" w:rsidTr="0068709D">
        <w:trPr>
          <w:trHeight w:val="242"/>
          <w:jc w:val="center"/>
        </w:trPr>
        <w:tc>
          <w:tcPr>
            <w:tcW w:w="1795" w:type="dxa"/>
          </w:tcPr>
          <w:p w14:paraId="0E33834E" w14:textId="77777777" w:rsidR="00997CE8" w:rsidRDefault="00997CE8" w:rsidP="0068709D">
            <w:r>
              <w:t>Minor (1)</w:t>
            </w:r>
          </w:p>
        </w:tc>
        <w:tc>
          <w:tcPr>
            <w:tcW w:w="5485" w:type="dxa"/>
          </w:tcPr>
          <w:p w14:paraId="69410AEB" w14:textId="77777777" w:rsidR="00997CE8" w:rsidRDefault="00997CE8" w:rsidP="0068709D">
            <w:r>
              <w:t>A minor inconvenience that delays that briefly delays the user in their task or briefly takes the user from current process.</w:t>
            </w:r>
          </w:p>
        </w:tc>
      </w:tr>
      <w:tr w:rsidR="00997CE8" w14:paraId="065FA2D9" w14:textId="77777777" w:rsidTr="0068709D">
        <w:trPr>
          <w:trHeight w:val="256"/>
          <w:jc w:val="center"/>
        </w:trPr>
        <w:tc>
          <w:tcPr>
            <w:tcW w:w="1795" w:type="dxa"/>
          </w:tcPr>
          <w:p w14:paraId="4157F8AE" w14:textId="77777777" w:rsidR="00997CE8" w:rsidRDefault="00997CE8" w:rsidP="0068709D">
            <w:r>
              <w:t>Serious (2)</w:t>
            </w:r>
          </w:p>
        </w:tc>
        <w:tc>
          <w:tcPr>
            <w:tcW w:w="5485" w:type="dxa"/>
          </w:tcPr>
          <w:p w14:paraId="66EBFD41" w14:textId="77777777" w:rsidR="00997CE8" w:rsidRDefault="00997CE8" w:rsidP="0068709D">
            <w:r>
              <w:t>An inconvenience that significantly delays the user, but the task remains completable or it completely sidetracks the user from the current process.</w:t>
            </w:r>
          </w:p>
        </w:tc>
      </w:tr>
      <w:tr w:rsidR="00997CE8" w14:paraId="4BD52AEF" w14:textId="77777777" w:rsidTr="0068709D">
        <w:trPr>
          <w:trHeight w:val="242"/>
          <w:jc w:val="center"/>
        </w:trPr>
        <w:tc>
          <w:tcPr>
            <w:tcW w:w="1795" w:type="dxa"/>
          </w:tcPr>
          <w:p w14:paraId="1DF71874" w14:textId="77777777" w:rsidR="00997CE8" w:rsidRDefault="00997CE8" w:rsidP="0068709D">
            <w:r>
              <w:t>Catastrophic (3)</w:t>
            </w:r>
          </w:p>
        </w:tc>
        <w:tc>
          <w:tcPr>
            <w:tcW w:w="5485" w:type="dxa"/>
          </w:tcPr>
          <w:p w14:paraId="2B71E7C5" w14:textId="77777777" w:rsidR="00997CE8" w:rsidRDefault="00997CE8" w:rsidP="0068709D">
            <w:r>
              <w:t>The user cannot complete the task or process at all.</w:t>
            </w:r>
          </w:p>
        </w:tc>
      </w:tr>
    </w:tbl>
    <w:p w14:paraId="4BDCFFC5" w14:textId="77777777" w:rsidR="00997CE8" w:rsidRDefault="00997CE8" w:rsidP="00997CE8">
      <w:pPr>
        <w:jc w:val="center"/>
      </w:pPr>
    </w:p>
    <w:p w14:paraId="784D0673" w14:textId="77777777" w:rsidR="00997CE8" w:rsidRDefault="00997CE8" w:rsidP="00997CE8">
      <w:r>
        <w:t>Evaluation</w:t>
      </w:r>
    </w:p>
    <w:tbl>
      <w:tblPr>
        <w:tblStyle w:val="TableGrid"/>
        <w:tblW w:w="0" w:type="auto"/>
        <w:tblLook w:val="04A0" w:firstRow="1" w:lastRow="0" w:firstColumn="1" w:lastColumn="0" w:noHBand="0" w:noVBand="1"/>
      </w:tblPr>
      <w:tblGrid>
        <w:gridCol w:w="2337"/>
        <w:gridCol w:w="2337"/>
        <w:gridCol w:w="2338"/>
        <w:gridCol w:w="2338"/>
      </w:tblGrid>
      <w:tr w:rsidR="00997CE8" w14:paraId="1AADAC3C" w14:textId="77777777" w:rsidTr="0068709D">
        <w:tc>
          <w:tcPr>
            <w:tcW w:w="2337" w:type="dxa"/>
          </w:tcPr>
          <w:p w14:paraId="3DFD5A78" w14:textId="77777777" w:rsidR="00997CE8" w:rsidRDefault="00997CE8" w:rsidP="0068709D">
            <w:pPr>
              <w:jc w:val="center"/>
            </w:pPr>
            <w:r>
              <w:t>Heuristic</w:t>
            </w:r>
          </w:p>
        </w:tc>
        <w:tc>
          <w:tcPr>
            <w:tcW w:w="2337" w:type="dxa"/>
          </w:tcPr>
          <w:p w14:paraId="3B848EA0" w14:textId="77777777" w:rsidR="00997CE8" w:rsidRDefault="00997CE8" w:rsidP="0068709D">
            <w:pPr>
              <w:jc w:val="center"/>
            </w:pPr>
            <w:r>
              <w:t>Rating</w:t>
            </w:r>
          </w:p>
        </w:tc>
        <w:tc>
          <w:tcPr>
            <w:tcW w:w="2338" w:type="dxa"/>
          </w:tcPr>
          <w:p w14:paraId="67607294" w14:textId="77777777" w:rsidR="00997CE8" w:rsidRDefault="00997CE8" w:rsidP="0068709D">
            <w:pPr>
              <w:jc w:val="center"/>
            </w:pPr>
            <w:r>
              <w:t>Comments</w:t>
            </w:r>
          </w:p>
        </w:tc>
        <w:tc>
          <w:tcPr>
            <w:tcW w:w="2338" w:type="dxa"/>
          </w:tcPr>
          <w:p w14:paraId="7A188B87" w14:textId="77777777" w:rsidR="00997CE8" w:rsidRDefault="00997CE8" w:rsidP="0068709D">
            <w:pPr>
              <w:jc w:val="center"/>
            </w:pPr>
            <w:r>
              <w:t>Suggestions</w:t>
            </w:r>
          </w:p>
        </w:tc>
      </w:tr>
      <w:tr w:rsidR="00997CE8" w14:paraId="5816C5D3" w14:textId="77777777" w:rsidTr="0068709D">
        <w:tc>
          <w:tcPr>
            <w:tcW w:w="2337" w:type="dxa"/>
          </w:tcPr>
          <w:p w14:paraId="13B54CBF" w14:textId="77777777" w:rsidR="00997CE8" w:rsidRDefault="00997CE8" w:rsidP="0068709D">
            <w:pPr>
              <w:jc w:val="center"/>
            </w:pPr>
            <w:r>
              <w:t>Visibility of System Status</w:t>
            </w:r>
          </w:p>
        </w:tc>
        <w:tc>
          <w:tcPr>
            <w:tcW w:w="2337" w:type="dxa"/>
          </w:tcPr>
          <w:p w14:paraId="2D4DF1C9" w14:textId="3AE6186D" w:rsidR="00997CE8" w:rsidRDefault="00CA60A9" w:rsidP="0068709D">
            <w:pPr>
              <w:jc w:val="center"/>
            </w:pPr>
            <w:r>
              <w:t>1</w:t>
            </w:r>
          </w:p>
        </w:tc>
        <w:tc>
          <w:tcPr>
            <w:tcW w:w="2338" w:type="dxa"/>
          </w:tcPr>
          <w:p w14:paraId="224180EA" w14:textId="7A6D6B73" w:rsidR="00997CE8" w:rsidRDefault="00CA60A9" w:rsidP="0068709D">
            <w:pPr>
              <w:jc w:val="center"/>
            </w:pPr>
            <w:r>
              <w:t>While creating an account the system took a few seconds to go through the registration process, I hit the button a second time before it had finished the process</w:t>
            </w:r>
          </w:p>
        </w:tc>
        <w:tc>
          <w:tcPr>
            <w:tcW w:w="2338" w:type="dxa"/>
          </w:tcPr>
          <w:p w14:paraId="45FB6321" w14:textId="4A8809E5" w:rsidR="00997CE8" w:rsidRDefault="00CA60A9" w:rsidP="0068709D">
            <w:pPr>
              <w:jc w:val="center"/>
            </w:pPr>
            <w:r>
              <w:t>Add some kind of thinking animation or go to a thinking page or even change the color of the form to indicate something is happening</w:t>
            </w:r>
          </w:p>
        </w:tc>
      </w:tr>
      <w:tr w:rsidR="00997CE8" w14:paraId="1FDAE16C" w14:textId="77777777" w:rsidTr="0068709D">
        <w:tc>
          <w:tcPr>
            <w:tcW w:w="2337" w:type="dxa"/>
          </w:tcPr>
          <w:p w14:paraId="7CB00B83" w14:textId="77777777" w:rsidR="00997CE8" w:rsidRDefault="00997CE8" w:rsidP="0068709D">
            <w:pPr>
              <w:jc w:val="center"/>
            </w:pPr>
            <w:r>
              <w:t>Match Between System and World</w:t>
            </w:r>
          </w:p>
        </w:tc>
        <w:tc>
          <w:tcPr>
            <w:tcW w:w="2337" w:type="dxa"/>
          </w:tcPr>
          <w:p w14:paraId="08B694F5" w14:textId="64CF408D" w:rsidR="00997CE8" w:rsidRDefault="00F35A57" w:rsidP="0068709D">
            <w:pPr>
              <w:jc w:val="center"/>
            </w:pPr>
            <w:r>
              <w:t>0</w:t>
            </w:r>
          </w:p>
        </w:tc>
        <w:tc>
          <w:tcPr>
            <w:tcW w:w="2338" w:type="dxa"/>
          </w:tcPr>
          <w:p w14:paraId="5F7D31ED" w14:textId="2318C0A3" w:rsidR="00997CE8" w:rsidRDefault="00F35A57" w:rsidP="0068709D">
            <w:pPr>
              <w:jc w:val="center"/>
            </w:pPr>
            <w:r>
              <w:t>The forms are forms, the store reflects a gallery, the guides are guides etc.</w:t>
            </w:r>
          </w:p>
        </w:tc>
        <w:tc>
          <w:tcPr>
            <w:tcW w:w="2338" w:type="dxa"/>
          </w:tcPr>
          <w:p w14:paraId="60F13068" w14:textId="77777777" w:rsidR="00997CE8" w:rsidRDefault="00997CE8" w:rsidP="0068709D">
            <w:pPr>
              <w:jc w:val="center"/>
            </w:pPr>
          </w:p>
        </w:tc>
      </w:tr>
      <w:tr w:rsidR="00997CE8" w14:paraId="3DDE04F5" w14:textId="77777777" w:rsidTr="0068709D">
        <w:tc>
          <w:tcPr>
            <w:tcW w:w="2337" w:type="dxa"/>
          </w:tcPr>
          <w:p w14:paraId="2B06A555" w14:textId="77777777" w:rsidR="00997CE8" w:rsidRDefault="00997CE8" w:rsidP="0068709D">
            <w:pPr>
              <w:jc w:val="center"/>
            </w:pPr>
            <w:r>
              <w:t>User Control and Freedom</w:t>
            </w:r>
          </w:p>
        </w:tc>
        <w:tc>
          <w:tcPr>
            <w:tcW w:w="2337" w:type="dxa"/>
          </w:tcPr>
          <w:p w14:paraId="39017117" w14:textId="31104B09" w:rsidR="00997CE8" w:rsidRDefault="00F35A57" w:rsidP="0068709D">
            <w:pPr>
              <w:jc w:val="center"/>
            </w:pPr>
            <w:r>
              <w:t>0</w:t>
            </w:r>
          </w:p>
        </w:tc>
        <w:tc>
          <w:tcPr>
            <w:tcW w:w="2338" w:type="dxa"/>
          </w:tcPr>
          <w:p w14:paraId="075C5693" w14:textId="11221D6B" w:rsidR="00997CE8" w:rsidRDefault="00F35A57" w:rsidP="0068709D">
            <w:pPr>
              <w:jc w:val="center"/>
            </w:pPr>
            <w:r>
              <w:t>The site is very good at preventing me from thinking about what I want to do, I just do it. In all honesty it took me forever to do this review because I got “lost” in discovering the art on the site</w:t>
            </w:r>
          </w:p>
        </w:tc>
        <w:tc>
          <w:tcPr>
            <w:tcW w:w="2338" w:type="dxa"/>
          </w:tcPr>
          <w:p w14:paraId="7C72095C" w14:textId="77777777" w:rsidR="00997CE8" w:rsidRDefault="00997CE8" w:rsidP="0068709D">
            <w:pPr>
              <w:jc w:val="center"/>
            </w:pPr>
          </w:p>
        </w:tc>
      </w:tr>
      <w:tr w:rsidR="00997CE8" w14:paraId="5926F6F0" w14:textId="77777777" w:rsidTr="0068709D">
        <w:tc>
          <w:tcPr>
            <w:tcW w:w="2337" w:type="dxa"/>
          </w:tcPr>
          <w:p w14:paraId="097112A2" w14:textId="77777777" w:rsidR="00997CE8" w:rsidRDefault="00997CE8" w:rsidP="0068709D">
            <w:pPr>
              <w:jc w:val="center"/>
            </w:pPr>
            <w:r>
              <w:lastRenderedPageBreak/>
              <w:t>Consistency and Standards</w:t>
            </w:r>
          </w:p>
        </w:tc>
        <w:tc>
          <w:tcPr>
            <w:tcW w:w="2337" w:type="dxa"/>
          </w:tcPr>
          <w:p w14:paraId="51E48C58" w14:textId="77777777" w:rsidR="00997CE8" w:rsidRDefault="00997CE8" w:rsidP="0068709D">
            <w:pPr>
              <w:jc w:val="center"/>
            </w:pPr>
          </w:p>
        </w:tc>
        <w:tc>
          <w:tcPr>
            <w:tcW w:w="2338" w:type="dxa"/>
          </w:tcPr>
          <w:p w14:paraId="47E8EE59" w14:textId="77777777" w:rsidR="00997CE8" w:rsidRDefault="00997CE8" w:rsidP="0068709D">
            <w:pPr>
              <w:jc w:val="center"/>
            </w:pPr>
          </w:p>
        </w:tc>
        <w:tc>
          <w:tcPr>
            <w:tcW w:w="2338" w:type="dxa"/>
          </w:tcPr>
          <w:p w14:paraId="4E0CB921" w14:textId="77777777" w:rsidR="00997CE8" w:rsidRDefault="00997CE8" w:rsidP="0068709D">
            <w:pPr>
              <w:jc w:val="center"/>
            </w:pPr>
          </w:p>
        </w:tc>
      </w:tr>
      <w:tr w:rsidR="00997CE8" w14:paraId="1A70E9B3" w14:textId="77777777" w:rsidTr="0068709D">
        <w:tc>
          <w:tcPr>
            <w:tcW w:w="2337" w:type="dxa"/>
          </w:tcPr>
          <w:p w14:paraId="46DC27C2" w14:textId="77777777" w:rsidR="00997CE8" w:rsidRDefault="00997CE8" w:rsidP="0068709D">
            <w:pPr>
              <w:jc w:val="center"/>
            </w:pPr>
            <w:r>
              <w:t>Error Prevention</w:t>
            </w:r>
          </w:p>
        </w:tc>
        <w:tc>
          <w:tcPr>
            <w:tcW w:w="2337" w:type="dxa"/>
          </w:tcPr>
          <w:p w14:paraId="06EE1DC3" w14:textId="5FF0702E" w:rsidR="00997CE8" w:rsidRDefault="00CA60A9" w:rsidP="0068709D">
            <w:pPr>
              <w:jc w:val="center"/>
            </w:pPr>
            <w:r>
              <w:t>0</w:t>
            </w:r>
          </w:p>
        </w:tc>
        <w:tc>
          <w:tcPr>
            <w:tcW w:w="2338" w:type="dxa"/>
          </w:tcPr>
          <w:p w14:paraId="77F884F9" w14:textId="1E1DA0FE" w:rsidR="00997CE8" w:rsidRDefault="00CA60A9" w:rsidP="0068709D">
            <w:pPr>
              <w:jc w:val="center"/>
            </w:pPr>
            <w:r>
              <w:t>The forms had built in error detection that reacted when the user entered data into the fields</w:t>
            </w:r>
          </w:p>
        </w:tc>
        <w:tc>
          <w:tcPr>
            <w:tcW w:w="2338" w:type="dxa"/>
          </w:tcPr>
          <w:p w14:paraId="14123B12" w14:textId="77777777" w:rsidR="00997CE8" w:rsidRDefault="00997CE8" w:rsidP="0068709D">
            <w:pPr>
              <w:jc w:val="center"/>
            </w:pPr>
          </w:p>
        </w:tc>
      </w:tr>
      <w:tr w:rsidR="00997CE8" w14:paraId="7D7EA5C6" w14:textId="77777777" w:rsidTr="0068709D">
        <w:tc>
          <w:tcPr>
            <w:tcW w:w="2337" w:type="dxa"/>
          </w:tcPr>
          <w:p w14:paraId="78C2286E" w14:textId="77777777" w:rsidR="00997CE8" w:rsidRDefault="00997CE8" w:rsidP="0068709D">
            <w:pPr>
              <w:jc w:val="center"/>
            </w:pPr>
            <w:r>
              <w:t>Recognition Instead of Recall</w:t>
            </w:r>
          </w:p>
        </w:tc>
        <w:tc>
          <w:tcPr>
            <w:tcW w:w="2337" w:type="dxa"/>
          </w:tcPr>
          <w:p w14:paraId="4B95EAD6" w14:textId="09354F28" w:rsidR="00997CE8" w:rsidRDefault="00CA60A9" w:rsidP="0068709D">
            <w:pPr>
              <w:jc w:val="center"/>
            </w:pPr>
            <w:r>
              <w:t>1</w:t>
            </w:r>
          </w:p>
        </w:tc>
        <w:tc>
          <w:tcPr>
            <w:tcW w:w="2338" w:type="dxa"/>
          </w:tcPr>
          <w:p w14:paraId="515EFCB7" w14:textId="667FDD90" w:rsidR="00997CE8" w:rsidRDefault="00CA60A9" w:rsidP="0068709D">
            <w:pPr>
              <w:jc w:val="center"/>
            </w:pPr>
            <w:r>
              <w:t>The buttons look like buttons but some of the links are simple icons which indicate what they link to, but some conformation of where the icon takes you would be nice</w:t>
            </w:r>
          </w:p>
        </w:tc>
        <w:tc>
          <w:tcPr>
            <w:tcW w:w="2338" w:type="dxa"/>
          </w:tcPr>
          <w:p w14:paraId="4411E4AD" w14:textId="347A1497" w:rsidR="00997CE8" w:rsidRDefault="00CA60A9" w:rsidP="0068709D">
            <w:pPr>
              <w:jc w:val="center"/>
            </w:pPr>
            <w:r>
              <w:t>If, when the icon is hovered it would display some text ensuring the user of the destination of the link.</w:t>
            </w:r>
          </w:p>
        </w:tc>
      </w:tr>
      <w:tr w:rsidR="00997CE8" w14:paraId="28CB0244" w14:textId="77777777" w:rsidTr="0068709D">
        <w:tc>
          <w:tcPr>
            <w:tcW w:w="2337" w:type="dxa"/>
          </w:tcPr>
          <w:p w14:paraId="7EAA9077" w14:textId="77777777" w:rsidR="00997CE8" w:rsidRDefault="00997CE8" w:rsidP="0068709D">
            <w:pPr>
              <w:jc w:val="center"/>
            </w:pPr>
            <w:r>
              <w:t>Flexibility and Efficiency of Use</w:t>
            </w:r>
          </w:p>
        </w:tc>
        <w:tc>
          <w:tcPr>
            <w:tcW w:w="2337" w:type="dxa"/>
          </w:tcPr>
          <w:p w14:paraId="70752907" w14:textId="71AB1ACD" w:rsidR="00997CE8" w:rsidRDefault="00CA60A9" w:rsidP="0068709D">
            <w:pPr>
              <w:jc w:val="center"/>
            </w:pPr>
            <w:r>
              <w:t>0</w:t>
            </w:r>
          </w:p>
        </w:tc>
        <w:tc>
          <w:tcPr>
            <w:tcW w:w="2338" w:type="dxa"/>
          </w:tcPr>
          <w:p w14:paraId="59B3DEDD" w14:textId="1F664275" w:rsidR="00997CE8" w:rsidRDefault="00CA60A9" w:rsidP="0068709D">
            <w:pPr>
              <w:jc w:val="center"/>
            </w:pPr>
            <w:r>
              <w:t>The 404 page has redirects to a contact page, going back to the home page</w:t>
            </w:r>
            <w:r w:rsidR="00F35A57">
              <w:t xml:space="preserve"> and to the store.</w:t>
            </w:r>
          </w:p>
        </w:tc>
        <w:tc>
          <w:tcPr>
            <w:tcW w:w="2338" w:type="dxa"/>
          </w:tcPr>
          <w:p w14:paraId="64799EB9" w14:textId="77777777" w:rsidR="00997CE8" w:rsidRDefault="00997CE8" w:rsidP="0068709D">
            <w:pPr>
              <w:jc w:val="center"/>
            </w:pPr>
          </w:p>
        </w:tc>
      </w:tr>
      <w:tr w:rsidR="00997CE8" w14:paraId="4B737A9B" w14:textId="77777777" w:rsidTr="0068709D">
        <w:tc>
          <w:tcPr>
            <w:tcW w:w="2337" w:type="dxa"/>
          </w:tcPr>
          <w:p w14:paraId="0F22A321" w14:textId="77777777" w:rsidR="00997CE8" w:rsidRDefault="00997CE8" w:rsidP="0068709D">
            <w:pPr>
              <w:jc w:val="center"/>
            </w:pPr>
            <w:r>
              <w:t>Aesthetic and Minimalist Design</w:t>
            </w:r>
          </w:p>
        </w:tc>
        <w:tc>
          <w:tcPr>
            <w:tcW w:w="2337" w:type="dxa"/>
          </w:tcPr>
          <w:p w14:paraId="3ED8D3D9" w14:textId="3C4CAB0D" w:rsidR="00997CE8" w:rsidRDefault="00CA60A9" w:rsidP="0068709D">
            <w:pPr>
              <w:jc w:val="center"/>
            </w:pPr>
            <w:r>
              <w:t>1</w:t>
            </w:r>
          </w:p>
        </w:tc>
        <w:tc>
          <w:tcPr>
            <w:tcW w:w="2338" w:type="dxa"/>
          </w:tcPr>
          <w:p w14:paraId="1F4401C7" w14:textId="5C1D78AB" w:rsidR="00997CE8" w:rsidRDefault="00CA60A9" w:rsidP="0068709D">
            <w:pPr>
              <w:jc w:val="center"/>
            </w:pPr>
            <w:r>
              <w:t>The design is very Aesthetic and contains a modern dark theme. I could not say that the site is minimalistic but that is not the goal of the site, it is an online art gallery.</w:t>
            </w:r>
          </w:p>
        </w:tc>
        <w:tc>
          <w:tcPr>
            <w:tcW w:w="2338" w:type="dxa"/>
          </w:tcPr>
          <w:p w14:paraId="0F04EFE2" w14:textId="77777777" w:rsidR="00997CE8" w:rsidRDefault="00997CE8" w:rsidP="0068709D">
            <w:pPr>
              <w:jc w:val="center"/>
            </w:pPr>
          </w:p>
        </w:tc>
      </w:tr>
      <w:tr w:rsidR="00997CE8" w14:paraId="0B159884" w14:textId="77777777" w:rsidTr="0068709D">
        <w:tc>
          <w:tcPr>
            <w:tcW w:w="2337" w:type="dxa"/>
          </w:tcPr>
          <w:p w14:paraId="28336D6B" w14:textId="77777777" w:rsidR="00997CE8" w:rsidRDefault="00997CE8" w:rsidP="0068709D">
            <w:pPr>
              <w:jc w:val="center"/>
            </w:pPr>
            <w:r>
              <w:t>Assist Users in Recognizing, Diagnosing, and Recovering from Errors</w:t>
            </w:r>
          </w:p>
        </w:tc>
        <w:tc>
          <w:tcPr>
            <w:tcW w:w="2337" w:type="dxa"/>
          </w:tcPr>
          <w:p w14:paraId="57F964EE" w14:textId="07A2FB25" w:rsidR="00997CE8" w:rsidRDefault="00F35A57" w:rsidP="0068709D">
            <w:pPr>
              <w:jc w:val="center"/>
            </w:pPr>
            <w:r>
              <w:t>0</w:t>
            </w:r>
          </w:p>
        </w:tc>
        <w:tc>
          <w:tcPr>
            <w:tcW w:w="2338" w:type="dxa"/>
          </w:tcPr>
          <w:p w14:paraId="15A1EE1B" w14:textId="31C2525F" w:rsidR="00997CE8" w:rsidRDefault="00F35A57" w:rsidP="0068709D">
            <w:pPr>
              <w:jc w:val="center"/>
            </w:pPr>
            <w:r>
              <w:t>The forms, when an error was encountered told the user where the error was and what the error was so it was easy to find and fix.</w:t>
            </w:r>
          </w:p>
        </w:tc>
        <w:tc>
          <w:tcPr>
            <w:tcW w:w="2338" w:type="dxa"/>
          </w:tcPr>
          <w:p w14:paraId="00384E04" w14:textId="77777777" w:rsidR="00997CE8" w:rsidRDefault="00997CE8" w:rsidP="0068709D">
            <w:pPr>
              <w:jc w:val="center"/>
            </w:pPr>
          </w:p>
        </w:tc>
      </w:tr>
      <w:tr w:rsidR="00997CE8" w14:paraId="5FC0748A" w14:textId="77777777" w:rsidTr="0068709D">
        <w:tc>
          <w:tcPr>
            <w:tcW w:w="2337" w:type="dxa"/>
          </w:tcPr>
          <w:p w14:paraId="5688C81C" w14:textId="77777777" w:rsidR="00997CE8" w:rsidRDefault="00997CE8" w:rsidP="0068709D">
            <w:pPr>
              <w:jc w:val="center"/>
            </w:pPr>
            <w:r>
              <w:t>Help and Documentation</w:t>
            </w:r>
          </w:p>
        </w:tc>
        <w:tc>
          <w:tcPr>
            <w:tcW w:w="2337" w:type="dxa"/>
          </w:tcPr>
          <w:p w14:paraId="5871BF51" w14:textId="4A74C42A" w:rsidR="00997CE8" w:rsidRDefault="00CA60A9" w:rsidP="0068709D">
            <w:pPr>
              <w:jc w:val="center"/>
            </w:pPr>
            <w:r>
              <w:t>0</w:t>
            </w:r>
          </w:p>
        </w:tc>
        <w:tc>
          <w:tcPr>
            <w:tcW w:w="2338" w:type="dxa"/>
          </w:tcPr>
          <w:p w14:paraId="1EC55939" w14:textId="53B523BD" w:rsidR="00997CE8" w:rsidRDefault="00CA60A9" w:rsidP="0068709D">
            <w:pPr>
              <w:jc w:val="center"/>
            </w:pPr>
            <w:r>
              <w:t>The 404 page has a link that allows the user to directly submit an error report. There is even a guide section that holds guides for improving your art as well as succeeding in using their site.</w:t>
            </w:r>
          </w:p>
        </w:tc>
        <w:tc>
          <w:tcPr>
            <w:tcW w:w="2338" w:type="dxa"/>
          </w:tcPr>
          <w:p w14:paraId="13FCAE89" w14:textId="77777777" w:rsidR="00997CE8" w:rsidRDefault="00997CE8" w:rsidP="0068709D">
            <w:pPr>
              <w:jc w:val="center"/>
            </w:pPr>
          </w:p>
        </w:tc>
      </w:tr>
    </w:tbl>
    <w:p w14:paraId="16848BEA" w14:textId="77777777" w:rsidR="00C16225" w:rsidRDefault="00F35A57"/>
    <w:sectPr w:rsidR="00C1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E8"/>
    <w:rsid w:val="006B4E64"/>
    <w:rsid w:val="00997CE8"/>
    <w:rsid w:val="00A07C85"/>
    <w:rsid w:val="00CA60A9"/>
    <w:rsid w:val="00F3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A5EC"/>
  <w15:chartTrackingRefBased/>
  <w15:docId w15:val="{120E2FB3-8C54-497D-8432-647AEA1B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CE8"/>
    <w:rPr>
      <w:color w:val="0563C1" w:themeColor="hyperlink"/>
      <w:u w:val="single"/>
    </w:rPr>
  </w:style>
  <w:style w:type="table" w:styleId="TableGrid">
    <w:name w:val="Table Grid"/>
    <w:basedOn w:val="TableNormal"/>
    <w:uiPriority w:val="39"/>
    <w:rsid w:val="00997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7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rtstation.com/?sort_by=tr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Swanson</dc:creator>
  <cp:keywords/>
  <dc:description/>
  <cp:lastModifiedBy>Douglas Swanson</cp:lastModifiedBy>
  <cp:revision>2</cp:revision>
  <dcterms:created xsi:type="dcterms:W3CDTF">2021-02-03T03:42:00Z</dcterms:created>
  <dcterms:modified xsi:type="dcterms:W3CDTF">2021-02-03T06:21:00Z</dcterms:modified>
</cp:coreProperties>
</file>