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564" w:rsidRDefault="00196AC8" w:rsidP="00196AC8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 – 9.10.19</w:t>
      </w:r>
    </w:p>
    <w:p w:rsidR="00196AC8" w:rsidRDefault="00196AC8" w:rsidP="00196AC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196AC8" w:rsidRDefault="00196AC8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Charities Assignment given, different groups then the previous ones.</w:t>
      </w:r>
    </w:p>
    <w:p w:rsidR="00196AC8" w:rsidRDefault="00196AC8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Katie, </w:t>
      </w:r>
      <w:proofErr w:type="spellStart"/>
      <w:r>
        <w:rPr>
          <w:rFonts w:ascii="Arial" w:hAnsi="Arial" w:cs="Arial"/>
          <w:lang w:val="en-GB"/>
        </w:rPr>
        <w:t>Bico</w:t>
      </w:r>
      <w:proofErr w:type="spellEnd"/>
      <w:r>
        <w:rPr>
          <w:rFonts w:ascii="Arial" w:hAnsi="Arial" w:cs="Arial"/>
          <w:lang w:val="en-GB"/>
        </w:rPr>
        <w:t>, Simon</w:t>
      </w:r>
      <w:r w:rsidR="005A7B3E">
        <w:rPr>
          <w:rFonts w:ascii="Arial" w:hAnsi="Arial" w:cs="Arial"/>
          <w:lang w:val="en-GB"/>
        </w:rPr>
        <w:t>, Michael</w:t>
      </w:r>
      <w:r>
        <w:rPr>
          <w:rFonts w:ascii="Arial" w:hAnsi="Arial" w:cs="Arial"/>
          <w:lang w:val="en-GB"/>
        </w:rPr>
        <w:t xml:space="preserve"> have all been assigned due to their absence. </w:t>
      </w:r>
    </w:p>
    <w:p w:rsidR="00196AC8" w:rsidRDefault="00196AC8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Divided into groups of five to six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Charity: Wels for Zoe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Learn about them, no choice but to raise money for them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Rules: Nothing that requires garda vetting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 bouncy castles, no polar bear (?). Nothing breaking bones. 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sexy car washes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invest a lot of money = I.E make enough to be paid back by the event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Essay: Title, table of contents, group reflective essay, reflect on whether the project was useful to comm and personal development. Read learning objectives and sample sheet in the week four Leslie notes. </w:t>
      </w:r>
    </w:p>
    <w:p w:rsidR="005A7B3E" w:rsidRDefault="005A7B3E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Students are good at making statements: Not good at explaining why, “How do you know you were the bomb, how do you know your project was great”</w:t>
      </w:r>
    </w:p>
    <w:p w:rsidR="005A7B3E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Talk about group work and planning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Review how you did on group work and planning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Apply the civic engagement paragraph to our topic. Don’t copy it (check the example Leslie week 4 notes on outlook)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“Hand up, not hand out” – Wells for Zoe motto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 worth 50%, needs depth – presentation, formatting, how well you write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Discussion analysis of working as a team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Google Bruce Tuckman 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Follow his model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Have at least five sources, used more then once. Document has grading matrix, use it.</w:t>
      </w:r>
    </w:p>
    <w:p w:rsidR="00330450" w:rsidRP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Maybe go to academic writing centre?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Review presentation, ten to fifteen minutes, speaking voluntary (One guy could talk if you want).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Leadership, Project Management skills: Important to talk about soft skills.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TRELLO.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Brainstorm make sure to note down the brainstorming. 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  <w:lang w:val="en-GB"/>
        </w:rPr>
        <w:t>DO NOT ALTER LESLIES FORM, SHE HAS MADE CLEAR HER ANNOYANCE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Circle yes/no. Do not delete them.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Proposal 2000 – 3000 words, introduction will cover an overview of the topic (note four soft skills)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Timeline – MUST BE A GANT CHART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GANTT CHART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Learn</w:t>
      </w:r>
    </w:p>
    <w:p w:rsidR="00330450" w:rsidRDefault="00330450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Heading will be introduction, GANTT will be at the end in </w:t>
      </w:r>
      <w:r w:rsidR="00FE7E75">
        <w:rPr>
          <w:rFonts w:ascii="Arial" w:hAnsi="Arial" w:cs="Arial"/>
          <w:lang w:val="en-GB"/>
        </w:rPr>
        <w:t>appendices</w:t>
      </w:r>
    </w:p>
    <w:p w:rsidR="00FE7E75" w:rsidRDefault="00FE7E75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Identify what you did since now to project completion, discuss what must happen between now and the completion date. </w:t>
      </w:r>
    </w:p>
    <w:p w:rsidR="00FE7E75" w:rsidRDefault="00FE7E75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won’t lose points if you don’t complete your tasks, give reasons however</w:t>
      </w:r>
    </w:p>
    <w:p w:rsidR="00FE7E75" w:rsidRDefault="00FE7E75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NEXT SECTION: Identify how you would improve in future, identify future obstacles. How you work with them.</w:t>
      </w:r>
    </w:p>
    <w:p w:rsidR="00FE7E75" w:rsidRDefault="00FE7E75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CONCLUSION: You will not loose points for not using research (USE RESEARCH)</w:t>
      </w:r>
    </w:p>
    <w:p w:rsidR="00FE7E75" w:rsidRDefault="00FE7E75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All due dates in the pack, read grading matrix. “Play the game”.</w:t>
      </w:r>
    </w:p>
    <w:p w:rsidR="00FE7E75" w:rsidRPr="00FE7E75" w:rsidRDefault="00FE7E75" w:rsidP="00196A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 xml:space="preserve">List of grading matrix read it. </w:t>
      </w:r>
    </w:p>
    <w:p w:rsidR="00FE7E75" w:rsidRPr="00FE7E75" w:rsidRDefault="00FE7E75" w:rsidP="00FE7E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Grading matrix will need to be reissued</w:t>
      </w:r>
    </w:p>
    <w:p w:rsidR="00FE7E75" w:rsidRPr="00FE7E75" w:rsidRDefault="00FE7E75" w:rsidP="00FE7E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annex needs to be organised via the student union, classrooms have to be organised by Leslie.</w:t>
      </w:r>
      <w:bookmarkStart w:id="0" w:name="_GoBack"/>
      <w:bookmarkEnd w:id="0"/>
    </w:p>
    <w:sectPr w:rsidR="00FE7E75" w:rsidRPr="00F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042B"/>
    <w:multiLevelType w:val="hybridMultilevel"/>
    <w:tmpl w:val="45E01B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8"/>
    <w:rsid w:val="00196AC8"/>
    <w:rsid w:val="00330450"/>
    <w:rsid w:val="005A7B3E"/>
    <w:rsid w:val="00D47564"/>
    <w:rsid w:val="00D91066"/>
    <w:rsid w:val="00F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9570"/>
  <w15:chartTrackingRefBased/>
  <w15:docId w15:val="{D4087C2B-AC60-4AE1-8EB2-7F229CAA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2019-10-09T08:06:00Z</dcterms:created>
  <dcterms:modified xsi:type="dcterms:W3CDTF">2019-10-09T09:10:00Z</dcterms:modified>
</cp:coreProperties>
</file>