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El trabajo en grupo, ¿Ha mejorado o empeorado la puntuación?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Desde mi punto de vista, el trabajo en grupo ha mejorado nuestra puntuación.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Debate en el grupo, ¿Por qué crees que las puntuaciones son diferentes?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Porque cada uno tiene una opinión diferente al de otro y cada uno tiene su preferencias propias.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Si cambiaste de opinion en tu clasificación, ¿Cuáles son las razones que te llevaron a ello?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En clasificación individual no cambié de opinión.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conductas ayudaron o dificultaron el proceso de búsqueda de consenso?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Las diferentes puntas de vista de cada uno del grupo. En algunas cosas coincidimos y en otras no y por eso estabamos hablando de que cosa es más necesaria para nosotros para sobrevivir expresando nuestras opiniones.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modelos de toma de decisión tuvieron lugar?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Utilizamos el modelo de expresión de opinión y de debate. No llegamos a votar.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¿Cuáles fueron los participantes que más influyeron? y ¿cómo influyeron?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Cada opinión de todos los participantes(éramos 4) fue necesaria, por lo que no se puede decir, en mi opinión, que había alguien que más influyeron a la hora de hablar.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La puntuación del grupo, ¿fue suficiente para sobrevivir?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Si, 60 puntos son suficientes para sobrevivir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¿Y la tuya?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Si, también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