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CF82B" w14:textId="77777777" w:rsidR="00316C6D" w:rsidRDefault="00316C6D" w:rsidP="00316C6D">
      <w:r>
        <w:t>Ejercicios Tema 6 – 1a Parte</w:t>
      </w:r>
    </w:p>
    <w:p w14:paraId="44698146" w14:textId="77777777" w:rsidR="00316C6D" w:rsidRDefault="00316C6D" w:rsidP="00316C6D">
      <w:r>
        <w:t>Subredes y Superredes</w:t>
      </w:r>
    </w:p>
    <w:p w14:paraId="1E912822" w14:textId="77777777" w:rsidR="00316C6D" w:rsidRDefault="00316C6D" w:rsidP="00316C6D"/>
    <w:p w14:paraId="41BD61B0" w14:textId="77777777" w:rsidR="00316C6D" w:rsidRDefault="00316C6D" w:rsidP="00316C6D">
      <w:r w:rsidRPr="00EA633D">
        <w:rPr>
          <w:color w:val="FF0000"/>
        </w:rPr>
        <w:t>1.</w:t>
      </w:r>
      <w:r>
        <w:t xml:space="preserve"> Una organización tiene la red 158.42.182.0/23 y quiere dividirla en 4 subredes de igual</w:t>
      </w:r>
    </w:p>
    <w:p w14:paraId="5BABE75B" w14:textId="1A6D681A" w:rsidR="00E20B6A" w:rsidRDefault="00316C6D" w:rsidP="00316C6D">
      <w:r>
        <w:t>tamaño. Indica la dirección IP de cada una de las subredes y su máscara de red.</w:t>
      </w:r>
    </w:p>
    <w:p w14:paraId="723F7440" w14:textId="4B8D65A9" w:rsidR="00316C6D" w:rsidRDefault="00316C6D" w:rsidP="00316C6D"/>
    <w:p w14:paraId="0A81EF8C" w14:textId="70EB6E1D" w:rsidR="00316C6D" w:rsidRP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>Red -&gt; 10011110.00101010.101101</w:t>
      </w:r>
      <w:r w:rsidRPr="001829CF">
        <w:rPr>
          <w:color w:val="4472C4" w:themeColor="accent1"/>
          <w:sz w:val="24"/>
          <w:szCs w:val="24"/>
        </w:rPr>
        <w:t>1</w:t>
      </w:r>
      <w:r w:rsidRPr="001829CF">
        <w:rPr>
          <w:b/>
          <w:bCs/>
          <w:color w:val="4472C4" w:themeColor="accent1"/>
          <w:sz w:val="24"/>
          <w:szCs w:val="24"/>
        </w:rPr>
        <w:t xml:space="preserve"> 0.00000000</w:t>
      </w:r>
      <w:r w:rsidR="001829CF" w:rsidRPr="001829CF">
        <w:rPr>
          <w:b/>
          <w:bCs/>
          <w:color w:val="4472C4" w:themeColor="accent1"/>
          <w:sz w:val="24"/>
          <w:szCs w:val="24"/>
        </w:rPr>
        <w:t xml:space="preserve"> </w:t>
      </w:r>
      <w:r w:rsidR="001829CF">
        <w:rPr>
          <w:color w:val="4472C4" w:themeColor="accent1"/>
          <w:sz w:val="24"/>
          <w:szCs w:val="24"/>
        </w:rPr>
        <w:t>-&gt; 158.42.182.0/23</w:t>
      </w:r>
    </w:p>
    <w:p w14:paraId="633099F6" w14:textId="2714E9E9" w:rsidR="00316C6D" w:rsidRP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>23 bits a 1 -&gt; Máscara de red: 11111111. 11111111. 11111110. 00000000 -&gt; 255.255.254.0</w:t>
      </w:r>
    </w:p>
    <w:p w14:paraId="18FF7C27" w14:textId="77777777" w:rsidR="00316C6D" w:rsidRP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>Para crear 4 subredes se necesitan 2</w:t>
      </w:r>
      <w:r w:rsidRPr="00316C6D">
        <w:rPr>
          <w:b/>
          <w:bCs/>
          <w:color w:val="4472C4" w:themeColor="accent1"/>
          <w:sz w:val="24"/>
          <w:szCs w:val="24"/>
          <w:vertAlign w:val="superscript"/>
        </w:rPr>
        <w:t>x</w:t>
      </w:r>
      <w:r w:rsidRPr="00316C6D">
        <w:rPr>
          <w:b/>
          <w:bCs/>
          <w:color w:val="4472C4" w:themeColor="accent1"/>
          <w:sz w:val="24"/>
          <w:szCs w:val="24"/>
        </w:rPr>
        <w:t xml:space="preserve"> </w:t>
      </w:r>
      <w:r w:rsidRPr="00316C6D">
        <w:rPr>
          <w:color w:val="4472C4" w:themeColor="accent1"/>
          <w:sz w:val="24"/>
          <w:szCs w:val="24"/>
        </w:rPr>
        <w:t>bits -&gt; x = 2 bits.</w:t>
      </w:r>
    </w:p>
    <w:p w14:paraId="685E576C" w14:textId="57108676" w:rsidR="00316C6D" w:rsidRP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 xml:space="preserve">La nueva máscara será 255.255.255.128 </w:t>
      </w:r>
    </w:p>
    <w:p w14:paraId="30034D30" w14:textId="3052077E" w:rsidR="00316C6D" w:rsidRP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>Las subredes creadas serán:</w:t>
      </w:r>
    </w:p>
    <w:p w14:paraId="55F63A9F" w14:textId="3420372E" w:rsidR="00316C6D" w:rsidRDefault="00316C6D" w:rsidP="00316C6D">
      <w:pPr>
        <w:rPr>
          <w:color w:val="4472C4" w:themeColor="accent1"/>
          <w:sz w:val="24"/>
          <w:szCs w:val="24"/>
        </w:rPr>
      </w:pPr>
      <w:r w:rsidRPr="00316C6D">
        <w:rPr>
          <w:color w:val="4472C4" w:themeColor="accent1"/>
          <w:sz w:val="24"/>
          <w:szCs w:val="24"/>
        </w:rPr>
        <w:t>158.42.182.0</w:t>
      </w:r>
      <w:r w:rsidR="001829CF">
        <w:rPr>
          <w:color w:val="4472C4" w:themeColor="accent1"/>
          <w:sz w:val="24"/>
          <w:szCs w:val="24"/>
        </w:rPr>
        <w:t>/25</w:t>
      </w:r>
    </w:p>
    <w:p w14:paraId="0EA0F9E5" w14:textId="1D0D8FCC" w:rsidR="001829CF" w:rsidRDefault="001829CF" w:rsidP="00316C6D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158.42.182.128/25</w:t>
      </w:r>
    </w:p>
    <w:p w14:paraId="2C5248FF" w14:textId="764AAD6F" w:rsidR="001829CF" w:rsidRDefault="001829CF" w:rsidP="00316C6D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158.42.183.0/25</w:t>
      </w:r>
    </w:p>
    <w:p w14:paraId="29EC7FCD" w14:textId="40C1B517" w:rsidR="001829CF" w:rsidRDefault="001829CF" w:rsidP="00316C6D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158.42.183.128/25</w:t>
      </w:r>
    </w:p>
    <w:p w14:paraId="624D1642" w14:textId="73A3C780" w:rsidR="0032123D" w:rsidRDefault="0032123D" w:rsidP="0032123D">
      <w:pPr>
        <w:rPr>
          <w:sz w:val="24"/>
          <w:szCs w:val="24"/>
        </w:rPr>
      </w:pPr>
      <w:r w:rsidRPr="00EA633D">
        <w:rPr>
          <w:color w:val="FF0000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32123D">
        <w:rPr>
          <w:sz w:val="24"/>
          <w:szCs w:val="24"/>
        </w:rPr>
        <w:t>Se dispone del bloque de direcciones de red 200.35.1.0/24 que se quiere distribuir en una</w:t>
      </w:r>
      <w:r>
        <w:rPr>
          <w:sz w:val="24"/>
          <w:szCs w:val="24"/>
        </w:rPr>
        <w:t xml:space="preserve"> </w:t>
      </w:r>
      <w:r w:rsidRPr="0032123D">
        <w:rPr>
          <w:sz w:val="24"/>
          <w:szCs w:val="24"/>
        </w:rPr>
        <w:t>serie de subredes del mismo tamaño. Especifica la creación de una máscara de red mayor que permita incluir al menos 20 hosts en cada subred.</w:t>
      </w:r>
    </w:p>
    <w:p w14:paraId="6D295FA0" w14:textId="4ED09556" w:rsidR="0032123D" w:rsidRDefault="0032123D" w:rsidP="0032123D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Hay que poner todos los bits a 1 en la máscara de red hasta el límite más </w:t>
      </w:r>
      <w:r w:rsidR="00A920F1">
        <w:rPr>
          <w:color w:val="0070C0"/>
          <w:sz w:val="24"/>
          <w:szCs w:val="24"/>
        </w:rPr>
        <w:t>apropiado para permitir</w:t>
      </w:r>
      <w:r>
        <w:rPr>
          <w:color w:val="0070C0"/>
          <w:sz w:val="24"/>
          <w:szCs w:val="24"/>
        </w:rPr>
        <w:t xml:space="preserve"> a</w:t>
      </w:r>
      <w:r w:rsidR="00A920F1">
        <w:rPr>
          <w:color w:val="0070C0"/>
          <w:sz w:val="24"/>
          <w:szCs w:val="24"/>
        </w:rPr>
        <w:t>l menos</w:t>
      </w:r>
      <w:r>
        <w:rPr>
          <w:color w:val="0070C0"/>
          <w:sz w:val="24"/>
          <w:szCs w:val="24"/>
        </w:rPr>
        <w:t xml:space="preserve"> 20 hosts.</w:t>
      </w:r>
      <w:r w:rsidR="00ED7E17">
        <w:rPr>
          <w:color w:val="0070C0"/>
          <w:sz w:val="24"/>
          <w:szCs w:val="24"/>
        </w:rPr>
        <w:t xml:space="preserve"> 2</w:t>
      </w:r>
      <w:r w:rsidR="00ED7E17">
        <w:rPr>
          <w:color w:val="0070C0"/>
          <w:sz w:val="24"/>
          <w:szCs w:val="24"/>
          <w:vertAlign w:val="superscript"/>
        </w:rPr>
        <w:t>x</w:t>
      </w:r>
      <w:r w:rsidR="00ED7E17">
        <w:rPr>
          <w:color w:val="0070C0"/>
          <w:sz w:val="24"/>
          <w:szCs w:val="24"/>
        </w:rPr>
        <w:t xml:space="preserve"> </w:t>
      </w:r>
      <w:r w:rsidR="00ED7E17">
        <w:rPr>
          <w:rFonts w:cstheme="minorHAnsi"/>
          <w:color w:val="0070C0"/>
          <w:sz w:val="24"/>
          <w:szCs w:val="24"/>
        </w:rPr>
        <w:t>≥</w:t>
      </w:r>
      <w:r w:rsidR="00ED7E17">
        <w:rPr>
          <w:color w:val="0070C0"/>
          <w:sz w:val="24"/>
          <w:szCs w:val="24"/>
        </w:rPr>
        <w:t xml:space="preserve"> 20 -&gt; x = 5 -&gt; 32 - 5 = 27 bits a uno</w:t>
      </w:r>
    </w:p>
    <w:p w14:paraId="3A75803E" w14:textId="05C72227" w:rsidR="00ED7E17" w:rsidRDefault="00ED7E17" w:rsidP="00ED7E17">
      <w:pPr>
        <w:pStyle w:val="Prrafodelista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Máscara de red = 11111111.</w:t>
      </w:r>
      <w:r w:rsidRPr="00ED7E1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11111111.</w:t>
      </w:r>
      <w:r w:rsidRPr="00ED7E1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11111111. 11100000</w:t>
      </w:r>
    </w:p>
    <w:p w14:paraId="06C156A6" w14:textId="6CBD9E3D" w:rsidR="00ED7E17" w:rsidRDefault="00ED7E17" w:rsidP="00ED7E17">
      <w:pPr>
        <w:pStyle w:val="Prrafodelista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Máscara de red = 255.</w:t>
      </w:r>
      <w:r w:rsidRPr="00ED7E1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255.</w:t>
      </w:r>
      <w:r w:rsidRPr="00ED7E17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255. 224</w:t>
      </w:r>
    </w:p>
    <w:p w14:paraId="5574F6C1" w14:textId="62B7D534" w:rsidR="005E072A" w:rsidRPr="0073433D" w:rsidRDefault="000D0C27" w:rsidP="0073433D">
      <w:pPr>
        <w:pStyle w:val="Prrafodelista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200.35.1.0/27</w:t>
      </w:r>
    </w:p>
    <w:p w14:paraId="685F82EE" w14:textId="77777777" w:rsidR="005E072A" w:rsidRPr="005E072A" w:rsidRDefault="005E072A" w:rsidP="005E072A">
      <w:pPr>
        <w:ind w:left="360"/>
        <w:rPr>
          <w:sz w:val="24"/>
          <w:szCs w:val="24"/>
        </w:rPr>
      </w:pPr>
      <w:r w:rsidRPr="00EA633D">
        <w:rPr>
          <w:color w:val="FF0000"/>
          <w:sz w:val="24"/>
          <w:szCs w:val="24"/>
        </w:rPr>
        <w:t>a)</w:t>
      </w:r>
      <w:r w:rsidRPr="005E072A">
        <w:rPr>
          <w:sz w:val="24"/>
          <w:szCs w:val="24"/>
        </w:rPr>
        <w:t xml:space="preserve"> ¿Cuál es el número máximo de hosts que se pueden asignar a cada una de estas</w:t>
      </w:r>
    </w:p>
    <w:p w14:paraId="332ED335" w14:textId="430BC6E1" w:rsidR="005E072A" w:rsidRDefault="005E072A" w:rsidP="005E072A">
      <w:pPr>
        <w:ind w:left="360"/>
        <w:rPr>
          <w:sz w:val="24"/>
          <w:szCs w:val="24"/>
        </w:rPr>
      </w:pPr>
      <w:r w:rsidRPr="005E072A">
        <w:rPr>
          <w:sz w:val="24"/>
          <w:szCs w:val="24"/>
        </w:rPr>
        <w:t>subredes?</w:t>
      </w:r>
    </w:p>
    <w:p w14:paraId="35D9868C" w14:textId="1E40E791" w:rsidR="005E072A" w:rsidRPr="005E072A" w:rsidRDefault="005E072A" w:rsidP="005E072A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2</w:t>
      </w:r>
      <w:r>
        <w:rPr>
          <w:color w:val="0070C0"/>
          <w:sz w:val="24"/>
          <w:szCs w:val="24"/>
          <w:vertAlign w:val="superscript"/>
        </w:rPr>
        <w:t>5</w:t>
      </w:r>
      <w:r>
        <w:rPr>
          <w:color w:val="0070C0"/>
          <w:sz w:val="24"/>
          <w:szCs w:val="24"/>
        </w:rPr>
        <w:t xml:space="preserve"> – bit de broadcast – bi</w:t>
      </w:r>
      <w:r w:rsidR="00EA633D">
        <w:rPr>
          <w:color w:val="0070C0"/>
          <w:sz w:val="24"/>
          <w:szCs w:val="24"/>
        </w:rPr>
        <w:t>t</w:t>
      </w:r>
      <w:r>
        <w:rPr>
          <w:color w:val="0070C0"/>
          <w:sz w:val="24"/>
          <w:szCs w:val="24"/>
        </w:rPr>
        <w:t xml:space="preserve"> de red = 32 – 1 – 1 = 30</w:t>
      </w:r>
    </w:p>
    <w:p w14:paraId="686583AC" w14:textId="25B6E860" w:rsidR="005E072A" w:rsidRDefault="005E072A" w:rsidP="005E072A">
      <w:pPr>
        <w:ind w:left="360"/>
        <w:rPr>
          <w:sz w:val="24"/>
          <w:szCs w:val="24"/>
        </w:rPr>
      </w:pPr>
      <w:r w:rsidRPr="00EA633D">
        <w:rPr>
          <w:color w:val="FF0000"/>
          <w:sz w:val="24"/>
          <w:szCs w:val="24"/>
        </w:rPr>
        <w:t>b)</w:t>
      </w:r>
      <w:r w:rsidRPr="005E072A">
        <w:rPr>
          <w:sz w:val="24"/>
          <w:szCs w:val="24"/>
        </w:rPr>
        <w:t xml:space="preserve"> ¿Cuál es el número máximo de subredes de este tamaño que se pueden definir en este</w:t>
      </w:r>
      <w:r>
        <w:rPr>
          <w:sz w:val="24"/>
          <w:szCs w:val="24"/>
        </w:rPr>
        <w:t xml:space="preserve"> </w:t>
      </w:r>
      <w:r w:rsidRPr="005E072A">
        <w:rPr>
          <w:sz w:val="24"/>
          <w:szCs w:val="24"/>
        </w:rPr>
        <w:t>bloque /24?</w:t>
      </w:r>
    </w:p>
    <w:p w14:paraId="74FD79D9" w14:textId="7CB5849F" w:rsidR="005E072A" w:rsidRPr="005E072A" w:rsidRDefault="005E072A" w:rsidP="005E072A">
      <w:pPr>
        <w:ind w:left="36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/24 -&gt; /27 -&gt; 2</w:t>
      </w:r>
      <w:r>
        <w:rPr>
          <w:color w:val="0070C0"/>
          <w:sz w:val="24"/>
          <w:szCs w:val="24"/>
          <w:vertAlign w:val="superscript"/>
        </w:rPr>
        <w:t>3</w:t>
      </w:r>
      <w:r>
        <w:rPr>
          <w:color w:val="0070C0"/>
          <w:sz w:val="24"/>
          <w:szCs w:val="24"/>
        </w:rPr>
        <w:t xml:space="preserve"> -&gt; 3 bits para subredes -&gt; 8 subredes.</w:t>
      </w:r>
    </w:p>
    <w:p w14:paraId="602B992F" w14:textId="5AADCCC2" w:rsidR="005E072A" w:rsidRDefault="005E072A" w:rsidP="005E072A">
      <w:pPr>
        <w:ind w:left="360"/>
        <w:rPr>
          <w:sz w:val="24"/>
          <w:szCs w:val="24"/>
        </w:rPr>
      </w:pPr>
      <w:r w:rsidRPr="00EA633D">
        <w:rPr>
          <w:color w:val="FF0000"/>
          <w:sz w:val="24"/>
          <w:szCs w:val="24"/>
        </w:rPr>
        <w:t>c)</w:t>
      </w:r>
      <w:r w:rsidRPr="005E072A">
        <w:rPr>
          <w:sz w:val="24"/>
          <w:szCs w:val="24"/>
        </w:rPr>
        <w:t xml:space="preserve"> Especifica las subredes de 200.35.1.0/24 en formato binario y decimal con puntos.</w:t>
      </w:r>
    </w:p>
    <w:p w14:paraId="2D493654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lastRenderedPageBreak/>
        <w:t>Subnets</w:t>
      </w:r>
      <w:proofErr w:type="spellEnd"/>
    </w:p>
    <w:p w14:paraId="6CB60E5A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</w:p>
    <w:p w14:paraId="1F518ABC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Netmask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255.255.255.224 = </w:t>
      </w:r>
      <w:proofErr w:type="gramStart"/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27  </w:t>
      </w:r>
      <w:r w:rsidRPr="00F30417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11111111.11111111.11111111.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>111</w:t>
      </w:r>
      <w:proofErr w:type="gramEnd"/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 </w:t>
      </w:r>
      <w:r w:rsidRPr="00F30417">
        <w:rPr>
          <w:rFonts w:ascii="Courier New" w:eastAsia="Times New Roman" w:hAnsi="Courier New" w:cs="Courier New"/>
          <w:color w:val="FF0000"/>
          <w:sz w:val="20"/>
          <w:szCs w:val="20"/>
          <w:lang w:eastAsia="es-ES"/>
        </w:rPr>
        <w:t>00000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Wildcard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0.0.0.31   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00000000.00000000.00000000.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1644017A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200.35.1.0/27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200.35.1.31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 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200.35.1.30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49F95B1E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200.35.1.32/27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200.35.1.63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200.35.1.33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200.35.1.62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7E2977C5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200.35.1.64/27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200.35.1.95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200.35.1.65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200.35.1.94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17E4B3A9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200.35.1.96/27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200.35.1.127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200.35.1.97 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200.35.1.126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011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3BCD0DDF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200.35.1.128/27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200.35.1.159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200.35.1.129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200.35.1.158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4499F5AF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200.35.1.160/27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200.35.1.191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200.35.1.161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200.35.1.190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101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617313F6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200.35.1.192/27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200.35.1.223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200.35.1.193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200.35.1.222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16D1B8F5" w14:textId="6076F646" w:rsid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</w:pP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Network: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200.35.1.224/27       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110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00000 (</w:t>
      </w:r>
      <w:proofErr w:type="spellStart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>Class</w:t>
      </w:r>
      <w:proofErr w:type="spellEnd"/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t xml:space="preserve"> C</w:t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)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Broadcast: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200.35.1.255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200.35.1.225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200.35.1.254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111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Hosts/Net: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30                    </w:t>
      </w:r>
    </w:p>
    <w:p w14:paraId="4ED2CAEC" w14:textId="77777777" w:rsidR="00F30417" w:rsidRPr="00F30417" w:rsidRDefault="00F30417" w:rsidP="00F30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3A098DD" w14:textId="77777777" w:rsidR="005E072A" w:rsidRPr="005E072A" w:rsidRDefault="005E072A" w:rsidP="005E072A">
      <w:pPr>
        <w:ind w:left="360"/>
        <w:rPr>
          <w:sz w:val="24"/>
          <w:szCs w:val="24"/>
        </w:rPr>
      </w:pPr>
      <w:r w:rsidRPr="005E072A">
        <w:rPr>
          <w:sz w:val="24"/>
          <w:szCs w:val="24"/>
        </w:rPr>
        <w:t>d) Lista el rango de direcciones de host que se pueden asignar a la subred 200.35.1.192/27.</w:t>
      </w:r>
    </w:p>
    <w:p w14:paraId="43150245" w14:textId="77777777" w:rsidR="005E072A" w:rsidRPr="005E072A" w:rsidRDefault="005E072A" w:rsidP="005E072A">
      <w:pPr>
        <w:ind w:left="360"/>
        <w:rPr>
          <w:sz w:val="24"/>
          <w:szCs w:val="24"/>
        </w:rPr>
      </w:pPr>
      <w:r w:rsidRPr="005E072A">
        <w:rPr>
          <w:sz w:val="24"/>
          <w:szCs w:val="24"/>
        </w:rPr>
        <w:t>Muéstralo en binario y además en decimal.</w:t>
      </w:r>
    </w:p>
    <w:p w14:paraId="0D89D0EB" w14:textId="5E115B73" w:rsidR="005E072A" w:rsidRPr="005E072A" w:rsidRDefault="00F30417" w:rsidP="005E072A">
      <w:pPr>
        <w:ind w:left="360"/>
        <w:rPr>
          <w:sz w:val="24"/>
          <w:szCs w:val="24"/>
        </w:rPr>
      </w:pP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HostMin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200.35.1.193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00001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  <w:proofErr w:type="spellStart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HostMax</w:t>
      </w:r>
      <w:proofErr w:type="spellEnd"/>
      <w:r w:rsidRPr="00F3041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:   </w:t>
      </w:r>
      <w:r w:rsidRPr="00F30417">
        <w:rPr>
          <w:rFonts w:ascii="Courier New" w:eastAsia="Times New Roman" w:hAnsi="Courier New" w:cs="Courier New"/>
          <w:color w:val="0000FF"/>
          <w:sz w:val="20"/>
          <w:szCs w:val="20"/>
          <w:lang w:eastAsia="es-ES"/>
        </w:rPr>
        <w:t xml:space="preserve">200.35.1.222         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11001000.00100011.00000001.</w:t>
      </w:r>
      <w:r w:rsidRPr="00F30417">
        <w:rPr>
          <w:rFonts w:ascii="Courier New" w:eastAsia="Times New Roman" w:hAnsi="Courier New" w:cs="Courier New"/>
          <w:color w:val="663366"/>
          <w:sz w:val="20"/>
          <w:szCs w:val="20"/>
          <w:lang w:eastAsia="es-ES"/>
        </w:rPr>
        <w:t xml:space="preserve">110 </w:t>
      </w:r>
      <w:r w:rsidRPr="00F30417">
        <w:rPr>
          <w:rFonts w:ascii="Courier New" w:eastAsia="Times New Roman" w:hAnsi="Courier New" w:cs="Courier New"/>
          <w:color w:val="909090"/>
          <w:sz w:val="20"/>
          <w:szCs w:val="20"/>
          <w:lang w:eastAsia="es-ES"/>
        </w:rPr>
        <w:t>11110</w:t>
      </w:r>
      <w:r w:rsidRPr="00F30417">
        <w:rPr>
          <w:rFonts w:ascii="Courier New" w:eastAsia="Times New Roman" w:hAnsi="Courier New" w:cs="Courier New"/>
          <w:color w:val="009900"/>
          <w:sz w:val="20"/>
          <w:szCs w:val="20"/>
          <w:lang w:eastAsia="es-ES"/>
        </w:rPr>
        <w:br/>
      </w:r>
    </w:p>
    <w:p w14:paraId="14469D94" w14:textId="1308CBFC" w:rsidR="005E072A" w:rsidRPr="005E072A" w:rsidRDefault="005E072A" w:rsidP="005E072A">
      <w:pPr>
        <w:ind w:left="360"/>
        <w:rPr>
          <w:sz w:val="24"/>
          <w:szCs w:val="24"/>
        </w:rPr>
      </w:pPr>
      <w:r w:rsidRPr="005E072A">
        <w:rPr>
          <w:sz w:val="24"/>
          <w:szCs w:val="24"/>
        </w:rPr>
        <w:t xml:space="preserve">e) </w:t>
      </w:r>
      <w:proofErr w:type="gramStart"/>
      <w:r w:rsidR="0073433D" w:rsidRPr="005E072A">
        <w:rPr>
          <w:sz w:val="24"/>
          <w:szCs w:val="24"/>
        </w:rPr>
        <w:t>¿Cuál es la dirección de difusión dirigida para la subred 200</w:t>
      </w:r>
      <w:r w:rsidR="0073433D">
        <w:rPr>
          <w:sz w:val="24"/>
          <w:szCs w:val="24"/>
        </w:rPr>
        <w:t>.</w:t>
      </w:r>
      <w:proofErr w:type="gramEnd"/>
      <w:r w:rsidRPr="005E072A">
        <w:rPr>
          <w:sz w:val="24"/>
          <w:szCs w:val="24"/>
        </w:rPr>
        <w:t>35.1.192/27?</w:t>
      </w:r>
    </w:p>
    <w:p w14:paraId="0B3CA5B6" w14:textId="41EBFFC9" w:rsidR="005E072A" w:rsidRPr="00F4435D" w:rsidRDefault="005E072A" w:rsidP="0073433D">
      <w:pPr>
        <w:rPr>
          <w:color w:val="0070C0"/>
          <w:sz w:val="24"/>
          <w:szCs w:val="24"/>
        </w:rPr>
      </w:pPr>
      <w:r w:rsidRPr="00F4435D">
        <w:rPr>
          <w:color w:val="0070C0"/>
          <w:sz w:val="24"/>
          <w:szCs w:val="24"/>
        </w:rPr>
        <w:t>Por</w:t>
      </w:r>
      <w:r w:rsidR="00F4435D" w:rsidRPr="00F4435D">
        <w:rPr>
          <w:color w:val="0070C0"/>
          <w:sz w:val="24"/>
          <w:szCs w:val="24"/>
        </w:rPr>
        <w:t xml:space="preserve"> </w:t>
      </w:r>
      <w:r w:rsidRPr="00F4435D">
        <w:rPr>
          <w:color w:val="0070C0"/>
          <w:sz w:val="24"/>
          <w:szCs w:val="24"/>
        </w:rPr>
        <w:t>lo tanto, será la 200.35.1.223.</w:t>
      </w:r>
    </w:p>
    <w:p w14:paraId="41B23D29" w14:textId="77777777" w:rsidR="00F4435D" w:rsidRDefault="00F4435D" w:rsidP="00F4435D">
      <w:pPr>
        <w:pStyle w:val="HTMLconformatoprevio"/>
        <w:rPr>
          <w:color w:val="000000"/>
        </w:rPr>
      </w:pPr>
      <w:r>
        <w:rPr>
          <w:color w:val="000000"/>
        </w:rPr>
        <w:t xml:space="preserve">Broadcast: </w:t>
      </w:r>
      <w:r>
        <w:rPr>
          <w:color w:val="0000FF"/>
        </w:rPr>
        <w:t xml:space="preserve">200.35.1.223          </w:t>
      </w:r>
      <w:r>
        <w:rPr>
          <w:color w:val="909090"/>
        </w:rPr>
        <w:t>11001000.00100011.00000001.</w:t>
      </w:r>
      <w:r>
        <w:rPr>
          <w:color w:val="663366"/>
        </w:rPr>
        <w:t xml:space="preserve">110 </w:t>
      </w:r>
      <w:r>
        <w:rPr>
          <w:color w:val="909090"/>
        </w:rPr>
        <w:t>11111</w:t>
      </w:r>
    </w:p>
    <w:p w14:paraId="5FC6F4F6" w14:textId="77777777" w:rsidR="00F4435D" w:rsidRPr="005E072A" w:rsidRDefault="00F4435D" w:rsidP="005E072A">
      <w:pPr>
        <w:ind w:left="360"/>
        <w:rPr>
          <w:sz w:val="24"/>
          <w:szCs w:val="24"/>
        </w:rPr>
      </w:pPr>
    </w:p>
    <w:p w14:paraId="1CF9705C" w14:textId="77777777" w:rsidR="00F4435D" w:rsidRPr="00F4435D" w:rsidRDefault="00F4435D" w:rsidP="00F4435D">
      <w:r w:rsidRPr="00F4435D">
        <w:t>Supongamos que un ISP dispone del bloque de direcciones IP 206.0.64.0/18 y una</w:t>
      </w:r>
    </w:p>
    <w:p w14:paraId="2858409B" w14:textId="77777777" w:rsidR="00F4435D" w:rsidRPr="00F4435D" w:rsidRDefault="00F4435D" w:rsidP="00F4435D">
      <w:r w:rsidRPr="00F4435D">
        <w:t>organización cliente necesita 800 direcciones.</w:t>
      </w:r>
    </w:p>
    <w:p w14:paraId="5CB34336" w14:textId="66523237" w:rsidR="00F4435D" w:rsidRDefault="00F4435D" w:rsidP="00F4435D">
      <w:pPr>
        <w:pStyle w:val="Prrafodelista"/>
        <w:numPr>
          <w:ilvl w:val="0"/>
          <w:numId w:val="2"/>
        </w:numPr>
      </w:pPr>
      <w:r w:rsidRPr="00F4435D">
        <w:t xml:space="preserve">Indica cuántas </w:t>
      </w:r>
      <w:r w:rsidRPr="00434B0C">
        <w:rPr>
          <w:b/>
          <w:bCs/>
        </w:rPr>
        <w:t>direcciones IP</w:t>
      </w:r>
      <w:r w:rsidRPr="00F4435D">
        <w:t xml:space="preserve"> tiene disponible el ISP.</w:t>
      </w:r>
    </w:p>
    <w:p w14:paraId="1F0D8FCB" w14:textId="0F45BF75" w:rsidR="00F4435D" w:rsidRPr="00F4435D" w:rsidRDefault="00F4435D" w:rsidP="00F4435D">
      <w:pPr>
        <w:pStyle w:val="Prrafodelista"/>
        <w:rPr>
          <w:color w:val="0070C0"/>
        </w:rPr>
      </w:pPr>
      <w:r>
        <w:rPr>
          <w:color w:val="0070C0"/>
        </w:rPr>
        <w:t>32 – 18 = 14 -&gt; 2</w:t>
      </w:r>
      <w:r>
        <w:rPr>
          <w:color w:val="0070C0"/>
          <w:vertAlign w:val="superscript"/>
        </w:rPr>
        <w:t>14</w:t>
      </w:r>
      <w:r>
        <w:rPr>
          <w:color w:val="0070C0"/>
        </w:rPr>
        <w:t xml:space="preserve"> direcciones.</w:t>
      </w:r>
    </w:p>
    <w:p w14:paraId="642664B4" w14:textId="77777777" w:rsidR="00F4435D" w:rsidRPr="00F4435D" w:rsidRDefault="00F4435D" w:rsidP="00F4435D">
      <w:r w:rsidRPr="00F4435D">
        <w:t>b) Especifica un bloque de direcciones de red CIDR adecuado para el cliente (en formato</w:t>
      </w:r>
    </w:p>
    <w:p w14:paraId="2FF2316C" w14:textId="296A9F01" w:rsidR="00F4435D" w:rsidRDefault="00F4435D" w:rsidP="00F4435D">
      <w:pPr>
        <w:rPr>
          <w:color w:val="0070C0"/>
        </w:rPr>
      </w:pPr>
      <w:r w:rsidRPr="00F4435D">
        <w:t>compacto X.X.X.X/</w:t>
      </w:r>
      <w:proofErr w:type="spellStart"/>
      <w:r w:rsidRPr="00F4435D">
        <w:t>yy</w:t>
      </w:r>
      <w:proofErr w:type="spellEnd"/>
      <w:r w:rsidRPr="00F4435D">
        <w:t>).</w:t>
      </w:r>
      <w:r>
        <w:t xml:space="preserve"> </w:t>
      </w:r>
      <w:r w:rsidRPr="00F4435D">
        <w:rPr>
          <w:color w:val="0070C0"/>
        </w:rPr>
        <w:t>2</w:t>
      </w:r>
      <w:r w:rsidRPr="00F4435D">
        <w:rPr>
          <w:color w:val="0070C0"/>
          <w:vertAlign w:val="superscript"/>
        </w:rPr>
        <w:t>x</w:t>
      </w:r>
      <w:r w:rsidRPr="00F4435D">
        <w:rPr>
          <w:color w:val="0070C0"/>
        </w:rPr>
        <w:t xml:space="preserve"> </w:t>
      </w:r>
      <w:r w:rsidRPr="00F4435D">
        <w:rPr>
          <w:rFonts w:cstheme="minorHAnsi"/>
          <w:color w:val="0070C0"/>
        </w:rPr>
        <w:t>≥</w:t>
      </w:r>
      <w:r w:rsidRPr="00F4435D">
        <w:rPr>
          <w:color w:val="0070C0"/>
        </w:rPr>
        <w:t xml:space="preserve"> 800 -&gt; </w:t>
      </w:r>
      <w:r>
        <w:rPr>
          <w:color w:val="0070C0"/>
        </w:rPr>
        <w:t>x = 10</w:t>
      </w:r>
      <w:r w:rsidR="0073433D">
        <w:rPr>
          <w:color w:val="0070C0"/>
        </w:rPr>
        <w:t xml:space="preserve"> -&gt; 32- 10 = 22.</w:t>
      </w:r>
    </w:p>
    <w:p w14:paraId="3E9D4A8F" w14:textId="011AF5E8" w:rsidR="00F4435D" w:rsidRPr="00F4435D" w:rsidRDefault="00F4435D" w:rsidP="00F4435D">
      <w:r>
        <w:rPr>
          <w:color w:val="0070C0"/>
        </w:rPr>
        <w:t>206.0.64.0/22</w:t>
      </w:r>
    </w:p>
    <w:p w14:paraId="074B1696" w14:textId="55DDF045" w:rsidR="00316C6D" w:rsidRDefault="00F4435D" w:rsidP="00F4435D">
      <w:r w:rsidRPr="00F4435D">
        <w:t>c) Muestra la asignación realizada interpretada utilizando direcciones de clase C.</w:t>
      </w:r>
    </w:p>
    <w:p w14:paraId="3E577A15" w14:textId="31C27016" w:rsidR="00434B0C" w:rsidRDefault="00434B0C" w:rsidP="00F4435D">
      <w:pPr>
        <w:rPr>
          <w:color w:val="0070C0"/>
        </w:rPr>
      </w:pPr>
      <w:r w:rsidRPr="00434B0C">
        <w:rPr>
          <w:color w:val="0070C0"/>
        </w:rPr>
        <w:t>206.0.64.0/24; 206.0.65.0/24; 206.0.66.0/24; 206.0.67.0/24;</w:t>
      </w:r>
    </w:p>
    <w:p w14:paraId="0B52DC5A" w14:textId="04DC32CE" w:rsidR="00434B0C" w:rsidRDefault="00434B0C" w:rsidP="00F4435D">
      <w:pPr>
        <w:rPr>
          <w:color w:val="0070C0"/>
        </w:rPr>
      </w:pPr>
    </w:p>
    <w:p w14:paraId="5B2E0FCB" w14:textId="77777777" w:rsidR="00434B0C" w:rsidRPr="00434B0C" w:rsidRDefault="00434B0C" w:rsidP="00434B0C">
      <w:r w:rsidRPr="00EA633D">
        <w:rPr>
          <w:color w:val="FF0000"/>
        </w:rPr>
        <w:t>6.</w:t>
      </w:r>
      <w:r w:rsidRPr="00434B0C">
        <w:t xml:space="preserve"> Se desea construir una red IP utilizando CIDR. Esta red debe incluir, entre otras, la dirección</w:t>
      </w:r>
    </w:p>
    <w:p w14:paraId="1120B30B" w14:textId="77777777" w:rsidR="00434B0C" w:rsidRPr="00434B0C" w:rsidRDefault="00434B0C" w:rsidP="00434B0C">
      <w:r w:rsidRPr="00434B0C">
        <w:t>de host 215.128.132.1 y debe dar cabida al menos a 900 nodos. Indica la dirección IP de la</w:t>
      </w:r>
    </w:p>
    <w:p w14:paraId="2E816DBC" w14:textId="77777777" w:rsidR="00434B0C" w:rsidRPr="00434B0C" w:rsidRDefault="00434B0C" w:rsidP="00434B0C">
      <w:r w:rsidRPr="00434B0C">
        <w:t>red más pequeña que cumple estas características, su máscara de red y su dirección de</w:t>
      </w:r>
    </w:p>
    <w:p w14:paraId="0E95AE9A" w14:textId="0296F80F" w:rsidR="00434B0C" w:rsidRDefault="00434B0C" w:rsidP="00434B0C">
      <w:r w:rsidRPr="00434B0C">
        <w:t>difusión.</w:t>
      </w:r>
    </w:p>
    <w:p w14:paraId="38E3EAD0" w14:textId="3011F893" w:rsidR="00531DF5" w:rsidRDefault="00706A48" w:rsidP="00434B0C">
      <w:pPr>
        <w:rPr>
          <w:color w:val="0070C0"/>
        </w:rPr>
      </w:pPr>
      <w:r w:rsidRPr="00706A48">
        <w:rPr>
          <w:color w:val="0070C0"/>
        </w:rPr>
        <w:t>2</w:t>
      </w:r>
      <w:r w:rsidRPr="00706A48">
        <w:rPr>
          <w:color w:val="0070C0"/>
          <w:vertAlign w:val="superscript"/>
        </w:rPr>
        <w:t>x</w:t>
      </w:r>
      <w:r w:rsidRPr="00706A48">
        <w:rPr>
          <w:color w:val="0070C0"/>
        </w:rPr>
        <w:t xml:space="preserve"> </w:t>
      </w:r>
      <w:r w:rsidRPr="00706A48">
        <w:rPr>
          <w:rFonts w:cstheme="minorHAnsi"/>
          <w:color w:val="0070C0"/>
        </w:rPr>
        <w:t>≥</w:t>
      </w:r>
      <w:r w:rsidRPr="00706A48">
        <w:rPr>
          <w:color w:val="0070C0"/>
        </w:rPr>
        <w:t xml:space="preserve"> 900 -&gt; x = 10 -&gt; 32 – 10 = 22 -&gt; 215.128.132.1/22</w:t>
      </w:r>
    </w:p>
    <w:p w14:paraId="28F629C5" w14:textId="79DCC63B" w:rsidR="00706A48" w:rsidRDefault="00706A48" w:rsidP="00706A48">
      <w:pPr>
        <w:pStyle w:val="HTMLconformatoprevio"/>
        <w:rPr>
          <w:color w:val="FF0000"/>
        </w:rPr>
      </w:pPr>
      <w:proofErr w:type="spellStart"/>
      <w:r w:rsidRPr="00706A48">
        <w:rPr>
          <w:color w:val="0070C0"/>
        </w:rPr>
        <w:t>Netmask</w:t>
      </w:r>
      <w:proofErr w:type="spellEnd"/>
      <w:r w:rsidRPr="00706A48">
        <w:rPr>
          <w:color w:val="0070C0"/>
        </w:rPr>
        <w:t>:</w:t>
      </w:r>
      <w:r>
        <w:rPr>
          <w:color w:val="000000"/>
        </w:rPr>
        <w:t xml:space="preserve">   </w:t>
      </w:r>
      <w:r>
        <w:rPr>
          <w:color w:val="0000FF"/>
        </w:rPr>
        <w:t xml:space="preserve">255.255.252.0 = 22    </w:t>
      </w:r>
      <w:r>
        <w:rPr>
          <w:color w:val="FF0000"/>
        </w:rPr>
        <w:t>11111111.11111111.111111 00.00000000</w:t>
      </w:r>
    </w:p>
    <w:p w14:paraId="4A11353A" w14:textId="77777777" w:rsidR="00B60C72" w:rsidRPr="00027655" w:rsidRDefault="00B60C72" w:rsidP="00B60C72">
      <w:pPr>
        <w:pStyle w:val="HTMLconformatoprevio"/>
        <w:rPr>
          <w:color w:val="0070C0"/>
        </w:rPr>
      </w:pPr>
      <w:proofErr w:type="spellStart"/>
      <w:r w:rsidRPr="00027655">
        <w:rPr>
          <w:color w:val="0070C0"/>
        </w:rPr>
        <w:t>Address</w:t>
      </w:r>
      <w:proofErr w:type="spellEnd"/>
      <w:r w:rsidRPr="00027655">
        <w:rPr>
          <w:color w:val="0070C0"/>
        </w:rPr>
        <w:t>:   215.128.132.1         11010111.10000000.100001 00.00000001</w:t>
      </w:r>
    </w:p>
    <w:p w14:paraId="51424193" w14:textId="6D599E32" w:rsidR="00B60C72" w:rsidRDefault="00B60C72" w:rsidP="00706A48">
      <w:pPr>
        <w:pStyle w:val="HTMLconformatoprevio"/>
        <w:rPr>
          <w:color w:val="0070C0"/>
        </w:rPr>
      </w:pPr>
    </w:p>
    <w:p w14:paraId="2216C7AC" w14:textId="4ACC85B2" w:rsidR="00B60C72" w:rsidRPr="00B60C72" w:rsidRDefault="00B60C72" w:rsidP="00706A48">
      <w:pPr>
        <w:pStyle w:val="HTMLconformatoprevio"/>
        <w:rPr>
          <w:color w:val="0070C0"/>
        </w:rPr>
      </w:pPr>
      <w:r>
        <w:rPr>
          <w:color w:val="0070C0"/>
        </w:rPr>
        <w:t xml:space="preserve">Con dicha dirección, se cogen los últimos 6 bits más significativos para la dirección de red, es decir, </w:t>
      </w:r>
      <w:r>
        <w:rPr>
          <w:color w:val="909090"/>
        </w:rPr>
        <w:t xml:space="preserve">100001, </w:t>
      </w:r>
      <w:r>
        <w:rPr>
          <w:color w:val="0070C0"/>
        </w:rPr>
        <w:t>por lo que la dirección de red más pequeña que cumple dichas características es: 215.128.132.0</w:t>
      </w:r>
    </w:p>
    <w:p w14:paraId="5A9CDD05" w14:textId="77777777" w:rsidR="00B60C72" w:rsidRDefault="00B60C72" w:rsidP="00706A48">
      <w:pPr>
        <w:pStyle w:val="HTMLconformatoprevio"/>
        <w:rPr>
          <w:color w:val="0070C0"/>
        </w:rPr>
      </w:pPr>
    </w:p>
    <w:p w14:paraId="7984823A" w14:textId="12AB9C60" w:rsidR="00706A48" w:rsidRDefault="00706A48" w:rsidP="00706A48">
      <w:pPr>
        <w:pStyle w:val="HTMLconformatoprevio"/>
        <w:rPr>
          <w:color w:val="0070C0"/>
        </w:rPr>
      </w:pPr>
      <w:r w:rsidRPr="00706A48">
        <w:rPr>
          <w:color w:val="0070C0"/>
        </w:rPr>
        <w:t>Network:   215.128.132.0/22      11010111.10000000.100001 00.00000000 (</w:t>
      </w:r>
      <w:proofErr w:type="spellStart"/>
      <w:r w:rsidRPr="00706A48">
        <w:rPr>
          <w:color w:val="0070C0"/>
        </w:rPr>
        <w:t>Class</w:t>
      </w:r>
      <w:proofErr w:type="spellEnd"/>
      <w:r w:rsidRPr="00706A48">
        <w:rPr>
          <w:color w:val="0070C0"/>
        </w:rPr>
        <w:t xml:space="preserve"> C)</w:t>
      </w:r>
    </w:p>
    <w:p w14:paraId="5C9ABBAE" w14:textId="371EF3E1" w:rsidR="00027655" w:rsidRDefault="00027655" w:rsidP="00706A48">
      <w:pPr>
        <w:pStyle w:val="HTMLconformatoprevio"/>
        <w:rPr>
          <w:color w:val="0070C0"/>
        </w:rPr>
      </w:pPr>
    </w:p>
    <w:p w14:paraId="397EC745" w14:textId="221FEF3C" w:rsidR="00027655" w:rsidRDefault="00027655" w:rsidP="00027655">
      <w:pPr>
        <w:pStyle w:val="HTMLconformatoprevio"/>
      </w:pPr>
      <w:r w:rsidRPr="00EA633D">
        <w:rPr>
          <w:color w:val="FF0000"/>
        </w:rPr>
        <w:t>7.</w:t>
      </w:r>
      <w:r w:rsidRPr="00027655">
        <w:t xml:space="preserve"> Hemos dividido la red 202.202.202.0/24 en varias subredes del mismo tamaño y hemos</w:t>
      </w:r>
      <w:r>
        <w:t xml:space="preserve"> </w:t>
      </w:r>
      <w:r w:rsidRPr="00027655">
        <w:t>obtenido 240 direcciones asignables en total (entre todas las subredes). Calcula el número de</w:t>
      </w:r>
      <w:r>
        <w:t xml:space="preserve"> </w:t>
      </w:r>
      <w:r w:rsidRPr="00027655">
        <w:t>subredes que hemos</w:t>
      </w:r>
      <w:r>
        <w:t xml:space="preserve"> </w:t>
      </w:r>
      <w:r w:rsidRPr="00027655">
        <w:t>establecido, su dirección de red y su máscara.</w:t>
      </w:r>
    </w:p>
    <w:p w14:paraId="3E298339" w14:textId="599C04E9" w:rsidR="00027655" w:rsidRDefault="00027655" w:rsidP="00027655">
      <w:pPr>
        <w:pStyle w:val="HTMLconformatoprevio"/>
      </w:pPr>
    </w:p>
    <w:p w14:paraId="25C6DED2" w14:textId="77777777" w:rsidR="00FB2762" w:rsidRPr="00FB2762" w:rsidRDefault="00FB2762" w:rsidP="00FB2762">
      <w:pPr>
        <w:pStyle w:val="HTMLconformatoprevio"/>
        <w:rPr>
          <w:color w:val="000000"/>
        </w:rPr>
      </w:pPr>
      <w:r>
        <w:rPr>
          <w:color w:val="0070C0"/>
        </w:rPr>
        <w:t xml:space="preserve">En formato normal sería: </w:t>
      </w:r>
      <w:r w:rsidRPr="00FB2762">
        <w:rPr>
          <w:color w:val="000000"/>
        </w:rPr>
        <w:t xml:space="preserve">Network:   </w:t>
      </w:r>
      <w:r w:rsidRPr="00FB2762">
        <w:rPr>
          <w:color w:val="0000FF"/>
        </w:rPr>
        <w:t xml:space="preserve">202.202.202.0/24      </w:t>
      </w:r>
      <w:r w:rsidRPr="00FB2762">
        <w:rPr>
          <w:color w:val="009900"/>
        </w:rPr>
        <w:t>110</w:t>
      </w:r>
      <w:r w:rsidRPr="00FB2762">
        <w:rPr>
          <w:color w:val="909090"/>
        </w:rPr>
        <w:t>01010.11001010.11001010 .00000000 (</w:t>
      </w:r>
      <w:proofErr w:type="spellStart"/>
      <w:r w:rsidRPr="00FB2762">
        <w:rPr>
          <w:color w:val="009900"/>
        </w:rPr>
        <w:t>Class</w:t>
      </w:r>
      <w:proofErr w:type="spellEnd"/>
      <w:r w:rsidRPr="00FB2762">
        <w:rPr>
          <w:color w:val="009900"/>
        </w:rPr>
        <w:t xml:space="preserve"> C</w:t>
      </w:r>
      <w:r w:rsidRPr="00FB2762">
        <w:rPr>
          <w:color w:val="000000"/>
        </w:rPr>
        <w:t>)</w:t>
      </w:r>
    </w:p>
    <w:p w14:paraId="6D7C1ADA" w14:textId="348CCFDC" w:rsidR="00FB2762" w:rsidRDefault="00FB2762" w:rsidP="00027655">
      <w:pPr>
        <w:pStyle w:val="HTMLconformatoprevio"/>
        <w:rPr>
          <w:color w:val="0070C0"/>
        </w:rPr>
      </w:pPr>
    </w:p>
    <w:p w14:paraId="190F01FE" w14:textId="7519EAFF" w:rsidR="00FB2762" w:rsidRDefault="00FB2762" w:rsidP="00027655">
      <w:pPr>
        <w:pStyle w:val="HTMLconformatoprevio"/>
        <w:rPr>
          <w:color w:val="0070C0"/>
        </w:rPr>
      </w:pPr>
      <w:r>
        <w:rPr>
          <w:color w:val="0070C0"/>
        </w:rPr>
        <w:t>Hay 256 - 2 direcciones disponibles = 254.</w:t>
      </w:r>
    </w:p>
    <w:p w14:paraId="7E59255B" w14:textId="045024D8" w:rsidR="00FB2762" w:rsidRDefault="00FB2762" w:rsidP="00027655">
      <w:pPr>
        <w:pStyle w:val="HTMLconformatoprevio"/>
        <w:rPr>
          <w:color w:val="0070C0"/>
        </w:rPr>
      </w:pPr>
    </w:p>
    <w:p w14:paraId="3BB23B15" w14:textId="7BFB0421" w:rsidR="00FB2762" w:rsidRDefault="00AA4C71" w:rsidP="00027655">
      <w:pPr>
        <w:pStyle w:val="HTMLconformatoprevio"/>
        <w:rPr>
          <w:color w:val="0070C0"/>
        </w:rPr>
      </w:pPr>
      <w:r>
        <w:rPr>
          <w:color w:val="0070C0"/>
        </w:rPr>
        <w:t xml:space="preserve">/25 -&gt; Se crean </w:t>
      </w:r>
      <w:r w:rsidRPr="00AA4C71">
        <w:rPr>
          <w:b/>
          <w:bCs/>
          <w:color w:val="0070C0"/>
        </w:rPr>
        <w:t>dos subredes</w:t>
      </w:r>
      <w:r>
        <w:rPr>
          <w:color w:val="0070C0"/>
        </w:rPr>
        <w:t xml:space="preserve"> -&gt; (2</w:t>
      </w:r>
      <w:r>
        <w:rPr>
          <w:color w:val="0070C0"/>
          <w:vertAlign w:val="superscript"/>
        </w:rPr>
        <w:t>7</w:t>
      </w:r>
      <w:r>
        <w:rPr>
          <w:color w:val="0070C0"/>
        </w:rPr>
        <w:t xml:space="preserve"> – 2) * </w:t>
      </w:r>
      <w:r w:rsidRPr="00AA4C71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(1 bit disponible)</w:t>
      </w:r>
      <w:r>
        <w:rPr>
          <w:color w:val="0070C0"/>
        </w:rPr>
        <w:t xml:space="preserve"> hosts disponibles = 252</w:t>
      </w:r>
    </w:p>
    <w:p w14:paraId="6FB1472B" w14:textId="7F043ED8" w:rsidR="00AA4C71" w:rsidRDefault="00AA4C71" w:rsidP="00027655">
      <w:pPr>
        <w:pStyle w:val="HTMLconformatoprevio"/>
        <w:rPr>
          <w:color w:val="0070C0"/>
        </w:rPr>
      </w:pPr>
    </w:p>
    <w:p w14:paraId="60EBD8FB" w14:textId="6AA05893" w:rsidR="00AA4C71" w:rsidRDefault="00AA4C71" w:rsidP="00027655">
      <w:pPr>
        <w:pStyle w:val="HTMLconformatoprevio"/>
        <w:rPr>
          <w:color w:val="0070C0"/>
        </w:rPr>
      </w:pPr>
      <w:r>
        <w:rPr>
          <w:color w:val="0070C0"/>
        </w:rPr>
        <w:t xml:space="preserve">/26 -&gt; </w:t>
      </w:r>
      <w:r>
        <w:rPr>
          <w:color w:val="0070C0"/>
        </w:rPr>
        <w:t xml:space="preserve">Se crean </w:t>
      </w:r>
      <w:r w:rsidRPr="00AA4C71">
        <w:rPr>
          <w:b/>
          <w:bCs/>
          <w:color w:val="0070C0"/>
        </w:rPr>
        <w:t>cuatro</w:t>
      </w:r>
      <w:r w:rsidRPr="00AA4C71">
        <w:rPr>
          <w:b/>
          <w:bCs/>
          <w:color w:val="0070C0"/>
        </w:rPr>
        <w:t xml:space="preserve"> subredes</w:t>
      </w:r>
      <w:r>
        <w:rPr>
          <w:color w:val="0070C0"/>
        </w:rPr>
        <w:t xml:space="preserve"> -&gt; (2</w:t>
      </w:r>
      <w:r>
        <w:rPr>
          <w:color w:val="0070C0"/>
          <w:vertAlign w:val="superscript"/>
        </w:rPr>
        <w:t>6</w:t>
      </w:r>
      <w:r>
        <w:rPr>
          <w:color w:val="0070C0"/>
        </w:rPr>
        <w:t xml:space="preserve"> – 2) * </w:t>
      </w:r>
      <w:r w:rsidRPr="00AA4C71">
        <w:rPr>
          <w:b/>
          <w:bCs/>
          <w:color w:val="0070C0"/>
        </w:rPr>
        <w:t>4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>(</w:t>
      </w:r>
      <w:r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bit</w:t>
      </w:r>
      <w:r>
        <w:rPr>
          <w:b/>
          <w:bCs/>
          <w:color w:val="0070C0"/>
        </w:rPr>
        <w:t>s</w:t>
      </w:r>
      <w:r>
        <w:rPr>
          <w:b/>
          <w:bCs/>
          <w:color w:val="0070C0"/>
        </w:rPr>
        <w:t xml:space="preserve"> disponible</w:t>
      </w:r>
      <w:r>
        <w:rPr>
          <w:b/>
          <w:bCs/>
          <w:color w:val="0070C0"/>
        </w:rPr>
        <w:t>s</w:t>
      </w:r>
      <w:r>
        <w:rPr>
          <w:b/>
          <w:bCs/>
          <w:color w:val="0070C0"/>
        </w:rPr>
        <w:t>)</w:t>
      </w:r>
      <w:r>
        <w:rPr>
          <w:color w:val="0070C0"/>
        </w:rPr>
        <w:t xml:space="preserve"> hosts disponibles = 2</w:t>
      </w:r>
      <w:r>
        <w:rPr>
          <w:color w:val="0070C0"/>
        </w:rPr>
        <w:t>48</w:t>
      </w:r>
    </w:p>
    <w:p w14:paraId="26C35C25" w14:textId="2FB2BC9A" w:rsidR="00AA4C71" w:rsidRDefault="00AA4C71" w:rsidP="00027655">
      <w:pPr>
        <w:pStyle w:val="HTMLconformatoprevio"/>
        <w:rPr>
          <w:color w:val="0070C0"/>
        </w:rPr>
      </w:pPr>
    </w:p>
    <w:p w14:paraId="7BFB7250" w14:textId="6158231B" w:rsidR="00AA4C71" w:rsidRDefault="00AA4C71" w:rsidP="00AA4C71">
      <w:pPr>
        <w:pStyle w:val="HTMLconformatoprevio"/>
        <w:rPr>
          <w:color w:val="0070C0"/>
        </w:rPr>
      </w:pPr>
      <w:r>
        <w:rPr>
          <w:color w:val="0070C0"/>
        </w:rPr>
        <w:t xml:space="preserve">/27 -&gt; </w:t>
      </w:r>
      <w:r>
        <w:rPr>
          <w:color w:val="0070C0"/>
        </w:rPr>
        <w:t xml:space="preserve">Se crean </w:t>
      </w:r>
      <w:r>
        <w:rPr>
          <w:b/>
          <w:bCs/>
          <w:color w:val="0070C0"/>
        </w:rPr>
        <w:t>ocho</w:t>
      </w:r>
      <w:r w:rsidRPr="00AA4C71">
        <w:rPr>
          <w:b/>
          <w:bCs/>
          <w:color w:val="0070C0"/>
        </w:rPr>
        <w:t xml:space="preserve"> subredes</w:t>
      </w:r>
      <w:r>
        <w:rPr>
          <w:color w:val="0070C0"/>
        </w:rPr>
        <w:t xml:space="preserve"> -&gt; (2</w:t>
      </w:r>
      <w:r>
        <w:rPr>
          <w:color w:val="0070C0"/>
          <w:vertAlign w:val="superscript"/>
        </w:rPr>
        <w:t>5</w:t>
      </w:r>
      <w:r>
        <w:rPr>
          <w:color w:val="0070C0"/>
        </w:rPr>
        <w:t xml:space="preserve"> – 2) * </w:t>
      </w:r>
      <w:r>
        <w:rPr>
          <w:b/>
          <w:bCs/>
          <w:color w:val="0070C0"/>
        </w:rPr>
        <w:t>8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>(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 xml:space="preserve"> bits disponibles</w:t>
      </w:r>
      <w:r>
        <w:rPr>
          <w:b/>
          <w:bCs/>
          <w:color w:val="0070C0"/>
        </w:rPr>
        <w:t>)</w:t>
      </w:r>
      <w:r>
        <w:rPr>
          <w:color w:val="0070C0"/>
        </w:rPr>
        <w:t xml:space="preserve"> </w:t>
      </w:r>
      <w:r>
        <w:rPr>
          <w:color w:val="0070C0"/>
        </w:rPr>
        <w:t>hosts disponibles = 24</w:t>
      </w:r>
      <w:r>
        <w:rPr>
          <w:color w:val="0070C0"/>
        </w:rPr>
        <w:t>0.</w:t>
      </w:r>
    </w:p>
    <w:p w14:paraId="755F38AE" w14:textId="40A5C454" w:rsidR="00AA4C71" w:rsidRDefault="00AA4C71" w:rsidP="00027655">
      <w:pPr>
        <w:pStyle w:val="HTMLconformatoprevio"/>
        <w:rPr>
          <w:color w:val="0070C0"/>
        </w:rPr>
      </w:pPr>
    </w:p>
    <w:p w14:paraId="3269B2AB" w14:textId="4AAF04F6" w:rsidR="00AA4C71" w:rsidRDefault="00AA4C71" w:rsidP="00027655">
      <w:pPr>
        <w:pStyle w:val="HTMLconformatoprevio"/>
        <w:rPr>
          <w:color w:val="0070C0"/>
        </w:rPr>
      </w:pPr>
      <w:r>
        <w:rPr>
          <w:color w:val="0070C0"/>
        </w:rPr>
        <w:t>Por tanto, se crean 8 subredes.</w:t>
      </w:r>
    </w:p>
    <w:p w14:paraId="3F92A36E" w14:textId="77949796" w:rsidR="00027655" w:rsidRDefault="00027655" w:rsidP="00027655">
      <w:pPr>
        <w:pStyle w:val="HTMLconformatoprevio"/>
        <w:rPr>
          <w:color w:val="0070C0"/>
        </w:rPr>
      </w:pPr>
    </w:p>
    <w:p w14:paraId="301D96AA" w14:textId="2DBBC25C" w:rsidR="00027655" w:rsidRPr="00027655" w:rsidRDefault="00027655" w:rsidP="00027655">
      <w:pPr>
        <w:pStyle w:val="HTMLconformatoprevio"/>
      </w:pPr>
      <w:r w:rsidRPr="00EA633D">
        <w:rPr>
          <w:color w:val="FF0000"/>
        </w:rPr>
        <w:t>8.</w:t>
      </w:r>
      <w:r>
        <w:t xml:space="preserve"> </w:t>
      </w:r>
      <w:r w:rsidRPr="00027655">
        <w:t>Una organización “A” desea conectar a Internet como máximo 2032 ordenadores. A su vez,</w:t>
      </w:r>
      <w:r>
        <w:t xml:space="preserve"> </w:t>
      </w:r>
      <w:r w:rsidRPr="00027655">
        <w:t>otra organización “B” quiere conectar, también a Internet, como máximo 4064 dispositivos.</w:t>
      </w:r>
      <w:r w:rsidR="00106B76">
        <w:t xml:space="preserve"> </w:t>
      </w:r>
      <w:r w:rsidRPr="00027655">
        <w:t>Con el objetivo de que dichas organizaciones hagan un uso lo más óptimo posible del espacio</w:t>
      </w:r>
    </w:p>
    <w:p w14:paraId="5BC0AC11" w14:textId="11C1D9DF" w:rsidR="00027655" w:rsidRDefault="00027655" w:rsidP="00027655">
      <w:pPr>
        <w:pStyle w:val="HTMLconformatoprevio"/>
      </w:pPr>
      <w:r w:rsidRPr="00027655">
        <w:t>de direccionamiento, el proveedor de “A” le asigna un formato de encaminamiento entre</w:t>
      </w:r>
      <w:r w:rsidR="00106B76">
        <w:t xml:space="preserve"> </w:t>
      </w:r>
      <w:r w:rsidRPr="00027655">
        <w:t>dominios sin clase (CIDR) a partir de la dirección 205.10.0.0. Asimismo, el proveedor de “B”</w:t>
      </w:r>
      <w:r w:rsidR="00106B76">
        <w:t xml:space="preserve"> </w:t>
      </w:r>
      <w:r w:rsidRPr="00027655">
        <w:t>asigna a esta última organización un formato de encaminamiento entre dominios sin clase</w:t>
      </w:r>
      <w:r w:rsidR="00106B76">
        <w:t xml:space="preserve"> </w:t>
      </w:r>
      <w:r w:rsidRPr="00027655">
        <w:t>(CIDR) a partir de la dirección 215.25.0.0.</w:t>
      </w:r>
    </w:p>
    <w:p w14:paraId="54CFF2BD" w14:textId="77777777" w:rsidR="00106B76" w:rsidRPr="00027655" w:rsidRDefault="00106B76" w:rsidP="00027655">
      <w:pPr>
        <w:pStyle w:val="HTMLconformatoprevio"/>
      </w:pPr>
    </w:p>
    <w:p w14:paraId="577C7492" w14:textId="071746A1" w:rsidR="00027655" w:rsidRDefault="00027655" w:rsidP="00106B76">
      <w:pPr>
        <w:pStyle w:val="HTMLconformatoprevio"/>
        <w:numPr>
          <w:ilvl w:val="0"/>
          <w:numId w:val="3"/>
        </w:numPr>
      </w:pPr>
      <w:r w:rsidRPr="00027655">
        <w:t>Indicar la longitud de prefijo en bits de la máscara de CIDR empleada en las</w:t>
      </w:r>
      <w:r w:rsidR="00106B76">
        <w:t xml:space="preserve"> </w:t>
      </w:r>
      <w:r w:rsidRPr="00027655">
        <w:t>organizaciones “A” y “B”.</w:t>
      </w:r>
    </w:p>
    <w:p w14:paraId="22FD50A7" w14:textId="6B0BD90D" w:rsidR="00106B76" w:rsidRDefault="00106B76" w:rsidP="00106B76">
      <w:pPr>
        <w:pStyle w:val="HTMLconformatoprevio"/>
        <w:ind w:left="720"/>
      </w:pPr>
    </w:p>
    <w:p w14:paraId="59AAE53E" w14:textId="77777777" w:rsidR="00106B76" w:rsidRDefault="00106B76" w:rsidP="00106B76">
      <w:pPr>
        <w:pStyle w:val="HTMLconformatoprevio"/>
        <w:ind w:left="720"/>
        <w:rPr>
          <w:color w:val="0070C0"/>
        </w:rPr>
      </w:pPr>
      <w:r>
        <w:rPr>
          <w:color w:val="0070C0"/>
        </w:rPr>
        <w:t>Organización A: 2</w:t>
      </w:r>
      <w:r>
        <w:rPr>
          <w:color w:val="0070C0"/>
          <w:vertAlign w:val="superscript"/>
        </w:rPr>
        <w:t>x</w:t>
      </w:r>
      <w:r>
        <w:rPr>
          <w:color w:val="0070C0"/>
        </w:rPr>
        <w:t xml:space="preserve"> ≥ 2032 -&gt; x = 11 -&gt; 32 – 11 = 21 -&gt; /21 </w:t>
      </w:r>
    </w:p>
    <w:p w14:paraId="0C294E8C" w14:textId="77777777" w:rsidR="00106B76" w:rsidRDefault="00106B76" w:rsidP="00106B76">
      <w:pPr>
        <w:pStyle w:val="HTMLconformatoprevio"/>
        <w:ind w:left="720"/>
        <w:rPr>
          <w:color w:val="0070C0"/>
        </w:rPr>
      </w:pPr>
    </w:p>
    <w:p w14:paraId="27B70E3A" w14:textId="77777777" w:rsidR="00106B76" w:rsidRDefault="00106B76" w:rsidP="00106B76">
      <w:pPr>
        <w:pStyle w:val="HTMLconformatoprevio"/>
        <w:ind w:left="720"/>
        <w:rPr>
          <w:color w:val="0070C0"/>
        </w:rPr>
      </w:pPr>
      <w:r>
        <w:rPr>
          <w:color w:val="0070C0"/>
        </w:rPr>
        <w:t>Organización B: 2</w:t>
      </w:r>
      <w:r>
        <w:rPr>
          <w:color w:val="0070C0"/>
          <w:vertAlign w:val="superscript"/>
        </w:rPr>
        <w:t>x</w:t>
      </w:r>
      <w:r>
        <w:rPr>
          <w:color w:val="0070C0"/>
        </w:rPr>
        <w:t xml:space="preserve"> ≥ 4064 -&gt; x = 12 -&gt; 32 – 12 = 20 -&gt; /20 </w:t>
      </w:r>
    </w:p>
    <w:p w14:paraId="4092C561" w14:textId="77777777" w:rsidR="00106B76" w:rsidRDefault="00106B76" w:rsidP="00106B76">
      <w:pPr>
        <w:pStyle w:val="HTMLconformatoprevio"/>
        <w:ind w:left="720"/>
      </w:pPr>
    </w:p>
    <w:p w14:paraId="11387B96" w14:textId="34A997D8" w:rsidR="00106B76" w:rsidRDefault="00106B76" w:rsidP="00106B76">
      <w:pPr>
        <w:pStyle w:val="HTMLconformatoprevio"/>
        <w:numPr>
          <w:ilvl w:val="0"/>
          <w:numId w:val="3"/>
        </w:numPr>
      </w:pPr>
      <w:r w:rsidRPr="00027655">
        <w:t>Indicar las máscaras de CIDR empleadas por ambas organizaciones (en formato 255...)</w:t>
      </w:r>
    </w:p>
    <w:p w14:paraId="69330BF6" w14:textId="665EDC0B" w:rsidR="00106B76" w:rsidRDefault="00106B76" w:rsidP="00106B76">
      <w:pPr>
        <w:pStyle w:val="HTMLconformatoprevio"/>
        <w:ind w:left="720"/>
      </w:pPr>
    </w:p>
    <w:p w14:paraId="602C7F9D" w14:textId="0580CF90" w:rsidR="00106B76" w:rsidRDefault="00E77472" w:rsidP="00106B76">
      <w:pPr>
        <w:pStyle w:val="HTMLconformatoprevio"/>
        <w:ind w:left="720"/>
        <w:rPr>
          <w:color w:val="0070C0"/>
        </w:rPr>
      </w:pPr>
      <w:r>
        <w:rPr>
          <w:color w:val="0070C0"/>
        </w:rPr>
        <w:t>Organización A: 11111111.</w:t>
      </w:r>
      <w:r w:rsidRPr="00E77472">
        <w:rPr>
          <w:color w:val="0070C0"/>
        </w:rPr>
        <w:t xml:space="preserve"> </w:t>
      </w:r>
      <w:r>
        <w:rPr>
          <w:color w:val="0070C0"/>
        </w:rPr>
        <w:t>11111111. 11111000. 00000000 -&gt; 255.255.248.0</w:t>
      </w:r>
    </w:p>
    <w:p w14:paraId="1F5DC1AD" w14:textId="6ADBD184" w:rsidR="00E77472" w:rsidRDefault="00E77472" w:rsidP="00106B76">
      <w:pPr>
        <w:pStyle w:val="HTMLconformatoprevio"/>
        <w:ind w:left="720"/>
        <w:rPr>
          <w:color w:val="0070C0"/>
        </w:rPr>
      </w:pPr>
    </w:p>
    <w:p w14:paraId="0E0197F9" w14:textId="033C0FB3" w:rsidR="00E77472" w:rsidRDefault="00E77472" w:rsidP="00106B76">
      <w:pPr>
        <w:pStyle w:val="HTMLconformatoprevio"/>
        <w:ind w:left="720"/>
      </w:pPr>
      <w:r>
        <w:rPr>
          <w:color w:val="0070C0"/>
        </w:rPr>
        <w:t>Organización B: 11111111.</w:t>
      </w:r>
      <w:r w:rsidRPr="00E77472">
        <w:rPr>
          <w:color w:val="0070C0"/>
        </w:rPr>
        <w:t xml:space="preserve"> </w:t>
      </w:r>
      <w:r>
        <w:rPr>
          <w:color w:val="0070C0"/>
        </w:rPr>
        <w:t>11111111. 11110000. 00000000 -&gt; 255.255.240.0</w:t>
      </w:r>
    </w:p>
    <w:p w14:paraId="7F996907" w14:textId="77777777" w:rsidR="00106B76" w:rsidRDefault="00106B76" w:rsidP="00106B76">
      <w:pPr>
        <w:pStyle w:val="HTMLconformatoprevio"/>
        <w:ind w:left="720"/>
      </w:pPr>
    </w:p>
    <w:p w14:paraId="67ED8F39" w14:textId="3232F4C9" w:rsidR="00106B76" w:rsidRDefault="00106B76" w:rsidP="00106B76">
      <w:pPr>
        <w:pStyle w:val="HTMLconformatoprevio"/>
        <w:numPr>
          <w:ilvl w:val="0"/>
          <w:numId w:val="3"/>
        </w:numPr>
      </w:pPr>
      <w:r w:rsidRPr="00027655">
        <w:t>Indicar las direcciones IP de cada una de las redes de “A” y “B”.</w:t>
      </w:r>
    </w:p>
    <w:p w14:paraId="67E583AF" w14:textId="6AF9B80C" w:rsidR="00E77472" w:rsidRDefault="00E77472" w:rsidP="00E77472">
      <w:pPr>
        <w:pStyle w:val="HTMLconformatoprevio"/>
        <w:ind w:left="720"/>
      </w:pPr>
    </w:p>
    <w:p w14:paraId="09169EA5" w14:textId="05DFA256" w:rsidR="00E77472" w:rsidRPr="00E77472" w:rsidRDefault="00E77472" w:rsidP="00E77472">
      <w:pPr>
        <w:pStyle w:val="HTMLconformatoprevio"/>
        <w:ind w:left="720"/>
        <w:rPr>
          <w:color w:val="0070C0"/>
        </w:rPr>
      </w:pPr>
      <w:r>
        <w:rPr>
          <w:color w:val="0070C0"/>
        </w:rPr>
        <w:t xml:space="preserve">Organización A: </w:t>
      </w:r>
      <w:r w:rsidRPr="00E77472">
        <w:rPr>
          <w:color w:val="0070C0"/>
        </w:rPr>
        <w:t>205.10.0.0/21</w:t>
      </w:r>
    </w:p>
    <w:p w14:paraId="2BB629FD" w14:textId="06758E61" w:rsidR="00E77472" w:rsidRPr="00E77472" w:rsidRDefault="00E77472" w:rsidP="00E77472">
      <w:pPr>
        <w:pStyle w:val="HTMLconformatoprevio"/>
        <w:ind w:left="720"/>
        <w:rPr>
          <w:color w:val="0070C0"/>
        </w:rPr>
      </w:pPr>
    </w:p>
    <w:p w14:paraId="66E3CCF1" w14:textId="3566429D" w:rsidR="00E77472" w:rsidRPr="00E77472" w:rsidRDefault="00E77472" w:rsidP="00E77472">
      <w:pPr>
        <w:pStyle w:val="HTMLconformatoprevio"/>
        <w:ind w:left="720"/>
        <w:rPr>
          <w:color w:val="0070C0"/>
        </w:rPr>
      </w:pPr>
      <w:r>
        <w:rPr>
          <w:color w:val="0070C0"/>
        </w:rPr>
        <w:t xml:space="preserve">Organización B: </w:t>
      </w:r>
      <w:r w:rsidRPr="00E77472">
        <w:rPr>
          <w:color w:val="0070C0"/>
        </w:rPr>
        <w:t>215.25.0.0/20</w:t>
      </w:r>
    </w:p>
    <w:p w14:paraId="5ACE28FE" w14:textId="68CCACC2" w:rsidR="00106B76" w:rsidRDefault="00106B76" w:rsidP="00106B76">
      <w:pPr>
        <w:pStyle w:val="HTMLconformatoprevio"/>
        <w:ind w:left="720"/>
        <w:rPr>
          <w:color w:val="0070C0"/>
        </w:rPr>
      </w:pPr>
    </w:p>
    <w:p w14:paraId="25ADC437" w14:textId="77777777" w:rsidR="00706A48" w:rsidRDefault="00706A48" w:rsidP="00706A48">
      <w:pPr>
        <w:pStyle w:val="HTMLconformatoprevio"/>
        <w:rPr>
          <w:color w:val="000000"/>
        </w:rPr>
      </w:pPr>
    </w:p>
    <w:p w14:paraId="18F2F214" w14:textId="77777777" w:rsidR="00EA633D" w:rsidRPr="00EA633D" w:rsidRDefault="00EA633D" w:rsidP="00EA633D">
      <w:r w:rsidRPr="00EA633D">
        <w:rPr>
          <w:color w:val="FF0000"/>
        </w:rPr>
        <w:t xml:space="preserve">9. </w:t>
      </w:r>
      <w:r w:rsidRPr="00EA633D">
        <w:t>Agrega el siguiente conjunto de 4 direcciones IP al mayor grado posible (mayor número de</w:t>
      </w:r>
    </w:p>
    <w:p w14:paraId="3B3DB505" w14:textId="584C355F" w:rsidR="00EA633D" w:rsidRDefault="00EA633D" w:rsidP="00EA633D">
      <w:r w:rsidRPr="00EA633D">
        <w:lastRenderedPageBreak/>
        <w:t>bits en común posible):</w:t>
      </w:r>
    </w:p>
    <w:p w14:paraId="7EA87492" w14:textId="193A121B" w:rsidR="001674B3" w:rsidRPr="001674B3" w:rsidRDefault="001674B3" w:rsidP="00EA633D">
      <w:pPr>
        <w:rPr>
          <w:color w:val="0070C0"/>
        </w:rPr>
      </w:pPr>
      <w:r>
        <w:rPr>
          <w:color w:val="0070C0"/>
        </w:rPr>
        <w:t>4 direcciones son 2</w:t>
      </w:r>
      <w:r>
        <w:rPr>
          <w:color w:val="0070C0"/>
          <w:vertAlign w:val="superscript"/>
        </w:rPr>
        <w:t>2</w:t>
      </w:r>
      <w:r>
        <w:rPr>
          <w:color w:val="0070C0"/>
        </w:rPr>
        <w:t xml:space="preserve"> bits que pueden llegar a ser diferentes. Aquí se cumple.</w:t>
      </w:r>
    </w:p>
    <w:p w14:paraId="1E3995D4" w14:textId="0D4187E6" w:rsidR="00AA4C71" w:rsidRPr="00AA4C71" w:rsidRDefault="00EA633D" w:rsidP="00AA4C71">
      <w:pPr>
        <w:pStyle w:val="HTMLconformatoprevio"/>
        <w:rPr>
          <w:color w:val="000000"/>
        </w:rPr>
      </w:pPr>
      <w:r w:rsidRPr="00EA633D">
        <w:t xml:space="preserve">a) 212.56.132.0/24 </w:t>
      </w:r>
      <w:r w:rsidR="00395E37">
        <w:t xml:space="preserve">-&gt; </w:t>
      </w:r>
      <w:r w:rsidR="00AA4C71" w:rsidRPr="00AA4C71">
        <w:rPr>
          <w:color w:val="009900"/>
        </w:rPr>
        <w:t>110</w:t>
      </w:r>
      <w:r w:rsidR="00AA4C71" w:rsidRPr="00AA4C71">
        <w:rPr>
          <w:color w:val="909090"/>
        </w:rPr>
        <w:t>10100.00111000.100001</w:t>
      </w:r>
      <w:r w:rsidR="00AA4C71" w:rsidRPr="004D074C">
        <w:rPr>
          <w:b/>
          <w:bCs/>
          <w:color w:val="909090"/>
        </w:rPr>
        <w:t>00</w:t>
      </w:r>
      <w:r w:rsidR="00AA4C71" w:rsidRPr="00AA4C71">
        <w:rPr>
          <w:color w:val="909090"/>
        </w:rPr>
        <w:t xml:space="preserve"> .00000000</w:t>
      </w:r>
    </w:p>
    <w:p w14:paraId="49564CCB" w14:textId="2235B91D" w:rsidR="00EA633D" w:rsidRPr="00EA633D" w:rsidRDefault="00EA633D" w:rsidP="00EA633D"/>
    <w:p w14:paraId="605D39A3" w14:textId="77777777" w:rsidR="00AA4C71" w:rsidRPr="00AA4C71" w:rsidRDefault="00EA633D" w:rsidP="00AA4C71">
      <w:pPr>
        <w:pStyle w:val="HTMLconformatoprevio"/>
        <w:rPr>
          <w:color w:val="000000"/>
        </w:rPr>
      </w:pPr>
      <w:r w:rsidRPr="00EA633D">
        <w:t xml:space="preserve">b) 212.56.133.0/24 </w:t>
      </w:r>
      <w:r w:rsidR="00395E37">
        <w:t xml:space="preserve">-&gt; </w:t>
      </w:r>
      <w:r w:rsidR="00AA4C71" w:rsidRPr="00AA4C71">
        <w:rPr>
          <w:color w:val="009900"/>
        </w:rPr>
        <w:t>110</w:t>
      </w:r>
      <w:r w:rsidR="00AA4C71" w:rsidRPr="00AA4C71">
        <w:rPr>
          <w:color w:val="909090"/>
        </w:rPr>
        <w:t>10100.00111000.100001</w:t>
      </w:r>
      <w:r w:rsidR="00AA4C71" w:rsidRPr="004D074C">
        <w:rPr>
          <w:b/>
          <w:bCs/>
          <w:color w:val="909090"/>
        </w:rPr>
        <w:t>01</w:t>
      </w:r>
      <w:r w:rsidR="00AA4C71" w:rsidRPr="00AA4C71">
        <w:rPr>
          <w:color w:val="909090"/>
        </w:rPr>
        <w:t xml:space="preserve"> .00000000</w:t>
      </w:r>
    </w:p>
    <w:p w14:paraId="0ECCE8A2" w14:textId="73791394" w:rsidR="00EA633D" w:rsidRPr="00EA633D" w:rsidRDefault="00EA633D" w:rsidP="00EA633D"/>
    <w:p w14:paraId="73360A31" w14:textId="75F02C22" w:rsidR="00AA4C71" w:rsidRPr="00AA4C71" w:rsidRDefault="00EA633D" w:rsidP="00AA4C71">
      <w:pPr>
        <w:pStyle w:val="HTMLconformatoprevio"/>
        <w:rPr>
          <w:color w:val="000000"/>
        </w:rPr>
      </w:pPr>
      <w:r w:rsidRPr="00EA633D">
        <w:t>c) 212.56.134.0/</w:t>
      </w:r>
      <w:r w:rsidR="00395E37" w:rsidRPr="00EA633D">
        <w:t>24 -</w:t>
      </w:r>
      <w:r w:rsidR="00AA4C71">
        <w:t xml:space="preserve">&gt; </w:t>
      </w:r>
      <w:r w:rsidR="00AA4C71" w:rsidRPr="004D074C">
        <w:rPr>
          <w:color w:val="808080" w:themeColor="background1" w:themeShade="80"/>
        </w:rPr>
        <w:t>11010100.00111000.100001</w:t>
      </w:r>
      <w:r w:rsidR="00AA4C71" w:rsidRPr="004D074C">
        <w:rPr>
          <w:b/>
          <w:bCs/>
          <w:color w:val="808080" w:themeColor="background1" w:themeShade="80"/>
        </w:rPr>
        <w:t>10</w:t>
      </w:r>
      <w:r w:rsidR="00AA4C71" w:rsidRPr="004D074C">
        <w:rPr>
          <w:color w:val="808080" w:themeColor="background1" w:themeShade="80"/>
        </w:rPr>
        <w:t xml:space="preserve"> .00000000</w:t>
      </w:r>
    </w:p>
    <w:p w14:paraId="66053D01" w14:textId="7B31DE93" w:rsidR="00EA633D" w:rsidRPr="00395E37" w:rsidRDefault="00EA633D" w:rsidP="00EA633D">
      <w:pPr>
        <w:rPr>
          <w:color w:val="0070C0"/>
        </w:rPr>
      </w:pPr>
    </w:p>
    <w:p w14:paraId="70FC341B" w14:textId="77777777" w:rsidR="00AA4C71" w:rsidRPr="00AA4C71" w:rsidRDefault="00EA633D" w:rsidP="00AA4C71">
      <w:pPr>
        <w:pStyle w:val="HTMLconformatoprevio"/>
        <w:rPr>
          <w:color w:val="000000"/>
        </w:rPr>
      </w:pPr>
      <w:r w:rsidRPr="00EA633D">
        <w:t>d) 212.56.135.0/24</w:t>
      </w:r>
      <w:r w:rsidR="00395E37">
        <w:t xml:space="preserve"> -&gt; </w:t>
      </w:r>
      <w:r w:rsidR="00AA4C71" w:rsidRPr="00AA4C71">
        <w:rPr>
          <w:color w:val="009900"/>
        </w:rPr>
        <w:t>110</w:t>
      </w:r>
      <w:r w:rsidR="00AA4C71" w:rsidRPr="00AA4C71">
        <w:rPr>
          <w:color w:val="909090"/>
        </w:rPr>
        <w:t>10100.00111000.100001</w:t>
      </w:r>
      <w:r w:rsidR="00AA4C71" w:rsidRPr="004D074C">
        <w:rPr>
          <w:b/>
          <w:bCs/>
          <w:color w:val="909090"/>
        </w:rPr>
        <w:t>11</w:t>
      </w:r>
      <w:r w:rsidR="00AA4C71" w:rsidRPr="00AA4C71">
        <w:rPr>
          <w:color w:val="909090"/>
        </w:rPr>
        <w:t xml:space="preserve"> .00000000</w:t>
      </w:r>
    </w:p>
    <w:p w14:paraId="76220F61" w14:textId="1667E287" w:rsidR="00D32209" w:rsidRDefault="00D32209" w:rsidP="00EA633D">
      <w:pPr>
        <w:rPr>
          <w:b/>
          <w:bCs/>
          <w:color w:val="0070C0"/>
        </w:rPr>
      </w:pPr>
    </w:p>
    <w:p w14:paraId="5DB30E55" w14:textId="67EA2D3D" w:rsidR="00395E37" w:rsidRDefault="00395E37" w:rsidP="00EA633D">
      <w:pPr>
        <w:rPr>
          <w:color w:val="0070C0"/>
        </w:rPr>
      </w:pPr>
      <w:r>
        <w:rPr>
          <w:color w:val="0070C0"/>
        </w:rPr>
        <w:t>Por tanto, /22.</w:t>
      </w:r>
    </w:p>
    <w:p w14:paraId="6BA562A8" w14:textId="558238A7" w:rsidR="00421620" w:rsidRPr="00421620" w:rsidRDefault="00421620" w:rsidP="00421620">
      <w:r w:rsidRPr="001674B3">
        <w:rPr>
          <w:color w:val="FF0000"/>
        </w:rPr>
        <w:t>10.</w:t>
      </w:r>
      <w:r w:rsidRPr="00421620">
        <w:t xml:space="preserve"> Agrega el siguiente conjunto de 4 direcciones IP al mayor grado posible (mayor número de</w:t>
      </w:r>
    </w:p>
    <w:p w14:paraId="42C6A5AA" w14:textId="08B123F6" w:rsidR="00421620" w:rsidRDefault="00421620" w:rsidP="00421620">
      <w:r w:rsidRPr="00421620">
        <w:t>bits en común posible):</w:t>
      </w:r>
    </w:p>
    <w:p w14:paraId="0EBD5376" w14:textId="06149A7A" w:rsidR="001674B3" w:rsidRPr="001674B3" w:rsidRDefault="001674B3" w:rsidP="00421620">
      <w:pPr>
        <w:rPr>
          <w:color w:val="0070C0"/>
        </w:rPr>
      </w:pPr>
      <w:r>
        <w:rPr>
          <w:color w:val="0070C0"/>
        </w:rPr>
        <w:t>4 direcciones son 2</w:t>
      </w:r>
      <w:r>
        <w:rPr>
          <w:color w:val="0070C0"/>
          <w:vertAlign w:val="superscript"/>
        </w:rPr>
        <w:t>2</w:t>
      </w:r>
      <w:r>
        <w:rPr>
          <w:color w:val="0070C0"/>
        </w:rPr>
        <w:t xml:space="preserve"> bits que pueden llegar a ser diferentes. Aquí NO se cumple.</w:t>
      </w:r>
    </w:p>
    <w:p w14:paraId="59CE547B" w14:textId="168ED75B" w:rsidR="00421620" w:rsidRPr="00421620" w:rsidRDefault="00421620" w:rsidP="00421620">
      <w:r w:rsidRPr="00421620">
        <w:t xml:space="preserve">a) 212.56.146.0/24 -&gt; </w:t>
      </w:r>
      <w:r w:rsidRPr="00421620">
        <w:rPr>
          <w:color w:val="0070C0"/>
        </w:rPr>
        <w:t>100100</w:t>
      </w:r>
      <w:r w:rsidRPr="00421620">
        <w:rPr>
          <w:b/>
          <w:bCs/>
          <w:color w:val="0070C0"/>
        </w:rPr>
        <w:t>10</w:t>
      </w:r>
    </w:p>
    <w:p w14:paraId="5B8BD7D6" w14:textId="121983CF" w:rsidR="00421620" w:rsidRPr="00421620" w:rsidRDefault="00421620" w:rsidP="00421620">
      <w:r w:rsidRPr="00421620">
        <w:t>b) 212.56.147.0/24 -</w:t>
      </w:r>
      <w:r>
        <w:t xml:space="preserve">&gt; </w:t>
      </w:r>
      <w:r w:rsidRPr="00421620">
        <w:rPr>
          <w:color w:val="0070C0"/>
        </w:rPr>
        <w:t>100100</w:t>
      </w:r>
      <w:r w:rsidRPr="00421620">
        <w:rPr>
          <w:b/>
          <w:bCs/>
          <w:color w:val="0070C0"/>
        </w:rPr>
        <w:t>11</w:t>
      </w:r>
    </w:p>
    <w:p w14:paraId="1EE40ED3" w14:textId="09F6059C" w:rsidR="00421620" w:rsidRPr="00421620" w:rsidRDefault="00421620" w:rsidP="00421620">
      <w:r w:rsidRPr="00421620">
        <w:t>c) 212.56.148.0/24 -</w:t>
      </w:r>
      <w:r>
        <w:t xml:space="preserve">&gt; </w:t>
      </w:r>
      <w:r w:rsidRPr="00421620">
        <w:rPr>
          <w:color w:val="0070C0"/>
        </w:rPr>
        <w:t>10010</w:t>
      </w:r>
      <w:r w:rsidRPr="00421620">
        <w:rPr>
          <w:b/>
          <w:bCs/>
          <w:color w:val="FF0000"/>
        </w:rPr>
        <w:t>100</w:t>
      </w:r>
    </w:p>
    <w:p w14:paraId="1DD65ECB" w14:textId="3BB9E0BE" w:rsidR="00395E37" w:rsidRDefault="00421620" w:rsidP="00421620">
      <w:pPr>
        <w:rPr>
          <w:b/>
          <w:bCs/>
          <w:color w:val="FF0000"/>
        </w:rPr>
      </w:pPr>
      <w:r w:rsidRPr="00421620">
        <w:t>d) 212.56.149.0/24</w:t>
      </w:r>
      <w:r>
        <w:t xml:space="preserve"> -&gt; </w:t>
      </w:r>
      <w:r w:rsidRPr="00421620">
        <w:rPr>
          <w:color w:val="0070C0"/>
        </w:rPr>
        <w:t>10010</w:t>
      </w:r>
      <w:r w:rsidRPr="00421620">
        <w:rPr>
          <w:b/>
          <w:bCs/>
          <w:color w:val="FF0000"/>
        </w:rPr>
        <w:t>101</w:t>
      </w:r>
    </w:p>
    <w:p w14:paraId="64EFA2FA" w14:textId="37D585E2" w:rsidR="001674B3" w:rsidRPr="00421620" w:rsidRDefault="001674B3" w:rsidP="00421620">
      <w:pPr>
        <w:rPr>
          <w:color w:val="0070C0"/>
        </w:rPr>
      </w:pPr>
      <w:r>
        <w:rPr>
          <w:color w:val="0070C0"/>
        </w:rPr>
        <w:t>Por tanto, se dividirían en dos grupos 212.56.146.0/23 y 212.56.148.0/23</w:t>
      </w:r>
    </w:p>
    <w:sectPr w:rsidR="001674B3" w:rsidRPr="00421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85005"/>
    <w:multiLevelType w:val="hybridMultilevel"/>
    <w:tmpl w:val="BF70C13C"/>
    <w:lvl w:ilvl="0" w:tplc="990624C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4536D"/>
    <w:multiLevelType w:val="hybridMultilevel"/>
    <w:tmpl w:val="BF6E5B48"/>
    <w:lvl w:ilvl="0" w:tplc="332A4D5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C68B1"/>
    <w:multiLevelType w:val="hybridMultilevel"/>
    <w:tmpl w:val="F60E0F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6D"/>
    <w:rsid w:val="00027655"/>
    <w:rsid w:val="000D0C27"/>
    <w:rsid w:val="000D5D42"/>
    <w:rsid w:val="00106B76"/>
    <w:rsid w:val="001674B3"/>
    <w:rsid w:val="001829CF"/>
    <w:rsid w:val="00316C6D"/>
    <w:rsid w:val="0032123D"/>
    <w:rsid w:val="00395E37"/>
    <w:rsid w:val="00421620"/>
    <w:rsid w:val="00434B0C"/>
    <w:rsid w:val="004D074C"/>
    <w:rsid w:val="00531DF5"/>
    <w:rsid w:val="005E072A"/>
    <w:rsid w:val="00706A48"/>
    <w:rsid w:val="0073433D"/>
    <w:rsid w:val="00804BA7"/>
    <w:rsid w:val="00A920F1"/>
    <w:rsid w:val="00AA4C71"/>
    <w:rsid w:val="00B60C72"/>
    <w:rsid w:val="00D32209"/>
    <w:rsid w:val="00E20B6A"/>
    <w:rsid w:val="00E77472"/>
    <w:rsid w:val="00EA633D"/>
    <w:rsid w:val="00ED7E17"/>
    <w:rsid w:val="00F30417"/>
    <w:rsid w:val="00F4435D"/>
    <w:rsid w:val="00F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D2549"/>
  <w15:chartTrackingRefBased/>
  <w15:docId w15:val="{8DFAEA79-0E79-4214-8630-12579816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E1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041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1334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</dc:creator>
  <cp:keywords/>
  <dc:description/>
  <cp:lastModifiedBy>David A.</cp:lastModifiedBy>
  <cp:revision>18</cp:revision>
  <dcterms:created xsi:type="dcterms:W3CDTF">2020-05-30T15:24:00Z</dcterms:created>
  <dcterms:modified xsi:type="dcterms:W3CDTF">2020-05-31T14:15:00Z</dcterms:modified>
</cp:coreProperties>
</file>