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元枢知识系统第一批真实测试案例包-v1.0"/>
    <w:p>
      <w:pPr>
        <w:pStyle w:val="Heading1"/>
      </w:pPr>
      <w:r>
        <w:rPr>
          <w:rFonts w:hint="eastAsia"/>
        </w:rPr>
        <w:t xml:space="preserve">元枢知识系统第一批真实测试案例包</w:t>
      </w:r>
      <w:r>
        <w:t xml:space="preserve"> V1.0</w:t>
      </w:r>
    </w:p>
    <w:bookmarkStart w:id="20" w:name="一案例使用规则"/>
    <w:p>
      <w:pPr>
        <w:pStyle w:val="Heading2"/>
      </w:pPr>
      <w:r>
        <w:rPr>
          <w:rFonts w:hint="eastAsia"/>
        </w:rPr>
        <w:t xml:space="preserve">一、案例使用规则</w:t>
      </w:r>
    </w:p>
    <w:p>
      <w:pPr>
        <w:pStyle w:val="FirstParagraph"/>
      </w:pPr>
      <w:r>
        <w:rPr>
          <w:rFonts w:hint="eastAsia"/>
        </w:rPr>
        <w:t xml:space="preserve">每个外部案例都要先执行：</w:t>
      </w:r>
    </w:p>
    <w:p>
      <w:pPr>
        <w:pStyle w:val="SourceCode"/>
      </w:pPr>
      <w:r>
        <w:rPr>
          <w:rStyle w:val="VerbatimChar"/>
          <w:rFonts w:hint="eastAsia"/>
        </w:rPr>
        <w:t xml:space="preserve">下载原始资料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固定版本或下载日期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保存原始文件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计算</w:t>
      </w:r>
      <w:r>
        <w:rPr>
          <w:rStyle w:val="VerbatimChar"/>
        </w:rPr>
        <w:t xml:space="preserve"> SHA-256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保存许可证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制作人工</w:t>
      </w:r>
      <w:r>
        <w:rPr>
          <w:rStyle w:val="VerbatimChar"/>
        </w:rPr>
        <w:t xml:space="preserve"> Ground Truth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建立</w:t>
      </w:r>
      <w:r>
        <w:rPr>
          <w:rStyle w:val="VerbatimChar"/>
        </w:rPr>
        <w:t xml:space="preserve"> Expected Output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才能进入自动测试</w:t>
      </w:r>
    </w:p>
    <w:p>
      <w:pPr>
        <w:pStyle w:val="FirstParagraph"/>
      </w:pPr>
      <w:r>
        <w:rPr>
          <w:rFonts w:hint="eastAsia"/>
        </w:rPr>
        <w:t xml:space="preserve">禁止在每次测试时直接访问在线最新版。</w:t>
      </w:r>
    </w:p>
    <w:p>
      <w:pPr>
        <w:pStyle w:val="BodyText"/>
      </w:pPr>
      <w:r>
        <w:rPr>
          <w:rFonts w:hint="eastAsia"/>
        </w:rPr>
        <w:t xml:space="preserve">在线内容可能变化，测试必须使用固定快照。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34" w:name="二第一组a0-基础摄取与存储"/>
    <w:p>
      <w:pPr>
        <w:pStyle w:val="Heading1"/>
      </w:pPr>
      <w:r>
        <w:rPr>
          <w:rFonts w:hint="eastAsia"/>
        </w:rPr>
        <w:t xml:space="preserve">二、第一组：A0</w:t>
      </w:r>
      <w:r>
        <w:t xml:space="preserve"> </w:t>
      </w:r>
      <w:r>
        <w:rPr>
          <w:rFonts w:hint="eastAsia"/>
        </w:rPr>
        <w:t xml:space="preserve">基础摄取与存储</w:t>
      </w:r>
    </w:p>
    <w:bookmarkStart w:id="26" w:name="case-a0-001纯文本最小知识"/>
    <w:p>
      <w:pPr>
        <w:pStyle w:val="Heading2"/>
      </w:pPr>
      <w:r>
        <w:rPr>
          <w:rFonts w:hint="eastAsia"/>
        </w:rPr>
        <w:t xml:space="preserve">CASE-A0-001｜纯文本最小知识</w:t>
      </w:r>
    </w:p>
    <w:p>
      <w:pPr>
        <w:pStyle w:val="FirstParagraph"/>
      </w:pPr>
      <w:r>
        <w:rPr>
          <w:rFonts w:hint="eastAsia"/>
          <w:b/>
          <w:bCs/>
        </w:rPr>
        <w:t xml:space="preserve">阶段：</w:t>
      </w:r>
      <w:r>
        <w:t xml:space="preserve"> </w:t>
      </w:r>
      <w:r>
        <w:t xml:space="preserve">A0</w:t>
      </w:r>
      <w:r>
        <w:br/>
      </w:r>
      <w:r>
        <w:rPr>
          <w:rFonts w:hint="eastAsia"/>
          <w:b/>
          <w:bCs/>
        </w:rPr>
        <w:t xml:space="preserve">难度：</w:t>
      </w:r>
      <w:r>
        <w:t xml:space="preserve"> </w:t>
      </w:r>
      <w:r>
        <w:t xml:space="preserve">L0</w:t>
      </w:r>
      <w:r>
        <w:br/>
      </w:r>
      <w:r>
        <w:rPr>
          <w:rFonts w:hint="eastAsia"/>
          <w:b/>
          <w:bCs/>
        </w:rPr>
        <w:t xml:space="preserve">格式：</w:t>
      </w:r>
      <w:r>
        <w:t xml:space="preserve"> </w:t>
      </w:r>
      <w:r>
        <w:t xml:space="preserve">TXT</w:t>
      </w:r>
      <w:r>
        <w:br/>
      </w:r>
      <w:r>
        <w:rPr>
          <w:rFonts w:hint="eastAsia"/>
          <w:b/>
          <w:bCs/>
        </w:rPr>
        <w:t xml:space="preserve">来源：</w:t>
      </w:r>
      <w:r>
        <w:t xml:space="preserve"> </w:t>
      </w:r>
      <w:r>
        <w:rPr>
          <w:rFonts w:hint="eastAsia"/>
        </w:rPr>
        <w:t xml:space="preserve">元枢自建固定</w:t>
      </w:r>
      <w:r>
        <w:t xml:space="preserve"> Fixture</w:t>
      </w:r>
      <w:r>
        <w:br/>
      </w:r>
      <w:r>
        <w:rPr>
          <w:rFonts w:hint="eastAsia"/>
          <w:b/>
          <w:bCs/>
        </w:rPr>
        <w:t xml:space="preserve">主题：</w:t>
      </w:r>
      <w:r>
        <w:t xml:space="preserve"> </w:t>
      </w:r>
      <w:r>
        <w:rPr>
          <w:rFonts w:hint="eastAsia"/>
        </w:rPr>
        <w:t xml:space="preserve">间隔重复的基本定义</w:t>
      </w:r>
      <w:r>
        <w:br/>
      </w:r>
      <w:r>
        <w:rPr>
          <w:rFonts w:hint="eastAsia"/>
          <w:b/>
          <w:bCs/>
        </w:rPr>
        <w:t xml:space="preserve">规模：</w:t>
      </w:r>
      <w:r>
        <w:t xml:space="preserve"> </w:t>
      </w:r>
      <w:r>
        <w:t xml:space="preserve">300–500 </w:t>
      </w:r>
      <w:r>
        <w:rPr>
          <w:rFonts w:hint="eastAsia"/>
        </w:rPr>
        <w:t xml:space="preserve">字</w:t>
      </w:r>
    </w:p>
    <w:bookmarkStart w:id="22" w:name="原始内容要求"/>
    <w:p>
      <w:pPr>
        <w:pStyle w:val="Heading3"/>
      </w:pPr>
      <w:r>
        <w:rPr>
          <w:rFonts w:hint="eastAsia"/>
        </w:rPr>
        <w:t xml:space="preserve">原始内容要求</w:t>
      </w:r>
    </w:p>
    <w:p>
      <w:pPr>
        <w:pStyle w:val="FirstParagraph"/>
      </w:pPr>
      <w:r>
        <w:rPr>
          <w:rFonts w:hint="eastAsia"/>
        </w:rPr>
        <w:t xml:space="preserve">包含：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一个主题；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三个明确事实；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一个定义；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一个三步流程；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一个限制条件。</w:t>
      </w:r>
    </w:p>
    <w:bookmarkEnd w:id="22"/>
    <w:bookmarkStart w:id="23" w:name="完整测试流程"/>
    <w:p>
      <w:pPr>
        <w:pStyle w:val="Heading3"/>
      </w:pPr>
      <w:r>
        <w:rPr>
          <w:rFonts w:hint="eastAsia"/>
        </w:rPr>
        <w:t xml:space="preserve">完整测试流程</w:t>
      </w:r>
    </w:p>
    <w:p>
      <w:pPr>
        <w:pStyle w:val="SourceCode"/>
      </w:pPr>
      <w:r>
        <w:rPr>
          <w:rStyle w:val="VerbatimChar"/>
        </w:rPr>
        <w:t xml:space="preserve">TXT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编码识别</w:t>
      </w:r>
      <w:r>
        <w:br/>
      </w:r>
      <w:r>
        <w:rPr>
          <w:rStyle w:val="VerbatimChar"/>
        </w:rPr>
        <w:t xml:space="preserve">→ SourceRecord</w:t>
      </w:r>
      <w:r>
        <w:br/>
      </w:r>
      <w:r>
        <w:rPr>
          <w:rStyle w:val="VerbatimChar"/>
        </w:rPr>
        <w:t xml:space="preserve">→ SHA-256</w:t>
      </w:r>
      <w:r>
        <w:br/>
      </w:r>
      <w:r>
        <w:rPr>
          <w:rStyle w:val="VerbatimChar"/>
        </w:rPr>
        <w:t xml:space="preserve">→ Research Candidate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持久化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重启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严格读回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备份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恢复候选</w:t>
      </w:r>
    </w:p>
    <w:bookmarkEnd w:id="23"/>
    <w:bookmarkStart w:id="24" w:name="人工标准答案"/>
    <w:p>
      <w:pPr>
        <w:pStyle w:val="Heading3"/>
      </w:pPr>
      <w:r>
        <w:rPr>
          <w:rFonts w:hint="eastAsia"/>
        </w:rPr>
        <w:t xml:space="preserve">人工标准答案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Source：1；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Claim：至少</w:t>
      </w:r>
      <w:r>
        <w:t xml:space="preserve"> </w:t>
      </w:r>
      <w:r>
        <w:rPr>
          <w:rFonts w:hint="eastAsia"/>
        </w:rPr>
        <w:t xml:space="preserve">4；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Evidence：每个</w:t>
      </w:r>
      <w:r>
        <w:t xml:space="preserve"> Claim </w:t>
      </w:r>
      <w:r>
        <w:rPr>
          <w:rFonts w:hint="eastAsia"/>
        </w:rPr>
        <w:t xml:space="preserve">至少</w:t>
      </w:r>
      <w:r>
        <w:t xml:space="preserve"> </w:t>
      </w:r>
      <w:r>
        <w:rPr>
          <w:rFonts w:hint="eastAsia"/>
        </w:rPr>
        <w:t xml:space="preserve">1；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KnowledgeUnit：审核后</w:t>
      </w:r>
      <w:r>
        <w:t xml:space="preserve"> </w:t>
      </w:r>
      <w:r>
        <w:rPr>
          <w:rFonts w:hint="eastAsia"/>
        </w:rPr>
        <w:t xml:space="preserve">3–5；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不允许出现源外信息。</w:t>
      </w:r>
    </w:p>
    <w:bookmarkEnd w:id="24"/>
    <w:bookmarkStart w:id="25" w:name="必测异常"/>
    <w:p>
      <w:pPr>
        <w:pStyle w:val="Heading3"/>
      </w:pPr>
      <w:r>
        <w:rPr>
          <w:rFonts w:hint="eastAsia"/>
        </w:rPr>
        <w:t xml:space="preserve">必测异常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重复上传；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同文件改一个字符后再次上传；</w:t>
      </w:r>
    </w:p>
    <w:p>
      <w:pPr>
        <w:pStyle w:val="Compact"/>
        <w:numPr>
          <w:ilvl w:val="0"/>
          <w:numId w:val="1003"/>
        </w:numPr>
      </w:pPr>
      <w:r>
        <w:t xml:space="preserve">UTF-8 </w:t>
      </w:r>
      <w:r>
        <w:rPr>
          <w:rFonts w:hint="eastAsia"/>
        </w:rPr>
        <w:t xml:space="preserve">BOM；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空文件；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非法编码。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case-a0-002markdown-结构知识"/>
    <w:p>
      <w:pPr>
        <w:pStyle w:val="Heading2"/>
      </w:pPr>
      <w:r>
        <w:rPr>
          <w:rFonts w:hint="eastAsia"/>
        </w:rPr>
        <w:t xml:space="preserve">CASE-A0-002｜Markdown</w:t>
      </w:r>
      <w:r>
        <w:t xml:space="preserve"> </w:t>
      </w:r>
      <w:r>
        <w:rPr>
          <w:rFonts w:hint="eastAsia"/>
        </w:rPr>
        <w:t xml:space="preserve">结构知识</w:t>
      </w:r>
    </w:p>
    <w:p>
      <w:pPr>
        <w:pStyle w:val="FirstParagraph"/>
      </w:pPr>
      <w:r>
        <w:rPr>
          <w:rFonts w:hint="eastAsia"/>
          <w:b/>
          <w:bCs/>
        </w:rPr>
        <w:t xml:space="preserve">阶段：</w:t>
      </w:r>
      <w:r>
        <w:t xml:space="preserve"> </w:t>
      </w:r>
      <w:r>
        <w:t xml:space="preserve">A0</w:t>
      </w:r>
      <w:r>
        <w:br/>
      </w:r>
      <w:r>
        <w:rPr>
          <w:rFonts w:hint="eastAsia"/>
          <w:b/>
          <w:bCs/>
        </w:rPr>
        <w:t xml:space="preserve">难度：</w:t>
      </w:r>
      <w:r>
        <w:t xml:space="preserve"> </w:t>
      </w:r>
      <w:r>
        <w:t xml:space="preserve">L1</w:t>
      </w:r>
      <w:r>
        <w:br/>
      </w:r>
      <w:r>
        <w:rPr>
          <w:rFonts w:hint="eastAsia"/>
          <w:b/>
          <w:bCs/>
        </w:rPr>
        <w:t xml:space="preserve">格式：</w:t>
      </w:r>
      <w:r>
        <w:t xml:space="preserve"> </w:t>
      </w:r>
      <w:r>
        <w:t xml:space="preserve">Markdown</w:t>
      </w:r>
      <w:r>
        <w:br/>
      </w:r>
      <w:r>
        <w:rPr>
          <w:rFonts w:hint="eastAsia"/>
          <w:b/>
          <w:bCs/>
        </w:rPr>
        <w:t xml:space="preserve">来源：</w:t>
      </w:r>
      <w:r>
        <w:t xml:space="preserve"> </w:t>
      </w:r>
      <w:r>
        <w:rPr>
          <w:rFonts w:hint="eastAsia"/>
        </w:rPr>
        <w:t xml:space="preserve">元枢自建</w:t>
      </w:r>
      <w:r>
        <w:t xml:space="preserve"> Fixture</w:t>
      </w:r>
      <w:r>
        <w:br/>
      </w:r>
      <w:r>
        <w:rPr>
          <w:rFonts w:hint="eastAsia"/>
          <w:b/>
          <w:bCs/>
        </w:rPr>
        <w:t xml:space="preserve">主题：</w:t>
      </w:r>
      <w:r>
        <w:t xml:space="preserve"> </w:t>
      </w:r>
      <w:r>
        <w:rPr>
          <w:rFonts w:hint="eastAsia"/>
        </w:rPr>
        <w:t xml:space="preserve">本地优先知识系统基础</w:t>
      </w:r>
    </w:p>
    <w:bookmarkStart w:id="27" w:name="内容结构"/>
    <w:p>
      <w:pPr>
        <w:pStyle w:val="Heading3"/>
      </w:pPr>
      <w:r>
        <w:rPr>
          <w:rFonts w:hint="eastAsia"/>
        </w:rPr>
        <w:t xml:space="preserve">内容结构</w:t>
      </w:r>
    </w:p>
    <w:p>
      <w:pPr>
        <w:pStyle w:val="SourceCode"/>
      </w:pPr>
      <w:r>
        <w:rPr>
          <w:rStyle w:val="VerbatimChar"/>
        </w:rPr>
        <w:t xml:space="preserve">H1 </w:t>
      </w:r>
      <w:r>
        <w:rPr>
          <w:rStyle w:val="VerbatimChar"/>
          <w:rFonts w:hint="eastAsia"/>
        </w:rPr>
        <w:t xml:space="preserve">标题</w:t>
      </w:r>
      <w:r>
        <w:br/>
      </w:r>
      <w:r>
        <w:rPr>
          <w:rStyle w:val="VerbatimChar"/>
        </w:rPr>
        <w:t xml:space="preserve">H2 </w:t>
      </w:r>
      <w:r>
        <w:rPr>
          <w:rStyle w:val="VerbatimChar"/>
          <w:rFonts w:hint="eastAsia"/>
        </w:rPr>
        <w:t xml:space="preserve">章节</w:t>
      </w:r>
      <w:r>
        <w:br/>
      </w:r>
      <w:r>
        <w:rPr>
          <w:rStyle w:val="VerbatimChar"/>
        </w:rPr>
        <w:t xml:space="preserve">H3 </w:t>
      </w:r>
      <w:r>
        <w:rPr>
          <w:rStyle w:val="VerbatimChar"/>
          <w:rFonts w:hint="eastAsia"/>
        </w:rPr>
        <w:t xml:space="preserve">子章节</w:t>
      </w:r>
      <w:r>
        <w:br/>
      </w:r>
      <w:r>
        <w:rPr>
          <w:rStyle w:val="VerbatimChar"/>
          <w:rFonts w:hint="eastAsia"/>
        </w:rPr>
        <w:t xml:space="preserve">列表</w:t>
      </w:r>
      <w:r>
        <w:br/>
      </w:r>
      <w:r>
        <w:rPr>
          <w:rStyle w:val="VerbatimChar"/>
          <w:rFonts w:hint="eastAsia"/>
        </w:rPr>
        <w:t xml:space="preserve">引用</w:t>
      </w:r>
      <w:r>
        <w:br/>
      </w:r>
      <w:r>
        <w:rPr>
          <w:rStyle w:val="VerbatimChar"/>
          <w:rFonts w:hint="eastAsia"/>
        </w:rPr>
        <w:t xml:space="preserve">代码块</w:t>
      </w:r>
      <w:r>
        <w:br/>
      </w:r>
      <w:r>
        <w:rPr>
          <w:rStyle w:val="VerbatimChar"/>
        </w:rPr>
        <w:t xml:space="preserve">Markdown </w:t>
      </w:r>
      <w:r>
        <w:rPr>
          <w:rStyle w:val="VerbatimChar"/>
          <w:rFonts w:hint="eastAsia"/>
        </w:rPr>
        <w:t xml:space="preserve">表格</w:t>
      </w:r>
      <w:r>
        <w:br/>
      </w:r>
      <w:r>
        <w:rPr>
          <w:rStyle w:val="VerbatimChar"/>
          <w:rFonts w:hint="eastAsia"/>
        </w:rPr>
        <w:t xml:space="preserve">图片相对路径</w:t>
      </w:r>
      <w:r>
        <w:br/>
      </w:r>
      <w:r>
        <w:rPr>
          <w:rStyle w:val="VerbatimChar"/>
          <w:rFonts w:hint="eastAsia"/>
        </w:rPr>
        <w:t xml:space="preserve">内部链接</w:t>
      </w:r>
    </w:p>
    <w:bookmarkEnd w:id="27"/>
    <w:bookmarkStart w:id="28" w:name="验收重点"/>
    <w:p>
      <w:pPr>
        <w:pStyle w:val="Heading3"/>
      </w:pPr>
      <w:r>
        <w:rPr>
          <w:rFonts w:hint="eastAsia"/>
        </w:rPr>
        <w:t xml:space="preserve">验收重点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标题层级不丢；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代码块不进入普通</w:t>
      </w:r>
      <w:r>
        <w:t xml:space="preserve"> </w:t>
      </w:r>
      <w:r>
        <w:rPr>
          <w:rFonts w:hint="eastAsia"/>
        </w:rPr>
        <w:t xml:space="preserve">Claim；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表格保持行列；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引用与正文区分；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图片引用不越过</w:t>
      </w:r>
      <w:r>
        <w:t xml:space="preserve"> Approved </w:t>
      </w:r>
      <w:r>
        <w:rPr>
          <w:rFonts w:hint="eastAsia"/>
        </w:rPr>
        <w:t xml:space="preserve">Root；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内链形成</w:t>
      </w:r>
      <w:r>
        <w:t xml:space="preserve"> Candidate </w:t>
      </w:r>
      <w:r>
        <w:rPr>
          <w:rFonts w:hint="eastAsia"/>
        </w:rPr>
        <w:t xml:space="preserve">Relation；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重启后结构一致。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case-a0-003开放网页摄取"/>
    <w:p>
      <w:pPr>
        <w:pStyle w:val="Heading2"/>
      </w:pPr>
      <w:r>
        <w:rPr>
          <w:rFonts w:hint="eastAsia"/>
        </w:rPr>
        <w:t xml:space="preserve">CASE-A0-003｜开放网页摄取</w:t>
      </w:r>
    </w:p>
    <w:p>
      <w:pPr>
        <w:pStyle w:val="FirstParagraph"/>
      </w:pPr>
      <w:r>
        <w:rPr>
          <w:rFonts w:hint="eastAsia"/>
          <w:b/>
          <w:bCs/>
        </w:rPr>
        <w:t xml:space="preserve">阶段：</w:t>
      </w:r>
      <w:r>
        <w:t xml:space="preserve"> </w:t>
      </w:r>
      <w:r>
        <w:t xml:space="preserve">A0</w:t>
      </w:r>
      <w:r>
        <w:br/>
      </w:r>
      <w:r>
        <w:rPr>
          <w:rFonts w:hint="eastAsia"/>
          <w:b/>
          <w:bCs/>
        </w:rPr>
        <w:t xml:space="preserve">难度：</w:t>
      </w:r>
      <w:r>
        <w:t xml:space="preserve"> </w:t>
      </w:r>
      <w:r>
        <w:t xml:space="preserve">L1</w:t>
      </w:r>
      <w:r>
        <w:br/>
      </w:r>
      <w:r>
        <w:rPr>
          <w:rFonts w:hint="eastAsia"/>
          <w:b/>
          <w:bCs/>
        </w:rPr>
        <w:t xml:space="preserve">格式：</w:t>
      </w:r>
      <w:r>
        <w:t xml:space="preserve"> </w:t>
      </w:r>
      <w:r>
        <w:t xml:space="preserve">HTML / URL</w:t>
      </w:r>
      <w:r>
        <w:br/>
      </w:r>
      <w:r>
        <w:rPr>
          <w:rFonts w:hint="eastAsia"/>
          <w:b/>
          <w:bCs/>
        </w:rPr>
        <w:t xml:space="preserve">建议来源：</w:t>
      </w:r>
      <w:r>
        <w:t xml:space="preserve"> </w:t>
      </w:r>
      <w:r>
        <w:t xml:space="preserve">OpenStax </w:t>
      </w:r>
      <w:r>
        <w:rPr>
          <w:rFonts w:hint="eastAsia"/>
        </w:rPr>
        <w:t xml:space="preserve">教材网页章节</w:t>
      </w:r>
    </w:p>
    <w:p>
      <w:pPr>
        <w:pStyle w:val="BodyText"/>
      </w:pPr>
      <w:r>
        <w:t xml:space="preserve">OpenStax </w:t>
      </w:r>
      <w:r>
        <w:rPr>
          <w:rFonts w:hint="eastAsia"/>
        </w:rPr>
        <w:t xml:space="preserve">教材可以通过网页和</w:t>
      </w:r>
      <w:r>
        <w:t xml:space="preserve"> PDF </w:t>
      </w:r>
      <w:r>
        <w:rPr>
          <w:rFonts w:hint="eastAsia"/>
        </w:rPr>
        <w:t xml:space="preserve">获取。部分旧版本使用</w:t>
      </w:r>
      <w:r>
        <w:t xml:space="preserve"> CC </w:t>
      </w:r>
      <w:r>
        <w:rPr>
          <w:rFonts w:hint="eastAsia"/>
        </w:rPr>
        <w:t xml:space="preserve">BY，新版及更新版本正在统一转向</w:t>
      </w:r>
      <w:r>
        <w:t xml:space="preserve"> CC </w:t>
      </w:r>
      <w:r>
        <w:rPr>
          <w:rFonts w:hint="eastAsia"/>
        </w:rPr>
        <w:t xml:space="preserve">BY-NC-SA，因此测试包必须保存具体书名、版本、下载时间和许可证快照，不可只写“OpenStax”。</w:t>
      </w:r>
    </w:p>
    <w:bookmarkStart w:id="30" w:name="推荐主题"/>
    <w:p>
      <w:pPr>
        <w:pStyle w:val="Heading3"/>
      </w:pPr>
      <w:r>
        <w:rPr>
          <w:rFonts w:hint="eastAsia"/>
        </w:rPr>
        <w:t xml:space="preserve">推荐主题</w:t>
      </w:r>
    </w:p>
    <w:p>
      <w:pPr>
        <w:pStyle w:val="FirstParagraph"/>
      </w:pPr>
      <w:r>
        <w:rPr>
          <w:rFonts w:hint="eastAsia"/>
        </w:rPr>
        <w:t xml:space="preserve">选择</w:t>
      </w:r>
      <w:r>
        <w:t xml:space="preserve"> Psychology </w:t>
      </w:r>
      <w:r>
        <w:rPr>
          <w:rFonts w:hint="eastAsia"/>
        </w:rPr>
        <w:t xml:space="preserve">中一节结构清晰的内容，例如：</w:t>
      </w:r>
    </w:p>
    <w:p>
      <w:pPr>
        <w:pStyle w:val="Compact"/>
        <w:numPr>
          <w:ilvl w:val="0"/>
          <w:numId w:val="1005"/>
        </w:numPr>
      </w:pPr>
      <w:r>
        <w:t xml:space="preserve">What Is </w:t>
      </w:r>
      <w:r>
        <w:rPr>
          <w:rFonts w:hint="eastAsia"/>
        </w:rPr>
        <w:t xml:space="preserve">Psychology；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Learning；</w:t>
      </w:r>
    </w:p>
    <w:p>
      <w:pPr>
        <w:pStyle w:val="Compact"/>
        <w:numPr>
          <w:ilvl w:val="0"/>
          <w:numId w:val="1005"/>
        </w:numPr>
      </w:pPr>
      <w:r>
        <w:t xml:space="preserve">Memory。</w:t>
      </w:r>
    </w:p>
    <w:bookmarkEnd w:id="30"/>
    <w:bookmarkStart w:id="31" w:name="完整流程"/>
    <w:p>
      <w:pPr>
        <w:pStyle w:val="Heading3"/>
      </w:pPr>
      <w:r>
        <w:rPr>
          <w:rFonts w:hint="eastAsia"/>
        </w:rPr>
        <w:t xml:space="preserve">完整流程</w:t>
      </w:r>
    </w:p>
    <w:p>
      <w:pPr>
        <w:pStyle w:val="SourceCode"/>
      </w:pPr>
      <w:r>
        <w:rPr>
          <w:rStyle w:val="VerbatimChar"/>
        </w:rPr>
        <w:t xml:space="preserve">URL</w:t>
      </w:r>
      <w:r>
        <w:br/>
      </w:r>
      <w:r>
        <w:rPr>
          <w:rStyle w:val="VerbatimChar"/>
        </w:rPr>
        <w:t xml:space="preserve">→ Safe HTTP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页面快照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正文抽取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去导航和页脚</w:t>
      </w:r>
      <w:r>
        <w:br/>
      </w:r>
      <w:r>
        <w:rPr>
          <w:rStyle w:val="VerbatimChar"/>
        </w:rPr>
        <w:t xml:space="preserve">→ Source</w:t>
      </w:r>
      <w:r>
        <w:br/>
      </w:r>
      <w:r>
        <w:rPr>
          <w:rStyle w:val="VerbatimChar"/>
        </w:rPr>
        <w:t xml:space="preserve">→ Claim / Evidence</w:t>
      </w:r>
      <w:r>
        <w:br/>
      </w:r>
      <w:r>
        <w:rPr>
          <w:rStyle w:val="VerbatimChar"/>
        </w:rPr>
        <w:t xml:space="preserve">→ Candidate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重启读回</w:t>
      </w:r>
    </w:p>
    <w:bookmarkEnd w:id="31"/>
    <w:bookmarkStart w:id="32" w:name="验收重点-1"/>
    <w:p>
      <w:pPr>
        <w:pStyle w:val="Heading3"/>
      </w:pPr>
      <w:r>
        <w:rPr>
          <w:rFonts w:hint="eastAsia"/>
        </w:rPr>
        <w:t xml:space="preserve">验收重点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保存原始</w:t>
      </w:r>
      <w:r>
        <w:t xml:space="preserve"> </w:t>
      </w:r>
      <w:r>
        <w:rPr>
          <w:rFonts w:hint="eastAsia"/>
        </w:rPr>
        <w:t xml:space="preserve">URL；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保存抓取时间；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保存标题；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保留章节层级；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不把网站导航、捐赠、版权页当知识正文；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在线页面后来变化不影响固定</w:t>
      </w:r>
      <w:r>
        <w:t xml:space="preserve"> Fixture。</w:t>
      </w:r>
    </w:p>
    <w:p>
      <w:r>
        <w:pict>
          <v:rect style="width:0;height:1.5pt" o:hralign="center" o:hrstd="t" o:hr="t"/>
        </w:pict>
      </w:r>
    </w:p>
    <w:bookmarkEnd w:id="32"/>
    <w:bookmarkEnd w:id="33"/>
    <w:bookmarkEnd w:id="34"/>
    <w:bookmarkStart w:id="52" w:name="三第二组a1-研究知识学习治理闭环"/>
    <w:p>
      <w:pPr>
        <w:pStyle w:val="Heading1"/>
      </w:pPr>
      <w:r>
        <w:rPr>
          <w:rFonts w:hint="eastAsia"/>
        </w:rPr>
        <w:t xml:space="preserve">三、第二组：A1</w:t>
      </w:r>
      <w:r>
        <w:t xml:space="preserve"> </w:t>
      </w:r>
      <w:r>
        <w:rPr>
          <w:rFonts w:hint="eastAsia"/>
        </w:rPr>
        <w:t xml:space="preserve">研究—知识—学习治理闭环</w:t>
      </w:r>
    </w:p>
    <w:bookmarkStart w:id="39" w:name="case-a1-001两个独立来源支持同一事实"/>
    <w:p>
      <w:pPr>
        <w:pStyle w:val="Heading2"/>
      </w:pPr>
      <w:r>
        <w:rPr>
          <w:rFonts w:hint="eastAsia"/>
        </w:rPr>
        <w:t xml:space="preserve">CASE-A1-001｜两个独立来源支持同一事实</w:t>
      </w:r>
    </w:p>
    <w:p>
      <w:pPr>
        <w:pStyle w:val="FirstParagraph"/>
      </w:pPr>
      <w:r>
        <w:rPr>
          <w:rFonts w:hint="eastAsia"/>
          <w:b/>
          <w:bCs/>
        </w:rPr>
        <w:t xml:space="preserve">阶段：</w:t>
      </w:r>
      <w:r>
        <w:t xml:space="preserve"> </w:t>
      </w:r>
      <w:r>
        <w:t xml:space="preserve">A1</w:t>
      </w:r>
      <w:r>
        <w:br/>
      </w:r>
      <w:r>
        <w:rPr>
          <w:rFonts w:hint="eastAsia"/>
          <w:b/>
          <w:bCs/>
        </w:rPr>
        <w:t xml:space="preserve">难度：</w:t>
      </w:r>
      <w:r>
        <w:t xml:space="preserve"> </w:t>
      </w:r>
      <w:r>
        <w:t xml:space="preserve">L2</w:t>
      </w:r>
      <w:r>
        <w:br/>
      </w:r>
      <w:r>
        <w:rPr>
          <w:rFonts w:hint="eastAsia"/>
          <w:b/>
          <w:bCs/>
        </w:rPr>
        <w:t xml:space="preserve">格式：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HTML；</w:t>
      </w:r>
    </w:p>
    <w:p>
      <w:pPr>
        <w:pStyle w:val="Compact"/>
        <w:numPr>
          <w:ilvl w:val="0"/>
          <w:numId w:val="1007"/>
        </w:numPr>
      </w:pPr>
      <w:r>
        <w:t xml:space="preserve">PDF。</w:t>
      </w:r>
    </w:p>
    <w:p>
      <w:pPr>
        <w:pStyle w:val="FirstParagraph"/>
      </w:pPr>
      <w:r>
        <w:rPr>
          <w:rFonts w:hint="eastAsia"/>
          <w:b/>
          <w:bCs/>
        </w:rPr>
        <w:t xml:space="preserve">主题：</w:t>
      </w:r>
      <w:r>
        <w:t xml:space="preserve"> </w:t>
      </w:r>
      <w:r>
        <w:rPr>
          <w:rFonts w:hint="eastAsia"/>
        </w:rPr>
        <w:t xml:space="preserve">间隔重复和主动回忆的基本作用。</w:t>
      </w:r>
    </w:p>
    <w:bookmarkStart w:id="35" w:name="来源选择原则"/>
    <w:p>
      <w:pPr>
        <w:pStyle w:val="Heading3"/>
      </w:pPr>
      <w:r>
        <w:rPr>
          <w:rFonts w:hint="eastAsia"/>
        </w:rPr>
        <w:t xml:space="preserve">来源选择原则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来源</w:t>
      </w:r>
      <w:r>
        <w:t xml:space="preserve"> </w:t>
      </w:r>
      <w:r>
        <w:rPr>
          <w:rFonts w:hint="eastAsia"/>
        </w:rPr>
        <w:t xml:space="preserve">A：开放教材；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来源</w:t>
      </w:r>
      <w:r>
        <w:t xml:space="preserve"> </w:t>
      </w:r>
      <w:r>
        <w:rPr>
          <w:rFonts w:hint="eastAsia"/>
        </w:rPr>
        <w:t xml:space="preserve">B：独立学术论文或大学教学资料；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不允许两个页面来自同一网站或同一作者材料。</w:t>
      </w:r>
    </w:p>
    <w:bookmarkEnd w:id="35"/>
    <w:bookmarkStart w:id="36" w:name="完整流程-1"/>
    <w:p>
      <w:pPr>
        <w:pStyle w:val="Heading3"/>
      </w:pPr>
      <w:r>
        <w:rPr>
          <w:rFonts w:hint="eastAsia"/>
        </w:rPr>
        <w:t xml:space="preserve">完整流程</w:t>
      </w:r>
    </w:p>
    <w:p>
      <w:pPr>
        <w:pStyle w:val="SourceCode"/>
      </w:pPr>
      <w:r>
        <w:rPr>
          <w:rStyle w:val="VerbatimChar"/>
        </w:rPr>
        <w:t xml:space="preserve">Source A</w:t>
      </w:r>
      <w:r>
        <w:br/>
      </w:r>
      <w:r>
        <w:rPr>
          <w:rStyle w:val="VerbatimChar"/>
        </w:rPr>
        <w:t xml:space="preserve">+ Source B</w:t>
      </w:r>
      <w:r>
        <w:br/>
      </w:r>
      <w:r>
        <w:rPr>
          <w:rStyle w:val="VerbatimChar"/>
        </w:rPr>
        <w:t xml:space="preserve">→ Claims</w:t>
      </w:r>
      <w:r>
        <w:br/>
      </w:r>
      <w:r>
        <w:rPr>
          <w:rStyle w:val="VerbatimChar"/>
        </w:rPr>
        <w:t xml:space="preserve">→ Evidence</w:t>
      </w:r>
      <w:r>
        <w:br/>
      </w:r>
      <w:r>
        <w:rPr>
          <w:rStyle w:val="VerbatimChar"/>
        </w:rPr>
        <w:t xml:space="preserve">→ Source Independence Review</w:t>
      </w:r>
      <w:r>
        <w:br/>
      </w:r>
      <w:r>
        <w:rPr>
          <w:rStyle w:val="VerbatimChar"/>
        </w:rPr>
        <w:t xml:space="preserve">→ Research Approval</w:t>
      </w:r>
      <w:r>
        <w:br/>
      </w:r>
      <w:r>
        <w:rPr>
          <w:rStyle w:val="VerbatimChar"/>
        </w:rPr>
        <w:t xml:space="preserve">→ Knowledge Candidate</w:t>
      </w:r>
      <w:r>
        <w:br/>
      </w:r>
      <w:r>
        <w:rPr>
          <w:rStyle w:val="VerbatimChar"/>
        </w:rPr>
        <w:t xml:space="preserve">→ Knowledge Approval</w:t>
      </w:r>
      <w:r>
        <w:br/>
      </w:r>
      <w:r>
        <w:rPr>
          <w:rStyle w:val="VerbatimChar"/>
        </w:rPr>
        <w:t xml:space="preserve">→ Learning Candidate</w:t>
      </w:r>
      <w:r>
        <w:br/>
      </w:r>
      <w:r>
        <w:rPr>
          <w:rStyle w:val="VerbatimChar"/>
        </w:rPr>
        <w:t xml:space="preserve">→ Learning Approval</w:t>
      </w:r>
      <w:r>
        <w:br/>
      </w:r>
      <w:r>
        <w:rPr>
          <w:rStyle w:val="VerbatimChar"/>
        </w:rPr>
        <w:t xml:space="preserve">→ Practice ×3</w:t>
      </w:r>
      <w:r>
        <w:br/>
      </w:r>
      <w:r>
        <w:rPr>
          <w:rStyle w:val="VerbatimChar"/>
        </w:rPr>
        <w:t xml:space="preserve">→ Mastery</w:t>
      </w:r>
      <w:r>
        <w:br/>
      </w:r>
      <w:r>
        <w:rPr>
          <w:rStyle w:val="VerbatimChar"/>
        </w:rPr>
        <w:t xml:space="preserve">→ Machine Knowledge Candidate</w:t>
      </w:r>
      <w:r>
        <w:br/>
      </w:r>
      <w:r>
        <w:rPr>
          <w:rStyle w:val="VerbatimChar"/>
        </w:rPr>
        <w:t xml:space="preserve">→ Machine Knowledge Approval</w:t>
      </w:r>
      <w:r>
        <w:br/>
      </w:r>
      <w:r>
        <w:rPr>
          <w:rStyle w:val="VerbatimChar"/>
        </w:rPr>
        <w:t xml:space="preserve">→ Audit</w:t>
      </w:r>
    </w:p>
    <w:bookmarkEnd w:id="36"/>
    <w:bookmarkStart w:id="37" w:name="人工-ground-truth"/>
    <w:p>
      <w:pPr>
        <w:pStyle w:val="Heading3"/>
      </w:pPr>
      <w:r>
        <w:rPr>
          <w:rFonts w:hint="eastAsia"/>
        </w:rPr>
        <w:t xml:space="preserve">人工</w:t>
      </w:r>
      <w:r>
        <w:t xml:space="preserve"> Ground Truth</w:t>
      </w:r>
    </w:p>
    <w:p>
      <w:pPr>
        <w:pStyle w:val="FirstParagraph"/>
      </w:pPr>
      <w:r>
        <w:rPr>
          <w:rFonts w:hint="eastAsia"/>
        </w:rPr>
        <w:t xml:space="preserve">必须人工标明：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两个来源分别支持哪些</w:t>
      </w:r>
      <w:r>
        <w:t xml:space="preserve"> </w:t>
      </w:r>
      <w:r>
        <w:rPr>
          <w:rFonts w:hint="eastAsia"/>
        </w:rPr>
        <w:t xml:space="preserve">Claim；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哪些内容只是解释，不是</w:t>
      </w:r>
      <w:r>
        <w:t xml:space="preserve"> </w:t>
      </w:r>
      <w:r>
        <w:rPr>
          <w:rFonts w:hint="eastAsia"/>
        </w:rPr>
        <w:t xml:space="preserve">Claim；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哪些</w:t>
      </w:r>
      <w:r>
        <w:t xml:space="preserve"> Claim </w:t>
      </w:r>
      <w:r>
        <w:rPr>
          <w:rFonts w:hint="eastAsia"/>
        </w:rPr>
        <w:t xml:space="preserve">两个来源都支持；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哪些</w:t>
      </w:r>
      <w:r>
        <w:t xml:space="preserve"> Claim </w:t>
      </w:r>
      <w:r>
        <w:rPr>
          <w:rFonts w:hint="eastAsia"/>
        </w:rPr>
        <w:t xml:space="preserve">只有一个来源支持。</w:t>
      </w:r>
    </w:p>
    <w:bookmarkEnd w:id="37"/>
    <w:bookmarkStart w:id="38" w:name="通过要求"/>
    <w:p>
      <w:pPr>
        <w:pStyle w:val="Heading3"/>
      </w:pPr>
      <w:r>
        <w:rPr>
          <w:rFonts w:hint="eastAsia"/>
        </w:rPr>
        <w:t xml:space="preserve">通过要求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不把两个来源简单拼接成两份重复知识；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至少形成一条独立来源支持关系；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最终对象能反查两个来源。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4" w:name="case-a1-002同一-github-仓库伪独立来源"/>
    <w:p>
      <w:pPr>
        <w:pStyle w:val="Heading2"/>
      </w:pPr>
      <w:r>
        <w:rPr>
          <w:rFonts w:hint="eastAsia"/>
        </w:rPr>
        <w:t xml:space="preserve">CASE-A1-002｜同一</w:t>
      </w:r>
      <w:r>
        <w:t xml:space="preserve"> GitHub </w:t>
      </w:r>
      <w:r>
        <w:rPr>
          <w:rFonts w:hint="eastAsia"/>
        </w:rPr>
        <w:t xml:space="preserve">仓库伪独立来源</w:t>
      </w:r>
    </w:p>
    <w:p>
      <w:pPr>
        <w:pStyle w:val="FirstParagraph"/>
      </w:pPr>
      <w:r>
        <w:rPr>
          <w:rFonts w:hint="eastAsia"/>
          <w:b/>
          <w:bCs/>
        </w:rPr>
        <w:t xml:space="preserve">阶段：</w:t>
      </w:r>
      <w:r>
        <w:t xml:space="preserve"> </w:t>
      </w:r>
      <w:r>
        <w:t xml:space="preserve">A1</w:t>
      </w:r>
      <w:r>
        <w:br/>
      </w:r>
      <w:r>
        <w:rPr>
          <w:rFonts w:hint="eastAsia"/>
          <w:b/>
          <w:bCs/>
        </w:rPr>
        <w:t xml:space="preserve">难度：</w:t>
      </w:r>
      <w:r>
        <w:t xml:space="preserve"> </w:t>
      </w:r>
      <w:r>
        <w:t xml:space="preserve">L3</w:t>
      </w:r>
      <w:r>
        <w:br/>
      </w:r>
      <w:r>
        <w:rPr>
          <w:rFonts w:hint="eastAsia"/>
          <w:b/>
          <w:bCs/>
        </w:rPr>
        <w:t xml:space="preserve">格式：</w:t>
      </w:r>
    </w:p>
    <w:p>
      <w:pPr>
        <w:pStyle w:val="Compact"/>
        <w:numPr>
          <w:ilvl w:val="0"/>
          <w:numId w:val="1011"/>
        </w:numPr>
      </w:pPr>
      <w:r>
        <w:t xml:space="preserve">GitHub Repository </w:t>
      </w:r>
      <w:r>
        <w:rPr>
          <w:rFonts w:hint="eastAsia"/>
        </w:rPr>
        <w:t xml:space="preserve">Metadata；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README；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Docs；</w:t>
      </w:r>
    </w:p>
    <w:p>
      <w:pPr>
        <w:pStyle w:val="Compact"/>
        <w:numPr>
          <w:ilvl w:val="0"/>
          <w:numId w:val="1011"/>
        </w:numPr>
      </w:pPr>
      <w:r>
        <w:t xml:space="preserve">Release Notes。</w:t>
      </w:r>
    </w:p>
    <w:bookmarkStart w:id="40" w:name="建议仓库"/>
    <w:p>
      <w:pPr>
        <w:pStyle w:val="Heading3"/>
      </w:pPr>
      <w:r>
        <w:rPr>
          <w:rFonts w:hint="eastAsia"/>
        </w:rPr>
        <w:t xml:space="preserve">建议仓库</w:t>
      </w:r>
    </w:p>
    <w:p>
      <w:pPr>
        <w:pStyle w:val="FirstParagraph"/>
      </w:pPr>
      <w:r>
        <w:rPr>
          <w:rFonts w:hint="eastAsia"/>
        </w:rPr>
        <w:t xml:space="preserve">选一个体量较小、许可证明确的公开</w:t>
      </w:r>
      <w:r>
        <w:t xml:space="preserve"> Python </w:t>
      </w:r>
      <w:r>
        <w:rPr>
          <w:rFonts w:hint="eastAsia"/>
        </w:rPr>
        <w:t xml:space="preserve">工具仓库，固定</w:t>
      </w:r>
      <w:r>
        <w:t xml:space="preserve"> Commit SHA。</w:t>
      </w:r>
    </w:p>
    <w:bookmarkEnd w:id="40"/>
    <w:bookmarkStart w:id="41" w:name="测试目标"/>
    <w:p>
      <w:pPr>
        <w:pStyle w:val="Heading3"/>
      </w:pPr>
      <w:r>
        <w:rPr>
          <w:rFonts w:hint="eastAsia"/>
        </w:rPr>
        <w:t xml:space="preserve">测试目标</w:t>
      </w:r>
    </w:p>
    <w:p>
      <w:pPr>
        <w:pStyle w:val="FirstParagraph"/>
      </w:pPr>
      <w:r>
        <w:rPr>
          <w:rFonts w:hint="eastAsia"/>
        </w:rPr>
        <w:t xml:space="preserve">验证：</w:t>
      </w:r>
    </w:p>
    <w:p>
      <w:pPr>
        <w:pStyle w:val="SourceCode"/>
      </w:pPr>
      <w:r>
        <w:rPr>
          <w:rStyle w:val="VerbatimChar"/>
        </w:rPr>
        <w:t xml:space="preserve">Repository Metadata</w:t>
      </w:r>
      <w:r>
        <w:br/>
      </w:r>
      <w:r>
        <w:rPr>
          <w:rStyle w:val="VerbatimChar"/>
        </w:rPr>
        <w:t xml:space="preserve">+ README</w:t>
      </w:r>
      <w:r>
        <w:br/>
      </w:r>
      <w:r>
        <w:rPr>
          <w:rStyle w:val="VerbatimChar"/>
        </w:rPr>
        <w:t xml:space="preserve">+ </w:t>
      </w:r>
      <w:r>
        <w:rPr>
          <w:rStyle w:val="VerbatimChar"/>
          <w:rFonts w:hint="eastAsia"/>
        </w:rPr>
        <w:t xml:space="preserve">同仓库</w:t>
      </w:r>
      <w:r>
        <w:rPr>
          <w:rStyle w:val="VerbatimChar"/>
        </w:rPr>
        <w:t xml:space="preserve"> Docs</w:t>
      </w:r>
      <w:r>
        <w:br/>
      </w:r>
      <w:r>
        <w:rPr>
          <w:rStyle w:val="VerbatimChar"/>
        </w:rPr>
        <w:t xml:space="preserve">≠ </w:t>
      </w:r>
      <w:r>
        <w:rPr>
          <w:rStyle w:val="VerbatimChar"/>
          <w:rFonts w:hint="eastAsia"/>
        </w:rPr>
        <w:t xml:space="preserve">三个独立来源</w:t>
      </w:r>
    </w:p>
    <w:p>
      <w:pPr>
        <w:pStyle w:val="FirstParagraph"/>
      </w:pPr>
      <w:r>
        <w:rPr>
          <w:rFonts w:hint="eastAsia"/>
        </w:rPr>
        <w:t xml:space="preserve">这些材料最多属于一个来源组。</w:t>
      </w:r>
    </w:p>
    <w:bookmarkEnd w:id="41"/>
    <w:bookmarkStart w:id="42" w:name="完整流程-2"/>
    <w:p>
      <w:pPr>
        <w:pStyle w:val="Heading3"/>
      </w:pPr>
      <w:r>
        <w:rPr>
          <w:rFonts w:hint="eastAsia"/>
        </w:rPr>
        <w:t xml:space="preserve">完整流程</w:t>
      </w:r>
    </w:p>
    <w:p>
      <w:pPr>
        <w:pStyle w:val="SourceCode"/>
      </w:pPr>
      <w:r>
        <w:rPr>
          <w:rStyle w:val="VerbatimChar"/>
        </w:rPr>
        <w:t xml:space="preserve">GitHub URL</w:t>
      </w:r>
      <w:r>
        <w:br/>
      </w:r>
      <w:r>
        <w:rPr>
          <w:rStyle w:val="VerbatimChar"/>
        </w:rPr>
        <w:t xml:space="preserve">→ Metadata</w:t>
      </w:r>
      <w:r>
        <w:br/>
      </w:r>
      <w:r>
        <w:rPr>
          <w:rStyle w:val="VerbatimChar"/>
        </w:rPr>
        <w:t xml:space="preserve">→ README</w:t>
      </w:r>
      <w:r>
        <w:br/>
      </w:r>
      <w:r>
        <w:rPr>
          <w:rStyle w:val="VerbatimChar"/>
        </w:rPr>
        <w:t xml:space="preserve">→ Docs</w:t>
      </w:r>
      <w:r>
        <w:br/>
      </w:r>
      <w:r>
        <w:rPr>
          <w:rStyle w:val="VerbatimChar"/>
        </w:rPr>
        <w:t xml:space="preserve">→ Source Grouping</w:t>
      </w:r>
      <w:r>
        <w:br/>
      </w:r>
      <w:r>
        <w:rPr>
          <w:rStyle w:val="VerbatimChar"/>
        </w:rPr>
        <w:t xml:space="preserve">→ Claim</w:t>
      </w:r>
      <w:r>
        <w:br/>
      </w:r>
      <w:r>
        <w:rPr>
          <w:rStyle w:val="VerbatimChar"/>
        </w:rPr>
        <w:t xml:space="preserve">→ Evidence</w:t>
      </w:r>
      <w:r>
        <w:br/>
      </w:r>
      <w:r>
        <w:rPr>
          <w:rStyle w:val="VerbatimChar"/>
        </w:rPr>
        <w:t xml:space="preserve">→ Independence Review</w:t>
      </w:r>
      <w:r>
        <w:br/>
      </w:r>
      <w:r>
        <w:rPr>
          <w:rStyle w:val="VerbatimChar"/>
        </w:rPr>
        <w:t xml:space="preserve">→ Candidate</w:t>
      </w:r>
    </w:p>
    <w:bookmarkEnd w:id="42"/>
    <w:bookmarkStart w:id="43" w:name="通过要求-1"/>
    <w:p>
      <w:pPr>
        <w:pStyle w:val="Heading3"/>
      </w:pPr>
      <w:r>
        <w:rPr>
          <w:rFonts w:hint="eastAsia"/>
        </w:rPr>
        <w:t xml:space="preserve">通过要求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来源记录可以是多个；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独立来源组只能是一个；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不能自动形成</w:t>
      </w:r>
      <w:r>
        <w:t xml:space="preserve"> Verified </w:t>
      </w:r>
      <w:r>
        <w:rPr>
          <w:rFonts w:hint="eastAsia"/>
        </w:rPr>
        <w:t xml:space="preserve">Truth；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必须要求人工审核或补充独立来源。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8" w:name="case-a1-003三来源冲突知识"/>
    <w:p>
      <w:pPr>
        <w:pStyle w:val="Heading2"/>
      </w:pPr>
      <w:r>
        <w:rPr>
          <w:rFonts w:hint="eastAsia"/>
        </w:rPr>
        <w:t xml:space="preserve">CASE-A1-003｜三来源冲突知识</w:t>
      </w:r>
    </w:p>
    <w:p>
      <w:pPr>
        <w:pStyle w:val="FirstParagraph"/>
      </w:pPr>
      <w:r>
        <w:rPr>
          <w:rFonts w:hint="eastAsia"/>
          <w:b/>
          <w:bCs/>
        </w:rPr>
        <w:t xml:space="preserve">阶段：</w:t>
      </w:r>
      <w:r>
        <w:t xml:space="preserve"> </w:t>
      </w:r>
      <w:r>
        <w:t xml:space="preserve">A1</w:t>
      </w:r>
      <w:r>
        <w:br/>
      </w:r>
      <w:r>
        <w:rPr>
          <w:rFonts w:hint="eastAsia"/>
          <w:b/>
          <w:bCs/>
        </w:rPr>
        <w:t xml:space="preserve">难度：</w:t>
      </w:r>
      <w:r>
        <w:t xml:space="preserve"> </w:t>
      </w:r>
      <w:r>
        <w:t xml:space="preserve">L4</w:t>
      </w:r>
      <w:r>
        <w:br/>
      </w:r>
      <w:r>
        <w:rPr>
          <w:rFonts w:hint="eastAsia"/>
          <w:b/>
          <w:bCs/>
        </w:rPr>
        <w:t xml:space="preserve">格式：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两个网页；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一个</w:t>
      </w:r>
      <w:r>
        <w:t xml:space="preserve"> PDF。</w:t>
      </w:r>
    </w:p>
    <w:p>
      <w:pPr>
        <w:pStyle w:val="FirstParagraph"/>
      </w:pPr>
      <w:r>
        <w:rPr>
          <w:rFonts w:hint="eastAsia"/>
          <w:b/>
          <w:bCs/>
        </w:rPr>
        <w:t xml:space="preserve">主题建议：</w:t>
      </w:r>
      <w:r>
        <w:t xml:space="preserve"> </w:t>
      </w:r>
      <w:r>
        <w:rPr>
          <w:rFonts w:hint="eastAsia"/>
        </w:rPr>
        <w:t xml:space="preserve">某软件工具的安装方法、版本要求或已更新技术规范。</w:t>
      </w:r>
    </w:p>
    <w:bookmarkStart w:id="45" w:name="人工构造关系"/>
    <w:p>
      <w:pPr>
        <w:pStyle w:val="Heading3"/>
      </w:pPr>
      <w:r>
        <w:rPr>
          <w:rFonts w:hint="eastAsia"/>
        </w:rPr>
        <w:t xml:space="preserve">人工构造关系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来源</w:t>
      </w:r>
      <w:r>
        <w:t xml:space="preserve"> </w:t>
      </w:r>
      <w:r>
        <w:rPr>
          <w:rFonts w:hint="eastAsia"/>
        </w:rPr>
        <w:t xml:space="preserve">A：旧版本说明；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来源</w:t>
      </w:r>
      <w:r>
        <w:t xml:space="preserve"> </w:t>
      </w:r>
      <w:r>
        <w:rPr>
          <w:rFonts w:hint="eastAsia"/>
        </w:rPr>
        <w:t xml:space="preserve">B：新版本官方说明；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来源</w:t>
      </w:r>
      <w:r>
        <w:t xml:space="preserve"> </w:t>
      </w:r>
      <w:r>
        <w:rPr>
          <w:rFonts w:hint="eastAsia"/>
        </w:rPr>
        <w:t xml:space="preserve">C：第三方教程，混合了新旧内容。</w:t>
      </w:r>
    </w:p>
    <w:bookmarkEnd w:id="45"/>
    <w:bookmarkStart w:id="46" w:name="完整流程-3"/>
    <w:p>
      <w:pPr>
        <w:pStyle w:val="Heading3"/>
      </w:pPr>
      <w:r>
        <w:rPr>
          <w:rFonts w:hint="eastAsia"/>
        </w:rPr>
        <w:t xml:space="preserve">完整流程</w:t>
      </w:r>
    </w:p>
    <w:p>
      <w:pPr>
        <w:pStyle w:val="SourceCode"/>
      </w:pPr>
      <w:r>
        <w:rPr>
          <w:rStyle w:val="VerbatimChar"/>
          <w:rFonts w:hint="eastAsia"/>
        </w:rPr>
        <w:t xml:space="preserve">三来源</w:t>
      </w:r>
      <w:r>
        <w:br/>
      </w:r>
      <w:r>
        <w:rPr>
          <w:rStyle w:val="VerbatimChar"/>
        </w:rPr>
        <w:t xml:space="preserve">→ Claim Extraction</w:t>
      </w:r>
      <w:r>
        <w:br/>
      </w:r>
      <w:r>
        <w:rPr>
          <w:rStyle w:val="VerbatimChar"/>
        </w:rPr>
        <w:t xml:space="preserve">→ Supporting Evidence</w:t>
      </w:r>
      <w:r>
        <w:br/>
      </w:r>
      <w:r>
        <w:rPr>
          <w:rStyle w:val="VerbatimChar"/>
        </w:rPr>
        <w:t xml:space="preserve">→ Opposing Evidence</w:t>
      </w:r>
      <w:r>
        <w:br/>
      </w:r>
      <w:r>
        <w:rPr>
          <w:rStyle w:val="VerbatimChar"/>
        </w:rPr>
        <w:t xml:space="preserve">→ Version Date</w:t>
      </w:r>
      <w:r>
        <w:br/>
      </w:r>
      <w:r>
        <w:rPr>
          <w:rStyle w:val="VerbatimChar"/>
        </w:rPr>
        <w:t xml:space="preserve">→ Conflict</w:t>
      </w:r>
      <w:r>
        <w:br/>
      </w:r>
      <w:r>
        <w:rPr>
          <w:rStyle w:val="VerbatimChar"/>
        </w:rPr>
        <w:t xml:space="preserve">→ Human Decision</w:t>
      </w:r>
      <w:r>
        <w:br/>
      </w:r>
      <w:r>
        <w:rPr>
          <w:rStyle w:val="VerbatimChar"/>
        </w:rPr>
        <w:t xml:space="preserve">→ Supersede Old Knowledge</w:t>
      </w:r>
      <w:r>
        <w:br/>
      </w:r>
      <w:r>
        <w:rPr>
          <w:rStyle w:val="VerbatimChar"/>
        </w:rPr>
        <w:t xml:space="preserve">→ Preserve Old Version</w:t>
      </w:r>
      <w:r>
        <w:br/>
      </w:r>
      <w:r>
        <w:rPr>
          <w:rStyle w:val="VerbatimChar"/>
        </w:rPr>
        <w:t xml:space="preserve">→ Active New Knowledge</w:t>
      </w:r>
    </w:p>
    <w:bookmarkEnd w:id="46"/>
    <w:bookmarkStart w:id="47" w:name="通过要求-2"/>
    <w:p>
      <w:pPr>
        <w:pStyle w:val="Heading3"/>
      </w:pPr>
      <w:r>
        <w:rPr>
          <w:rFonts w:hint="eastAsia"/>
        </w:rPr>
        <w:t xml:space="preserve">通过要求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不允许简单多数投票；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必须考虑发布时间和适用版本；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旧知识不能静默覆盖；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应生成</w:t>
      </w:r>
      <w:r>
        <w:t xml:space="preserve"> Supersedes </w:t>
      </w:r>
      <w:r>
        <w:rPr>
          <w:rFonts w:hint="eastAsia"/>
        </w:rPr>
        <w:t xml:space="preserve">关系；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第三方错误内容保留为</w:t>
      </w:r>
      <w:r>
        <w:t xml:space="preserve"> Rejected </w:t>
      </w:r>
      <w:r>
        <w:rPr>
          <w:rFonts w:hint="eastAsia"/>
        </w:rPr>
        <w:t xml:space="preserve">Evidence；</w:t>
      </w:r>
    </w:p>
    <w:p>
      <w:pPr>
        <w:pStyle w:val="Compact"/>
        <w:numPr>
          <w:ilvl w:val="0"/>
          <w:numId w:val="1015"/>
        </w:numPr>
      </w:pPr>
      <w:r>
        <w:t xml:space="preserve">Audit </w:t>
      </w:r>
      <w:r>
        <w:rPr>
          <w:rFonts w:hint="eastAsia"/>
        </w:rPr>
        <w:t xml:space="preserve">中能看到判断过程。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1" w:name="case-a1-004worker-中断恢复"/>
    <w:p>
      <w:pPr>
        <w:pStyle w:val="Heading2"/>
      </w:pPr>
      <w:r>
        <w:rPr>
          <w:rFonts w:hint="eastAsia"/>
        </w:rPr>
        <w:t xml:space="preserve">CASE-A1-004｜Worker</w:t>
      </w:r>
      <w:r>
        <w:t xml:space="preserve"> </w:t>
      </w:r>
      <w:r>
        <w:rPr>
          <w:rFonts w:hint="eastAsia"/>
        </w:rPr>
        <w:t xml:space="preserve">中断恢复</w:t>
      </w:r>
    </w:p>
    <w:p>
      <w:pPr>
        <w:pStyle w:val="FirstParagraph"/>
      </w:pPr>
      <w:r>
        <w:rPr>
          <w:rFonts w:hint="eastAsia"/>
          <w:b/>
          <w:bCs/>
        </w:rPr>
        <w:t xml:space="preserve">阶段：</w:t>
      </w:r>
      <w:r>
        <w:t xml:space="preserve"> </w:t>
      </w:r>
      <w:r>
        <w:t xml:space="preserve">A1</w:t>
      </w:r>
      <w:r>
        <w:br/>
      </w:r>
      <w:r>
        <w:rPr>
          <w:rFonts w:hint="eastAsia"/>
          <w:b/>
          <w:bCs/>
        </w:rPr>
        <w:t xml:space="preserve">难度：</w:t>
      </w:r>
      <w:r>
        <w:t xml:space="preserve"> </w:t>
      </w:r>
      <w:r>
        <w:t xml:space="preserve">L5</w:t>
      </w:r>
      <w:r>
        <w:br/>
      </w:r>
      <w:r>
        <w:rPr>
          <w:rFonts w:hint="eastAsia"/>
          <w:b/>
          <w:bCs/>
        </w:rPr>
        <w:t xml:space="preserve">格式：</w:t>
      </w:r>
      <w:r>
        <w:t xml:space="preserve"> </w:t>
      </w:r>
      <w:r>
        <w:t xml:space="preserve">20 </w:t>
      </w:r>
      <w:r>
        <w:rPr>
          <w:rFonts w:hint="eastAsia"/>
        </w:rPr>
        <w:t xml:space="preserve">个</w:t>
      </w:r>
      <w:r>
        <w:t xml:space="preserve"> Markdown </w:t>
      </w:r>
      <w:r>
        <w:rPr>
          <w:rFonts w:hint="eastAsia"/>
        </w:rPr>
        <w:t xml:space="preserve">文件</w:t>
      </w:r>
      <w:r>
        <w:br/>
      </w:r>
      <w:r>
        <w:rPr>
          <w:rFonts w:hint="eastAsia"/>
          <w:b/>
          <w:bCs/>
        </w:rPr>
        <w:t xml:space="preserve">来源：</w:t>
      </w:r>
      <w:r>
        <w:t xml:space="preserve"> </w:t>
      </w:r>
      <w:r>
        <w:rPr>
          <w:rFonts w:hint="eastAsia"/>
        </w:rPr>
        <w:t xml:space="preserve">从前述固定文本复制并人工变化内容</w:t>
      </w:r>
    </w:p>
    <w:bookmarkStart w:id="49" w:name="执行方式"/>
    <w:p>
      <w:pPr>
        <w:pStyle w:val="Heading3"/>
      </w:pPr>
      <w:r>
        <w:rPr>
          <w:rFonts w:hint="eastAsia"/>
        </w:rPr>
        <w:t xml:space="preserve">执行方式</w:t>
      </w:r>
    </w:p>
    <w:p>
      <w:pPr>
        <w:pStyle w:val="SourceCode"/>
      </w:pPr>
      <w:r>
        <w:rPr>
          <w:rStyle w:val="VerbatimChar"/>
          <w:rFonts w:hint="eastAsia"/>
        </w:rPr>
        <w:t xml:space="preserve">创建批量</w:t>
      </w:r>
      <w:r>
        <w:rPr>
          <w:rStyle w:val="VerbatimChar"/>
        </w:rPr>
        <w:t xml:space="preserve"> Job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处理到第</w:t>
      </w:r>
      <w:r>
        <w:rPr>
          <w:rStyle w:val="VerbatimChar"/>
        </w:rPr>
        <w:t xml:space="preserve"> 8 </w:t>
      </w:r>
      <w:r>
        <w:rPr>
          <w:rStyle w:val="VerbatimChar"/>
          <w:rFonts w:hint="eastAsia"/>
        </w:rPr>
        <w:t xml:space="preserve">个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强制终止</w:t>
      </w:r>
      <w:r>
        <w:rPr>
          <w:rStyle w:val="VerbatimChar"/>
        </w:rPr>
        <w:t xml:space="preserve"> Worker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重启系统</w:t>
      </w:r>
      <w:r>
        <w:br/>
      </w:r>
      <w:r>
        <w:rPr>
          <w:rStyle w:val="VerbatimChar"/>
        </w:rPr>
        <w:t xml:space="preserve">→ Worker </w:t>
      </w:r>
      <w:r>
        <w:rPr>
          <w:rStyle w:val="VerbatimChar"/>
          <w:rFonts w:hint="eastAsia"/>
        </w:rPr>
        <w:t xml:space="preserve">重新领取</w:t>
      </w:r>
      <w:r>
        <w:rPr>
          <w:rStyle w:val="VerbatimChar"/>
        </w:rPr>
        <w:t xml:space="preserve"> Lease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从</w:t>
      </w:r>
      <w:r>
        <w:rPr>
          <w:rStyle w:val="VerbatimChar"/>
        </w:rPr>
        <w:t xml:space="preserve"> Checkpoint </w:t>
      </w:r>
      <w:r>
        <w:rPr>
          <w:rStyle w:val="VerbatimChar"/>
          <w:rFonts w:hint="eastAsia"/>
        </w:rPr>
        <w:t xml:space="preserve">继续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完成第</w:t>
      </w:r>
      <w:r>
        <w:rPr>
          <w:rStyle w:val="VerbatimChar"/>
        </w:rPr>
        <w:t xml:space="preserve"> 9–20 </w:t>
      </w:r>
      <w:r>
        <w:rPr>
          <w:rStyle w:val="VerbatimChar"/>
          <w:rFonts w:hint="eastAsia"/>
        </w:rPr>
        <w:t xml:space="preserve">个</w:t>
      </w:r>
    </w:p>
    <w:bookmarkEnd w:id="49"/>
    <w:bookmarkStart w:id="50" w:name="通过要求-3"/>
    <w:p>
      <w:pPr>
        <w:pStyle w:val="Heading3"/>
      </w:pPr>
      <w:r>
        <w:rPr>
          <w:rFonts w:hint="eastAsia"/>
        </w:rPr>
        <w:t xml:space="preserve">通过要求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前</w:t>
      </w:r>
      <w:r>
        <w:t xml:space="preserve"> 8 </w:t>
      </w:r>
      <w:r>
        <w:rPr>
          <w:rFonts w:hint="eastAsia"/>
        </w:rPr>
        <w:t xml:space="preserve">个不重复写入；</w:t>
      </w:r>
    </w:p>
    <w:p>
      <w:pPr>
        <w:pStyle w:val="Compact"/>
        <w:numPr>
          <w:ilvl w:val="0"/>
          <w:numId w:val="1016"/>
        </w:numPr>
      </w:pPr>
      <w:r>
        <w:t xml:space="preserve">Outbox </w:t>
      </w:r>
      <w:r>
        <w:rPr>
          <w:rFonts w:hint="eastAsia"/>
        </w:rPr>
        <w:t xml:space="preserve">无重复派生；</w:t>
      </w:r>
    </w:p>
    <w:p>
      <w:pPr>
        <w:pStyle w:val="Compact"/>
        <w:numPr>
          <w:ilvl w:val="0"/>
          <w:numId w:val="1016"/>
        </w:numPr>
      </w:pPr>
      <w:r>
        <w:t xml:space="preserve">Job </w:t>
      </w:r>
      <w:r>
        <w:rPr>
          <w:rFonts w:hint="eastAsia"/>
        </w:rPr>
        <w:t xml:space="preserve">状态不是永久</w:t>
      </w:r>
      <w:r>
        <w:t xml:space="preserve"> </w:t>
      </w:r>
      <w:r>
        <w:rPr>
          <w:rFonts w:hint="eastAsia"/>
        </w:rPr>
        <w:t xml:space="preserve">Running；</w:t>
      </w:r>
    </w:p>
    <w:p>
      <w:pPr>
        <w:pStyle w:val="Compact"/>
        <w:numPr>
          <w:ilvl w:val="0"/>
          <w:numId w:val="1016"/>
        </w:numPr>
      </w:pPr>
      <w:r>
        <w:t xml:space="preserve">Audit </w:t>
      </w:r>
      <w:r>
        <w:rPr>
          <w:rFonts w:hint="eastAsia"/>
        </w:rPr>
        <w:t xml:space="preserve">记录中断和恢复；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用户能够在</w:t>
      </w:r>
      <w:r>
        <w:t xml:space="preserve"> Job Center </w:t>
      </w:r>
      <w:r>
        <w:rPr>
          <w:rFonts w:hint="eastAsia"/>
        </w:rPr>
        <w:t xml:space="preserve">查看恢复过程；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重放最终结果保持一致。</w:t>
      </w:r>
    </w:p>
    <w:p>
      <w:r>
        <w:pict>
          <v:rect style="width:0;height:1.5pt" o:hralign="center" o:hrstd="t" o:hr="t"/>
        </w:pict>
      </w:r>
    </w:p>
    <w:bookmarkEnd w:id="50"/>
    <w:bookmarkEnd w:id="51"/>
    <w:bookmarkEnd w:id="52"/>
    <w:bookmarkStart w:id="76" w:name="四第三组a2-文档到知识与学习"/>
    <w:p>
      <w:pPr>
        <w:pStyle w:val="Heading1"/>
      </w:pPr>
      <w:r>
        <w:rPr>
          <w:rFonts w:hint="eastAsia"/>
        </w:rPr>
        <w:t xml:space="preserve">四、第三组：A2</w:t>
      </w:r>
      <w:r>
        <w:t xml:space="preserve"> </w:t>
      </w:r>
      <w:r>
        <w:rPr>
          <w:rFonts w:hint="eastAsia"/>
        </w:rPr>
        <w:t xml:space="preserve">文档到知识与学习</w:t>
      </w:r>
    </w:p>
    <w:bookmarkStart w:id="56" w:name="case-a2-001openstax-教材短章节"/>
    <w:p>
      <w:pPr>
        <w:pStyle w:val="Heading2"/>
      </w:pPr>
      <w:r>
        <w:rPr>
          <w:rFonts w:hint="eastAsia"/>
        </w:rPr>
        <w:t xml:space="preserve">CASE-A2-001｜OpenStax</w:t>
      </w:r>
      <w:r>
        <w:t xml:space="preserve"> </w:t>
      </w:r>
      <w:r>
        <w:rPr>
          <w:rFonts w:hint="eastAsia"/>
        </w:rPr>
        <w:t xml:space="preserve">教材短章节</w:t>
      </w:r>
    </w:p>
    <w:p>
      <w:pPr>
        <w:pStyle w:val="FirstParagraph"/>
      </w:pPr>
      <w:r>
        <w:rPr>
          <w:rFonts w:hint="eastAsia"/>
          <w:b/>
          <w:bCs/>
        </w:rPr>
        <w:t xml:space="preserve">阶段：</w:t>
      </w:r>
      <w:r>
        <w:t xml:space="preserve"> </w:t>
      </w:r>
      <w:r>
        <w:t xml:space="preserve">A2</w:t>
      </w:r>
      <w:r>
        <w:br/>
      </w:r>
      <w:r>
        <w:rPr>
          <w:rFonts w:hint="eastAsia"/>
          <w:b/>
          <w:bCs/>
        </w:rPr>
        <w:t xml:space="preserve">难度：</w:t>
      </w:r>
      <w:r>
        <w:t xml:space="preserve"> </w:t>
      </w:r>
      <w:r>
        <w:t xml:space="preserve">L1–L2</w:t>
      </w:r>
      <w:r>
        <w:br/>
      </w:r>
      <w:r>
        <w:rPr>
          <w:rFonts w:hint="eastAsia"/>
          <w:b/>
          <w:bCs/>
        </w:rPr>
        <w:t xml:space="preserve">格式：</w:t>
      </w:r>
      <w:r>
        <w:t xml:space="preserve"> </w:t>
      </w:r>
      <w:r>
        <w:t xml:space="preserve">PDF + HTML</w:t>
      </w:r>
      <w:r>
        <w:br/>
      </w:r>
      <w:r>
        <w:rPr>
          <w:rFonts w:hint="eastAsia"/>
          <w:b/>
          <w:bCs/>
        </w:rPr>
        <w:t xml:space="preserve">主题建议：</w:t>
      </w:r>
      <w:r>
        <w:t xml:space="preserve"> </w:t>
      </w:r>
      <w:r>
        <w:t xml:space="preserve">Psychology </w:t>
      </w:r>
      <w:r>
        <w:rPr>
          <w:rFonts w:hint="eastAsia"/>
        </w:rPr>
        <w:t xml:space="preserve">中关于</w:t>
      </w:r>
      <w:r>
        <w:t xml:space="preserve"> Learning </w:t>
      </w:r>
      <w:r>
        <w:rPr>
          <w:rFonts w:hint="eastAsia"/>
        </w:rPr>
        <w:t xml:space="preserve">或</w:t>
      </w:r>
      <w:r>
        <w:t xml:space="preserve"> Memory </w:t>
      </w:r>
      <w:r>
        <w:rPr>
          <w:rFonts w:hint="eastAsia"/>
        </w:rPr>
        <w:t xml:space="preserve">的一个短章节。</w:t>
      </w:r>
    </w:p>
    <w:p>
      <w:pPr>
        <w:pStyle w:val="BodyText"/>
      </w:pPr>
      <w:r>
        <w:t xml:space="preserve">OpenStax </w:t>
      </w:r>
      <w:r>
        <w:rPr>
          <w:rFonts w:hint="eastAsia"/>
        </w:rPr>
        <w:t xml:space="preserve">提供经过教育用途设计的教材网页和</w:t>
      </w:r>
      <w:r>
        <w:t xml:space="preserve"> </w:t>
      </w:r>
      <w:r>
        <w:rPr>
          <w:rFonts w:hint="eastAsia"/>
        </w:rPr>
        <w:t xml:space="preserve">PDF。必须根据具体版本保存许可信息；旧</w:t>
      </w:r>
      <w:r>
        <w:t xml:space="preserve"> Psychology </w:t>
      </w:r>
      <w:r>
        <w:rPr>
          <w:rFonts w:hint="eastAsia"/>
        </w:rPr>
        <w:t xml:space="preserve">版本曾使用</w:t>
      </w:r>
      <w:r>
        <w:t xml:space="preserve"> CC </w:t>
      </w:r>
      <w:r>
        <w:rPr>
          <w:rFonts w:hint="eastAsia"/>
        </w:rPr>
        <w:t xml:space="preserve">BY，而</w:t>
      </w:r>
      <w:r>
        <w:t xml:space="preserve"> Psychology 2e </w:t>
      </w:r>
      <w:r>
        <w:rPr>
          <w:rFonts w:hint="eastAsia"/>
        </w:rPr>
        <w:t xml:space="preserve">页面显示</w:t>
      </w:r>
      <w:r>
        <w:t xml:space="preserve"> CC </w:t>
      </w:r>
      <w:r>
        <w:rPr>
          <w:rFonts w:hint="eastAsia"/>
        </w:rPr>
        <w:t xml:space="preserve">BY-NC-SA，OpenStax</w:t>
      </w:r>
      <w:r>
        <w:t xml:space="preserve"> </w:t>
      </w:r>
      <w:r>
        <w:rPr>
          <w:rFonts w:hint="eastAsia"/>
        </w:rPr>
        <w:t xml:space="preserve">也在</w:t>
      </w:r>
      <w:r>
        <w:t xml:space="preserve"> 2026 </w:t>
      </w:r>
      <w:r>
        <w:rPr>
          <w:rFonts w:hint="eastAsia"/>
        </w:rPr>
        <w:t xml:space="preserve">年宣布更新版本逐步统一到</w:t>
      </w:r>
      <w:r>
        <w:t xml:space="preserve"> CC BY-NC-SA。</w:t>
      </w:r>
    </w:p>
    <w:bookmarkStart w:id="53" w:name="预期对象"/>
    <w:p>
      <w:pPr>
        <w:pStyle w:val="Heading3"/>
      </w:pPr>
      <w:r>
        <w:rPr>
          <w:rFonts w:hint="eastAsia"/>
        </w:rPr>
        <w:t xml:space="preserve">预期对象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Course：1；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Chapter：1；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Section：3–8；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KnowledgeUnit：10–30；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Relation：至少</w:t>
      </w:r>
      <w:r>
        <w:t xml:space="preserve"> </w:t>
      </w:r>
      <w:r>
        <w:rPr>
          <w:rFonts w:hint="eastAsia"/>
        </w:rPr>
        <w:t xml:space="preserve">10；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LearningCard：15–40；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图像及图注：按原文实际数量；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章节复习题独立标识。</w:t>
      </w:r>
    </w:p>
    <w:bookmarkEnd w:id="53"/>
    <w:bookmarkStart w:id="54" w:name="完整流程-4"/>
    <w:p>
      <w:pPr>
        <w:pStyle w:val="Heading3"/>
      </w:pPr>
      <w:r>
        <w:rPr>
          <w:rFonts w:hint="eastAsia"/>
        </w:rPr>
        <w:t xml:space="preserve">完整流程</w:t>
      </w:r>
    </w:p>
    <w:p>
      <w:pPr>
        <w:pStyle w:val="SourceCode"/>
      </w:pPr>
      <w:r>
        <w:rPr>
          <w:rStyle w:val="VerbatimChar"/>
        </w:rPr>
        <w:t xml:space="preserve">PDF</w:t>
      </w:r>
      <w:r>
        <w:br/>
      </w:r>
      <w:r>
        <w:rPr>
          <w:rStyle w:val="VerbatimChar"/>
        </w:rPr>
        <w:t xml:space="preserve">→ Layout</w:t>
      </w:r>
      <w:r>
        <w:br/>
      </w:r>
      <w:r>
        <w:rPr>
          <w:rStyle w:val="VerbatimChar"/>
        </w:rPr>
        <w:t xml:space="preserve">→ Page / Block</w:t>
      </w:r>
      <w:r>
        <w:br/>
      </w:r>
      <w:r>
        <w:rPr>
          <w:rStyle w:val="VerbatimChar"/>
        </w:rPr>
        <w:t xml:space="preserve">→ Claim / Evidence</w:t>
      </w:r>
      <w:r>
        <w:br/>
      </w:r>
      <w:r>
        <w:rPr>
          <w:rStyle w:val="VerbatimChar"/>
        </w:rPr>
        <w:t xml:space="preserve">→ Human Review</w:t>
      </w:r>
      <w:r>
        <w:br/>
      </w:r>
      <w:r>
        <w:rPr>
          <w:rStyle w:val="VerbatimChar"/>
        </w:rPr>
        <w:t xml:space="preserve">→ Knowledge</w:t>
      </w:r>
      <w:r>
        <w:br/>
      </w:r>
      <w:r>
        <w:rPr>
          <w:rStyle w:val="VerbatimChar"/>
        </w:rPr>
        <w:t xml:space="preserve">→ Course Structure</w:t>
      </w:r>
      <w:r>
        <w:br/>
      </w:r>
      <w:r>
        <w:rPr>
          <w:rStyle w:val="VerbatimChar"/>
        </w:rPr>
        <w:t xml:space="preserve">→ Learning Route</w:t>
      </w:r>
      <w:r>
        <w:br/>
      </w:r>
      <w:r>
        <w:rPr>
          <w:rStyle w:val="VerbatimChar"/>
        </w:rPr>
        <w:t xml:space="preserve">→ Cards</w:t>
      </w:r>
      <w:r>
        <w:br/>
      </w:r>
      <w:r>
        <w:rPr>
          <w:rStyle w:val="VerbatimChar"/>
        </w:rPr>
        <w:t xml:space="preserve">→ Review Session</w:t>
      </w:r>
      <w:r>
        <w:br/>
      </w:r>
      <w:r>
        <w:rPr>
          <w:rStyle w:val="VerbatimChar"/>
        </w:rPr>
        <w:t xml:space="preserve">→ Mistake</w:t>
      </w:r>
      <w:r>
        <w:br/>
      </w:r>
      <w:r>
        <w:rPr>
          <w:rStyle w:val="VerbatimChar"/>
        </w:rPr>
        <w:t xml:space="preserve">→ Mastery</w:t>
      </w:r>
      <w:r>
        <w:br/>
      </w:r>
      <w:r>
        <w:rPr>
          <w:rStyle w:val="VerbatimChar"/>
        </w:rPr>
        <w:t xml:space="preserve">→ Learning Report</w:t>
      </w:r>
      <w:r>
        <w:br/>
      </w:r>
      <w:r>
        <w:rPr>
          <w:rStyle w:val="VerbatimChar"/>
        </w:rPr>
        <w:t xml:space="preserve">→ Markdown Export</w:t>
      </w:r>
    </w:p>
    <w:bookmarkEnd w:id="54"/>
    <w:bookmarkStart w:id="55" w:name="关键验收"/>
    <w:p>
      <w:pPr>
        <w:pStyle w:val="Heading3"/>
      </w:pPr>
      <w:r>
        <w:rPr>
          <w:rFonts w:hint="eastAsia"/>
        </w:rPr>
        <w:t xml:space="preserve">关键验收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练习题不能被当作事实；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图注必须绑定正确图片；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章节总结不能大量重复正文知识；</w:t>
      </w:r>
    </w:p>
    <w:p>
      <w:pPr>
        <w:pStyle w:val="Compact"/>
        <w:numPr>
          <w:ilvl w:val="0"/>
          <w:numId w:val="1018"/>
        </w:numPr>
      </w:pPr>
      <w:r>
        <w:t xml:space="preserve">PDF </w:t>
      </w:r>
      <w:r>
        <w:rPr>
          <w:rFonts w:hint="eastAsia"/>
        </w:rPr>
        <w:t xml:space="preserve">与</w:t>
      </w:r>
      <w:r>
        <w:t xml:space="preserve"> HTML </w:t>
      </w:r>
      <w:r>
        <w:rPr>
          <w:rFonts w:hint="eastAsia"/>
        </w:rPr>
        <w:t xml:space="preserve">同一内容应识别为同一版本或关联版本；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所有卡片答案可回到具体页面或章节。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1" w:name="case-a2-002双栏学术论文"/>
    <w:p>
      <w:pPr>
        <w:pStyle w:val="Heading2"/>
      </w:pPr>
      <w:r>
        <w:rPr>
          <w:rFonts w:hint="eastAsia"/>
        </w:rPr>
        <w:t xml:space="preserve">CASE-A2-002｜双栏学术论文</w:t>
      </w:r>
    </w:p>
    <w:p>
      <w:pPr>
        <w:pStyle w:val="FirstParagraph"/>
      </w:pPr>
      <w:r>
        <w:rPr>
          <w:rFonts w:hint="eastAsia"/>
          <w:b/>
          <w:bCs/>
        </w:rPr>
        <w:t xml:space="preserve">阶段：</w:t>
      </w:r>
      <w:r>
        <w:t xml:space="preserve"> </w:t>
      </w:r>
      <w:r>
        <w:t xml:space="preserve">A2</w:t>
      </w:r>
      <w:r>
        <w:br/>
      </w:r>
      <w:r>
        <w:rPr>
          <w:rFonts w:hint="eastAsia"/>
          <w:b/>
          <w:bCs/>
        </w:rPr>
        <w:t xml:space="preserve">难度：</w:t>
      </w:r>
      <w:r>
        <w:t xml:space="preserve"> </w:t>
      </w:r>
      <w:r>
        <w:t xml:space="preserve">L3</w:t>
      </w:r>
      <w:r>
        <w:br/>
      </w:r>
      <w:r>
        <w:rPr>
          <w:rFonts w:hint="eastAsia"/>
          <w:b/>
          <w:bCs/>
        </w:rPr>
        <w:t xml:space="preserve">格式：</w:t>
      </w:r>
      <w:r>
        <w:t xml:space="preserve"> </w:t>
      </w:r>
      <w:r>
        <w:t xml:space="preserve">arXiv PDF</w:t>
      </w:r>
      <w:r>
        <w:br/>
      </w:r>
      <w:r>
        <w:rPr>
          <w:rFonts w:hint="eastAsia"/>
          <w:b/>
          <w:bCs/>
        </w:rPr>
        <w:t xml:space="preserve">推荐论文：</w:t>
      </w:r>
      <w:r>
        <w:t xml:space="preserve"> </w:t>
      </w:r>
      <w:r>
        <w:rPr>
          <w:rFonts w:hint="eastAsia"/>
        </w:rPr>
        <w:t xml:space="preserve">选择一篇结构标准、包含公式、图表、参考文献的计算机科学论文，并固定</w:t>
      </w:r>
      <w:r>
        <w:t xml:space="preserve"> arXiv </w:t>
      </w:r>
      <w:r>
        <w:rPr>
          <w:rFonts w:hint="eastAsia"/>
        </w:rPr>
        <w:t xml:space="preserve">版本号。</w:t>
      </w:r>
    </w:p>
    <w:bookmarkStart w:id="57" w:name="选择标准"/>
    <w:p>
      <w:pPr>
        <w:pStyle w:val="Heading3"/>
      </w:pPr>
      <w:r>
        <w:rPr>
          <w:rFonts w:hint="eastAsia"/>
        </w:rPr>
        <w:t xml:space="preserve">选择标准</w:t>
      </w:r>
    </w:p>
    <w:p>
      <w:pPr>
        <w:pStyle w:val="FirstParagraph"/>
      </w:pPr>
      <w:r>
        <w:rPr>
          <w:rFonts w:hint="eastAsia"/>
        </w:rPr>
        <w:t xml:space="preserve">必须包含：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Abstract；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Introduction；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Method；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Figure；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Table；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Equation；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Results；</w:t>
      </w:r>
    </w:p>
    <w:p>
      <w:pPr>
        <w:pStyle w:val="Compact"/>
        <w:numPr>
          <w:ilvl w:val="0"/>
          <w:numId w:val="1019"/>
        </w:numPr>
      </w:pPr>
      <w:r>
        <w:t xml:space="preserve">Limitations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Discussion；</w:t>
      </w:r>
    </w:p>
    <w:p>
      <w:pPr>
        <w:pStyle w:val="Compact"/>
        <w:numPr>
          <w:ilvl w:val="0"/>
          <w:numId w:val="1019"/>
        </w:numPr>
      </w:pPr>
      <w:r>
        <w:t xml:space="preserve">References。</w:t>
      </w:r>
    </w:p>
    <w:bookmarkEnd w:id="57"/>
    <w:bookmarkStart w:id="58" w:name="完整流程-5"/>
    <w:p>
      <w:pPr>
        <w:pStyle w:val="Heading3"/>
      </w:pPr>
      <w:r>
        <w:rPr>
          <w:rFonts w:hint="eastAsia"/>
        </w:rPr>
        <w:t xml:space="preserve">完整流程</w:t>
      </w:r>
    </w:p>
    <w:p>
      <w:pPr>
        <w:pStyle w:val="SourceCode"/>
      </w:pPr>
      <w:r>
        <w:rPr>
          <w:rStyle w:val="VerbatimChar"/>
        </w:rPr>
        <w:t xml:space="preserve">PDF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双栏阅读顺序</w:t>
      </w:r>
      <w:r>
        <w:br/>
      </w:r>
      <w:r>
        <w:rPr>
          <w:rStyle w:val="VerbatimChar"/>
        </w:rPr>
        <w:t xml:space="preserve">→ Section</w:t>
      </w:r>
      <w:r>
        <w:br/>
      </w:r>
      <w:r>
        <w:rPr>
          <w:rStyle w:val="VerbatimChar"/>
        </w:rPr>
        <w:t xml:space="preserve">→ Formula</w:t>
      </w:r>
      <w:r>
        <w:br/>
      </w:r>
      <w:r>
        <w:rPr>
          <w:rStyle w:val="VerbatimChar"/>
        </w:rPr>
        <w:t xml:space="preserve">→ Figure / Caption</w:t>
      </w:r>
      <w:r>
        <w:br/>
      </w:r>
      <w:r>
        <w:rPr>
          <w:rStyle w:val="VerbatimChar"/>
        </w:rPr>
        <w:t xml:space="preserve">→ Table</w:t>
      </w:r>
      <w:r>
        <w:br/>
      </w:r>
      <w:r>
        <w:rPr>
          <w:rStyle w:val="VerbatimChar"/>
        </w:rPr>
        <w:t xml:space="preserve">→ Citation</w:t>
      </w:r>
      <w:r>
        <w:br/>
      </w:r>
      <w:r>
        <w:rPr>
          <w:rStyle w:val="VerbatimChar"/>
        </w:rPr>
        <w:t xml:space="preserve">→ Research Claim</w:t>
      </w:r>
      <w:r>
        <w:br/>
      </w:r>
      <w:r>
        <w:rPr>
          <w:rStyle w:val="VerbatimChar"/>
        </w:rPr>
        <w:t xml:space="preserve">→ Method</w:t>
      </w:r>
      <w:r>
        <w:br/>
      </w:r>
      <w:r>
        <w:rPr>
          <w:rStyle w:val="VerbatimChar"/>
        </w:rPr>
        <w:t xml:space="preserve">→ Result</w:t>
      </w:r>
      <w:r>
        <w:br/>
      </w:r>
      <w:r>
        <w:rPr>
          <w:rStyle w:val="VerbatimChar"/>
        </w:rPr>
        <w:t xml:space="preserve">→ Limitation</w:t>
      </w:r>
      <w:r>
        <w:br/>
      </w:r>
      <w:r>
        <w:rPr>
          <w:rStyle w:val="VerbatimChar"/>
        </w:rPr>
        <w:t xml:space="preserve">→ Knowledge</w:t>
      </w:r>
      <w:r>
        <w:br/>
      </w:r>
      <w:r>
        <w:rPr>
          <w:rStyle w:val="VerbatimChar"/>
        </w:rPr>
        <w:t xml:space="preserve">→ Visual Summary</w:t>
      </w:r>
      <w:r>
        <w:br/>
      </w:r>
      <w:r>
        <w:rPr>
          <w:rStyle w:val="VerbatimChar"/>
        </w:rPr>
        <w:t xml:space="preserve">→ Learning Cards</w:t>
      </w:r>
    </w:p>
    <w:bookmarkEnd w:id="58"/>
    <w:bookmarkStart w:id="59" w:name="人工-ground-truth-1"/>
    <w:p>
      <w:pPr>
        <w:pStyle w:val="Heading3"/>
      </w:pPr>
      <w:r>
        <w:rPr>
          <w:rFonts w:hint="eastAsia"/>
        </w:rPr>
        <w:t xml:space="preserve">人工</w:t>
      </w:r>
      <w:r>
        <w:t xml:space="preserve"> Ground Truth</w:t>
      </w:r>
    </w:p>
    <w:p>
      <w:pPr>
        <w:pStyle w:val="FirstParagraph"/>
      </w:pPr>
      <w:r>
        <w:rPr>
          <w:rFonts w:hint="eastAsia"/>
        </w:rPr>
        <w:t xml:space="preserve">至少标注：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章节顺序；</w:t>
      </w:r>
    </w:p>
    <w:p>
      <w:pPr>
        <w:pStyle w:val="Compact"/>
        <w:numPr>
          <w:ilvl w:val="0"/>
          <w:numId w:val="1020"/>
        </w:numPr>
      </w:pPr>
      <w:r>
        <w:t xml:space="preserve">5 </w:t>
      </w:r>
      <w:r>
        <w:rPr>
          <w:rFonts w:hint="eastAsia"/>
        </w:rPr>
        <w:t xml:space="preserve">个核心</w:t>
      </w:r>
      <w:r>
        <w:t xml:space="preserve"> </w:t>
      </w:r>
      <w:r>
        <w:rPr>
          <w:rFonts w:hint="eastAsia"/>
        </w:rPr>
        <w:t xml:space="preserve">Claim；</w:t>
      </w:r>
    </w:p>
    <w:p>
      <w:pPr>
        <w:pStyle w:val="Compact"/>
        <w:numPr>
          <w:ilvl w:val="0"/>
          <w:numId w:val="1020"/>
        </w:numPr>
      </w:pPr>
      <w:r>
        <w:t xml:space="preserve">3 </w:t>
      </w:r>
      <w:r>
        <w:rPr>
          <w:rFonts w:hint="eastAsia"/>
        </w:rPr>
        <w:t xml:space="preserve">个</w:t>
      </w:r>
      <w:r>
        <w:t xml:space="preserve"> </w:t>
      </w:r>
      <w:r>
        <w:rPr>
          <w:rFonts w:hint="eastAsia"/>
        </w:rPr>
        <w:t xml:space="preserve">Method；</w:t>
      </w:r>
    </w:p>
    <w:p>
      <w:pPr>
        <w:pStyle w:val="Compact"/>
        <w:numPr>
          <w:ilvl w:val="0"/>
          <w:numId w:val="1020"/>
        </w:numPr>
      </w:pPr>
      <w:r>
        <w:t xml:space="preserve">3 </w:t>
      </w:r>
      <w:r>
        <w:rPr>
          <w:rFonts w:hint="eastAsia"/>
        </w:rPr>
        <w:t xml:space="preserve">个</w:t>
      </w:r>
      <w:r>
        <w:t xml:space="preserve"> </w:t>
      </w:r>
      <w:r>
        <w:rPr>
          <w:rFonts w:hint="eastAsia"/>
        </w:rPr>
        <w:t xml:space="preserve">Result；</w:t>
      </w:r>
    </w:p>
    <w:p>
      <w:pPr>
        <w:pStyle w:val="Compact"/>
        <w:numPr>
          <w:ilvl w:val="0"/>
          <w:numId w:val="1020"/>
        </w:numPr>
      </w:pPr>
      <w:r>
        <w:t xml:space="preserve">2 </w:t>
      </w:r>
      <w:r>
        <w:rPr>
          <w:rFonts w:hint="eastAsia"/>
        </w:rPr>
        <w:t xml:space="preserve">个</w:t>
      </w:r>
      <w:r>
        <w:t xml:space="preserve"> </w:t>
      </w:r>
      <w:r>
        <w:rPr>
          <w:rFonts w:hint="eastAsia"/>
        </w:rPr>
        <w:t xml:space="preserve">Limitation；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所有</w:t>
      </w:r>
      <w:r>
        <w:t xml:space="preserve"> Figure </w:t>
      </w:r>
      <w:r>
        <w:rPr>
          <w:rFonts w:hint="eastAsia"/>
        </w:rPr>
        <w:t xml:space="preserve">Caption；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所有</w:t>
      </w:r>
      <w:r>
        <w:t xml:space="preserve"> Table </w:t>
      </w:r>
      <w:r>
        <w:rPr>
          <w:rFonts w:hint="eastAsia"/>
        </w:rPr>
        <w:t xml:space="preserve">Caption；</w:t>
      </w:r>
    </w:p>
    <w:p>
      <w:pPr>
        <w:pStyle w:val="Compact"/>
        <w:numPr>
          <w:ilvl w:val="0"/>
          <w:numId w:val="1020"/>
        </w:numPr>
      </w:pPr>
      <w:r>
        <w:t xml:space="preserve">5 </w:t>
      </w:r>
      <w:r>
        <w:rPr>
          <w:rFonts w:hint="eastAsia"/>
        </w:rPr>
        <w:t xml:space="preserve">个引用关系。</w:t>
      </w:r>
    </w:p>
    <w:bookmarkEnd w:id="59"/>
    <w:bookmarkStart w:id="60" w:name="通过要求-4"/>
    <w:p>
      <w:pPr>
        <w:pStyle w:val="Heading3"/>
      </w:pPr>
      <w:r>
        <w:rPr>
          <w:rFonts w:hint="eastAsia"/>
        </w:rPr>
        <w:t xml:space="preserve">通过要求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左右栏不能串行错乱；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参考文献不能成为正文</w:t>
      </w:r>
      <w:r>
        <w:t xml:space="preserve"> </w:t>
      </w:r>
      <w:r>
        <w:rPr>
          <w:rFonts w:hint="eastAsia"/>
        </w:rPr>
        <w:t xml:space="preserve">Claim；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图表标题不应与正文重复；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公式必须保留为结构对象或图片引用；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结果不能被模型夸大为普遍结论。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5" w:name="case-a2-003多-sheet-xlsx-知识表"/>
    <w:p>
      <w:pPr>
        <w:pStyle w:val="Heading2"/>
      </w:pPr>
      <w:r>
        <w:rPr>
          <w:rFonts w:hint="eastAsia"/>
        </w:rPr>
        <w:t xml:space="preserve">CASE-A2-003｜多</w:t>
      </w:r>
      <w:r>
        <w:t xml:space="preserve"> Sheet XLSX </w:t>
      </w:r>
      <w:r>
        <w:rPr>
          <w:rFonts w:hint="eastAsia"/>
        </w:rPr>
        <w:t xml:space="preserve">知识表</w:t>
      </w:r>
    </w:p>
    <w:p>
      <w:pPr>
        <w:pStyle w:val="FirstParagraph"/>
      </w:pPr>
      <w:r>
        <w:rPr>
          <w:rFonts w:hint="eastAsia"/>
          <w:b/>
          <w:bCs/>
        </w:rPr>
        <w:t xml:space="preserve">阶段：</w:t>
      </w:r>
      <w:r>
        <w:t xml:space="preserve"> </w:t>
      </w:r>
      <w:r>
        <w:t xml:space="preserve">A2</w:t>
      </w:r>
      <w:r>
        <w:br/>
      </w:r>
      <w:r>
        <w:rPr>
          <w:rFonts w:hint="eastAsia"/>
          <w:b/>
          <w:bCs/>
        </w:rPr>
        <w:t xml:space="preserve">难度：</w:t>
      </w:r>
      <w:r>
        <w:t xml:space="preserve"> </w:t>
      </w:r>
      <w:r>
        <w:t xml:space="preserve">L2</w:t>
      </w:r>
      <w:r>
        <w:br/>
      </w:r>
      <w:r>
        <w:rPr>
          <w:rFonts w:hint="eastAsia"/>
          <w:b/>
          <w:bCs/>
        </w:rPr>
        <w:t xml:space="preserve">格式：</w:t>
      </w:r>
      <w:r>
        <w:t xml:space="preserve"> </w:t>
      </w:r>
      <w:r>
        <w:t xml:space="preserve">XLSX</w:t>
      </w:r>
      <w:r>
        <w:br/>
      </w:r>
      <w:r>
        <w:rPr>
          <w:rFonts w:hint="eastAsia"/>
          <w:b/>
          <w:bCs/>
        </w:rPr>
        <w:t xml:space="preserve">来源：</w:t>
      </w:r>
      <w:r>
        <w:t xml:space="preserve"> </w:t>
      </w:r>
      <w:r>
        <w:rPr>
          <w:rFonts w:hint="eastAsia"/>
        </w:rPr>
        <w:t xml:space="preserve">元枢自建真实业务</w:t>
      </w:r>
      <w:r>
        <w:t xml:space="preserve"> Fixture</w:t>
      </w:r>
    </w:p>
    <w:bookmarkStart w:id="62" w:name="建议内容"/>
    <w:p>
      <w:pPr>
        <w:pStyle w:val="Heading3"/>
      </w:pPr>
      <w:r>
        <w:rPr>
          <w:rFonts w:hint="eastAsia"/>
        </w:rPr>
        <w:t xml:space="preserve">建议内容</w:t>
      </w:r>
    </w:p>
    <w:p>
      <w:pPr>
        <w:pStyle w:val="FirstParagraph"/>
      </w:pPr>
      <w:r>
        <w:rPr>
          <w:rFonts w:hint="eastAsia"/>
        </w:rPr>
        <w:t xml:space="preserve">制作一份“展厅项目材料与施工参数表”：</w:t>
      </w:r>
    </w:p>
    <w:p>
      <w:pPr>
        <w:pStyle w:val="BodyText"/>
      </w:pPr>
      <w:r>
        <w:t xml:space="preserve">Sheet </w:t>
      </w:r>
      <w:r>
        <w:rPr>
          <w:rFonts w:hint="eastAsia"/>
        </w:rPr>
        <w:t xml:space="preserve">1：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材料；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型号；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厚度；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颜色；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使用区域。</w:t>
      </w:r>
    </w:p>
    <w:p>
      <w:pPr>
        <w:pStyle w:val="FirstParagraph"/>
      </w:pPr>
      <w:r>
        <w:t xml:space="preserve">Sheet </w:t>
      </w:r>
      <w:r>
        <w:rPr>
          <w:rFonts w:hint="eastAsia"/>
        </w:rPr>
        <w:t xml:space="preserve">2：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墙面编号；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尺寸；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展示内容；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施工限制。</w:t>
      </w:r>
    </w:p>
    <w:p>
      <w:pPr>
        <w:pStyle w:val="FirstParagraph"/>
      </w:pPr>
      <w:r>
        <w:t xml:space="preserve">Sheet </w:t>
      </w:r>
      <w:r>
        <w:rPr>
          <w:rFonts w:hint="eastAsia"/>
        </w:rPr>
        <w:t xml:space="preserve">3：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任务；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负责人；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状态；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时间；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依赖。</w:t>
      </w:r>
    </w:p>
    <w:bookmarkEnd w:id="62"/>
    <w:bookmarkStart w:id="63" w:name="完整流程-6"/>
    <w:p>
      <w:pPr>
        <w:pStyle w:val="Heading3"/>
      </w:pPr>
      <w:r>
        <w:rPr>
          <w:rFonts w:hint="eastAsia"/>
        </w:rPr>
        <w:t xml:space="preserve">完整流程</w:t>
      </w:r>
    </w:p>
    <w:p>
      <w:pPr>
        <w:pStyle w:val="SourceCode"/>
      </w:pPr>
      <w:r>
        <w:rPr>
          <w:rStyle w:val="VerbatimChar"/>
        </w:rPr>
        <w:t xml:space="preserve">Workbook</w:t>
      </w:r>
      <w:r>
        <w:br/>
      </w:r>
      <w:r>
        <w:rPr>
          <w:rStyle w:val="VerbatimChar"/>
        </w:rPr>
        <w:t xml:space="preserve">→ Sheet</w:t>
      </w:r>
      <w:r>
        <w:br/>
      </w:r>
      <w:r>
        <w:rPr>
          <w:rStyle w:val="VerbatimChar"/>
        </w:rPr>
        <w:t xml:space="preserve">→ Header Detection</w:t>
      </w:r>
      <w:r>
        <w:br/>
      </w:r>
      <w:r>
        <w:rPr>
          <w:rStyle w:val="VerbatimChar"/>
        </w:rPr>
        <w:t xml:space="preserve">→ Row Entity</w:t>
      </w:r>
      <w:r>
        <w:br/>
      </w:r>
      <w:r>
        <w:rPr>
          <w:rStyle w:val="VerbatimChar"/>
        </w:rPr>
        <w:t xml:space="preserve">→ Unit / Formula</w:t>
      </w:r>
      <w:r>
        <w:br/>
      </w:r>
      <w:r>
        <w:rPr>
          <w:rStyle w:val="VerbatimChar"/>
        </w:rPr>
        <w:t xml:space="preserve">→ Relation</w:t>
      </w:r>
      <w:r>
        <w:br/>
      </w:r>
      <w:r>
        <w:rPr>
          <w:rStyle w:val="VerbatimChar"/>
        </w:rPr>
        <w:t xml:space="preserve">→ Project Knowledge</w:t>
      </w:r>
      <w:r>
        <w:br/>
      </w:r>
      <w:r>
        <w:rPr>
          <w:rStyle w:val="VerbatimChar"/>
        </w:rPr>
        <w:t xml:space="preserve">→ Search</w:t>
      </w:r>
      <w:r>
        <w:br/>
      </w:r>
      <w:r>
        <w:rPr>
          <w:rStyle w:val="VerbatimChar"/>
        </w:rPr>
        <w:t xml:space="preserve">→ ProjectPack Candidate</w:t>
      </w:r>
    </w:p>
    <w:bookmarkEnd w:id="63"/>
    <w:bookmarkStart w:id="64" w:name="通过要求-5"/>
    <w:p>
      <w:pPr>
        <w:pStyle w:val="Heading3"/>
      </w:pPr>
      <w:r>
        <w:rPr>
          <w:rFonts w:hint="eastAsia"/>
        </w:rPr>
        <w:t xml:space="preserve">通过要求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不得转成一整段</w:t>
      </w:r>
      <w:r>
        <w:t xml:space="preserve"> </w:t>
      </w:r>
      <w:r>
        <w:rPr>
          <w:rFonts w:hint="eastAsia"/>
        </w:rPr>
        <w:t xml:space="preserve">Markdown；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合并单元格正确继承；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数值和单位分开保存；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公式保存公式和计算值；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空白行不生成对象；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三个</w:t>
      </w:r>
      <w:r>
        <w:t xml:space="preserve"> Sheet </w:t>
      </w:r>
      <w:r>
        <w:rPr>
          <w:rFonts w:hint="eastAsia"/>
        </w:rPr>
        <w:t xml:space="preserve">之间生成明确关系。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71" w:name="case-a2-004低质量中文扫描-pdf"/>
    <w:p>
      <w:pPr>
        <w:pStyle w:val="Heading2"/>
      </w:pPr>
      <w:r>
        <w:rPr>
          <w:rFonts w:hint="eastAsia"/>
        </w:rPr>
        <w:t xml:space="preserve">CASE-A2-004｜低质量中文扫描</w:t>
      </w:r>
      <w:r>
        <w:t xml:space="preserve"> PDF</w:t>
      </w:r>
    </w:p>
    <w:p>
      <w:pPr>
        <w:pStyle w:val="FirstParagraph"/>
      </w:pPr>
      <w:r>
        <w:rPr>
          <w:rFonts w:hint="eastAsia"/>
          <w:b/>
          <w:bCs/>
        </w:rPr>
        <w:t xml:space="preserve">阶段：</w:t>
      </w:r>
      <w:r>
        <w:t xml:space="preserve"> </w:t>
      </w:r>
      <w:r>
        <w:t xml:space="preserve">A2</w:t>
      </w:r>
      <w:r>
        <w:br/>
      </w:r>
      <w:r>
        <w:rPr>
          <w:rFonts w:hint="eastAsia"/>
          <w:b/>
          <w:bCs/>
        </w:rPr>
        <w:t xml:space="preserve">难度：</w:t>
      </w:r>
      <w:r>
        <w:t xml:space="preserve"> </w:t>
      </w:r>
      <w:r>
        <w:t xml:space="preserve">L4</w:t>
      </w:r>
      <w:r>
        <w:br/>
      </w:r>
      <w:r>
        <w:rPr>
          <w:rFonts w:hint="eastAsia"/>
          <w:b/>
          <w:bCs/>
        </w:rPr>
        <w:t xml:space="preserve">格式：</w:t>
      </w:r>
      <w:r>
        <w:t xml:space="preserve"> </w:t>
      </w:r>
      <w:r>
        <w:rPr>
          <w:rFonts w:hint="eastAsia"/>
        </w:rPr>
        <w:t xml:space="preserve">扫描</w:t>
      </w:r>
      <w:r>
        <w:t xml:space="preserve"> PDF</w:t>
      </w:r>
      <w:r>
        <w:br/>
      </w:r>
      <w:r>
        <w:rPr>
          <w:rFonts w:hint="eastAsia"/>
          <w:b/>
          <w:bCs/>
        </w:rPr>
        <w:t xml:space="preserve">来源：</w:t>
      </w:r>
      <w:r>
        <w:t xml:space="preserve"> </w:t>
      </w:r>
      <w:r>
        <w:rPr>
          <w:rFonts w:hint="eastAsia"/>
        </w:rPr>
        <w:t xml:space="preserve">使用自有、可授权的旧课程或项目材料制作测试副本</w:t>
      </w:r>
    </w:p>
    <w:bookmarkStart w:id="66" w:name="人工制作三个版本"/>
    <w:p>
      <w:pPr>
        <w:pStyle w:val="Heading3"/>
      </w:pPr>
      <w:r>
        <w:rPr>
          <w:rFonts w:hint="eastAsia"/>
        </w:rPr>
        <w:t xml:space="preserve">人工制作三个版本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原始高清版；</w:t>
      </w:r>
    </w:p>
    <w:p>
      <w:pPr>
        <w:pStyle w:val="Compact"/>
        <w:numPr>
          <w:ilvl w:val="0"/>
          <w:numId w:val="1026"/>
        </w:numPr>
      </w:pPr>
      <w:r>
        <w:t xml:space="preserve">150 DPI </w:t>
      </w:r>
      <w:r>
        <w:rPr>
          <w:rFonts w:hint="eastAsia"/>
        </w:rPr>
        <w:t xml:space="preserve">压缩版；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倾斜、水印、阴影版。</w:t>
      </w:r>
    </w:p>
    <w:bookmarkEnd w:id="66"/>
    <w:bookmarkStart w:id="67" w:name="内容"/>
    <w:p>
      <w:pPr>
        <w:pStyle w:val="Heading3"/>
      </w:pPr>
      <w:r>
        <w:rPr>
          <w:rFonts w:hint="eastAsia"/>
        </w:rPr>
        <w:t xml:space="preserve">内容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中文段落；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编号；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一张表格；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一张图片；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印章或水印；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页眉页脚。</w:t>
      </w:r>
    </w:p>
    <w:bookmarkEnd w:id="67"/>
    <w:bookmarkStart w:id="68" w:name="完整流程-7"/>
    <w:p>
      <w:pPr>
        <w:pStyle w:val="Heading3"/>
      </w:pPr>
      <w:r>
        <w:rPr>
          <w:rFonts w:hint="eastAsia"/>
        </w:rPr>
        <w:t xml:space="preserve">完整流程</w:t>
      </w:r>
    </w:p>
    <w:p>
      <w:pPr>
        <w:pStyle w:val="SourceCode"/>
      </w:pPr>
      <w:r>
        <w:rPr>
          <w:rStyle w:val="VerbatimChar"/>
        </w:rPr>
        <w:t xml:space="preserve">Scan PDF</w:t>
      </w:r>
      <w:r>
        <w:br/>
      </w:r>
      <w:r>
        <w:rPr>
          <w:rStyle w:val="VerbatimChar"/>
        </w:rPr>
        <w:t xml:space="preserve">→ Page Image</w:t>
      </w:r>
      <w:r>
        <w:br/>
      </w:r>
      <w:r>
        <w:rPr>
          <w:rStyle w:val="VerbatimChar"/>
        </w:rPr>
        <w:t xml:space="preserve">→ OCR</w:t>
      </w:r>
      <w:r>
        <w:br/>
      </w:r>
      <w:r>
        <w:rPr>
          <w:rStyle w:val="VerbatimChar"/>
        </w:rPr>
        <w:t xml:space="preserve">→ Bounding Box</w:t>
      </w:r>
      <w:r>
        <w:br/>
      </w:r>
      <w:r>
        <w:rPr>
          <w:rStyle w:val="VerbatimChar"/>
        </w:rPr>
        <w:t xml:space="preserve">→ Reading Order</w:t>
      </w:r>
      <w:r>
        <w:br/>
      </w:r>
      <w:r>
        <w:rPr>
          <w:rStyle w:val="VerbatimChar"/>
        </w:rPr>
        <w:t xml:space="preserve">→ Table</w:t>
      </w:r>
      <w:r>
        <w:br/>
      </w:r>
      <w:r>
        <w:rPr>
          <w:rStyle w:val="VerbatimChar"/>
        </w:rPr>
        <w:t xml:space="preserve">→ Human Correction</w:t>
      </w:r>
      <w:r>
        <w:br/>
      </w:r>
      <w:r>
        <w:rPr>
          <w:rStyle w:val="VerbatimChar"/>
        </w:rPr>
        <w:t xml:space="preserve">→ Corrected Revision</w:t>
      </w:r>
      <w:r>
        <w:br/>
      </w:r>
      <w:r>
        <w:rPr>
          <w:rStyle w:val="VerbatimChar"/>
        </w:rPr>
        <w:t xml:space="preserve">→ Evidence</w:t>
      </w:r>
      <w:r>
        <w:br/>
      </w:r>
      <w:r>
        <w:rPr>
          <w:rStyle w:val="VerbatimChar"/>
        </w:rPr>
        <w:t xml:space="preserve">→ Knowledge</w:t>
      </w:r>
    </w:p>
    <w:bookmarkEnd w:id="68"/>
    <w:bookmarkStart w:id="69" w:name="评价指标"/>
    <w:p>
      <w:pPr>
        <w:pStyle w:val="Heading3"/>
      </w:pPr>
      <w:r>
        <w:rPr>
          <w:rFonts w:hint="eastAsia"/>
        </w:rPr>
        <w:t xml:space="preserve">评价指标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CER；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标题准确率；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编号准确率；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表格单元格准确率；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阅读顺序准确率；</w:t>
      </w:r>
    </w:p>
    <w:p>
      <w:pPr>
        <w:pStyle w:val="Compact"/>
        <w:numPr>
          <w:ilvl w:val="0"/>
          <w:numId w:val="1028"/>
        </w:numPr>
      </w:pPr>
      <w:r>
        <w:t xml:space="preserve">Bounding Box </w:t>
      </w:r>
      <w:r>
        <w:rPr>
          <w:rFonts w:hint="eastAsia"/>
        </w:rPr>
        <w:t xml:space="preserve">命中率；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人工修正后版本差异。</w:t>
      </w:r>
    </w:p>
    <w:bookmarkEnd w:id="69"/>
    <w:bookmarkStart w:id="70" w:name="通过要求-6"/>
    <w:p>
      <w:pPr>
        <w:pStyle w:val="Heading3"/>
      </w:pPr>
      <w:r>
        <w:rPr>
          <w:rFonts w:hint="eastAsia"/>
        </w:rPr>
        <w:t xml:space="preserve">通过要求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原始</w:t>
      </w:r>
      <w:r>
        <w:t xml:space="preserve"> OCR </w:t>
      </w:r>
      <w:r>
        <w:rPr>
          <w:rFonts w:hint="eastAsia"/>
        </w:rPr>
        <w:t xml:space="preserve">结果不能直接变</w:t>
      </w:r>
      <w:r>
        <w:t xml:space="preserve"> </w:t>
      </w:r>
      <w:r>
        <w:rPr>
          <w:rFonts w:hint="eastAsia"/>
        </w:rPr>
        <w:t xml:space="preserve">Active；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人工修订保留</w:t>
      </w:r>
      <w:r>
        <w:t xml:space="preserve"> </w:t>
      </w:r>
      <w:r>
        <w:rPr>
          <w:rFonts w:hint="eastAsia"/>
        </w:rPr>
        <w:t xml:space="preserve">Revision；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每条</w:t>
      </w:r>
      <w:r>
        <w:t xml:space="preserve"> Evidence </w:t>
      </w:r>
      <w:r>
        <w:rPr>
          <w:rFonts w:hint="eastAsia"/>
        </w:rPr>
        <w:t xml:space="preserve">可回看原图区域；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不认识的字符标记</w:t>
      </w:r>
      <w:r>
        <w:t xml:space="preserve"> </w:t>
      </w:r>
      <w:r>
        <w:rPr>
          <w:rFonts w:hint="eastAsia"/>
        </w:rPr>
        <w:t xml:space="preserve">Unknown，不允许猜测。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5" w:name="case-a2-005复杂-pptx-课程"/>
    <w:p>
      <w:pPr>
        <w:pStyle w:val="Heading2"/>
      </w:pPr>
      <w:r>
        <w:rPr>
          <w:rFonts w:hint="eastAsia"/>
        </w:rPr>
        <w:t xml:space="preserve">CASE-A2-005｜复杂</w:t>
      </w:r>
      <w:r>
        <w:t xml:space="preserve"> PPTX </w:t>
      </w:r>
      <w:r>
        <w:rPr>
          <w:rFonts w:hint="eastAsia"/>
        </w:rPr>
        <w:t xml:space="preserve">课程</w:t>
      </w:r>
    </w:p>
    <w:p>
      <w:pPr>
        <w:pStyle w:val="FirstParagraph"/>
      </w:pPr>
      <w:r>
        <w:rPr>
          <w:rFonts w:hint="eastAsia"/>
          <w:b/>
          <w:bCs/>
        </w:rPr>
        <w:t xml:space="preserve">阶段：</w:t>
      </w:r>
      <w:r>
        <w:t xml:space="preserve"> </w:t>
      </w:r>
      <w:r>
        <w:t xml:space="preserve">A2、A6 </w:t>
      </w:r>
      <w:r>
        <w:rPr>
          <w:rFonts w:hint="eastAsia"/>
        </w:rPr>
        <w:t xml:space="preserve">前置</w:t>
      </w:r>
      <w:r>
        <w:br/>
      </w:r>
      <w:r>
        <w:rPr>
          <w:rFonts w:hint="eastAsia"/>
          <w:b/>
          <w:bCs/>
        </w:rPr>
        <w:t xml:space="preserve">难度：</w:t>
      </w:r>
      <w:r>
        <w:t xml:space="preserve"> </w:t>
      </w:r>
      <w:r>
        <w:t xml:space="preserve">L3</w:t>
      </w:r>
      <w:r>
        <w:br/>
      </w:r>
      <w:r>
        <w:rPr>
          <w:rFonts w:hint="eastAsia"/>
          <w:b/>
          <w:bCs/>
        </w:rPr>
        <w:t xml:space="preserve">格式：</w:t>
      </w:r>
      <w:r>
        <w:t xml:space="preserve"> </w:t>
      </w:r>
      <w:r>
        <w:t xml:space="preserve">PPTX</w:t>
      </w:r>
      <w:r>
        <w:br/>
      </w:r>
      <w:r>
        <w:rPr>
          <w:rFonts w:hint="eastAsia"/>
          <w:b/>
          <w:bCs/>
        </w:rPr>
        <w:t xml:space="preserve">来源：</w:t>
      </w:r>
      <w:r>
        <w:t xml:space="preserve"> </w:t>
      </w:r>
      <w:r>
        <w:rPr>
          <w:rFonts w:hint="eastAsia"/>
        </w:rPr>
        <w:t xml:space="preserve">元枢自建课程课件</w:t>
      </w:r>
    </w:p>
    <w:bookmarkStart w:id="72" w:name="课件要求"/>
    <w:p>
      <w:pPr>
        <w:pStyle w:val="Heading3"/>
      </w:pPr>
      <w:r>
        <w:rPr>
          <w:rFonts w:hint="eastAsia"/>
        </w:rPr>
        <w:t xml:space="preserve">课件要求</w:t>
      </w:r>
    </w:p>
    <w:p>
      <w:pPr>
        <w:pStyle w:val="FirstParagraph"/>
      </w:pPr>
      <w:r>
        <w:t xml:space="preserve">20 </w:t>
      </w:r>
      <w:r>
        <w:rPr>
          <w:rFonts w:hint="eastAsia"/>
        </w:rPr>
        <w:t xml:space="preserve">页，包含：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标题页；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目录；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章节页；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流程图；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表格；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图片；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图表；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讲者备注；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结尾总结；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练习题。</w:t>
      </w:r>
    </w:p>
    <w:bookmarkEnd w:id="72"/>
    <w:bookmarkStart w:id="73" w:name="完整流程-8"/>
    <w:p>
      <w:pPr>
        <w:pStyle w:val="Heading3"/>
      </w:pPr>
      <w:r>
        <w:rPr>
          <w:rFonts w:hint="eastAsia"/>
        </w:rPr>
        <w:t xml:space="preserve">完整流程</w:t>
      </w:r>
    </w:p>
    <w:p>
      <w:pPr>
        <w:pStyle w:val="SourceCode"/>
      </w:pPr>
      <w:r>
        <w:rPr>
          <w:rStyle w:val="VerbatimChar"/>
        </w:rPr>
        <w:t xml:space="preserve">PPTX</w:t>
      </w:r>
      <w:r>
        <w:br/>
      </w:r>
      <w:r>
        <w:rPr>
          <w:rStyle w:val="VerbatimChar"/>
        </w:rPr>
        <w:t xml:space="preserve">→ Slide</w:t>
      </w:r>
      <w:r>
        <w:br/>
      </w:r>
      <w:r>
        <w:rPr>
          <w:rStyle w:val="VerbatimChar"/>
        </w:rPr>
        <w:t xml:space="preserve">→ Text Box</w:t>
      </w:r>
      <w:r>
        <w:br/>
      </w:r>
      <w:r>
        <w:rPr>
          <w:rStyle w:val="VerbatimChar"/>
        </w:rPr>
        <w:t xml:space="preserve">→ Shape</w:t>
      </w:r>
      <w:r>
        <w:br/>
      </w:r>
      <w:r>
        <w:rPr>
          <w:rStyle w:val="VerbatimChar"/>
        </w:rPr>
        <w:t xml:space="preserve">→ Image</w:t>
      </w:r>
      <w:r>
        <w:br/>
      </w:r>
      <w:r>
        <w:rPr>
          <w:rStyle w:val="VerbatimChar"/>
        </w:rPr>
        <w:t xml:space="preserve">→ Speaker Notes</w:t>
      </w:r>
      <w:r>
        <w:br/>
      </w:r>
      <w:r>
        <w:rPr>
          <w:rStyle w:val="VerbatimChar"/>
        </w:rPr>
        <w:t xml:space="preserve">→ Slide Relations</w:t>
      </w:r>
      <w:r>
        <w:br/>
      </w:r>
      <w:r>
        <w:rPr>
          <w:rStyle w:val="VerbatimChar"/>
        </w:rPr>
        <w:t xml:space="preserve">→ Course Structure</w:t>
      </w:r>
      <w:r>
        <w:br/>
      </w:r>
      <w:r>
        <w:rPr>
          <w:rStyle w:val="VerbatimChar"/>
        </w:rPr>
        <w:t xml:space="preserve">→ Knowledge</w:t>
      </w:r>
      <w:r>
        <w:br/>
      </w:r>
      <w:r>
        <w:rPr>
          <w:rStyle w:val="VerbatimChar"/>
        </w:rPr>
        <w:t xml:space="preserve">→ VisualArtifact Candidate</w:t>
      </w:r>
    </w:p>
    <w:bookmarkEnd w:id="73"/>
    <w:bookmarkStart w:id="74" w:name="通过要求-7"/>
    <w:p>
      <w:pPr>
        <w:pStyle w:val="Heading3"/>
      </w:pPr>
      <w:r>
        <w:rPr>
          <w:rFonts w:hint="eastAsia"/>
        </w:rPr>
        <w:t xml:space="preserve">通过要求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讲者备注不能丢；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同页文字和图形保持关联；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目录页不生成重复知识；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流程箭头顺序可恢复；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练习题进入</w:t>
      </w:r>
      <w:r>
        <w:t xml:space="preserve"> </w:t>
      </w:r>
      <w:r>
        <w:rPr>
          <w:rFonts w:hint="eastAsia"/>
        </w:rPr>
        <w:t xml:space="preserve">Learning，不进入正式知识；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可以生成课程大纲和概念图。</w:t>
      </w:r>
    </w:p>
    <w:p>
      <w:r>
        <w:pict>
          <v:rect style="width:0;height:1.5pt" o:hralign="center" o:hrstd="t" o:hr="t"/>
        </w:pict>
      </w:r>
    </w:p>
    <w:bookmarkEnd w:id="74"/>
    <w:bookmarkEnd w:id="75"/>
    <w:bookmarkEnd w:id="76"/>
    <w:bookmarkStart w:id="90" w:name="五第四组a3-音视频知识系统"/>
    <w:p>
      <w:pPr>
        <w:pStyle w:val="Heading1"/>
      </w:pPr>
      <w:r>
        <w:rPr>
          <w:rFonts w:hint="eastAsia"/>
        </w:rPr>
        <w:t xml:space="preserve">五、第四组：A3</w:t>
      </w:r>
      <w:r>
        <w:t xml:space="preserve"> </w:t>
      </w:r>
      <w:r>
        <w:rPr>
          <w:rFonts w:hint="eastAsia"/>
        </w:rPr>
        <w:t xml:space="preserve">音视频知识系统</w:t>
      </w:r>
    </w:p>
    <w:bookmarkStart w:id="81" w:name="case-a3-001ami-单场多人会议"/>
    <w:p>
      <w:pPr>
        <w:pStyle w:val="Heading2"/>
      </w:pPr>
      <w:r>
        <w:rPr>
          <w:rFonts w:hint="eastAsia"/>
        </w:rPr>
        <w:t xml:space="preserve">CASE-A3-001｜AMI</w:t>
      </w:r>
      <w:r>
        <w:t xml:space="preserve"> </w:t>
      </w:r>
      <w:r>
        <w:rPr>
          <w:rFonts w:hint="eastAsia"/>
        </w:rPr>
        <w:t xml:space="preserve">单场多人会议</w:t>
      </w:r>
    </w:p>
    <w:p>
      <w:pPr>
        <w:pStyle w:val="FirstParagraph"/>
      </w:pPr>
      <w:r>
        <w:rPr>
          <w:rFonts w:hint="eastAsia"/>
          <w:b/>
          <w:bCs/>
        </w:rPr>
        <w:t xml:space="preserve">阶段：</w:t>
      </w:r>
      <w:r>
        <w:t xml:space="preserve"> </w:t>
      </w:r>
      <w:r>
        <w:t xml:space="preserve">A3</w:t>
      </w:r>
      <w:r>
        <w:br/>
      </w:r>
      <w:r>
        <w:rPr>
          <w:rFonts w:hint="eastAsia"/>
          <w:b/>
          <w:bCs/>
        </w:rPr>
        <w:t xml:space="preserve">难度：</w:t>
      </w:r>
      <w:r>
        <w:t xml:space="preserve"> </w:t>
      </w:r>
      <w:r>
        <w:t xml:space="preserve">L3–L4</w:t>
      </w:r>
      <w:r>
        <w:br/>
      </w:r>
      <w:r>
        <w:rPr>
          <w:rFonts w:hint="eastAsia"/>
          <w:b/>
          <w:bCs/>
        </w:rPr>
        <w:t xml:space="preserve">格式：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多通道</w:t>
      </w:r>
      <w:r>
        <w:t xml:space="preserve"> </w:t>
      </w:r>
      <w:r>
        <w:rPr>
          <w:rFonts w:hint="eastAsia"/>
        </w:rPr>
        <w:t xml:space="preserve">WAV；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Transcript；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Slides；</w:t>
      </w:r>
    </w:p>
    <w:p>
      <w:pPr>
        <w:pStyle w:val="Compact"/>
        <w:numPr>
          <w:ilvl w:val="0"/>
          <w:numId w:val="1032"/>
        </w:numPr>
      </w:pPr>
      <w:r>
        <w:t xml:space="preserve">Shared </w:t>
      </w:r>
      <w:r>
        <w:rPr>
          <w:rFonts w:hint="eastAsia"/>
        </w:rPr>
        <w:t xml:space="preserve">Documents；</w:t>
      </w:r>
    </w:p>
    <w:p>
      <w:pPr>
        <w:pStyle w:val="Compact"/>
        <w:numPr>
          <w:ilvl w:val="0"/>
          <w:numId w:val="1032"/>
        </w:numPr>
      </w:pPr>
      <w:r>
        <w:t xml:space="preserve">Whiteboard </w:t>
      </w:r>
      <w:r>
        <w:rPr>
          <w:rFonts w:hint="eastAsia"/>
        </w:rPr>
        <w:t xml:space="preserve">或</w:t>
      </w:r>
      <w:r>
        <w:t xml:space="preserve"> Annotation。</w:t>
      </w:r>
    </w:p>
    <w:p>
      <w:pPr>
        <w:pStyle w:val="FirstParagraph"/>
      </w:pPr>
      <w:r>
        <w:t xml:space="preserve">AMI Meeting Corpus </w:t>
      </w:r>
      <w:r>
        <w:rPr>
          <w:rFonts w:hint="eastAsia"/>
        </w:rPr>
        <w:t xml:space="preserve">包含约</w:t>
      </w:r>
      <w:r>
        <w:t xml:space="preserve"> 100 </w:t>
      </w:r>
      <w:r>
        <w:rPr>
          <w:rFonts w:hint="eastAsia"/>
        </w:rPr>
        <w:t xml:space="preserve">小时会议记录，包括近场和远场麦克风、视频、投影、白板及正字转写。约三分之二会议模拟一个设计团队从项目启动走向完成，非常适合测试“会议—决策—项目知识”闭环。公开信号和转写中的一部分采用</w:t>
      </w:r>
      <w:r>
        <w:t xml:space="preserve"> CC BY 4.0。</w:t>
      </w:r>
    </w:p>
    <w:bookmarkStart w:id="77" w:name="第一版选择"/>
    <w:p>
      <w:pPr>
        <w:pStyle w:val="Heading3"/>
      </w:pPr>
      <w:r>
        <w:rPr>
          <w:rFonts w:hint="eastAsia"/>
        </w:rPr>
        <w:t xml:space="preserve">第一版选择</w:t>
      </w:r>
    </w:p>
    <w:p>
      <w:pPr>
        <w:pStyle w:val="FirstParagraph"/>
      </w:pPr>
      <w:r>
        <w:rPr>
          <w:rFonts w:hint="eastAsia"/>
        </w:rPr>
        <w:t xml:space="preserve">不要下载全部</w:t>
      </w:r>
      <w:r>
        <w:t xml:space="preserve"> 100 </w:t>
      </w:r>
      <w:r>
        <w:rPr>
          <w:rFonts w:hint="eastAsia"/>
        </w:rPr>
        <w:t xml:space="preserve">小时。</w:t>
      </w:r>
    </w:p>
    <w:p>
      <w:pPr>
        <w:pStyle w:val="BodyText"/>
      </w:pPr>
      <w:r>
        <w:rPr>
          <w:rFonts w:hint="eastAsia"/>
        </w:rPr>
        <w:t xml:space="preserve">固定一场</w:t>
      </w:r>
      <w:r>
        <w:t xml:space="preserve"> 15–30 </w:t>
      </w:r>
      <w:r>
        <w:rPr>
          <w:rFonts w:hint="eastAsia"/>
        </w:rPr>
        <w:t xml:space="preserve">分钟片段，选择：</w:t>
      </w:r>
    </w:p>
    <w:p>
      <w:pPr>
        <w:pStyle w:val="Compact"/>
        <w:numPr>
          <w:ilvl w:val="0"/>
          <w:numId w:val="1033"/>
        </w:numPr>
      </w:pPr>
      <w:r>
        <w:t xml:space="preserve">4 </w:t>
      </w:r>
      <w:r>
        <w:rPr>
          <w:rFonts w:hint="eastAsia"/>
        </w:rPr>
        <w:t xml:space="preserve">名参与者；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有明确议题；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有决定；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有行动项；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有观点分歧。</w:t>
      </w:r>
    </w:p>
    <w:bookmarkEnd w:id="77"/>
    <w:bookmarkStart w:id="78" w:name="完整流程-9"/>
    <w:p>
      <w:pPr>
        <w:pStyle w:val="Heading3"/>
      </w:pPr>
      <w:r>
        <w:rPr>
          <w:rFonts w:hint="eastAsia"/>
        </w:rPr>
        <w:t xml:space="preserve">完整流程</w:t>
      </w:r>
    </w:p>
    <w:p>
      <w:pPr>
        <w:pStyle w:val="SourceCode"/>
      </w:pPr>
      <w:r>
        <w:rPr>
          <w:rStyle w:val="VerbatimChar"/>
        </w:rPr>
        <w:t xml:space="preserve">Audio</w:t>
      </w:r>
      <w:r>
        <w:br/>
      </w:r>
      <w:r>
        <w:rPr>
          <w:rStyle w:val="VerbatimChar"/>
        </w:rPr>
        <w:t xml:space="preserve">→ ASR</w:t>
      </w:r>
      <w:r>
        <w:br/>
      </w:r>
      <w:r>
        <w:rPr>
          <w:rStyle w:val="VerbatimChar"/>
        </w:rPr>
        <w:t xml:space="preserve">→ Speaker Diarization</w:t>
      </w:r>
      <w:r>
        <w:br/>
      </w:r>
      <w:r>
        <w:rPr>
          <w:rStyle w:val="VerbatimChar"/>
        </w:rPr>
        <w:t xml:space="preserve">→ Transcript Alignment</w:t>
      </w:r>
      <w:r>
        <w:br/>
      </w:r>
      <w:r>
        <w:rPr>
          <w:rStyle w:val="VerbatimChar"/>
        </w:rPr>
        <w:t xml:space="preserve">→ Decision</w:t>
      </w:r>
      <w:r>
        <w:br/>
      </w:r>
      <w:r>
        <w:rPr>
          <w:rStyle w:val="VerbatimChar"/>
        </w:rPr>
        <w:t xml:space="preserve">→ Action Item</w:t>
      </w:r>
      <w:r>
        <w:br/>
      </w:r>
      <w:r>
        <w:rPr>
          <w:rStyle w:val="VerbatimChar"/>
        </w:rPr>
        <w:t xml:space="preserve">→ Disagreement</w:t>
      </w:r>
      <w:r>
        <w:br/>
      </w:r>
      <w:r>
        <w:rPr>
          <w:rStyle w:val="VerbatimChar"/>
        </w:rPr>
        <w:t xml:space="preserve">→ Timestamp Evidence</w:t>
      </w:r>
      <w:r>
        <w:br/>
      </w:r>
      <w:r>
        <w:rPr>
          <w:rStyle w:val="VerbatimChar"/>
        </w:rPr>
        <w:t xml:space="preserve">→ Project Knowledge</w:t>
      </w:r>
      <w:r>
        <w:br/>
      </w:r>
      <w:r>
        <w:rPr>
          <w:rStyle w:val="VerbatimChar"/>
        </w:rPr>
        <w:t xml:space="preserve">→ ProjectPack</w:t>
      </w:r>
      <w:r>
        <w:br/>
      </w:r>
      <w:r>
        <w:rPr>
          <w:rStyle w:val="VerbatimChar"/>
        </w:rPr>
        <w:t xml:space="preserve">→ Learning / Review</w:t>
      </w:r>
    </w:p>
    <w:bookmarkEnd w:id="78"/>
    <w:bookmarkStart w:id="79" w:name="ground-truth"/>
    <w:p>
      <w:pPr>
        <w:pStyle w:val="Heading3"/>
      </w:pPr>
      <w:r>
        <w:t xml:space="preserve">Ground Truth</w:t>
      </w:r>
    </w:p>
    <w:p>
      <w:pPr>
        <w:pStyle w:val="FirstParagraph"/>
      </w:pPr>
      <w:r>
        <w:rPr>
          <w:rFonts w:hint="eastAsia"/>
        </w:rPr>
        <w:t xml:space="preserve">人工标注：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说话人；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时间范围；</w:t>
      </w:r>
    </w:p>
    <w:p>
      <w:pPr>
        <w:pStyle w:val="Compact"/>
        <w:numPr>
          <w:ilvl w:val="0"/>
          <w:numId w:val="1034"/>
        </w:numPr>
      </w:pPr>
      <w:r>
        <w:t xml:space="preserve">5 </w:t>
      </w:r>
      <w:r>
        <w:rPr>
          <w:rFonts w:hint="eastAsia"/>
        </w:rPr>
        <w:t xml:space="preserve">个议题；</w:t>
      </w:r>
    </w:p>
    <w:p>
      <w:pPr>
        <w:pStyle w:val="Compact"/>
        <w:numPr>
          <w:ilvl w:val="0"/>
          <w:numId w:val="1034"/>
        </w:numPr>
      </w:pPr>
      <w:r>
        <w:t xml:space="preserve">3 </w:t>
      </w:r>
      <w:r>
        <w:rPr>
          <w:rFonts w:hint="eastAsia"/>
        </w:rPr>
        <w:t xml:space="preserve">个决定；</w:t>
      </w:r>
    </w:p>
    <w:p>
      <w:pPr>
        <w:pStyle w:val="Compact"/>
        <w:numPr>
          <w:ilvl w:val="0"/>
          <w:numId w:val="1034"/>
        </w:numPr>
      </w:pPr>
      <w:r>
        <w:t xml:space="preserve">3 </w:t>
      </w:r>
      <w:r>
        <w:rPr>
          <w:rFonts w:hint="eastAsia"/>
        </w:rPr>
        <w:t xml:space="preserve">个行动项；</w:t>
      </w:r>
    </w:p>
    <w:p>
      <w:pPr>
        <w:pStyle w:val="Compact"/>
        <w:numPr>
          <w:ilvl w:val="0"/>
          <w:numId w:val="1034"/>
        </w:numPr>
      </w:pPr>
      <w:r>
        <w:t xml:space="preserve">2 </w:t>
      </w:r>
      <w:r>
        <w:rPr>
          <w:rFonts w:hint="eastAsia"/>
        </w:rPr>
        <w:t xml:space="preserve">个分歧；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责任人；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未决事项。</w:t>
      </w:r>
    </w:p>
    <w:bookmarkEnd w:id="79"/>
    <w:bookmarkStart w:id="80" w:name="通过要求-8"/>
    <w:p>
      <w:pPr>
        <w:pStyle w:val="Heading3"/>
      </w:pPr>
      <w:r>
        <w:rPr>
          <w:rFonts w:hint="eastAsia"/>
        </w:rPr>
        <w:t xml:space="preserve">通过要求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决定和建议必须区分；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未完成讨论不能写成决策；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行动项必须标明责任人或</w:t>
      </w:r>
      <w:r>
        <w:t xml:space="preserve"> </w:t>
      </w:r>
      <w:r>
        <w:rPr>
          <w:rFonts w:hint="eastAsia"/>
        </w:rPr>
        <w:t xml:space="preserve">Unknown；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每条会议知识可跳回音频时间点；</w:t>
      </w:r>
    </w:p>
    <w:p>
      <w:pPr>
        <w:pStyle w:val="Compact"/>
        <w:numPr>
          <w:ilvl w:val="0"/>
          <w:numId w:val="1035"/>
        </w:numPr>
      </w:pPr>
      <w:r>
        <w:t xml:space="preserve">ASR </w:t>
      </w:r>
      <w:r>
        <w:rPr>
          <w:rFonts w:hint="eastAsia"/>
        </w:rPr>
        <w:t xml:space="preserve">错误可以人工纠正；</w:t>
      </w:r>
    </w:p>
    <w:p>
      <w:pPr>
        <w:pStyle w:val="Compact"/>
        <w:numPr>
          <w:ilvl w:val="0"/>
          <w:numId w:val="1035"/>
        </w:numPr>
      </w:pPr>
      <w:r>
        <w:t xml:space="preserve">Transcript Revision </w:t>
      </w:r>
      <w:r>
        <w:rPr>
          <w:rFonts w:hint="eastAsia"/>
        </w:rPr>
        <w:t xml:space="preserve">可追踪。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4" w:name="case-a3-002meetingbank-会议摘要"/>
    <w:p>
      <w:pPr>
        <w:pStyle w:val="Heading2"/>
      </w:pPr>
      <w:r>
        <w:rPr>
          <w:rFonts w:hint="eastAsia"/>
        </w:rPr>
        <w:t xml:space="preserve">CASE-A3-002｜MeetingBank</w:t>
      </w:r>
      <w:r>
        <w:t xml:space="preserve"> </w:t>
      </w:r>
      <w:r>
        <w:rPr>
          <w:rFonts w:hint="eastAsia"/>
        </w:rPr>
        <w:t xml:space="preserve">会议摘要</w:t>
      </w:r>
    </w:p>
    <w:p>
      <w:pPr>
        <w:pStyle w:val="FirstParagraph"/>
      </w:pPr>
      <w:r>
        <w:rPr>
          <w:rFonts w:hint="eastAsia"/>
          <w:b/>
          <w:bCs/>
        </w:rPr>
        <w:t xml:space="preserve">阶段：</w:t>
      </w:r>
      <w:r>
        <w:t xml:space="preserve"> </w:t>
      </w:r>
      <w:r>
        <w:t xml:space="preserve">A3、A5</w:t>
      </w:r>
      <w:r>
        <w:br/>
      </w:r>
      <w:r>
        <w:rPr>
          <w:rFonts w:hint="eastAsia"/>
          <w:b/>
          <w:bCs/>
        </w:rPr>
        <w:t xml:space="preserve">难度：</w:t>
      </w:r>
      <w:r>
        <w:t xml:space="preserve"> </w:t>
      </w:r>
      <w:r>
        <w:t xml:space="preserve">L4</w:t>
      </w:r>
      <w:r>
        <w:br/>
      </w:r>
      <w:r>
        <w:rPr>
          <w:rFonts w:hint="eastAsia"/>
          <w:b/>
          <w:bCs/>
        </w:rPr>
        <w:t xml:space="preserve">格式：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Transcript；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Agenda；</w:t>
      </w:r>
    </w:p>
    <w:p>
      <w:pPr>
        <w:pStyle w:val="Compact"/>
        <w:numPr>
          <w:ilvl w:val="0"/>
          <w:numId w:val="1036"/>
        </w:numPr>
      </w:pPr>
      <w:r>
        <w:t xml:space="preserve">Meeting </w:t>
      </w:r>
      <w:r>
        <w:rPr>
          <w:rFonts w:hint="eastAsia"/>
        </w:rPr>
        <w:t xml:space="preserve">Minutes；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Metadata；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可选</w:t>
      </w:r>
      <w:r>
        <w:t xml:space="preserve"> Audio/Video。</w:t>
      </w:r>
    </w:p>
    <w:p>
      <w:pPr>
        <w:pStyle w:val="FirstParagraph"/>
      </w:pPr>
      <w:r>
        <w:t xml:space="preserve">MeetingBank </w:t>
      </w:r>
      <w:r>
        <w:rPr>
          <w:rFonts w:hint="eastAsia"/>
        </w:rPr>
        <w:t xml:space="preserve">包含</w:t>
      </w:r>
      <w:r>
        <w:t xml:space="preserve"> 1,366 </w:t>
      </w:r>
      <w:r>
        <w:rPr>
          <w:rFonts w:hint="eastAsia"/>
        </w:rPr>
        <w:t xml:space="preserve">场美国城市议会会议、超过</w:t>
      </w:r>
      <w:r>
        <w:t xml:space="preserve"> 3,579 </w:t>
      </w:r>
      <w:r>
        <w:rPr>
          <w:rFonts w:hint="eastAsia"/>
        </w:rPr>
        <w:t xml:space="preserve">小时视频、Transcript、会议纪要</w:t>
      </w:r>
      <w:r>
        <w:t xml:space="preserve"> </w:t>
      </w:r>
      <w:r>
        <w:rPr>
          <w:rFonts w:hint="eastAsia"/>
        </w:rPr>
        <w:t xml:space="preserve">PDF、议程和元数据，并提供</w:t>
      </w:r>
      <w:r>
        <w:t xml:space="preserve"> 6,892 </w:t>
      </w:r>
      <w:r>
        <w:rPr>
          <w:rFonts w:hint="eastAsia"/>
        </w:rPr>
        <w:t xml:space="preserve">个片段级摘要实例。完整数据体量较大，第一版应只选一场或一个片段。</w:t>
      </w:r>
    </w:p>
    <w:bookmarkStart w:id="82" w:name="完整流程-10"/>
    <w:p>
      <w:pPr>
        <w:pStyle w:val="Heading3"/>
      </w:pPr>
      <w:r>
        <w:rPr>
          <w:rFonts w:hint="eastAsia"/>
        </w:rPr>
        <w:t xml:space="preserve">完整流程</w:t>
      </w:r>
    </w:p>
    <w:p>
      <w:pPr>
        <w:pStyle w:val="SourceCode"/>
      </w:pPr>
      <w:r>
        <w:rPr>
          <w:rStyle w:val="VerbatimChar"/>
        </w:rPr>
        <w:t xml:space="preserve">Agenda</w:t>
      </w:r>
      <w:r>
        <w:br/>
      </w:r>
      <w:r>
        <w:rPr>
          <w:rStyle w:val="VerbatimChar"/>
        </w:rPr>
        <w:t xml:space="preserve">+ Transcript</w:t>
      </w:r>
      <w:r>
        <w:br/>
      </w:r>
      <w:r>
        <w:rPr>
          <w:rStyle w:val="VerbatimChar"/>
        </w:rPr>
        <w:t xml:space="preserve">+ Minutes</w:t>
      </w:r>
      <w:r>
        <w:br/>
      </w:r>
      <w:r>
        <w:rPr>
          <w:rStyle w:val="VerbatimChar"/>
        </w:rPr>
        <w:t xml:space="preserve">→ Multi-source Alignment</w:t>
      </w:r>
      <w:r>
        <w:br/>
      </w:r>
      <w:r>
        <w:rPr>
          <w:rStyle w:val="VerbatimChar"/>
        </w:rPr>
        <w:t xml:space="preserve">→ Agenda Item</w:t>
      </w:r>
      <w:r>
        <w:br/>
      </w:r>
      <w:r>
        <w:rPr>
          <w:rStyle w:val="VerbatimChar"/>
        </w:rPr>
        <w:t xml:space="preserve">→ Speaker</w:t>
      </w:r>
      <w:r>
        <w:br/>
      </w:r>
      <w:r>
        <w:rPr>
          <w:rStyle w:val="VerbatimChar"/>
        </w:rPr>
        <w:t xml:space="preserve">→ Motion</w:t>
      </w:r>
      <w:r>
        <w:br/>
      </w:r>
      <w:r>
        <w:rPr>
          <w:rStyle w:val="VerbatimChar"/>
        </w:rPr>
        <w:t xml:space="preserve">→ Decision</w:t>
      </w:r>
      <w:r>
        <w:br/>
      </w:r>
      <w:r>
        <w:rPr>
          <w:rStyle w:val="VerbatimChar"/>
        </w:rPr>
        <w:t xml:space="preserve">→ Vote</w:t>
      </w:r>
      <w:r>
        <w:br/>
      </w:r>
      <w:r>
        <w:rPr>
          <w:rStyle w:val="VerbatimChar"/>
        </w:rPr>
        <w:t xml:space="preserve">→ Action Item</w:t>
      </w:r>
      <w:r>
        <w:br/>
      </w:r>
      <w:r>
        <w:rPr>
          <w:rStyle w:val="VerbatimChar"/>
        </w:rPr>
        <w:t xml:space="preserve">→ Evidence</w:t>
      </w:r>
      <w:r>
        <w:br/>
      </w:r>
      <w:r>
        <w:rPr>
          <w:rStyle w:val="VerbatimChar"/>
        </w:rPr>
        <w:t xml:space="preserve">→ Project Knowledge</w:t>
      </w:r>
    </w:p>
    <w:bookmarkEnd w:id="82"/>
    <w:bookmarkStart w:id="83" w:name="测试重点"/>
    <w:p>
      <w:pPr>
        <w:pStyle w:val="Heading3"/>
      </w:pPr>
      <w:r>
        <w:rPr>
          <w:rFonts w:hint="eastAsia"/>
        </w:rPr>
        <w:t xml:space="preserve">测试重点</w:t>
      </w:r>
    </w:p>
    <w:p>
      <w:pPr>
        <w:pStyle w:val="Compact"/>
        <w:numPr>
          <w:ilvl w:val="0"/>
          <w:numId w:val="1037"/>
        </w:numPr>
      </w:pPr>
      <w:r>
        <w:t xml:space="preserve">Transcript </w:t>
      </w:r>
      <w:r>
        <w:rPr>
          <w:rFonts w:hint="eastAsia"/>
        </w:rPr>
        <w:t xml:space="preserve">内容与正式</w:t>
      </w:r>
      <w:r>
        <w:t xml:space="preserve"> Minutes </w:t>
      </w:r>
      <w:r>
        <w:rPr>
          <w:rFonts w:hint="eastAsia"/>
        </w:rPr>
        <w:t xml:space="preserve">不是同一证据类型；</w:t>
      </w:r>
    </w:p>
    <w:p>
      <w:pPr>
        <w:pStyle w:val="Compact"/>
        <w:numPr>
          <w:ilvl w:val="0"/>
          <w:numId w:val="1037"/>
        </w:numPr>
      </w:pPr>
      <w:r>
        <w:t xml:space="preserve">Agenda </w:t>
      </w:r>
      <w:r>
        <w:rPr>
          <w:rFonts w:hint="eastAsia"/>
        </w:rPr>
        <w:t xml:space="preserve">是计划，不是最终决定；</w:t>
      </w:r>
    </w:p>
    <w:p>
      <w:pPr>
        <w:pStyle w:val="Compact"/>
        <w:numPr>
          <w:ilvl w:val="0"/>
          <w:numId w:val="1037"/>
        </w:numPr>
      </w:pPr>
      <w:r>
        <w:t xml:space="preserve">Minutes </w:t>
      </w:r>
      <w:r>
        <w:rPr>
          <w:rFonts w:hint="eastAsia"/>
        </w:rPr>
        <w:t xml:space="preserve">是正式记录，但仍需绑定原始会议时间；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摘要不能遗漏反对意见；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多来源冲突要保留。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9" w:name="case-a3-003中文屏幕录制教程"/>
    <w:p>
      <w:pPr>
        <w:pStyle w:val="Heading2"/>
      </w:pPr>
      <w:r>
        <w:rPr>
          <w:rFonts w:hint="eastAsia"/>
        </w:rPr>
        <w:t xml:space="preserve">CASE-A3-003｜中文屏幕录制教程</w:t>
      </w:r>
    </w:p>
    <w:p>
      <w:pPr>
        <w:pStyle w:val="FirstParagraph"/>
      </w:pPr>
      <w:r>
        <w:rPr>
          <w:rFonts w:hint="eastAsia"/>
          <w:b/>
          <w:bCs/>
        </w:rPr>
        <w:t xml:space="preserve">阶段：</w:t>
      </w:r>
      <w:r>
        <w:t xml:space="preserve"> </w:t>
      </w:r>
      <w:r>
        <w:t xml:space="preserve">A3</w:t>
      </w:r>
      <w:r>
        <w:br/>
      </w:r>
      <w:r>
        <w:rPr>
          <w:rFonts w:hint="eastAsia"/>
          <w:b/>
          <w:bCs/>
        </w:rPr>
        <w:t xml:space="preserve">难度：</w:t>
      </w:r>
      <w:r>
        <w:t xml:space="preserve"> </w:t>
      </w:r>
      <w:r>
        <w:t xml:space="preserve">L2–L3</w:t>
      </w:r>
      <w:r>
        <w:br/>
      </w:r>
      <w:r>
        <w:rPr>
          <w:rFonts w:hint="eastAsia"/>
          <w:b/>
          <w:bCs/>
        </w:rPr>
        <w:t xml:space="preserve">格式：</w:t>
      </w:r>
      <w:r>
        <w:t xml:space="preserve"> </w:t>
      </w:r>
      <w:r>
        <w:t xml:space="preserve">MP4</w:t>
      </w:r>
      <w:r>
        <w:br/>
      </w:r>
      <w:r>
        <w:rPr>
          <w:rFonts w:hint="eastAsia"/>
          <w:b/>
          <w:bCs/>
        </w:rPr>
        <w:t xml:space="preserve">来源：</w:t>
      </w:r>
      <w:r>
        <w:t xml:space="preserve"> </w:t>
      </w:r>
      <w:r>
        <w:rPr>
          <w:rFonts w:hint="eastAsia"/>
        </w:rPr>
        <w:t xml:space="preserve">自行录制</w:t>
      </w:r>
      <w:r>
        <w:t xml:space="preserve"> 8–12 </w:t>
      </w:r>
      <w:r>
        <w:rPr>
          <w:rFonts w:hint="eastAsia"/>
        </w:rPr>
        <w:t xml:space="preserve">分钟固定教程</w:t>
      </w:r>
    </w:p>
    <w:bookmarkStart w:id="85" w:name="内容建议"/>
    <w:p>
      <w:pPr>
        <w:pStyle w:val="Heading3"/>
      </w:pPr>
      <w:r>
        <w:rPr>
          <w:rFonts w:hint="eastAsia"/>
        </w:rPr>
        <w:t xml:space="preserve">内容建议</w:t>
      </w:r>
    </w:p>
    <w:p>
      <w:pPr>
        <w:pStyle w:val="FirstParagraph"/>
      </w:pPr>
      <w:r>
        <w:rPr>
          <w:rFonts w:hint="eastAsia"/>
        </w:rPr>
        <w:t xml:space="preserve">录制一个软件操作教程，例如：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创建项目目录；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导入</w:t>
      </w:r>
      <w:r>
        <w:t xml:space="preserve"> </w:t>
      </w:r>
      <w:r>
        <w:rPr>
          <w:rFonts w:hint="eastAsia"/>
        </w:rPr>
        <w:t xml:space="preserve">PDF；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修改一项设置；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导出文件。</w:t>
      </w:r>
    </w:p>
    <w:bookmarkEnd w:id="85"/>
    <w:bookmarkStart w:id="86" w:name="完整流程-11"/>
    <w:p>
      <w:pPr>
        <w:pStyle w:val="Heading3"/>
      </w:pPr>
      <w:r>
        <w:rPr>
          <w:rFonts w:hint="eastAsia"/>
        </w:rPr>
        <w:t xml:space="preserve">完整流程</w:t>
      </w:r>
    </w:p>
    <w:p>
      <w:pPr>
        <w:pStyle w:val="SourceCode"/>
      </w:pPr>
      <w:r>
        <w:rPr>
          <w:rStyle w:val="VerbatimChar"/>
        </w:rPr>
        <w:t xml:space="preserve">Video</w:t>
      </w:r>
      <w:r>
        <w:br/>
      </w:r>
      <w:r>
        <w:rPr>
          <w:rStyle w:val="VerbatimChar"/>
        </w:rPr>
        <w:t xml:space="preserve">→ WAV</w:t>
      </w:r>
      <w:r>
        <w:br/>
      </w:r>
      <w:r>
        <w:rPr>
          <w:rStyle w:val="VerbatimChar"/>
        </w:rPr>
        <w:t xml:space="preserve">→ ASR</w:t>
      </w:r>
      <w:r>
        <w:br/>
      </w:r>
      <w:r>
        <w:rPr>
          <w:rStyle w:val="VerbatimChar"/>
        </w:rPr>
        <w:t xml:space="preserve">→ Keyframe</w:t>
      </w:r>
      <w:r>
        <w:br/>
      </w:r>
      <w:r>
        <w:rPr>
          <w:rStyle w:val="VerbatimChar"/>
        </w:rPr>
        <w:t xml:space="preserve">→ Frame OCR</w:t>
      </w:r>
      <w:r>
        <w:br/>
      </w:r>
      <w:r>
        <w:rPr>
          <w:rStyle w:val="VerbatimChar"/>
        </w:rPr>
        <w:t xml:space="preserve">→ Cursor / Screen Change</w:t>
      </w:r>
      <w:r>
        <w:br/>
      </w:r>
      <w:r>
        <w:rPr>
          <w:rStyle w:val="VerbatimChar"/>
        </w:rPr>
        <w:t xml:space="preserve">→ Operation Step</w:t>
      </w:r>
      <w:r>
        <w:br/>
      </w:r>
      <w:r>
        <w:rPr>
          <w:rStyle w:val="VerbatimChar"/>
        </w:rPr>
        <w:t xml:space="preserve">→ Timestamp Evidence</w:t>
      </w:r>
      <w:r>
        <w:br/>
      </w:r>
      <w:r>
        <w:rPr>
          <w:rStyle w:val="VerbatimChar"/>
        </w:rPr>
        <w:t xml:space="preserve">→ Procedural Knowledge</w:t>
      </w:r>
      <w:r>
        <w:br/>
      </w:r>
      <w:r>
        <w:rPr>
          <w:rStyle w:val="VerbatimChar"/>
        </w:rPr>
        <w:t xml:space="preserve">→ Training Task</w:t>
      </w:r>
    </w:p>
    <w:bookmarkEnd w:id="86"/>
    <w:bookmarkStart w:id="87" w:name="ground-truth-1"/>
    <w:p>
      <w:pPr>
        <w:pStyle w:val="Heading3"/>
      </w:pPr>
      <w:r>
        <w:t xml:space="preserve">Ground Truth</w:t>
      </w:r>
    </w:p>
    <w:p>
      <w:pPr>
        <w:pStyle w:val="FirstParagraph"/>
      </w:pPr>
      <w:r>
        <w:rPr>
          <w:rFonts w:hint="eastAsia"/>
        </w:rPr>
        <w:t xml:space="preserve">人工记录：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每一步开始和结束时间；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菜单名称；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按钮文字；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快捷键；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操作结果；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口误或修正；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跳过的步骤。</w:t>
      </w:r>
    </w:p>
    <w:bookmarkEnd w:id="87"/>
    <w:bookmarkStart w:id="88" w:name="通过要求-9"/>
    <w:p>
      <w:pPr>
        <w:pStyle w:val="Heading3"/>
      </w:pPr>
      <w:r>
        <w:rPr>
          <w:rFonts w:hint="eastAsia"/>
        </w:rPr>
        <w:t xml:space="preserve">通过要求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语音步骤和画面操作对齐；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错误操作不能写入正式步骤；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屏幕文字</w:t>
      </w:r>
      <w:r>
        <w:t xml:space="preserve"> OCR </w:t>
      </w:r>
      <w:r>
        <w:rPr>
          <w:rFonts w:hint="eastAsia"/>
        </w:rPr>
        <w:t xml:space="preserve">有位置；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最终生成可执行操作清单；</w:t>
      </w:r>
    </w:p>
    <w:p>
      <w:pPr>
        <w:pStyle w:val="Compact"/>
        <w:numPr>
          <w:ilvl w:val="0"/>
          <w:numId w:val="1040"/>
        </w:numPr>
      </w:pPr>
      <w:r>
        <w:t xml:space="preserve">Training </w:t>
      </w:r>
      <w:r>
        <w:rPr>
          <w:rFonts w:hint="eastAsia"/>
        </w:rPr>
        <w:t xml:space="preserve">可以要求用户按顺序复述。</w:t>
      </w:r>
    </w:p>
    <w:p>
      <w:r>
        <w:pict>
          <v:rect style="width:0;height:1.5pt" o:hralign="center" o:hrstd="t" o:hr="t"/>
        </w:pict>
      </w:r>
    </w:p>
    <w:bookmarkEnd w:id="88"/>
    <w:bookmarkEnd w:id="89"/>
    <w:bookmarkEnd w:id="90"/>
    <w:bookmarkStart w:id="102" w:name="六第五组a5-projectpack-真实项目案例"/>
    <w:p>
      <w:pPr>
        <w:pStyle w:val="Heading1"/>
      </w:pPr>
      <w:r>
        <w:rPr>
          <w:rFonts w:hint="eastAsia"/>
        </w:rPr>
        <w:t xml:space="preserve">六、第五组：A5</w:t>
      </w:r>
      <w:r>
        <w:t xml:space="preserve"> ProjectPack </w:t>
      </w:r>
      <w:r>
        <w:rPr>
          <w:rFonts w:hint="eastAsia"/>
        </w:rPr>
        <w:t xml:space="preserve">真实项目案例</w:t>
      </w:r>
    </w:p>
    <w:bookmarkStart w:id="95" w:name="case-a5-001小型-python-仓库修改"/>
    <w:p>
      <w:pPr>
        <w:pStyle w:val="Heading2"/>
      </w:pPr>
      <w:r>
        <w:rPr>
          <w:rFonts w:hint="eastAsia"/>
        </w:rPr>
        <w:t xml:space="preserve">CASE-A5-001｜小型</w:t>
      </w:r>
      <w:r>
        <w:t xml:space="preserve"> Python </w:t>
      </w:r>
      <w:r>
        <w:rPr>
          <w:rFonts w:hint="eastAsia"/>
        </w:rPr>
        <w:t xml:space="preserve">仓库修改</w:t>
      </w:r>
    </w:p>
    <w:p>
      <w:pPr>
        <w:pStyle w:val="FirstParagraph"/>
      </w:pPr>
      <w:r>
        <w:rPr>
          <w:rFonts w:hint="eastAsia"/>
          <w:b/>
          <w:bCs/>
        </w:rPr>
        <w:t xml:space="preserve">阶段：</w:t>
      </w:r>
      <w:r>
        <w:t xml:space="preserve"> </w:t>
      </w:r>
      <w:r>
        <w:t xml:space="preserve">A5</w:t>
      </w:r>
      <w:r>
        <w:br/>
      </w:r>
      <w:r>
        <w:rPr>
          <w:rFonts w:hint="eastAsia"/>
          <w:b/>
          <w:bCs/>
        </w:rPr>
        <w:t xml:space="preserve">难度：</w:t>
      </w:r>
      <w:r>
        <w:t xml:space="preserve"> </w:t>
      </w:r>
      <w:r>
        <w:t xml:space="preserve">L2</w:t>
      </w:r>
      <w:r>
        <w:br/>
      </w:r>
      <w:r>
        <w:rPr>
          <w:rFonts w:hint="eastAsia"/>
          <w:b/>
          <w:bCs/>
        </w:rPr>
        <w:t xml:space="preserve">格式：</w:t>
      </w:r>
      <w:r>
        <w:t xml:space="preserve"> </w:t>
      </w:r>
      <w:r>
        <w:t xml:space="preserve">GitHub Repository</w:t>
      </w:r>
      <w:r>
        <w:br/>
      </w:r>
      <w:r>
        <w:rPr>
          <w:rFonts w:hint="eastAsia"/>
          <w:b/>
          <w:bCs/>
        </w:rPr>
        <w:t xml:space="preserve">来源：</w:t>
      </w:r>
      <w:r>
        <w:t xml:space="preserve"> </w:t>
      </w:r>
      <w:r>
        <w:rPr>
          <w:rFonts w:hint="eastAsia"/>
        </w:rPr>
        <w:t xml:space="preserve">建议自建一个</w:t>
      </w:r>
      <w:r>
        <w:t xml:space="preserve"> MIT </w:t>
      </w:r>
      <w:r>
        <w:rPr>
          <w:rFonts w:hint="eastAsia"/>
        </w:rPr>
        <w:t xml:space="preserve">许可的小型测试仓库，避免外部仓库后续变化。</w:t>
      </w:r>
    </w:p>
    <w:bookmarkStart w:id="91" w:name="仓库结构"/>
    <w:p>
      <w:pPr>
        <w:pStyle w:val="Heading3"/>
      </w:pPr>
      <w:r>
        <w:rPr>
          <w:rFonts w:hint="eastAsia"/>
        </w:rPr>
        <w:t xml:space="preserve">仓库结构</w:t>
      </w:r>
    </w:p>
    <w:p>
      <w:pPr>
        <w:pStyle w:val="SourceCode"/>
      </w:pPr>
      <w:r>
        <w:rPr>
          <w:rStyle w:val="VerbatimChar"/>
        </w:rPr>
        <w:t xml:space="preserve">src/</w:t>
      </w:r>
      <w:r>
        <w:br/>
      </w:r>
      <w:r>
        <w:rPr>
          <w:rStyle w:val="VerbatimChar"/>
        </w:rPr>
        <w:t xml:space="preserve">tests/</w:t>
      </w:r>
      <w:r>
        <w:br/>
      </w:r>
      <w:r>
        <w:rPr>
          <w:rStyle w:val="VerbatimChar"/>
        </w:rPr>
        <w:t xml:space="preserve">README.md</w:t>
      </w:r>
      <w:r>
        <w:br/>
      </w:r>
      <w:r>
        <w:rPr>
          <w:rStyle w:val="VerbatimChar"/>
        </w:rPr>
        <w:t xml:space="preserve">pyproject.toml</w:t>
      </w:r>
    </w:p>
    <w:bookmarkEnd w:id="91"/>
    <w:bookmarkStart w:id="92" w:name="内置任务"/>
    <w:p>
      <w:pPr>
        <w:pStyle w:val="Heading3"/>
      </w:pPr>
      <w:r>
        <w:rPr>
          <w:rFonts w:hint="eastAsia"/>
        </w:rPr>
        <w:t xml:space="preserve">内置任务</w:t>
      </w:r>
    </w:p>
    <w:p>
      <w:pPr>
        <w:pStyle w:val="FirstParagraph"/>
      </w:pPr>
      <w:r>
        <w:rPr>
          <w:rFonts w:hint="eastAsia"/>
        </w:rPr>
        <w:t xml:space="preserve">“修复一个明确函数的边界错误，并让指定测试通过。”</w:t>
      </w:r>
    </w:p>
    <w:bookmarkEnd w:id="92"/>
    <w:bookmarkStart w:id="93" w:name="完整流程-12"/>
    <w:p>
      <w:pPr>
        <w:pStyle w:val="Heading3"/>
      </w:pPr>
      <w:r>
        <w:rPr>
          <w:rFonts w:hint="eastAsia"/>
        </w:rPr>
        <w:t xml:space="preserve">完整流程</w:t>
      </w:r>
    </w:p>
    <w:p>
      <w:pPr>
        <w:pStyle w:val="SourceCode"/>
      </w:pPr>
      <w:r>
        <w:rPr>
          <w:rStyle w:val="VerbatimChar"/>
        </w:rPr>
        <w:t xml:space="preserve">Repository</w:t>
      </w:r>
      <w:r>
        <w:br/>
      </w:r>
      <w:r>
        <w:rPr>
          <w:rStyle w:val="VerbatimChar"/>
        </w:rPr>
        <w:t xml:space="preserve">→ ProjectPack</w:t>
      </w:r>
      <w:r>
        <w:br/>
      </w:r>
      <w:r>
        <w:rPr>
          <w:rStyle w:val="VerbatimChar"/>
        </w:rPr>
        <w:t xml:space="preserve">→ Goal</w:t>
      </w:r>
      <w:r>
        <w:br/>
      </w:r>
      <w:r>
        <w:rPr>
          <w:rStyle w:val="VerbatimChar"/>
        </w:rPr>
        <w:t xml:space="preserve">→ ContextPack</w:t>
      </w:r>
      <w:r>
        <w:br/>
      </w:r>
      <w:r>
        <w:rPr>
          <w:rStyle w:val="VerbatimChar"/>
        </w:rPr>
        <w:t xml:space="preserve">→ Plan</w:t>
      </w:r>
      <w:r>
        <w:br/>
      </w:r>
      <w:r>
        <w:rPr>
          <w:rStyle w:val="VerbatimChar"/>
        </w:rPr>
        <w:t xml:space="preserve">→ Permission</w:t>
      </w:r>
      <w:r>
        <w:br/>
      </w:r>
      <w:r>
        <w:rPr>
          <w:rStyle w:val="VerbatimChar"/>
        </w:rPr>
        <w:t xml:space="preserve">→ Sandbox</w:t>
      </w:r>
      <w:r>
        <w:br/>
      </w:r>
      <w:r>
        <w:rPr>
          <w:rStyle w:val="VerbatimChar"/>
        </w:rPr>
        <w:t xml:space="preserve">→ Read</w:t>
      </w:r>
      <w:r>
        <w:br/>
      </w:r>
      <w:r>
        <w:rPr>
          <w:rStyle w:val="VerbatimChar"/>
        </w:rPr>
        <w:t xml:space="preserve">→ Modify</w:t>
      </w:r>
      <w:r>
        <w:br/>
      </w:r>
      <w:r>
        <w:rPr>
          <w:rStyle w:val="VerbatimChar"/>
        </w:rPr>
        <w:t xml:space="preserve">→ Test</w:t>
      </w:r>
      <w:r>
        <w:br/>
      </w:r>
      <w:r>
        <w:rPr>
          <w:rStyle w:val="VerbatimChar"/>
        </w:rPr>
        <w:t xml:space="preserve">→ Diff</w:t>
      </w:r>
      <w:r>
        <w:br/>
      </w:r>
      <w:r>
        <w:rPr>
          <w:rStyle w:val="VerbatimChar"/>
        </w:rPr>
        <w:t xml:space="preserve">→ User Approval</w:t>
      </w:r>
      <w:r>
        <w:br/>
      </w:r>
      <w:r>
        <w:rPr>
          <w:rStyle w:val="VerbatimChar"/>
        </w:rPr>
        <w:t xml:space="preserve">→ Apply</w:t>
      </w:r>
      <w:r>
        <w:br/>
      </w:r>
      <w:r>
        <w:rPr>
          <w:rStyle w:val="VerbatimChar"/>
        </w:rPr>
        <w:t xml:space="preserve">→ Evaluation</w:t>
      </w:r>
      <w:r>
        <w:br/>
      </w:r>
      <w:r>
        <w:rPr>
          <w:rStyle w:val="VerbatimChar"/>
        </w:rPr>
        <w:t xml:space="preserve">→ Lesson</w:t>
      </w:r>
    </w:p>
    <w:bookmarkEnd w:id="93"/>
    <w:bookmarkStart w:id="94" w:name="必测路径"/>
    <w:p>
      <w:pPr>
        <w:pStyle w:val="Heading3"/>
      </w:pPr>
      <w:r>
        <w:rPr>
          <w:rFonts w:hint="eastAsia"/>
        </w:rPr>
        <w:t xml:space="preserve">必测路径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正常修复；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拒绝写权限；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测试失败；</w:t>
      </w:r>
    </w:p>
    <w:p>
      <w:pPr>
        <w:pStyle w:val="Compact"/>
        <w:numPr>
          <w:ilvl w:val="0"/>
          <w:numId w:val="1041"/>
        </w:numPr>
      </w:pPr>
      <w:r>
        <w:t xml:space="preserve">Agent </w:t>
      </w:r>
      <w:r>
        <w:rPr>
          <w:rFonts w:hint="eastAsia"/>
        </w:rPr>
        <w:t xml:space="preserve">修改了非目标文件；</w:t>
      </w:r>
    </w:p>
    <w:p>
      <w:pPr>
        <w:pStyle w:val="Compact"/>
        <w:numPr>
          <w:ilvl w:val="0"/>
          <w:numId w:val="1041"/>
        </w:numPr>
      </w:pPr>
      <w:r>
        <w:t xml:space="preserve">Worker </w:t>
      </w:r>
      <w:r>
        <w:rPr>
          <w:rFonts w:hint="eastAsia"/>
        </w:rPr>
        <w:t xml:space="preserve">中断；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相同</w:t>
      </w:r>
      <w:r>
        <w:t xml:space="preserve"> TaskPack </w:t>
      </w:r>
      <w:r>
        <w:rPr>
          <w:rFonts w:hint="eastAsia"/>
        </w:rPr>
        <w:t xml:space="preserve">重放；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回滚文件。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101" w:name="case-a5-002真实设计项目包"/>
    <w:p>
      <w:pPr>
        <w:pStyle w:val="Heading2"/>
      </w:pPr>
      <w:r>
        <w:rPr>
          <w:rFonts w:hint="eastAsia"/>
        </w:rPr>
        <w:t xml:space="preserve">CASE-A5-002｜真实设计项目包</w:t>
      </w:r>
    </w:p>
    <w:p>
      <w:pPr>
        <w:pStyle w:val="FirstParagraph"/>
      </w:pPr>
      <w:r>
        <w:rPr>
          <w:rFonts w:hint="eastAsia"/>
          <w:b/>
          <w:bCs/>
        </w:rPr>
        <w:t xml:space="preserve">阶段：</w:t>
      </w:r>
      <w:r>
        <w:t xml:space="preserve"> </w:t>
      </w:r>
      <w:r>
        <w:t xml:space="preserve">A5、A6</w:t>
      </w:r>
      <w:r>
        <w:br/>
      </w:r>
      <w:r>
        <w:rPr>
          <w:rFonts w:hint="eastAsia"/>
          <w:b/>
          <w:bCs/>
        </w:rPr>
        <w:t xml:space="preserve">难度：</w:t>
      </w:r>
      <w:r>
        <w:t xml:space="preserve"> </w:t>
      </w:r>
      <w:r>
        <w:t xml:space="preserve">L3–L4</w:t>
      </w:r>
      <w:r>
        <w:br/>
      </w:r>
      <w:r>
        <w:rPr>
          <w:rFonts w:hint="eastAsia"/>
          <w:b/>
          <w:bCs/>
        </w:rPr>
        <w:t xml:space="preserve">格式：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DOCX；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PDF；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XLSX；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JPG/PNG；</w:t>
      </w:r>
    </w:p>
    <w:p>
      <w:pPr>
        <w:pStyle w:val="Compact"/>
        <w:numPr>
          <w:ilvl w:val="0"/>
          <w:numId w:val="1042"/>
        </w:numPr>
      </w:pPr>
      <w:r>
        <w:t xml:space="preserve">Markdown </w:t>
      </w:r>
      <w:r>
        <w:rPr>
          <w:rFonts w:hint="eastAsia"/>
        </w:rPr>
        <w:t xml:space="preserve">沟通记录。</w:t>
      </w:r>
    </w:p>
    <w:bookmarkStart w:id="96" w:name="推荐内容"/>
    <w:p>
      <w:pPr>
        <w:pStyle w:val="Heading3"/>
      </w:pPr>
      <w:r>
        <w:rPr>
          <w:rFonts w:hint="eastAsia"/>
        </w:rPr>
        <w:t xml:space="preserve">推荐内容</w:t>
      </w:r>
    </w:p>
    <w:p>
      <w:pPr>
        <w:pStyle w:val="FirstParagraph"/>
      </w:pPr>
      <w:r>
        <w:rPr>
          <w:rFonts w:hint="eastAsia"/>
        </w:rPr>
        <w:t xml:space="preserve">从你的真实设计项目中选择一个经过脱敏、允许测试的项目，例如：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文化墙；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展厅；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酒店导视；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学校文化建设。</w:t>
      </w:r>
    </w:p>
    <w:bookmarkEnd w:id="96"/>
    <w:bookmarkStart w:id="97" w:name="项目包包含"/>
    <w:p>
      <w:pPr>
        <w:pStyle w:val="Heading3"/>
      </w:pPr>
      <w:r>
        <w:rPr>
          <w:rFonts w:hint="eastAsia"/>
        </w:rPr>
        <w:t xml:space="preserve">项目包包含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客户需求；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场地尺寸；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内容文档；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参考图片；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修改记录；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材料清单；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输出要求。</w:t>
      </w:r>
    </w:p>
    <w:bookmarkEnd w:id="97"/>
    <w:bookmarkStart w:id="98" w:name="完整流程-13"/>
    <w:p>
      <w:pPr>
        <w:pStyle w:val="Heading3"/>
      </w:pPr>
      <w:r>
        <w:rPr>
          <w:rFonts w:hint="eastAsia"/>
        </w:rPr>
        <w:t xml:space="preserve">完整流程</w:t>
      </w:r>
    </w:p>
    <w:p>
      <w:pPr>
        <w:pStyle w:val="SourceCode"/>
      </w:pPr>
      <w:r>
        <w:rPr>
          <w:rStyle w:val="VerbatimChar"/>
        </w:rPr>
        <w:t xml:space="preserve">Project Sources</w:t>
      </w:r>
      <w:r>
        <w:br/>
      </w:r>
      <w:r>
        <w:rPr>
          <w:rStyle w:val="VerbatimChar"/>
        </w:rPr>
        <w:t xml:space="preserve">→ Requirements</w:t>
      </w:r>
      <w:r>
        <w:br/>
      </w:r>
      <w:r>
        <w:rPr>
          <w:rStyle w:val="VerbatimChar"/>
        </w:rPr>
        <w:t xml:space="preserve">→ Evidence</w:t>
      </w:r>
      <w:r>
        <w:br/>
      </w:r>
      <w:r>
        <w:rPr>
          <w:rStyle w:val="VerbatimChar"/>
        </w:rPr>
        <w:t xml:space="preserve">→ Constraints</w:t>
      </w:r>
      <w:r>
        <w:br/>
      </w:r>
      <w:r>
        <w:rPr>
          <w:rStyle w:val="VerbatimChar"/>
        </w:rPr>
        <w:t xml:space="preserve">→ Conflicts</w:t>
      </w:r>
      <w:r>
        <w:br/>
      </w:r>
      <w:r>
        <w:rPr>
          <w:rStyle w:val="VerbatimChar"/>
        </w:rPr>
        <w:t xml:space="preserve">→ Human Decision</w:t>
      </w:r>
      <w:r>
        <w:br/>
      </w:r>
      <w:r>
        <w:rPr>
          <w:rStyle w:val="VerbatimChar"/>
        </w:rPr>
        <w:t xml:space="preserve">→ Project Knowledge</w:t>
      </w:r>
      <w:r>
        <w:br/>
      </w:r>
      <w:r>
        <w:rPr>
          <w:rStyle w:val="VerbatimChar"/>
        </w:rPr>
        <w:t xml:space="preserve">→ ProjectPack</w:t>
      </w:r>
      <w:r>
        <w:br/>
      </w:r>
      <w:r>
        <w:rPr>
          <w:rStyle w:val="VerbatimChar"/>
        </w:rPr>
        <w:t xml:space="preserve">→ Task Breakdown</w:t>
      </w:r>
      <w:r>
        <w:br/>
      </w:r>
      <w:r>
        <w:rPr>
          <w:rStyle w:val="VerbatimChar"/>
        </w:rPr>
        <w:t xml:space="preserve">→ VisualArtifact</w:t>
      </w:r>
      <w:r>
        <w:br/>
      </w:r>
      <w:r>
        <w:rPr>
          <w:rStyle w:val="VerbatimChar"/>
        </w:rPr>
        <w:t xml:space="preserve">→ Deliverable</w:t>
      </w:r>
      <w:r>
        <w:br/>
      </w:r>
      <w:r>
        <w:rPr>
          <w:rStyle w:val="VerbatimChar"/>
        </w:rPr>
        <w:t xml:space="preserve">→ Review</w:t>
      </w:r>
      <w:r>
        <w:br/>
      </w:r>
      <w:r>
        <w:rPr>
          <w:rStyle w:val="VerbatimChar"/>
        </w:rPr>
        <w:t xml:space="preserve">→ Evaluation</w:t>
      </w:r>
      <w:r>
        <w:br/>
      </w:r>
      <w:r>
        <w:rPr>
          <w:rStyle w:val="VerbatimChar"/>
        </w:rPr>
        <w:t xml:space="preserve">→ Project Lesson</w:t>
      </w:r>
    </w:p>
    <w:bookmarkEnd w:id="98"/>
    <w:bookmarkStart w:id="99" w:name="关键-ground-truth"/>
    <w:p>
      <w:pPr>
        <w:pStyle w:val="Heading3"/>
      </w:pPr>
      <w:r>
        <w:rPr>
          <w:rFonts w:hint="eastAsia"/>
        </w:rPr>
        <w:t xml:space="preserve">关键</w:t>
      </w:r>
      <w:r>
        <w:t xml:space="preserve"> Ground Truth</w:t>
      </w:r>
    </w:p>
    <w:p>
      <w:pPr>
        <w:pStyle w:val="FirstParagraph"/>
      </w:pPr>
      <w:r>
        <w:rPr>
          <w:rFonts w:hint="eastAsia"/>
        </w:rPr>
        <w:t xml:space="preserve">人工标注：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不可改变尺寸；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必须保留内容；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可调整内容；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风格要求；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禁止项；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新旧需求；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最终批准版本。</w:t>
      </w:r>
    </w:p>
    <w:bookmarkEnd w:id="99"/>
    <w:bookmarkStart w:id="100" w:name="通过要求-10"/>
    <w:p>
      <w:pPr>
        <w:pStyle w:val="Heading3"/>
      </w:pPr>
      <w:r>
        <w:rPr>
          <w:rFonts w:hint="eastAsia"/>
        </w:rPr>
        <w:t xml:space="preserve">通过要求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系统不能把参考图当强制要求；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新旧尺寸冲突必须提示；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用户明确锁定的结构不能被</w:t>
      </w:r>
      <w:r>
        <w:t xml:space="preserve"> Agent </w:t>
      </w:r>
      <w:r>
        <w:rPr>
          <w:rFonts w:hint="eastAsia"/>
        </w:rPr>
        <w:t xml:space="preserve">修改；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每个设计决策能反查依据；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最终形成项目经验，而不是把客户临时偏好提升为通用知识。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End w:id="102"/>
    <w:bookmarkStart w:id="110" w:name="七第六组a6-可视化知识测试"/>
    <w:p>
      <w:pPr>
        <w:pStyle w:val="Heading1"/>
      </w:pPr>
      <w:r>
        <w:rPr>
          <w:rFonts w:hint="eastAsia"/>
        </w:rPr>
        <w:t xml:space="preserve">七、第六组：A6</w:t>
      </w:r>
      <w:r>
        <w:t xml:space="preserve"> </w:t>
      </w:r>
      <w:r>
        <w:rPr>
          <w:rFonts w:hint="eastAsia"/>
        </w:rPr>
        <w:t xml:space="preserve">可视化知识测试</w:t>
      </w:r>
    </w:p>
    <w:bookmarkStart w:id="105" w:name="case-a6-001概念图"/>
    <w:p>
      <w:pPr>
        <w:pStyle w:val="Heading2"/>
      </w:pPr>
      <w:r>
        <w:rPr>
          <w:rFonts w:hint="eastAsia"/>
        </w:rPr>
        <w:t xml:space="preserve">CASE-A6-001｜概念图</w:t>
      </w:r>
    </w:p>
    <w:p>
      <w:pPr>
        <w:pStyle w:val="FirstParagraph"/>
      </w:pPr>
      <w:r>
        <w:rPr>
          <w:rFonts w:hint="eastAsia"/>
          <w:b/>
          <w:bCs/>
        </w:rPr>
        <w:t xml:space="preserve">阶段：</w:t>
      </w:r>
      <w:r>
        <w:t xml:space="preserve"> </w:t>
      </w:r>
      <w:r>
        <w:t xml:space="preserve">A6</w:t>
      </w:r>
      <w:r>
        <w:br/>
      </w:r>
      <w:r>
        <w:rPr>
          <w:rFonts w:hint="eastAsia"/>
          <w:b/>
          <w:bCs/>
        </w:rPr>
        <w:t xml:space="preserve">难度：</w:t>
      </w:r>
      <w:r>
        <w:t xml:space="preserve"> </w:t>
      </w:r>
      <w:r>
        <w:t xml:space="preserve">L1</w:t>
      </w:r>
      <w:r>
        <w:br/>
      </w:r>
      <w:r>
        <w:rPr>
          <w:rFonts w:hint="eastAsia"/>
          <w:b/>
          <w:bCs/>
        </w:rPr>
        <w:t xml:space="preserve">输入：</w:t>
      </w:r>
      <w:r>
        <w:t xml:space="preserve"> </w:t>
      </w:r>
      <w:r>
        <w:t xml:space="preserve">CASE-A2-001 </w:t>
      </w:r>
      <w:r>
        <w:rPr>
          <w:rFonts w:hint="eastAsia"/>
        </w:rPr>
        <w:t xml:space="preserve">中一个已审核章节</w:t>
      </w:r>
    </w:p>
    <w:bookmarkStart w:id="103" w:name="输出"/>
    <w:p>
      <w:pPr>
        <w:pStyle w:val="Heading3"/>
      </w:pPr>
      <w:r>
        <w:rPr>
          <w:rFonts w:hint="eastAsia"/>
        </w:rPr>
        <w:t xml:space="preserve">输出</w:t>
      </w:r>
    </w:p>
    <w:p>
      <w:pPr>
        <w:pStyle w:val="SourceCode"/>
      </w:pPr>
      <w:r>
        <w:rPr>
          <w:rStyle w:val="VerbatimChar"/>
        </w:rPr>
        <w:t xml:space="preserve">VisualArtifact</w:t>
      </w:r>
      <w:r>
        <w:br/>
      </w:r>
      <w:r>
        <w:rPr>
          <w:rStyle w:val="VerbatimChar"/>
        </w:rPr>
        <w:t xml:space="preserve">├── 1 </w:t>
      </w:r>
      <w:r>
        <w:rPr>
          <w:rStyle w:val="VerbatimChar"/>
          <w:rFonts w:hint="eastAsia"/>
        </w:rPr>
        <w:t xml:space="preserve">个中心概念</w:t>
      </w:r>
      <w:r>
        <w:br/>
      </w:r>
      <w:r>
        <w:rPr>
          <w:rStyle w:val="VerbatimChar"/>
        </w:rPr>
        <w:t xml:space="preserve">├── 5–10 </w:t>
      </w:r>
      <w:r>
        <w:rPr>
          <w:rStyle w:val="VerbatimChar"/>
          <w:rFonts w:hint="eastAsia"/>
        </w:rPr>
        <w:t xml:space="preserve">个子概念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关系类型</w:t>
      </w:r>
      <w:r>
        <w:br/>
      </w:r>
      <w:r>
        <w:rPr>
          <w:rStyle w:val="VerbatimChar"/>
        </w:rPr>
        <w:t xml:space="preserve">├── Evidence Binding</w:t>
      </w:r>
      <w:r>
        <w:br/>
      </w:r>
      <w:r>
        <w:rPr>
          <w:rStyle w:val="VerbatimChar"/>
        </w:rPr>
        <w:t xml:space="preserve">├── Layout</w:t>
      </w:r>
      <w:r>
        <w:br/>
      </w:r>
      <w:r>
        <w:rPr>
          <w:rStyle w:val="VerbatimChar"/>
        </w:rPr>
        <w:t xml:space="preserve">├── Style</w:t>
      </w:r>
      <w:r>
        <w:br/>
      </w:r>
      <w:r>
        <w:rPr>
          <w:rStyle w:val="VerbatimChar"/>
        </w:rPr>
        <w:t xml:space="preserve">└── Version</w:t>
      </w:r>
    </w:p>
    <w:bookmarkEnd w:id="103"/>
    <w:bookmarkStart w:id="104" w:name="必须支持"/>
    <w:p>
      <w:pPr>
        <w:pStyle w:val="Heading3"/>
      </w:pPr>
      <w:r>
        <w:rPr>
          <w:rFonts w:hint="eastAsia"/>
        </w:rPr>
        <w:t xml:space="preserve">必须支持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编辑节点；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编辑关系；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自动布局；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Undo/Redo；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Freeze；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Fork；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SVG；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PNG；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JSON；</w:t>
      </w:r>
    </w:p>
    <w:p>
      <w:pPr>
        <w:pStyle w:val="Compact"/>
        <w:numPr>
          <w:ilvl w:val="0"/>
          <w:numId w:val="1047"/>
        </w:numPr>
      </w:pPr>
      <w:r>
        <w:t xml:space="preserve">Evidence </w:t>
      </w:r>
      <w:r>
        <w:rPr>
          <w:rFonts w:hint="eastAsia"/>
        </w:rPr>
        <w:t xml:space="preserve">跳转。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Start w:id="109" w:name="case-a6-002公司历程时间线"/>
    <w:p>
      <w:pPr>
        <w:pStyle w:val="Heading2"/>
      </w:pPr>
      <w:r>
        <w:rPr>
          <w:rFonts w:hint="eastAsia"/>
        </w:rPr>
        <w:t xml:space="preserve">CASE-A6-002｜公司历程时间线</w:t>
      </w:r>
    </w:p>
    <w:p>
      <w:pPr>
        <w:pStyle w:val="FirstParagraph"/>
      </w:pPr>
      <w:r>
        <w:rPr>
          <w:rFonts w:hint="eastAsia"/>
          <w:b/>
          <w:bCs/>
        </w:rPr>
        <w:t xml:space="preserve">阶段：</w:t>
      </w:r>
      <w:r>
        <w:t xml:space="preserve"> </w:t>
      </w:r>
      <w:r>
        <w:t xml:space="preserve">A6</w:t>
      </w:r>
      <w:r>
        <w:br/>
      </w:r>
      <w:r>
        <w:rPr>
          <w:rFonts w:hint="eastAsia"/>
          <w:b/>
          <w:bCs/>
        </w:rPr>
        <w:t xml:space="preserve">难度：</w:t>
      </w:r>
      <w:r>
        <w:t xml:space="preserve"> </w:t>
      </w:r>
      <w:r>
        <w:t xml:space="preserve">L2–L3</w:t>
      </w:r>
      <w:r>
        <w:br/>
      </w:r>
      <w:r>
        <w:rPr>
          <w:rFonts w:hint="eastAsia"/>
          <w:b/>
          <w:bCs/>
        </w:rPr>
        <w:t xml:space="preserve">格式：</w:t>
      </w:r>
      <w:r>
        <w:t xml:space="preserve"> </w:t>
      </w:r>
      <w:r>
        <w:t xml:space="preserve">DOCX + </w:t>
      </w:r>
      <w:r>
        <w:rPr>
          <w:rFonts w:hint="eastAsia"/>
        </w:rPr>
        <w:t xml:space="preserve">图片</w:t>
      </w:r>
      <w:r>
        <w:br/>
      </w:r>
      <w:r>
        <w:rPr>
          <w:rFonts w:hint="eastAsia"/>
          <w:b/>
          <w:bCs/>
        </w:rPr>
        <w:t xml:space="preserve">来源：</w:t>
      </w:r>
      <w:r>
        <w:t xml:space="preserve"> </w:t>
      </w:r>
      <w:r>
        <w:rPr>
          <w:rFonts w:hint="eastAsia"/>
        </w:rPr>
        <w:t xml:space="preserve">你现有的中油龙慧里程碑资料</w:t>
      </w:r>
    </w:p>
    <w:bookmarkStart w:id="106" w:name="完整流程-14"/>
    <w:p>
      <w:pPr>
        <w:pStyle w:val="Heading3"/>
      </w:pPr>
      <w:r>
        <w:rPr>
          <w:rFonts w:hint="eastAsia"/>
        </w:rPr>
        <w:t xml:space="preserve">完整流程</w:t>
      </w:r>
    </w:p>
    <w:p>
      <w:pPr>
        <w:pStyle w:val="SourceCode"/>
      </w:pPr>
      <w:r>
        <w:rPr>
          <w:rStyle w:val="VerbatimChar"/>
        </w:rPr>
        <w:t xml:space="preserve">Milestone Document</w:t>
      </w:r>
      <w:r>
        <w:br/>
      </w:r>
      <w:r>
        <w:rPr>
          <w:rStyle w:val="VerbatimChar"/>
        </w:rPr>
        <w:t xml:space="preserve">→ Date / Event</w:t>
      </w:r>
      <w:r>
        <w:br/>
      </w:r>
      <w:r>
        <w:rPr>
          <w:rStyle w:val="VerbatimChar"/>
        </w:rPr>
        <w:t xml:space="preserve">→ Stage Grouping</w:t>
      </w:r>
      <w:r>
        <w:br/>
      </w:r>
      <w:r>
        <w:rPr>
          <w:rStyle w:val="VerbatimChar"/>
        </w:rPr>
        <w:t xml:space="preserve">→ Evidence</w:t>
      </w:r>
      <w:r>
        <w:br/>
      </w:r>
      <w:r>
        <w:rPr>
          <w:rStyle w:val="VerbatimChar"/>
        </w:rPr>
        <w:t xml:space="preserve">→ Human Review</w:t>
      </w:r>
      <w:r>
        <w:br/>
      </w:r>
      <w:r>
        <w:rPr>
          <w:rStyle w:val="VerbatimChar"/>
        </w:rPr>
        <w:t xml:space="preserve">→ Timeline VisualArtifact</w:t>
      </w:r>
      <w:r>
        <w:br/>
      </w:r>
      <w:r>
        <w:rPr>
          <w:rStyle w:val="VerbatimChar"/>
        </w:rPr>
        <w:t xml:space="preserve">→ 6 </w:t>
      </w:r>
      <w:r>
        <w:rPr>
          <w:rStyle w:val="VerbatimChar"/>
          <w:rFonts w:hint="eastAsia"/>
        </w:rPr>
        <w:t xml:space="preserve">个板块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墙面摘要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轨道屏详情</w:t>
      </w:r>
      <w:r>
        <w:br/>
      </w:r>
      <w:r>
        <w:rPr>
          <w:rStyle w:val="VerbatimChar"/>
        </w:rPr>
        <w:t xml:space="preserve">→ Export</w:t>
      </w:r>
    </w:p>
    <w:bookmarkEnd w:id="106"/>
    <w:bookmarkStart w:id="107" w:name="ground-truth-2"/>
    <w:p>
      <w:pPr>
        <w:pStyle w:val="Heading3"/>
      </w:pPr>
      <w:r>
        <w:t xml:space="preserve">Ground Truth</w:t>
      </w:r>
    </w:p>
    <w:p>
      <w:pPr>
        <w:pStyle w:val="FirstParagraph"/>
      </w:pPr>
      <w:r>
        <w:rPr>
          <w:rFonts w:hint="eastAsia"/>
        </w:rPr>
        <w:t xml:space="preserve">人工确定：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全部年份；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全部事件原文；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六阶段划分；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墙面必须展示的节点；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可进入轨道屏的详细内容；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不允许压缩或遗漏的重点节点。</w:t>
      </w:r>
    </w:p>
    <w:bookmarkEnd w:id="107"/>
    <w:bookmarkStart w:id="108" w:name="通过要求-11"/>
    <w:p>
      <w:pPr>
        <w:pStyle w:val="Heading3"/>
      </w:pPr>
      <w:r>
        <w:rPr>
          <w:rFonts w:hint="eastAsia"/>
        </w:rPr>
        <w:t xml:space="preserve">通过要求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时间顺序正确；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摘要和原文分层；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墙面摘要不能替代详情；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每个节点可回到原文；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可导出为时间线、墙面内容表和轨道屏内容包。</w:t>
      </w:r>
    </w:p>
    <w:p>
      <w:r>
        <w:pict>
          <v:rect style="width:0;height:1.5pt" o:hralign="center" o:hrstd="t" o:hr="t"/>
        </w:pict>
      </w:r>
    </w:p>
    <w:bookmarkEnd w:id="108"/>
    <w:bookmarkEnd w:id="109"/>
    <w:bookmarkEnd w:id="110"/>
    <w:bookmarkStart w:id="111" w:name="八正式测试案例目录"/>
    <w:p>
      <w:pPr>
        <w:pStyle w:val="Heading1"/>
      </w:pPr>
      <w:r>
        <w:rPr>
          <w:rFonts w:hint="eastAsia"/>
        </w:rPr>
        <w:t xml:space="preserve">八、正式测试案例目录</w:t>
      </w:r>
    </w:p>
    <w:p>
      <w:pPr>
        <w:pStyle w:val="SourceCode"/>
      </w:pPr>
      <w:r>
        <w:rPr>
          <w:rStyle w:val="VerbatimChar"/>
        </w:rPr>
        <w:t xml:space="preserve">test-cases/</w:t>
      </w:r>
      <w:r>
        <w:br/>
      </w:r>
      <w:r>
        <w:rPr>
          <w:rStyle w:val="VerbatimChar"/>
        </w:rPr>
        <w:t xml:space="preserve">├── manifests/</w:t>
      </w:r>
      <w:r>
        <w:br/>
      </w:r>
      <w:r>
        <w:rPr>
          <w:rStyle w:val="VerbatimChar"/>
        </w:rPr>
        <w:t xml:space="preserve">├── licenses/</w:t>
      </w:r>
      <w:r>
        <w:br/>
      </w:r>
      <w:r>
        <w:rPr>
          <w:rStyle w:val="VerbatimChar"/>
        </w:rPr>
        <w:t xml:space="preserve">├── A0/</w:t>
      </w:r>
      <w:r>
        <w:br/>
      </w:r>
      <w:r>
        <w:rPr>
          <w:rStyle w:val="VerbatimChar"/>
        </w:rPr>
        <w:t xml:space="preserve">│   ├── CASE-A0-001-txt-smoke/</w:t>
      </w:r>
      <w:r>
        <w:br/>
      </w:r>
      <w:r>
        <w:rPr>
          <w:rStyle w:val="VerbatimChar"/>
        </w:rPr>
        <w:t xml:space="preserve">│   ├── CASE-A0-002-markdown-structure/</w:t>
      </w:r>
      <w:r>
        <w:br/>
      </w:r>
      <w:r>
        <w:rPr>
          <w:rStyle w:val="VerbatimChar"/>
        </w:rPr>
        <w:t xml:space="preserve">│   └── CASE-A0-003-open-web/</w:t>
      </w:r>
      <w:r>
        <w:br/>
      </w:r>
      <w:r>
        <w:rPr>
          <w:rStyle w:val="VerbatimChar"/>
        </w:rPr>
        <w:t xml:space="preserve">├── A1/</w:t>
      </w:r>
      <w:r>
        <w:br/>
      </w:r>
      <w:r>
        <w:rPr>
          <w:rStyle w:val="VerbatimChar"/>
        </w:rPr>
        <w:t xml:space="preserve">│   ├── CASE-A1-001-two-independent-sources/</w:t>
      </w:r>
      <w:r>
        <w:br/>
      </w:r>
      <w:r>
        <w:rPr>
          <w:rStyle w:val="VerbatimChar"/>
        </w:rPr>
        <w:t xml:space="preserve">│   ├── CASE-A1-002-github-source-group/</w:t>
      </w:r>
      <w:r>
        <w:br/>
      </w:r>
      <w:r>
        <w:rPr>
          <w:rStyle w:val="VerbatimChar"/>
        </w:rPr>
        <w:t xml:space="preserve">│   ├── CASE-A1-003-version-conflict/</w:t>
      </w:r>
      <w:r>
        <w:br/>
      </w:r>
      <w:r>
        <w:rPr>
          <w:rStyle w:val="VerbatimChar"/>
        </w:rPr>
        <w:t xml:space="preserve">│   └── CASE-A1-004-worker-recovery/</w:t>
      </w:r>
      <w:r>
        <w:br/>
      </w:r>
      <w:r>
        <w:rPr>
          <w:rStyle w:val="VerbatimChar"/>
        </w:rPr>
        <w:t xml:space="preserve">├── A2/</w:t>
      </w:r>
      <w:r>
        <w:br/>
      </w:r>
      <w:r>
        <w:rPr>
          <w:rStyle w:val="VerbatimChar"/>
        </w:rPr>
        <w:t xml:space="preserve">│   ├── CASE-A2-001-openstax-chapter/</w:t>
      </w:r>
      <w:r>
        <w:br/>
      </w:r>
      <w:r>
        <w:rPr>
          <w:rStyle w:val="VerbatimChar"/>
        </w:rPr>
        <w:t xml:space="preserve">│   ├── CASE-A2-002-academic-paper/</w:t>
      </w:r>
      <w:r>
        <w:br/>
      </w:r>
      <w:r>
        <w:rPr>
          <w:rStyle w:val="VerbatimChar"/>
        </w:rPr>
        <w:t xml:space="preserve">│   ├── CASE-A2-003-xlsx-project-table/</w:t>
      </w:r>
      <w:r>
        <w:br/>
      </w:r>
      <w:r>
        <w:rPr>
          <w:rStyle w:val="VerbatimChar"/>
        </w:rPr>
        <w:t xml:space="preserve">│   ├── CASE-A2-004-chinese-scan/</w:t>
      </w:r>
      <w:r>
        <w:br/>
      </w:r>
      <w:r>
        <w:rPr>
          <w:rStyle w:val="VerbatimChar"/>
        </w:rPr>
        <w:t xml:space="preserve">│   └── CASE-A2-005-course-pptx/</w:t>
      </w:r>
      <w:r>
        <w:br/>
      </w:r>
      <w:r>
        <w:rPr>
          <w:rStyle w:val="VerbatimChar"/>
        </w:rPr>
        <w:t xml:space="preserve">├── A3/</w:t>
      </w:r>
      <w:r>
        <w:br/>
      </w:r>
      <w:r>
        <w:rPr>
          <w:rStyle w:val="VerbatimChar"/>
        </w:rPr>
        <w:t xml:space="preserve">│   ├── CASE-A3-001-ami-meeting/</w:t>
      </w:r>
      <w:r>
        <w:br/>
      </w:r>
      <w:r>
        <w:rPr>
          <w:rStyle w:val="VerbatimChar"/>
        </w:rPr>
        <w:t xml:space="preserve">│   ├── CASE-A3-002-meetingbank/</w:t>
      </w:r>
      <w:r>
        <w:br/>
      </w:r>
      <w:r>
        <w:rPr>
          <w:rStyle w:val="VerbatimChar"/>
        </w:rPr>
        <w:t xml:space="preserve">│   └── CASE-A3-003-screen-tutorial/</w:t>
      </w:r>
      <w:r>
        <w:br/>
      </w:r>
      <w:r>
        <w:rPr>
          <w:rStyle w:val="VerbatimChar"/>
        </w:rPr>
        <w:t xml:space="preserve">├── A5/</w:t>
      </w:r>
      <w:r>
        <w:br/>
      </w:r>
      <w:r>
        <w:rPr>
          <w:rStyle w:val="VerbatimChar"/>
        </w:rPr>
        <w:t xml:space="preserve">│   ├── CASE-A5-001-python-project/</w:t>
      </w:r>
      <w:r>
        <w:br/>
      </w:r>
      <w:r>
        <w:rPr>
          <w:rStyle w:val="VerbatimChar"/>
        </w:rPr>
        <w:t xml:space="preserve">│   └── CASE-A5-002-design-project/</w:t>
      </w:r>
      <w:r>
        <w:br/>
      </w:r>
      <w:r>
        <w:rPr>
          <w:rStyle w:val="VerbatimChar"/>
        </w:rPr>
        <w:t xml:space="preserve">└── A6/</w:t>
      </w:r>
      <w:r>
        <w:br/>
      </w:r>
      <w:r>
        <w:rPr>
          <w:rStyle w:val="VerbatimChar"/>
        </w:rPr>
        <w:t xml:space="preserve">    ├── CASE-A6-001-concept-map/</w:t>
      </w:r>
      <w:r>
        <w:br/>
      </w:r>
      <w:r>
        <w:rPr>
          <w:rStyle w:val="VerbatimChar"/>
        </w:rPr>
        <w:t xml:space="preserve">    └── CASE-A6-002-company-timeline/</w:t>
      </w:r>
    </w:p>
    <w:p>
      <w:r>
        <w:pict>
          <v:rect style="width:0;height:1.5pt" o:hralign="center" o:hrstd="t" o:hr="t"/>
        </w:pict>
      </w:r>
    </w:p>
    <w:bookmarkEnd w:id="111"/>
    <w:bookmarkStart w:id="112" w:name="九每个案例的标准文件"/>
    <w:p>
      <w:pPr>
        <w:pStyle w:val="Heading1"/>
      </w:pPr>
      <w:r>
        <w:rPr>
          <w:rFonts w:hint="eastAsia"/>
        </w:rPr>
        <w:t xml:space="preserve">九、每个案例的标准文件</w:t>
      </w:r>
    </w:p>
    <w:p>
      <w:pPr>
        <w:pStyle w:val="SourceCode"/>
      </w:pPr>
      <w:r>
        <w:rPr>
          <w:rStyle w:val="VerbatimChar"/>
        </w:rPr>
        <w:t xml:space="preserve">CASE-A2-001-openstax-chapter/</w:t>
      </w:r>
      <w:r>
        <w:br/>
      </w:r>
      <w:r>
        <w:rPr>
          <w:rStyle w:val="VerbatimChar"/>
        </w:rPr>
        <w:t xml:space="preserve">├── manifest.yaml</w:t>
      </w:r>
      <w:r>
        <w:br/>
      </w:r>
      <w:r>
        <w:rPr>
          <w:rStyle w:val="VerbatimChar"/>
        </w:rPr>
        <w:t xml:space="preserve">├── README.md</w:t>
      </w:r>
      <w:r>
        <w:br/>
      </w:r>
      <w:r>
        <w:rPr>
          <w:rStyle w:val="VerbatimChar"/>
        </w:rPr>
        <w:t xml:space="preserve">├── source/</w:t>
      </w:r>
      <w:r>
        <w:br/>
      </w:r>
      <w:r>
        <w:rPr>
          <w:rStyle w:val="VerbatimChar"/>
        </w:rPr>
        <w:t xml:space="preserve">├── snapshots/</w:t>
      </w:r>
      <w:r>
        <w:br/>
      </w:r>
      <w:r>
        <w:rPr>
          <w:rStyle w:val="VerbatimChar"/>
        </w:rPr>
        <w:t xml:space="preserve">├── license/</w:t>
      </w:r>
      <w:r>
        <w:br/>
      </w:r>
      <w:r>
        <w:rPr>
          <w:rStyle w:val="VerbatimChar"/>
        </w:rPr>
        <w:t xml:space="preserve">├── ground-truth/</w:t>
      </w:r>
      <w:r>
        <w:br/>
      </w:r>
      <w:r>
        <w:rPr>
          <w:rStyle w:val="VerbatimChar"/>
        </w:rPr>
        <w:t xml:space="preserve">│   ├── document_structure.json</w:t>
      </w:r>
      <w:r>
        <w:br/>
      </w:r>
      <w:r>
        <w:rPr>
          <w:rStyle w:val="VerbatimChar"/>
        </w:rPr>
        <w:t xml:space="preserve">│   ├── claims.json</w:t>
      </w:r>
      <w:r>
        <w:br/>
      </w:r>
      <w:r>
        <w:rPr>
          <w:rStyle w:val="VerbatimChar"/>
        </w:rPr>
        <w:t xml:space="preserve">│   ├── evidence.json</w:t>
      </w:r>
      <w:r>
        <w:br/>
      </w:r>
      <w:r>
        <w:rPr>
          <w:rStyle w:val="VerbatimChar"/>
        </w:rPr>
        <w:t xml:space="preserve">│   ├── knowledge_units.json</w:t>
      </w:r>
      <w:r>
        <w:br/>
      </w:r>
      <w:r>
        <w:rPr>
          <w:rStyle w:val="VerbatimChar"/>
        </w:rPr>
        <w:t xml:space="preserve">│   ├── relations.json</w:t>
      </w:r>
      <w:r>
        <w:br/>
      </w:r>
      <w:r>
        <w:rPr>
          <w:rStyle w:val="VerbatimChar"/>
        </w:rPr>
        <w:t xml:space="preserve">│   └── learning_cards.json</w:t>
      </w:r>
      <w:r>
        <w:br/>
      </w:r>
      <w:r>
        <w:rPr>
          <w:rStyle w:val="VerbatimChar"/>
        </w:rPr>
        <w:t xml:space="preserve">├── expected/</w:t>
      </w:r>
      <w:r>
        <w:br/>
      </w:r>
      <w:r>
        <w:rPr>
          <w:rStyle w:val="VerbatimChar"/>
        </w:rPr>
        <w:t xml:space="preserve">│   ├── minimum_counts.json</w:t>
      </w:r>
      <w:r>
        <w:br/>
      </w:r>
      <w:r>
        <w:rPr>
          <w:rStyle w:val="VerbatimChar"/>
        </w:rPr>
        <w:t xml:space="preserve">│   ├── forbidden_outputs.json</w:t>
      </w:r>
      <w:r>
        <w:br/>
      </w:r>
      <w:r>
        <w:rPr>
          <w:rStyle w:val="VerbatimChar"/>
        </w:rPr>
        <w:t xml:space="preserve">│   └── evaluation_rules.yaml</w:t>
      </w:r>
      <w:r>
        <w:br/>
      </w:r>
      <w:r>
        <w:rPr>
          <w:rStyle w:val="VerbatimChar"/>
        </w:rPr>
        <w:t xml:space="preserve">├── failures/</w:t>
      </w:r>
      <w:r>
        <w:br/>
      </w:r>
      <w:r>
        <w:rPr>
          <w:rStyle w:val="VerbatimChar"/>
        </w:rPr>
        <w:t xml:space="preserve">├── results/</w:t>
      </w:r>
      <w:r>
        <w:br/>
      </w:r>
      <w:r>
        <w:rPr>
          <w:rStyle w:val="VerbatimChar"/>
        </w:rPr>
        <w:t xml:space="preserve">└── audit/</w:t>
      </w:r>
    </w:p>
    <w:p>
      <w:r>
        <w:pict>
          <v:rect style="width:0;height:1.5pt" o:hralign="center" o:hrstd="t" o:hr="t"/>
        </w:pict>
      </w:r>
    </w:p>
    <w:bookmarkEnd w:id="112"/>
    <w:bookmarkStart w:id="118" w:name="十第一轮执行顺序"/>
    <w:p>
      <w:pPr>
        <w:pStyle w:val="Heading1"/>
      </w:pPr>
      <w:r>
        <w:rPr>
          <w:rFonts w:hint="eastAsia"/>
        </w:rPr>
        <w:t xml:space="preserve">十、第一轮执行顺序</w:t>
      </w:r>
    </w:p>
    <w:p>
      <w:pPr>
        <w:pStyle w:val="FirstParagraph"/>
      </w:pPr>
      <w:r>
        <w:rPr>
          <w:rFonts w:hint="eastAsia"/>
        </w:rPr>
        <w:t xml:space="preserve">不要同时启动</w:t>
      </w:r>
      <w:r>
        <w:t xml:space="preserve"> 15 </w:t>
      </w:r>
      <w:r>
        <w:rPr>
          <w:rFonts w:hint="eastAsia"/>
        </w:rPr>
        <w:t xml:space="preserve">个案例。</w:t>
      </w:r>
    </w:p>
    <w:bookmarkStart w:id="113" w:name="第一轮基础骨架"/>
    <w:p>
      <w:pPr>
        <w:pStyle w:val="Heading2"/>
      </w:pPr>
      <w:r>
        <w:rPr>
          <w:rFonts w:hint="eastAsia"/>
        </w:rPr>
        <w:t xml:space="preserve">第一轮：基础骨架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CASE-A0-001；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CASE-A0-002；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CASE-A1-002；</w:t>
      </w:r>
    </w:p>
    <w:p>
      <w:pPr>
        <w:pStyle w:val="Compact"/>
        <w:numPr>
          <w:ilvl w:val="0"/>
          <w:numId w:val="1050"/>
        </w:numPr>
      </w:pPr>
      <w:r>
        <w:t xml:space="preserve">CASE-A1-004。</w:t>
      </w:r>
    </w:p>
    <w:p>
      <w:pPr>
        <w:pStyle w:val="FirstParagraph"/>
      </w:pPr>
      <w:r>
        <w:rPr>
          <w:rFonts w:hint="eastAsia"/>
        </w:rPr>
        <w:t xml:space="preserve">验证：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Intake；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Migration；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Job；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Outbox；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Audit；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恢复。</w:t>
      </w:r>
    </w:p>
    <w:bookmarkEnd w:id="113"/>
    <w:bookmarkStart w:id="114" w:name="第二轮知识闭环"/>
    <w:p>
      <w:pPr>
        <w:pStyle w:val="Heading2"/>
      </w:pPr>
      <w:r>
        <w:rPr>
          <w:rFonts w:hint="eastAsia"/>
        </w:rPr>
        <w:t xml:space="preserve">第二轮：知识闭环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CASE-A1-001；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CASE-A1-003；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CASE-A2-001；</w:t>
      </w:r>
    </w:p>
    <w:p>
      <w:pPr>
        <w:pStyle w:val="Compact"/>
        <w:numPr>
          <w:ilvl w:val="0"/>
          <w:numId w:val="1052"/>
        </w:numPr>
      </w:pPr>
      <w:r>
        <w:t xml:space="preserve">CASE-A2-003。</w:t>
      </w:r>
    </w:p>
    <w:p>
      <w:pPr>
        <w:pStyle w:val="FirstParagraph"/>
      </w:pPr>
      <w:r>
        <w:rPr>
          <w:rFonts w:hint="eastAsia"/>
        </w:rPr>
        <w:t xml:space="preserve">验证：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Review；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Knowledge；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Version；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Conflict；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Learning；</w:t>
      </w:r>
    </w:p>
    <w:p>
      <w:pPr>
        <w:pStyle w:val="Compact"/>
        <w:numPr>
          <w:ilvl w:val="0"/>
          <w:numId w:val="1053"/>
        </w:numPr>
      </w:pPr>
      <w:r>
        <w:t xml:space="preserve">Mastery。</w:t>
      </w:r>
    </w:p>
    <w:bookmarkEnd w:id="114"/>
    <w:bookmarkStart w:id="115" w:name="第三轮复杂解析"/>
    <w:p>
      <w:pPr>
        <w:pStyle w:val="Heading2"/>
      </w:pPr>
      <w:r>
        <w:rPr>
          <w:rFonts w:hint="eastAsia"/>
        </w:rPr>
        <w:t xml:space="preserve">第三轮：复杂解析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CASE-A2-002；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CASE-A2-004；</w:t>
      </w:r>
    </w:p>
    <w:p>
      <w:pPr>
        <w:pStyle w:val="Compact"/>
        <w:numPr>
          <w:ilvl w:val="0"/>
          <w:numId w:val="1054"/>
        </w:numPr>
      </w:pPr>
      <w:r>
        <w:t xml:space="preserve">CASE-A2-005。</w:t>
      </w:r>
    </w:p>
    <w:p>
      <w:pPr>
        <w:pStyle w:val="FirstParagraph"/>
      </w:pPr>
      <w:r>
        <w:rPr>
          <w:rFonts w:hint="eastAsia"/>
        </w:rPr>
        <w:t xml:space="preserve">验证：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双栏；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公式；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OCR；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表格；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图像；</w:t>
      </w:r>
    </w:p>
    <w:p>
      <w:pPr>
        <w:pStyle w:val="Compact"/>
        <w:numPr>
          <w:ilvl w:val="0"/>
          <w:numId w:val="1055"/>
        </w:numPr>
      </w:pPr>
      <w:r>
        <w:t xml:space="preserve">PPT。</w:t>
      </w:r>
    </w:p>
    <w:bookmarkEnd w:id="115"/>
    <w:bookmarkStart w:id="116" w:name="第四轮多模态"/>
    <w:p>
      <w:pPr>
        <w:pStyle w:val="Heading2"/>
      </w:pPr>
      <w:r>
        <w:rPr>
          <w:rFonts w:hint="eastAsia"/>
        </w:rPr>
        <w:t xml:space="preserve">第四轮：多模态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CASE-A3-003；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CASE-A3-001；</w:t>
      </w:r>
    </w:p>
    <w:p>
      <w:pPr>
        <w:pStyle w:val="Compact"/>
        <w:numPr>
          <w:ilvl w:val="0"/>
          <w:numId w:val="1056"/>
        </w:numPr>
      </w:pPr>
      <w:r>
        <w:t xml:space="preserve">CASE-A3-002。</w:t>
      </w:r>
    </w:p>
    <w:p>
      <w:pPr>
        <w:pStyle w:val="FirstParagraph"/>
      </w:pPr>
      <w:r>
        <w:rPr>
          <w:rFonts w:hint="eastAsia"/>
        </w:rPr>
        <w:t xml:space="preserve">验证：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ASR；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Speaker；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Timestamp；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多来源会议知识。</w:t>
      </w:r>
    </w:p>
    <w:bookmarkEnd w:id="116"/>
    <w:bookmarkStart w:id="117" w:name="第五轮最终生产能力"/>
    <w:p>
      <w:pPr>
        <w:pStyle w:val="Heading2"/>
      </w:pPr>
      <w:r>
        <w:rPr>
          <w:rFonts w:hint="eastAsia"/>
        </w:rPr>
        <w:t xml:space="preserve">第五轮：最终生产能力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CASE-A5-001；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CASE-A5-002；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CASE-A6-001；</w:t>
      </w:r>
    </w:p>
    <w:p>
      <w:pPr>
        <w:pStyle w:val="Compact"/>
        <w:numPr>
          <w:ilvl w:val="0"/>
          <w:numId w:val="1058"/>
        </w:numPr>
      </w:pPr>
      <w:r>
        <w:t xml:space="preserve">CASE-A6-002。</w:t>
      </w:r>
    </w:p>
    <w:p>
      <w:pPr>
        <w:pStyle w:val="FirstParagraph"/>
      </w:pPr>
      <w:r>
        <w:rPr>
          <w:rFonts w:hint="eastAsia"/>
        </w:rPr>
        <w:t xml:space="preserve">验证：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ProjectPack；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Sandbox；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VisualArtifact；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Deliverable；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Evaluation；</w:t>
      </w:r>
    </w:p>
    <w:p>
      <w:pPr>
        <w:pStyle w:val="Compact"/>
        <w:numPr>
          <w:ilvl w:val="0"/>
          <w:numId w:val="1059"/>
        </w:numPr>
      </w:pPr>
      <w:r>
        <w:t xml:space="preserve">Lesson。</w:t>
      </w:r>
    </w:p>
    <w:p>
      <w:r>
        <w:pict>
          <v:rect style="width:0;height:1.5pt" o:hralign="center" o:hrstd="t" o:hr="t"/>
        </w:pict>
      </w:r>
    </w:p>
    <w:bookmarkEnd w:id="117"/>
    <w:bookmarkEnd w:id="118"/>
    <w:bookmarkStart w:id="119" w:name="十一发布门禁"/>
    <w:p>
      <w:pPr>
        <w:pStyle w:val="Heading1"/>
      </w:pPr>
      <w:r>
        <w:rPr>
          <w:rFonts w:hint="eastAsia"/>
        </w:rPr>
        <w:t xml:space="preserve">十一、发布门禁</w:t>
      </w:r>
    </w:p>
    <w:p>
      <w:pPr>
        <w:pStyle w:val="FirstParagraph"/>
      </w:pPr>
      <w:r>
        <w:rPr>
          <w:rFonts w:hint="eastAsia"/>
        </w:rPr>
        <w:t xml:space="preserve">每个产品阶段发布前，必须满足：</w:t>
      </w:r>
    </w:p>
    <w:p>
      <w:pPr>
        <w:pStyle w:val="SourceCode"/>
      </w:pPr>
      <w:r>
        <w:rPr>
          <w:rStyle w:val="VerbatimChar"/>
          <w:rFonts w:hint="eastAsia"/>
        </w:rPr>
        <w:t xml:space="preserve">该阶段全部必选案例通过</w:t>
      </w:r>
      <w:r>
        <w:br/>
      </w:r>
      <w:r>
        <w:rPr>
          <w:rStyle w:val="VerbatimChar"/>
        </w:rPr>
        <w:t xml:space="preserve">+ </w:t>
      </w:r>
      <w:r>
        <w:rPr>
          <w:rStyle w:val="VerbatimChar"/>
          <w:rFonts w:hint="eastAsia"/>
        </w:rPr>
        <w:t xml:space="preserve">上一阶段案例没有回归</w:t>
      </w:r>
      <w:r>
        <w:br/>
      </w:r>
      <w:r>
        <w:rPr>
          <w:rStyle w:val="VerbatimChar"/>
        </w:rPr>
        <w:t xml:space="preserve">+ L5 </w:t>
      </w:r>
      <w:r>
        <w:rPr>
          <w:rStyle w:val="VerbatimChar"/>
          <w:rFonts w:hint="eastAsia"/>
        </w:rPr>
        <w:t xml:space="preserve">失败案例正确失败</w:t>
      </w:r>
      <w:r>
        <w:br/>
      </w:r>
      <w:r>
        <w:rPr>
          <w:rStyle w:val="VerbatimChar"/>
        </w:rPr>
        <w:t xml:space="preserve">+ Worker </w:t>
      </w:r>
      <w:r>
        <w:rPr>
          <w:rStyle w:val="VerbatimChar"/>
          <w:rFonts w:hint="eastAsia"/>
        </w:rPr>
        <w:t xml:space="preserve">中断可以恢复</w:t>
      </w:r>
      <w:r>
        <w:br/>
      </w:r>
      <w:r>
        <w:rPr>
          <w:rStyle w:val="VerbatimChar"/>
        </w:rPr>
        <w:t xml:space="preserve">+ </w:t>
      </w:r>
      <w:r>
        <w:rPr>
          <w:rStyle w:val="VerbatimChar"/>
          <w:rFonts w:hint="eastAsia"/>
        </w:rPr>
        <w:t xml:space="preserve">重复</w:t>
      </w:r>
      <w:r>
        <w:rPr>
          <w:rStyle w:val="VerbatimChar"/>
        </w:rPr>
        <w:t xml:space="preserve"> Command </w:t>
      </w:r>
      <w:r>
        <w:rPr>
          <w:rStyle w:val="VerbatimChar"/>
          <w:rFonts w:hint="eastAsia"/>
        </w:rPr>
        <w:t xml:space="preserve">不重复写入</w:t>
      </w:r>
      <w:r>
        <w:br/>
      </w:r>
      <w:r>
        <w:rPr>
          <w:rStyle w:val="VerbatimChar"/>
        </w:rPr>
        <w:t xml:space="preserve">+ Audit </w:t>
      </w:r>
      <w:r>
        <w:rPr>
          <w:rStyle w:val="VerbatimChar"/>
          <w:rFonts w:hint="eastAsia"/>
        </w:rPr>
        <w:t xml:space="preserve">完整</w:t>
      </w:r>
      <w:r>
        <w:br/>
      </w:r>
      <w:r>
        <w:rPr>
          <w:rStyle w:val="VerbatimChar"/>
        </w:rPr>
        <w:t xml:space="preserve">+ Backup/Restore </w:t>
      </w:r>
      <w:r>
        <w:rPr>
          <w:rStyle w:val="VerbatimChar"/>
          <w:rFonts w:hint="eastAsia"/>
        </w:rPr>
        <w:t xml:space="preserve">通过</w:t>
      </w:r>
      <w:r>
        <w:br/>
      </w:r>
      <w:r>
        <w:rPr>
          <w:rStyle w:val="VerbatimChar"/>
        </w:rPr>
        <w:t xml:space="preserve">+ UI </w:t>
      </w:r>
      <w:r>
        <w:rPr>
          <w:rStyle w:val="VerbatimChar"/>
          <w:rFonts w:hint="eastAsia"/>
        </w:rPr>
        <w:t xml:space="preserve">可以完整操作</w:t>
      </w:r>
      <w:r>
        <w:br/>
      </w:r>
      <w:r>
        <w:rPr>
          <w:rStyle w:val="VerbatimChar"/>
        </w:rPr>
        <w:t xml:space="preserve">+ </w:t>
      </w:r>
      <w:r>
        <w:rPr>
          <w:rStyle w:val="VerbatimChar"/>
          <w:rFonts w:hint="eastAsia"/>
        </w:rPr>
        <w:t xml:space="preserve">无硬编码演示数据</w:t>
      </w:r>
    </w:p>
    <w:p>
      <w:pPr>
        <w:pStyle w:val="FirstParagraph"/>
      </w:pPr>
      <w:r>
        <w:rPr>
          <w:rFonts w:hint="eastAsia"/>
        </w:rPr>
        <w:t xml:space="preserve">最终不是“有一个</w:t>
      </w:r>
      <w:r>
        <w:t xml:space="preserve"> PDF </w:t>
      </w:r>
      <w:r>
        <w:rPr>
          <w:rFonts w:hint="eastAsia"/>
        </w:rPr>
        <w:t xml:space="preserve">跑通”就宣布文档系统完成，而是：</w:t>
      </w:r>
    </w:p>
    <w:p>
      <w:pPr>
        <w:pStyle w:val="SourceCode"/>
      </w:pPr>
      <w:r>
        <w:rPr>
          <w:rStyle w:val="VerbatimChar"/>
        </w:rPr>
        <w:t xml:space="preserve">A2 </w:t>
      </w:r>
      <w:r>
        <w:rPr>
          <w:rStyle w:val="VerbatimChar"/>
          <w:rFonts w:hint="eastAsia"/>
        </w:rPr>
        <w:t xml:space="preserve">完成</w:t>
      </w:r>
      <w:r>
        <w:rPr>
          <w:rStyle w:val="VerbatimChar"/>
        </w:rPr>
        <w:t xml:space="preserve"> =</w:t>
      </w:r>
      <w:r>
        <w:br/>
      </w:r>
      <w:r>
        <w:rPr>
          <w:rStyle w:val="VerbatimChar"/>
        </w:rPr>
        <w:t xml:space="preserve">TXT</w:t>
      </w:r>
      <w:r>
        <w:br/>
      </w:r>
      <w:r>
        <w:rPr>
          <w:rStyle w:val="VerbatimChar"/>
        </w:rPr>
        <w:t xml:space="preserve">+ Markdown</w:t>
      </w:r>
      <w:r>
        <w:br/>
      </w:r>
      <w:r>
        <w:rPr>
          <w:rStyle w:val="VerbatimChar"/>
        </w:rPr>
        <w:t xml:space="preserve">+ HTML</w:t>
      </w:r>
      <w:r>
        <w:br/>
      </w:r>
      <w:r>
        <w:rPr>
          <w:rStyle w:val="VerbatimChar"/>
        </w:rPr>
        <w:t xml:space="preserve">+ DOCX</w:t>
      </w:r>
      <w:r>
        <w:br/>
      </w:r>
      <w:r>
        <w:rPr>
          <w:rStyle w:val="VerbatimChar"/>
        </w:rPr>
        <w:t xml:space="preserve">+ </w:t>
      </w:r>
      <w:r>
        <w:rPr>
          <w:rStyle w:val="VerbatimChar"/>
          <w:rFonts w:hint="eastAsia"/>
        </w:rPr>
        <w:t xml:space="preserve">原生</w:t>
      </w:r>
      <w:r>
        <w:rPr>
          <w:rStyle w:val="VerbatimChar"/>
        </w:rPr>
        <w:t xml:space="preserve"> PDF</w:t>
      </w:r>
      <w:r>
        <w:br/>
      </w:r>
      <w:r>
        <w:rPr>
          <w:rStyle w:val="VerbatimChar"/>
        </w:rPr>
        <w:t xml:space="preserve">+ </w:t>
      </w:r>
      <w:r>
        <w:rPr>
          <w:rStyle w:val="VerbatimChar"/>
          <w:rFonts w:hint="eastAsia"/>
        </w:rPr>
        <w:t xml:space="preserve">双栏</w:t>
      </w:r>
      <w:r>
        <w:rPr>
          <w:rStyle w:val="VerbatimChar"/>
        </w:rPr>
        <w:t xml:space="preserve"> PDF</w:t>
      </w:r>
      <w:r>
        <w:br/>
      </w:r>
      <w:r>
        <w:rPr>
          <w:rStyle w:val="VerbatimChar"/>
        </w:rPr>
        <w:t xml:space="preserve">+ </w:t>
      </w:r>
      <w:r>
        <w:rPr>
          <w:rStyle w:val="VerbatimChar"/>
          <w:rFonts w:hint="eastAsia"/>
        </w:rPr>
        <w:t xml:space="preserve">扫描</w:t>
      </w:r>
      <w:r>
        <w:rPr>
          <w:rStyle w:val="VerbatimChar"/>
        </w:rPr>
        <w:t xml:space="preserve"> PDF</w:t>
      </w:r>
      <w:r>
        <w:br/>
      </w:r>
      <w:r>
        <w:rPr>
          <w:rStyle w:val="VerbatimChar"/>
        </w:rPr>
        <w:t xml:space="preserve">+ PPTX</w:t>
      </w:r>
      <w:r>
        <w:br/>
      </w:r>
      <w:r>
        <w:rPr>
          <w:rStyle w:val="VerbatimChar"/>
        </w:rPr>
        <w:t xml:space="preserve">+ XLSX</w:t>
      </w:r>
      <w:r>
        <w:br/>
      </w:r>
      <w:r>
        <w:rPr>
          <w:rStyle w:val="VerbatimChar"/>
        </w:rPr>
        <w:t xml:space="preserve">+ </w:t>
      </w:r>
      <w:r>
        <w:rPr>
          <w:rStyle w:val="VerbatimChar"/>
          <w:rFonts w:hint="eastAsia"/>
        </w:rPr>
        <w:t xml:space="preserve">冲突来源</w:t>
      </w:r>
      <w:r>
        <w:br/>
      </w:r>
      <w:r>
        <w:rPr>
          <w:rStyle w:val="VerbatimChar"/>
        </w:rPr>
        <w:t xml:space="preserve">+ </w:t>
      </w:r>
      <w:r>
        <w:rPr>
          <w:rStyle w:val="VerbatimChar"/>
          <w:rFonts w:hint="eastAsia"/>
        </w:rPr>
        <w:t xml:space="preserve">中断恢复</w:t>
      </w:r>
    </w:p>
    <w:p>
      <w:pPr>
        <w:pStyle w:val="FirstParagraph"/>
      </w:pPr>
      <w:r>
        <w:rPr>
          <w:rFonts w:hint="eastAsia"/>
        </w:rPr>
        <w:t xml:space="preserve">全部达到该阶段定义的最低质量标准。</w:t>
      </w:r>
    </w:p>
    <w:bookmarkEnd w:id="1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5">
    <w:nsid w:val="0A994115"/>
    <w:multiLevelType w:val="multilevel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5"/>
      <w:numFmt w:val="decimal"/>
      <w:lvlText w:val="%2."/>
      <w:lvlJc w:val="left"/>
      <w:pPr>
        <w:ind w:left="1440" w:hanging="360"/>
      </w:pPr>
    </w:lvl>
    <w:lvl w:ilvl="2">
      <w:start w:val="15"/>
      <w:numFmt w:val="decimal"/>
      <w:lvlText w:val="%3."/>
      <w:lvlJc w:val="left"/>
      <w:pPr>
        <w:ind w:left="2160" w:hanging="360"/>
      </w:pPr>
    </w:lvl>
    <w:lvl w:ilvl="3">
      <w:start w:val="15"/>
      <w:numFmt w:val="decimal"/>
      <w:lvlText w:val="%4."/>
      <w:lvlJc w:val="left"/>
      <w:pPr>
        <w:ind w:left="2880" w:hanging="360"/>
      </w:pPr>
    </w:lvl>
    <w:lvl w:ilvl="4">
      <w:start w:val="15"/>
      <w:numFmt w:val="decimal"/>
      <w:lvlText w:val="%5."/>
      <w:lvlJc w:val="left"/>
      <w:pPr>
        <w:ind w:left="3600" w:hanging="360"/>
      </w:pPr>
    </w:lvl>
    <w:lvl w:ilvl="5">
      <w:start w:val="15"/>
      <w:numFmt w:val="decimal"/>
      <w:lvlText w:val="%6."/>
      <w:lvlJc w:val="left"/>
      <w:pPr>
        <w:ind w:left="4320" w:hanging="360"/>
      </w:pPr>
    </w:lvl>
    <w:lvl w:ilvl="6">
      <w:start w:val="15"/>
      <w:numFmt w:val="decimal"/>
      <w:lvlText w:val="%7."/>
      <w:lvlJc w:val="left"/>
      <w:pPr>
        <w:ind w:left="5040" w:hanging="360"/>
      </w:pPr>
    </w:lvl>
    <w:lvl w:ilvl="7">
      <w:start w:val="15"/>
      <w:numFmt w:val="decimal"/>
      <w:lvlText w:val="%8."/>
      <w:lvlJc w:val="left"/>
      <w:pPr>
        <w:ind w:left="5760" w:hanging="360"/>
      </w:pPr>
    </w:lvl>
    <w:lvl w:ilvl="8">
      <w:start w:val="1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1"/>
  </w:num>
  <w:num w:numId="1052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53">
    <w:abstractNumId w:val="991"/>
  </w:num>
  <w:num w:numId="1054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55">
    <w:abstractNumId w:val="991"/>
  </w:num>
  <w:num w:numId="1056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57">
    <w:abstractNumId w:val="991"/>
  </w:num>
  <w:num w:numId="1058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5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2026-07-21T13:14:37Z</dcterms:created>
  <dcterms:modified xsi:type="dcterms:W3CDTF">2026-07-21T13:14:37Z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