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元枢系统-archeaxis-os"/>
    <w:p>
      <w:pPr>
        <w:pStyle w:val="Heading1"/>
      </w:pPr>
      <w:r>
        <w:rPr>
          <w:rFonts w:hint="eastAsia"/>
        </w:rPr>
        <w:t xml:space="preserve">元枢系统</w:t>
      </w:r>
      <w:r>
        <w:t xml:space="preserve"> ArcheAxis OS</w:t>
      </w:r>
    </w:p>
    <w:bookmarkStart w:id="20" w:name="仓库重新审计与最终蓝图分阶段方案-v1.0"/>
    <w:p>
      <w:pPr>
        <w:pStyle w:val="Heading2"/>
      </w:pPr>
      <w:r>
        <w:rPr>
          <w:rFonts w:hint="eastAsia"/>
        </w:rPr>
        <w:t xml:space="preserve">仓库重新审计与最终蓝图分阶段方案</w:t>
      </w:r>
      <w:r>
        <w:t xml:space="preserve"> V1.0</w:t>
      </w:r>
    </w:p>
    <w:p>
      <w:pPr>
        <w:pStyle w:val="FirstParagraph"/>
      </w:pPr>
      <w:r>
        <w:rPr>
          <w:rFonts w:hint="eastAsia"/>
        </w:rPr>
        <w:t xml:space="preserve">审计对象：</w:t>
      </w:r>
      <w:r>
        <w:rPr>
          <w:rStyle w:val="VerbatimChar"/>
        </w:rPr>
        <w:t xml:space="preserve">DTALEX66/Cognitive-Loop-OS</w:t>
      </w:r>
      <w:r>
        <w:br/>
      </w:r>
      <w:r>
        <w:rPr>
          <w:rFonts w:hint="eastAsia"/>
        </w:rPr>
        <w:t xml:space="preserve">默认分支：</w:t>
      </w:r>
      <w:r>
        <w:rPr>
          <w:rStyle w:val="VerbatimChar"/>
        </w:rPr>
        <w:t xml:space="preserve">main</w:t>
      </w:r>
      <w:r>
        <w:br/>
      </w:r>
      <w:r>
        <w:rPr>
          <w:rFonts w:hint="eastAsia"/>
        </w:rPr>
        <w:t xml:space="preserve">当前远程最新文档提交：</w:t>
      </w:r>
      <w:r>
        <w:rPr>
          <w:rStyle w:val="VerbatimChar"/>
        </w:rPr>
        <w:t xml:space="preserve">6c59bf2</w:t>
      </w:r>
      <w:r>
        <w:br/>
      </w:r>
      <w:r>
        <w:rPr>
          <w:rFonts w:hint="eastAsia"/>
        </w:rPr>
        <w:t xml:space="preserve">最近真实功能提交包括媒体关键帧核验、机器知识审批、Workspace</w:t>
      </w:r>
      <w:r>
        <w:t xml:space="preserve"> </w:t>
      </w:r>
      <w:r>
        <w:rPr>
          <w:rFonts w:hint="eastAsia"/>
        </w:rPr>
        <w:t xml:space="preserve">摄取和治理闭环。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一审计总判断"/>
    <w:p>
      <w:pPr>
        <w:pStyle w:val="Heading1"/>
      </w:pPr>
      <w:r>
        <w:rPr>
          <w:rFonts w:hint="eastAsia"/>
        </w:rPr>
        <w:t xml:space="preserve">一、审计总判断</w:t>
      </w:r>
    </w:p>
    <w:bookmarkStart w:id="22" w:name="当前项目真实定位"/>
    <w:p>
      <w:pPr>
        <w:pStyle w:val="Heading2"/>
      </w:pPr>
      <w:r>
        <w:rPr>
          <w:rFonts w:hint="eastAsia"/>
        </w:rPr>
        <w:t xml:space="preserve">当前项目真实定位</w:t>
      </w:r>
    </w:p>
    <w:p>
      <w:pPr>
        <w:pStyle w:val="FirstParagraph"/>
      </w:pPr>
      <w:r>
        <w:rPr>
          <w:rFonts w:hint="eastAsia"/>
        </w:rPr>
        <w:t xml:space="preserve">当前仓库可以定义为：</w:t>
      </w:r>
    </w:p>
    <w:p>
      <w:pPr>
        <w:pStyle w:val="BlockText"/>
      </w:pPr>
      <w:r>
        <w:rPr>
          <w:rFonts w:hint="eastAsia"/>
          <w:b/>
          <w:bCs/>
        </w:rPr>
        <w:t xml:space="preserve">具备受治理认知闭环核心构件、本地内容摄取入口和产品界面原型的工程</w:t>
      </w:r>
      <w:r>
        <w:rPr>
          <w:b/>
          <w:bCs/>
        </w:rPr>
        <w:t xml:space="preserve"> Alpha。</w:t>
      </w:r>
    </w:p>
    <w:p>
      <w:pPr>
        <w:pStyle w:val="FirstParagraph"/>
      </w:pPr>
      <w:r>
        <w:rPr>
          <w:rFonts w:hint="eastAsia"/>
        </w:rPr>
        <w:t xml:space="preserve">目前还不能定义为：</w:t>
      </w:r>
    </w:p>
    <w:p>
      <w:pPr>
        <w:pStyle w:val="BlockText"/>
      </w:pPr>
      <w:r>
        <w:rPr>
          <w:rFonts w:hint="eastAsia"/>
        </w:rPr>
        <w:t xml:space="preserve">完整可交付的个人重型元枢系统。</w:t>
      </w:r>
    </w:p>
    <w:p>
      <w:pPr>
        <w:pStyle w:val="FirstParagraph"/>
      </w:pPr>
      <w:r>
        <w:rPr>
          <w:rFonts w:hint="eastAsia"/>
        </w:rPr>
        <w:t xml:space="preserve">原因不是核心代码完全没有，而是当前仍存在三类断层：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后端构件已经不少，但尚未统一成稳定的</w:t>
      </w:r>
      <w:r>
        <w:t xml:space="preserve"> Job、Outbox、Audit </w:t>
      </w:r>
      <w:r>
        <w:rPr>
          <w:rFonts w:hint="eastAsia"/>
        </w:rPr>
        <w:t xml:space="preserve">和恢复链。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工作台视觉页面很多，但大多数页面仍是静态原型，没有真实后端数据。</w:t>
      </w:r>
    </w:p>
    <w:p>
      <w:pPr>
        <w:pStyle w:val="Compact"/>
        <w:numPr>
          <w:ilvl w:val="0"/>
          <w:numId w:val="1001"/>
        </w:numPr>
      </w:pPr>
      <w:r>
        <w:t xml:space="preserve">README </w:t>
      </w:r>
      <w:r>
        <w:rPr>
          <w:rFonts w:hint="eastAsia"/>
        </w:rPr>
        <w:t xml:space="preserve">中“Phase</w:t>
      </w:r>
      <w:r>
        <w:t xml:space="preserve"> 9 </w:t>
      </w:r>
      <w:r>
        <w:rPr>
          <w:rFonts w:hint="eastAsia"/>
        </w:rPr>
        <w:t xml:space="preserve">五条闭环完成”的表述，与当前</w:t>
      </w:r>
      <w:r>
        <w:t xml:space="preserve"> </w:t>
      </w:r>
      <w:r>
        <w:rPr>
          <w:rFonts w:hint="eastAsia"/>
        </w:rPr>
        <w:t xml:space="preserve">Planner、架构文档和债务清单存在冲突。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二当前已经真实具备的能力"/>
    <w:p>
      <w:pPr>
        <w:pStyle w:val="Heading1"/>
      </w:pPr>
      <w:r>
        <w:rPr>
          <w:rFonts w:hint="eastAsia"/>
        </w:rPr>
        <w:t xml:space="preserve">二、当前已经真实具备的能力</w:t>
      </w:r>
    </w:p>
    <w:bookmarkStart w:id="24" w:name="安全与底层治理已经形成较强基础"/>
    <w:p>
      <w:pPr>
        <w:pStyle w:val="Heading2"/>
      </w:pPr>
      <w:r>
        <w:t xml:space="preserve">1. </w:t>
      </w:r>
      <w:r>
        <w:rPr>
          <w:rFonts w:hint="eastAsia"/>
        </w:rPr>
        <w:t xml:space="preserve">安全与底层治理已经形成较强基础</w:t>
      </w:r>
    </w:p>
    <w:p>
      <w:pPr>
        <w:pStyle w:val="FirstParagraph"/>
      </w:pPr>
      <w:r>
        <w:rPr>
          <w:rFonts w:hint="eastAsia"/>
        </w:rPr>
        <w:t xml:space="preserve">仓库已经具备：</w:t>
      </w:r>
    </w:p>
    <w:p>
      <w:pPr>
        <w:pStyle w:val="Compact"/>
        <w:numPr>
          <w:ilvl w:val="0"/>
          <w:numId w:val="1002"/>
        </w:numPr>
      </w:pPr>
      <w:r>
        <w:t xml:space="preserve">FastAPI </w:t>
      </w:r>
      <w:r>
        <w:rPr>
          <w:rFonts w:hint="eastAsia"/>
        </w:rPr>
        <w:t xml:space="preserve">单网关；</w:t>
      </w:r>
    </w:p>
    <w:p>
      <w:pPr>
        <w:pStyle w:val="Compact"/>
        <w:numPr>
          <w:ilvl w:val="0"/>
          <w:numId w:val="1002"/>
        </w:numPr>
      </w:pPr>
      <w:r>
        <w:t xml:space="preserve">SQLite </w:t>
      </w:r>
      <w:r>
        <w:rPr>
          <w:rFonts w:hint="eastAsia"/>
        </w:rPr>
        <w:t xml:space="preserve">事务存储；</w:t>
      </w:r>
    </w:p>
    <w:p>
      <w:pPr>
        <w:pStyle w:val="Compact"/>
        <w:numPr>
          <w:ilvl w:val="0"/>
          <w:numId w:val="1002"/>
        </w:numPr>
      </w:pPr>
      <w:r>
        <w:t xml:space="preserve">FTS5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sqlite-vec；</w:t>
      </w:r>
    </w:p>
    <w:p>
      <w:pPr>
        <w:pStyle w:val="Compact"/>
        <w:numPr>
          <w:ilvl w:val="0"/>
          <w:numId w:val="1002"/>
        </w:numPr>
      </w:pPr>
      <w:r>
        <w:t xml:space="preserve">Migration </w:t>
      </w:r>
      <w:r>
        <w:rPr>
          <w:rFonts w:hint="eastAsia"/>
        </w:rPr>
        <w:t xml:space="preserve">Operator；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数据库备份、恢复候选和回滚；</w:t>
      </w:r>
    </w:p>
    <w:p>
      <w:pPr>
        <w:pStyle w:val="Compact"/>
        <w:numPr>
          <w:ilvl w:val="0"/>
          <w:numId w:val="1002"/>
        </w:numPr>
      </w:pPr>
      <w:r>
        <w:t xml:space="preserve">Safe </w:t>
      </w:r>
      <w:r>
        <w:rPr>
          <w:rFonts w:hint="eastAsia"/>
        </w:rPr>
        <w:t xml:space="preserve">HTTP；</w:t>
      </w:r>
    </w:p>
    <w:p>
      <w:pPr>
        <w:pStyle w:val="Compact"/>
        <w:numPr>
          <w:ilvl w:val="0"/>
          <w:numId w:val="1002"/>
        </w:numPr>
      </w:pPr>
      <w:r>
        <w:t xml:space="preserve">Approved </w:t>
      </w:r>
      <w:r>
        <w:rPr>
          <w:rFonts w:hint="eastAsia"/>
        </w:rPr>
        <w:t xml:space="preserve">Roots；</w:t>
      </w:r>
    </w:p>
    <w:p>
      <w:pPr>
        <w:pStyle w:val="Compact"/>
        <w:numPr>
          <w:ilvl w:val="0"/>
          <w:numId w:val="1002"/>
        </w:numPr>
      </w:pPr>
      <w:r>
        <w:t xml:space="preserve">API </w:t>
      </w:r>
      <w:r>
        <w:rPr>
          <w:rFonts w:hint="eastAsia"/>
        </w:rPr>
        <w:t xml:space="preserve">Key/JWT；</w:t>
      </w:r>
    </w:p>
    <w:p>
      <w:pPr>
        <w:pStyle w:val="Compact"/>
        <w:numPr>
          <w:ilvl w:val="0"/>
          <w:numId w:val="1002"/>
        </w:numPr>
      </w:pPr>
      <w:r>
        <w:t xml:space="preserve">Rate </w:t>
      </w:r>
      <w:r>
        <w:rPr>
          <w:rFonts w:hint="eastAsia"/>
        </w:rPr>
        <w:t xml:space="preserve">Limit；</w:t>
      </w:r>
    </w:p>
    <w:p>
      <w:pPr>
        <w:pStyle w:val="Compact"/>
        <w:numPr>
          <w:ilvl w:val="0"/>
          <w:numId w:val="1002"/>
        </w:numPr>
      </w:pPr>
      <w:r>
        <w:t xml:space="preserve">Proxy </w:t>
      </w:r>
      <w:r>
        <w:rPr>
          <w:rFonts w:hint="eastAsia"/>
        </w:rPr>
        <w:t xml:space="preserve">Trust；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SHA-256；</w:t>
      </w:r>
    </w:p>
    <w:p>
      <w:pPr>
        <w:pStyle w:val="Compact"/>
        <w:numPr>
          <w:ilvl w:val="0"/>
          <w:numId w:val="1002"/>
        </w:numPr>
      </w:pPr>
      <w:r>
        <w:t xml:space="preserve">Architecture </w:t>
      </w:r>
      <w:r>
        <w:rPr>
          <w:rFonts w:hint="eastAsia"/>
        </w:rPr>
        <w:t xml:space="preserve">Guard；</w:t>
      </w:r>
    </w:p>
    <w:p>
      <w:pPr>
        <w:pStyle w:val="Compact"/>
        <w:numPr>
          <w:ilvl w:val="0"/>
          <w:numId w:val="1002"/>
        </w:numPr>
      </w:pPr>
      <w:r>
        <w:t xml:space="preserve">Wheel </w:t>
      </w:r>
      <w:r>
        <w:rPr>
          <w:rFonts w:hint="eastAsia"/>
        </w:rPr>
        <w:t xml:space="preserve">安装后烟雾测试。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CI </w:t>
      </w:r>
      <w:r>
        <w:rPr>
          <w:rFonts w:hint="eastAsia"/>
        </w:rPr>
        <w:t xml:space="preserve">会运行三组</w:t>
      </w:r>
      <w:r>
        <w:t xml:space="preserve"> Python </w:t>
      </w:r>
      <w:r>
        <w:rPr>
          <w:rFonts w:hint="eastAsia"/>
        </w:rPr>
        <w:t xml:space="preserve">测试、Ruff、命名编码检查、Architecture</w:t>
      </w:r>
      <w:r>
        <w:t xml:space="preserve"> Guard </w:t>
      </w:r>
      <w:r>
        <w:rPr>
          <w:rFonts w:hint="eastAsia"/>
        </w:rPr>
        <w:t xml:space="preserve">和</w:t>
      </w:r>
      <w:r>
        <w:t xml:space="preserve"> Wheel Smoke。</w:t>
      </w:r>
    </w:p>
    <w:p>
      <w:pPr>
        <w:pStyle w:val="BodyText"/>
      </w:pPr>
      <w:r>
        <w:rPr>
          <w:rFonts w:hint="eastAsia"/>
          <w:b/>
          <w:bCs/>
        </w:rPr>
        <w:t xml:space="preserve">判断：底层安全和工程治理是当前仓库最成熟的部分，应继续复用，不能重写。</w:t>
      </w:r>
    </w:p>
    <w:p>
      <w:r>
        <w:pict>
          <v:rect style="width:0;height:1.5pt" o:hralign="center" o:hrstd="t" o:hr="t"/>
        </w:pict>
      </w:r>
    </w:p>
    <w:bookmarkEnd w:id="24"/>
    <w:bookmarkStart w:id="25" w:name="研究候选闭环已经存在"/>
    <w:p>
      <w:pPr>
        <w:pStyle w:val="Heading2"/>
      </w:pPr>
      <w:r>
        <w:t xml:space="preserve">2. </w:t>
      </w:r>
      <w:r>
        <w:rPr>
          <w:rFonts w:hint="eastAsia"/>
        </w:rPr>
        <w:t xml:space="preserve">研究候选闭环已经存在</w:t>
      </w:r>
    </w:p>
    <w:p>
      <w:pPr>
        <w:pStyle w:val="FirstParagraph"/>
      </w:pPr>
      <w:r>
        <w:rPr>
          <w:rFonts w:hint="eastAsia"/>
        </w:rPr>
        <w:t xml:space="preserve">目前支持：</w:t>
      </w:r>
    </w:p>
    <w:p>
      <w:pPr>
        <w:pStyle w:val="SourceCode"/>
      </w:pPr>
      <w:r>
        <w:rPr>
          <w:rStyle w:val="VerbatimChar"/>
        </w:rPr>
        <w:t xml:space="preserve">GitHub URL / </w:t>
      </w:r>
      <w:r>
        <w:rPr>
          <w:rStyle w:val="VerbatimChar"/>
          <w:rFonts w:hint="eastAsia"/>
        </w:rPr>
        <w:t xml:space="preserve">普通网页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本地文件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采集和解析</w:t>
      </w:r>
      <w:r>
        <w:br/>
      </w:r>
      <w:r>
        <w:rPr>
          <w:rStyle w:val="VerbatimChar"/>
        </w:rPr>
        <w:t xml:space="preserve">→ Source</w:t>
      </w:r>
      <w:r>
        <w:br/>
      </w:r>
      <w:r>
        <w:rPr>
          <w:rStyle w:val="VerbatimChar"/>
        </w:rPr>
        <w:t xml:space="preserve">→ Claim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Candidate ResearchPackage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持久化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严格读回</w:t>
      </w:r>
    </w:p>
    <w:p>
      <w:pPr>
        <w:pStyle w:val="FirstParagraph"/>
      </w:pPr>
      <w:r>
        <w:rPr>
          <w:rFonts w:hint="eastAsia"/>
        </w:rPr>
        <w:t xml:space="preserve">外部来源仍保持</w:t>
      </w:r>
      <w:r>
        <w:t xml:space="preserve"> </w:t>
      </w:r>
      <w:r>
        <w:rPr>
          <w:rFonts w:hint="eastAsia"/>
        </w:rPr>
        <w:t xml:space="preserve">Candidate，不会自动成为正式知识。Workspace</w:t>
      </w:r>
      <w:r>
        <w:t xml:space="preserve"> </w:t>
      </w:r>
      <w:r>
        <w:rPr>
          <w:rFonts w:hint="eastAsia"/>
        </w:rPr>
        <w:t xml:space="preserve">已能把普通网页、GitHub</w:t>
      </w:r>
      <w:r>
        <w:t xml:space="preserve"> URL </w:t>
      </w:r>
      <w:r>
        <w:rPr>
          <w:rFonts w:hint="eastAsia"/>
        </w:rPr>
        <w:t xml:space="preserve">和本地文件转换为持久化</w:t>
      </w:r>
      <w:r>
        <w:t xml:space="preserve"> ResearchPackage。</w:t>
      </w:r>
    </w:p>
    <w:p>
      <w:pPr>
        <w:pStyle w:val="BodyText"/>
      </w:pPr>
      <w:r>
        <w:rPr>
          <w:rFonts w:hint="eastAsia"/>
          <w:b/>
          <w:bCs/>
        </w:rPr>
        <w:t xml:space="preserve">判断：Research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已经不是原型，但审核、Job、Outbox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和可视化证据处理还不完整。</w:t>
      </w:r>
    </w:p>
    <w:p>
      <w:r>
        <w:pict>
          <v:rect style="width:0;height:1.5pt" o:hralign="center" o:hrstd="t" o:hr="t"/>
        </w:pict>
      </w:r>
    </w:p>
    <w:bookmarkEnd w:id="25"/>
    <w:bookmarkStart w:id="26" w:name="知识学习掌握度闭环已有真实测试"/>
    <w:p>
      <w:pPr>
        <w:pStyle w:val="Heading2"/>
      </w:pPr>
      <w:r>
        <w:t xml:space="preserve">3. </w:t>
      </w:r>
      <w:r>
        <w:rPr>
          <w:rFonts w:hint="eastAsia"/>
        </w:rPr>
        <w:t xml:space="preserve">知识—学习—掌握度闭环已有真实测试</w:t>
      </w:r>
    </w:p>
    <w:p>
      <w:pPr>
        <w:pStyle w:val="FirstParagraph"/>
      </w:pPr>
      <w:r>
        <w:rPr>
          <w:rFonts w:hint="eastAsia"/>
        </w:rPr>
        <w:t xml:space="preserve">已经存在以下链路：</w:t>
      </w:r>
    </w:p>
    <w:p>
      <w:pPr>
        <w:pStyle w:val="SourceCode"/>
      </w:pPr>
      <w:r>
        <w:rPr>
          <w:rStyle w:val="VerbatimChar"/>
        </w:rPr>
        <w:t xml:space="preserve">ResearchPackage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人工审批</w:t>
      </w:r>
      <w:r>
        <w:br/>
      </w:r>
      <w:r>
        <w:rPr>
          <w:rStyle w:val="VerbatimChar"/>
        </w:rPr>
        <w:t xml:space="preserve">→ Knowledge Candidate</w:t>
      </w:r>
      <w:r>
        <w:br/>
      </w:r>
      <w:r>
        <w:rPr>
          <w:rStyle w:val="VerbatimChar"/>
        </w:rPr>
        <w:t xml:space="preserve">→ Learning Candidate</w:t>
      </w:r>
      <w:r>
        <w:br/>
      </w:r>
      <w:r>
        <w:rPr>
          <w:rStyle w:val="VerbatimChar"/>
        </w:rPr>
        <w:t xml:space="preserve">→ Learning Approval</w:t>
      </w:r>
      <w:r>
        <w:br/>
      </w:r>
      <w:r>
        <w:rPr>
          <w:rStyle w:val="VerbatimChar"/>
        </w:rPr>
        <w:t xml:space="preserve">→ Practice</w:t>
      </w:r>
      <w:r>
        <w:br/>
      </w:r>
      <w:r>
        <w:rPr>
          <w:rStyle w:val="VerbatimChar"/>
        </w:rPr>
        <w:t xml:space="preserve">→ Mastery Signal</w:t>
      </w:r>
      <w:r>
        <w:br/>
      </w:r>
      <w:r>
        <w:rPr>
          <w:rStyle w:val="VerbatimChar"/>
        </w:rPr>
        <w:t xml:space="preserve">→ Machine Knowledge Candidate</w:t>
      </w:r>
      <w:r>
        <w:br/>
      </w:r>
      <w:r>
        <w:rPr>
          <w:rStyle w:val="VerbatimChar"/>
        </w:rPr>
        <w:t xml:space="preserve">→ Audit</w:t>
      </w:r>
    </w:p>
    <w:p>
      <w:pPr>
        <w:pStyle w:val="FirstParagraph"/>
      </w:pPr>
      <w:r>
        <w:rPr>
          <w:rFonts w:hint="eastAsia"/>
        </w:rPr>
        <w:t xml:space="preserve">正式测试验证了：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未批准学习资产不能练习；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三次有效练习能够形成</w:t>
      </w:r>
      <w:r>
        <w:t xml:space="preserve"> </w:t>
      </w:r>
      <w:r>
        <w:rPr>
          <w:rFonts w:hint="eastAsia"/>
        </w:rPr>
        <w:t xml:space="preserve">Mastery；</w:t>
      </w:r>
    </w:p>
    <w:p>
      <w:pPr>
        <w:pStyle w:val="Compact"/>
        <w:numPr>
          <w:ilvl w:val="0"/>
          <w:numId w:val="1003"/>
        </w:numPr>
      </w:pPr>
      <w:r>
        <w:t xml:space="preserve">Mastery </w:t>
      </w:r>
      <w:r>
        <w:rPr>
          <w:rFonts w:hint="eastAsia"/>
        </w:rPr>
        <w:t xml:space="preserve">形成</w:t>
      </w:r>
      <w:r>
        <w:t xml:space="preserve"> Machine Knowledge </w:t>
      </w:r>
      <w:r>
        <w:rPr>
          <w:rFonts w:hint="eastAsia"/>
        </w:rPr>
        <w:t xml:space="preserve">Candidate；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相同命令重放幂等；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冲突命令拒绝；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审计事件可追溯。</w:t>
      </w:r>
    </w:p>
    <w:p>
      <w:pPr>
        <w:pStyle w:val="FirstParagraph"/>
      </w:pPr>
      <w:r>
        <w:rPr>
          <w:rFonts w:hint="eastAsia"/>
        </w:rPr>
        <w:t xml:space="preserve">机器知识审批与弃用也已经使用追加式治理收据，并拒绝冲突重放。</w:t>
      </w:r>
    </w:p>
    <w:p>
      <w:pPr>
        <w:pStyle w:val="BodyText"/>
      </w:pPr>
      <w:r>
        <w:rPr>
          <w:rFonts w:hint="eastAsia"/>
          <w:b/>
          <w:bCs/>
        </w:rPr>
        <w:t xml:space="preserve">判断：这是当前最接近元枢核心价值的真实纵向闭环。</w:t>
      </w:r>
    </w:p>
    <w:p>
      <w:r>
        <w:pict>
          <v:rect style="width:0;height:1.5pt" o:hralign="center" o:hrstd="t" o:hr="t"/>
        </w:pict>
      </w:r>
    </w:p>
    <w:bookmarkEnd w:id="26"/>
    <w:bookmarkStart w:id="27" w:name="本地-workspace-已经存在真实入口"/>
    <w:p>
      <w:pPr>
        <w:pStyle w:val="Heading2"/>
      </w:pPr>
      <w:r>
        <w:t xml:space="preserve">4. </w:t>
      </w:r>
      <w:r>
        <w:rPr>
          <w:rFonts w:hint="eastAsia"/>
        </w:rPr>
        <w:t xml:space="preserve">本地</w:t>
      </w:r>
      <w:r>
        <w:t xml:space="preserve"> Workspace </w:t>
      </w:r>
      <w:r>
        <w:rPr>
          <w:rFonts w:hint="eastAsia"/>
        </w:rPr>
        <w:t xml:space="preserve">已经存在真实入口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Workspace </w:t>
      </w:r>
      <w:r>
        <w:rPr>
          <w:rFonts w:hint="eastAsia"/>
        </w:rPr>
        <w:t xml:space="preserve">已经具备：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</w:t>
      </w:r>
      <w:r>
        <w:t xml:space="preserve"> Loopback </w:t>
      </w:r>
      <w:r>
        <w:rPr>
          <w:rFonts w:hint="eastAsia"/>
        </w:rPr>
        <w:t xml:space="preserve">限制；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同源检查；</w:t>
      </w:r>
    </w:p>
    <w:p>
      <w:pPr>
        <w:pStyle w:val="Compact"/>
        <w:numPr>
          <w:ilvl w:val="0"/>
          <w:numId w:val="1004"/>
        </w:numPr>
      </w:pPr>
      <w:r>
        <w:t xml:space="preserve">CSP </w:t>
      </w:r>
      <w:r>
        <w:rPr>
          <w:rFonts w:hint="eastAsia"/>
        </w:rPr>
        <w:t xml:space="preserve">和安全响应头；</w:t>
      </w:r>
    </w:p>
    <w:p>
      <w:pPr>
        <w:pStyle w:val="Compact"/>
        <w:numPr>
          <w:ilvl w:val="0"/>
          <w:numId w:val="1004"/>
        </w:numPr>
      </w:pPr>
      <w:r>
        <w:t xml:space="preserve">URL </w:t>
      </w:r>
      <w:r>
        <w:rPr>
          <w:rFonts w:hint="eastAsia"/>
        </w:rPr>
        <w:t xml:space="preserve">摄取；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文件上传；</w:t>
      </w:r>
    </w:p>
    <w:p>
      <w:pPr>
        <w:pStyle w:val="Compact"/>
        <w:numPr>
          <w:ilvl w:val="0"/>
          <w:numId w:val="1004"/>
        </w:numPr>
      </w:pPr>
      <w:r>
        <w:t xml:space="preserve">Research </w:t>
      </w:r>
      <w:r>
        <w:rPr>
          <w:rFonts w:hint="eastAsia"/>
        </w:rPr>
        <w:t xml:space="preserve">Promotion；</w:t>
      </w:r>
    </w:p>
    <w:p>
      <w:pPr>
        <w:pStyle w:val="Compact"/>
        <w:numPr>
          <w:ilvl w:val="0"/>
          <w:numId w:val="1004"/>
        </w:numPr>
      </w:pPr>
      <w:r>
        <w:t xml:space="preserve">Learning </w:t>
      </w:r>
      <w:r>
        <w:rPr>
          <w:rFonts w:hint="eastAsia"/>
        </w:rPr>
        <w:t xml:space="preserve">Start；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Practice；</w:t>
      </w:r>
    </w:p>
    <w:p>
      <w:pPr>
        <w:pStyle w:val="Compact"/>
        <w:numPr>
          <w:ilvl w:val="0"/>
          <w:numId w:val="1004"/>
        </w:numPr>
      </w:pPr>
      <w:r>
        <w:t xml:space="preserve">Case Audit。</w:t>
      </w:r>
    </w:p>
    <w:p>
      <w:pPr>
        <w:pStyle w:val="FirstParagraph"/>
      </w:pPr>
      <w:r>
        <w:rPr>
          <w:rFonts w:hint="eastAsia"/>
        </w:rPr>
        <w:t xml:space="preserve">产品壳已经包含完整导航、双主题和</w:t>
      </w:r>
      <w:r>
        <w:t xml:space="preserve"> 26 </w:t>
      </w:r>
      <w:r>
        <w:rPr>
          <w:rFonts w:hint="eastAsia"/>
        </w:rPr>
        <w:t xml:space="preserve">个页面/详情态。</w:t>
      </w:r>
    </w:p>
    <w:p>
      <w:pPr>
        <w:pStyle w:val="BodyText"/>
      </w:pPr>
      <w:r>
        <w:rPr>
          <w:rFonts w:hint="eastAsia"/>
          <w:b/>
          <w:bCs/>
        </w:rPr>
        <w:t xml:space="preserve">但目前真正接入后端的前端动作，基本只有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导入和文件导入。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rPr>
          <w:rFonts w:hint="eastAsia"/>
        </w:rPr>
        <w:t xml:space="preserve">中其他大部分操作仍然只是切换静态页面、打开抽屉或弹出</w:t>
      </w:r>
      <w:r>
        <w:t xml:space="preserve"> Toast。</w:t>
      </w:r>
    </w:p>
    <w:p>
      <w:r>
        <w:pict>
          <v:rect style="width:0;height:1.5pt" o:hralign="center" o:hrstd="t" o:hr="t"/>
        </w:pict>
      </w:r>
    </w:p>
    <w:bookmarkEnd w:id="27"/>
    <w:bookmarkStart w:id="28" w:name="媒体处理有真实基础链"/>
    <w:p>
      <w:pPr>
        <w:pStyle w:val="Heading2"/>
      </w:pPr>
      <w:r>
        <w:t xml:space="preserve">5. </w:t>
      </w:r>
      <w:r>
        <w:rPr>
          <w:rFonts w:hint="eastAsia"/>
        </w:rPr>
        <w:t xml:space="preserve">媒体处理有真实基础链</w:t>
      </w:r>
    </w:p>
    <w:p>
      <w:pPr>
        <w:pStyle w:val="FirstParagraph"/>
      </w:pPr>
      <w:r>
        <w:rPr>
          <w:rFonts w:hint="eastAsia"/>
        </w:rPr>
        <w:t xml:space="preserve">当前已经真实完成：</w:t>
      </w:r>
    </w:p>
    <w:p>
      <w:pPr>
        <w:pStyle w:val="SourceCode"/>
      </w:pPr>
      <w:r>
        <w:rPr>
          <w:rStyle w:val="VerbatimChar"/>
        </w:rPr>
        <w:t xml:space="preserve">MP4</w:t>
      </w:r>
      <w:r>
        <w:br/>
      </w:r>
      <w:r>
        <w:rPr>
          <w:rStyle w:val="VerbatimChar"/>
        </w:rPr>
        <w:t xml:space="preserve">→ FFmpeg</w:t>
      </w:r>
      <w:r>
        <w:br/>
      </w:r>
      <w:r>
        <w:rPr>
          <w:rStyle w:val="VerbatimChar"/>
        </w:rPr>
        <w:t xml:space="preserve">→ 16kHz </w:t>
      </w:r>
      <w:r>
        <w:rPr>
          <w:rStyle w:val="VerbatimChar"/>
          <w:rFonts w:hint="eastAsia"/>
        </w:rPr>
        <w:t xml:space="preserve">单声道</w:t>
      </w:r>
      <w:r>
        <w:rPr>
          <w:rStyle w:val="VerbatimChar"/>
        </w:rPr>
        <w:t xml:space="preserve"> PCM WAV</w:t>
      </w:r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SourceCode"/>
      </w:pPr>
      <w:r>
        <w:rPr>
          <w:rStyle w:val="VerbatimChar"/>
        </w:rPr>
        <w:t xml:space="preserve">MP4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关键帧</w:t>
      </w:r>
      <w:r>
        <w:rPr>
          <w:rStyle w:val="VerbatimChar"/>
        </w:rPr>
        <w:t xml:space="preserve"> PNG</w:t>
      </w:r>
      <w:r>
        <w:br/>
      </w:r>
      <w:r>
        <w:rPr>
          <w:rStyle w:val="VerbatimChar"/>
        </w:rPr>
        <w:t xml:space="preserve">→ PNG </w:t>
      </w:r>
      <w:r>
        <w:rPr>
          <w:rStyle w:val="VerbatimChar"/>
          <w:rFonts w:hint="eastAsia"/>
        </w:rPr>
        <w:t xml:space="preserve">格式和尺寸核验</w:t>
      </w:r>
    </w:p>
    <w:p>
      <w:pPr>
        <w:pStyle w:val="FirstParagraph"/>
      </w:pPr>
      <w:r>
        <w:rPr>
          <w:rFonts w:hint="eastAsia"/>
        </w:rPr>
        <w:t xml:space="preserve">但当前文件中没有完整</w:t>
      </w:r>
      <w:r>
        <w:t xml:space="preserve"> </w:t>
      </w:r>
      <w:r>
        <w:rPr>
          <w:rFonts w:hint="eastAsia"/>
        </w:rPr>
        <w:t xml:space="preserve">OCR、ASR、时间戳对齐或内容证据生成。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三当前最严重的结构性问题"/>
    <w:p>
      <w:pPr>
        <w:pStyle w:val="Heading1"/>
      </w:pPr>
      <w:r>
        <w:rPr>
          <w:rFonts w:hint="eastAsia"/>
        </w:rPr>
        <w:t xml:space="preserve">三、当前最严重的结构性问题</w:t>
      </w:r>
    </w:p>
    <w:bookmarkStart w:id="31" w:name="p0-1完成度文档互相矛盾"/>
    <w:p>
      <w:pPr>
        <w:pStyle w:val="Heading2"/>
      </w:pPr>
      <w:r>
        <w:rPr>
          <w:rFonts w:hint="eastAsia"/>
        </w:rPr>
        <w:t xml:space="preserve">P0-1：完成度文档互相矛盾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宣称：</w:t>
      </w:r>
    </w:p>
    <w:p>
      <w:pPr>
        <w:pStyle w:val="Compact"/>
        <w:numPr>
          <w:ilvl w:val="0"/>
          <w:numId w:val="1005"/>
        </w:numPr>
      </w:pPr>
      <w:r>
        <w:t xml:space="preserve">Dynamic Planner </w:t>
      </w:r>
      <w:r>
        <w:rPr>
          <w:rFonts w:hint="eastAsia"/>
        </w:rPr>
        <w:t xml:space="preserve">最小闭环完成；</w:t>
      </w:r>
    </w:p>
    <w:p>
      <w:pPr>
        <w:pStyle w:val="Compact"/>
        <w:numPr>
          <w:ilvl w:val="0"/>
          <w:numId w:val="1005"/>
        </w:numPr>
      </w:pPr>
      <w:r>
        <w:t xml:space="preserve">Phase 9 </w:t>
      </w:r>
      <w:r>
        <w:rPr>
          <w:rFonts w:hint="eastAsia"/>
        </w:rPr>
        <w:t xml:space="preserve">五条</w:t>
      </w:r>
      <w:r>
        <w:t xml:space="preserve"> Alpha </w:t>
      </w:r>
      <w:r>
        <w:rPr>
          <w:rFonts w:hint="eastAsia"/>
        </w:rPr>
        <w:t xml:space="preserve">闭环完成。</w:t>
      </w:r>
    </w:p>
    <w:p>
      <w:pPr>
        <w:pStyle w:val="FirstParagraph"/>
      </w:pPr>
      <w:r>
        <w:rPr>
          <w:rFonts w:hint="eastAsia"/>
        </w:rPr>
        <w:t xml:space="preserve">但当前</w:t>
      </w:r>
      <w:r>
        <w:t xml:space="preserve"> Planner </w:t>
      </w:r>
      <w:r>
        <w:rPr>
          <w:rFonts w:hint="eastAsia"/>
        </w:rPr>
        <w:t xml:space="preserve">代码只识别一种输入：</w:t>
      </w:r>
    </w:p>
    <w:p>
      <w:pPr>
        <w:pStyle w:val="SourceCode"/>
      </w:pPr>
      <w:r>
        <w:rPr>
          <w:rStyle w:val="VerbatimChar"/>
        </w:rPr>
        <w:t xml:space="preserve">read file: &lt;path&gt;</w:t>
      </w:r>
    </w:p>
    <w:p>
      <w:pPr>
        <w:pStyle w:val="FirstParagraph"/>
      </w:pPr>
      <w:r>
        <w:rPr>
          <w:rFonts w:hint="eastAsia"/>
        </w:rPr>
        <w:t xml:space="preserve">其他</w:t>
      </w:r>
      <w:r>
        <w:t xml:space="preserve"> Goal </w:t>
      </w:r>
      <w:r>
        <w:rPr>
          <w:rFonts w:hint="eastAsia"/>
        </w:rPr>
        <w:t xml:space="preserve">直接返回空计划。</w:t>
      </w:r>
    </w:p>
    <w:p>
      <w:pPr>
        <w:pStyle w:val="BodyText"/>
      </w:pPr>
      <w:r>
        <w:rPr>
          <w:rFonts w:hint="eastAsia"/>
        </w:rPr>
        <w:t xml:space="preserve">当前架构文档也明确写着：</w:t>
      </w:r>
    </w:p>
    <w:p>
      <w:pPr>
        <w:pStyle w:val="BlockText"/>
      </w:pPr>
      <w:r>
        <w:rPr>
          <w:rFonts w:hint="eastAsia"/>
        </w:rPr>
        <w:t xml:space="preserve">只验证了</w:t>
      </w:r>
      <w:r>
        <w:t xml:space="preserve"> </w:t>
      </w:r>
      <w:r>
        <w:rPr>
          <w:rStyle w:val="VerbatimChar"/>
        </w:rPr>
        <w:t xml:space="preserve">read file:</w:t>
      </w:r>
      <w:r>
        <w:rPr>
          <w:rFonts w:hint="eastAsia"/>
        </w:rPr>
        <w:t xml:space="preserve">，尚未完成通用</w:t>
      </w:r>
      <w:r>
        <w:t xml:space="preserve"> Dynamic Planner。</w:t>
      </w:r>
    </w:p>
    <w:p>
      <w:pPr>
        <w:pStyle w:val="FirstParagraph"/>
      </w:pPr>
      <w:r>
        <w:rPr>
          <w:rFonts w:hint="eastAsia"/>
        </w:rPr>
        <w:t xml:space="preserve">项目状态文档又把通用</w:t>
      </w:r>
      <w:r>
        <w:t xml:space="preserve"> Planner、Reviewed Feedback </w:t>
      </w:r>
      <w:r>
        <w:rPr>
          <w:rFonts w:hint="eastAsia"/>
        </w:rPr>
        <w:t xml:space="preserve">和统一</w:t>
      </w:r>
      <w:r>
        <w:t xml:space="preserve"> Runtime/Sleep Loop </w:t>
      </w:r>
      <w:r>
        <w:rPr>
          <w:rFonts w:hint="eastAsia"/>
        </w:rPr>
        <w:t xml:space="preserve">列为后续债务。</w:t>
      </w:r>
    </w:p>
    <w:bookmarkStart w:id="30" w:name="结论"/>
    <w:p>
      <w:pPr>
        <w:pStyle w:val="Heading3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现阶段应把名称调整为：</w:t>
      </w:r>
    </w:p>
    <w:p>
      <w:pPr>
        <w:pStyle w:val="BlockText"/>
      </w:pPr>
      <w:r>
        <w:rPr>
          <w:b/>
          <w:bCs/>
        </w:rPr>
        <w:t xml:space="preserve">Phase 9 Contract &amp; Tracer Alpha </w:t>
      </w:r>
      <w:r>
        <w:rPr>
          <w:rFonts w:hint="eastAsia"/>
          <w:b/>
          <w:bCs/>
        </w:rPr>
        <w:t xml:space="preserve">已完成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rPr>
          <w:rFonts w:hint="eastAsia"/>
          <w:b/>
          <w:bCs/>
        </w:rPr>
        <w:t xml:space="preserve">完整产品</w:t>
      </w:r>
      <w:r>
        <w:rPr>
          <w:b/>
          <w:bCs/>
        </w:rPr>
        <w:t xml:space="preserve"> Alpha </w:t>
      </w:r>
      <w:r>
        <w:rPr>
          <w:rFonts w:hint="eastAsia"/>
          <w:b/>
          <w:bCs/>
        </w:rPr>
        <w:t xml:space="preserve">已完成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0-2workspace-视觉完成度高于功能完成度"/>
    <w:p>
      <w:pPr>
        <w:pStyle w:val="Heading2"/>
      </w:pPr>
      <w:r>
        <w:rPr>
          <w:rFonts w:hint="eastAsia"/>
        </w:rPr>
        <w:t xml:space="preserve">P0-2：Workspace</w:t>
      </w:r>
      <w:r>
        <w:t xml:space="preserve"> </w:t>
      </w:r>
      <w:r>
        <w:rPr>
          <w:rFonts w:hint="eastAsia"/>
        </w:rPr>
        <w:t xml:space="preserve">视觉完成度高于功能完成度</w:t>
      </w:r>
    </w:p>
    <w:p>
      <w:pPr>
        <w:pStyle w:val="FirstParagraph"/>
      </w:pPr>
      <w:r>
        <w:rPr>
          <w:rFonts w:hint="eastAsia"/>
        </w:rPr>
        <w:t xml:space="preserve">工作台首页显示了：</w:t>
      </w:r>
    </w:p>
    <w:p>
      <w:pPr>
        <w:pStyle w:val="Compact"/>
        <w:numPr>
          <w:ilvl w:val="0"/>
          <w:numId w:val="1006"/>
        </w:numPr>
      </w:pPr>
      <w:r>
        <w:t xml:space="preserve">12 </w:t>
      </w:r>
      <w:r>
        <w:rPr>
          <w:rFonts w:hint="eastAsia"/>
        </w:rPr>
        <w:t xml:space="preserve">条待审核研究；</w:t>
      </w:r>
    </w:p>
    <w:p>
      <w:pPr>
        <w:pStyle w:val="Compact"/>
        <w:numPr>
          <w:ilvl w:val="0"/>
          <w:numId w:val="1006"/>
        </w:numPr>
      </w:pPr>
      <w:r>
        <w:t xml:space="preserve">48 </w:t>
      </w:r>
      <w:r>
        <w:rPr>
          <w:rFonts w:hint="eastAsia"/>
        </w:rPr>
        <w:t xml:space="preserve">条复习；</w:t>
      </w:r>
    </w:p>
    <w:p>
      <w:pPr>
        <w:pStyle w:val="Compact"/>
        <w:numPr>
          <w:ilvl w:val="0"/>
          <w:numId w:val="1006"/>
        </w:numPr>
      </w:pPr>
      <w:r>
        <w:t xml:space="preserve">5 </w:t>
      </w:r>
      <w:r>
        <w:rPr>
          <w:rFonts w:hint="eastAsia"/>
        </w:rPr>
        <w:t xml:space="preserve">个任务；</w:t>
      </w:r>
    </w:p>
    <w:p>
      <w:pPr>
        <w:pStyle w:val="Compact"/>
        <w:numPr>
          <w:ilvl w:val="0"/>
          <w:numId w:val="1006"/>
        </w:numPr>
      </w:pPr>
      <w:r>
        <w:t xml:space="preserve">92% </w:t>
      </w:r>
      <w:r>
        <w:rPr>
          <w:rFonts w:hint="eastAsia"/>
        </w:rPr>
        <w:t xml:space="preserve">健康度；</w:t>
      </w:r>
    </w:p>
    <w:p>
      <w:pPr>
        <w:pStyle w:val="Compact"/>
        <w:numPr>
          <w:ilvl w:val="0"/>
          <w:numId w:val="1006"/>
        </w:numPr>
      </w:pPr>
      <w:r>
        <w:t xml:space="preserve">PostgreSQL、Qdrant、Temporal </w:t>
      </w:r>
      <w:r>
        <w:rPr>
          <w:rFonts w:hint="eastAsia"/>
        </w:rPr>
        <w:t xml:space="preserve">和</w:t>
      </w:r>
      <w:r>
        <w:t xml:space="preserve"> Worker </w:t>
      </w: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06"/>
        </w:numPr>
      </w:pPr>
      <w:r>
        <w:t xml:space="preserve">“536 tests passed”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这些都是硬编码演示数据，并非当前系统实时状态。</w:t>
      </w:r>
    </w:p>
    <w:p>
      <w:pPr>
        <w:pStyle w:val="BodyText"/>
      </w:pPr>
      <w:r>
        <w:rPr>
          <w:rFonts w:hint="eastAsia"/>
        </w:rPr>
        <w:t xml:space="preserve">当前实际前端仍是：</w:t>
      </w:r>
    </w:p>
    <w:p>
      <w:pPr>
        <w:pStyle w:val="SourceCode"/>
      </w:pP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+ CSS</w:t>
      </w:r>
      <w:r>
        <w:br/>
      </w:r>
      <w:r>
        <w:rPr>
          <w:rStyle w:val="VerbatimChar"/>
        </w:rPr>
        <w:t xml:space="preserve">+ 22 </w:t>
      </w:r>
      <w:r>
        <w:rPr>
          <w:rStyle w:val="VerbatimChar"/>
          <w:rFonts w:hint="eastAsia"/>
        </w:rPr>
        <w:t xml:space="preserve">行压缩式</w:t>
      </w:r>
      <w:r>
        <w:rPr>
          <w:rStyle w:val="VerbatimChar"/>
        </w:rPr>
        <w:t xml:space="preserve"> JavaScript</w:t>
      </w:r>
      <w:r>
        <w:br/>
      </w:r>
      <w:r>
        <w:rPr>
          <w:rStyle w:val="VerbatimChar"/>
        </w:rPr>
        <w:t xml:space="preserve">+ Python </w:t>
      </w:r>
      <w:r>
        <w:rPr>
          <w:rStyle w:val="VerbatimChar"/>
          <w:rFonts w:hint="eastAsia"/>
        </w:rPr>
        <w:t xml:space="preserve">静态文件打包</w:t>
      </w:r>
    </w:p>
    <w:p>
      <w:pPr>
        <w:pStyle w:val="FirstParagraph"/>
      </w:pPr>
      <w:r>
        <w:rPr>
          <w:rFonts w:hint="eastAsia"/>
        </w:rPr>
        <w:t xml:space="preserve">并没有：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React；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TypeScript；</w:t>
      </w:r>
    </w:p>
    <w:p>
      <w:pPr>
        <w:pStyle w:val="Compact"/>
        <w:numPr>
          <w:ilvl w:val="0"/>
          <w:numId w:val="1007"/>
        </w:numPr>
      </w:pPr>
      <w:r>
        <w:t xml:space="preserve">API </w:t>
      </w:r>
      <w:r>
        <w:rPr>
          <w:rFonts w:hint="eastAsia"/>
        </w:rPr>
        <w:t xml:space="preserve">Client；</w:t>
      </w:r>
    </w:p>
    <w:p>
      <w:pPr>
        <w:pStyle w:val="Compact"/>
        <w:numPr>
          <w:ilvl w:val="0"/>
          <w:numId w:val="1007"/>
        </w:numPr>
      </w:pPr>
      <w:r>
        <w:t xml:space="preserve">Server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07"/>
        </w:numPr>
      </w:pPr>
      <w:r>
        <w:t xml:space="preserve">Job </w:t>
      </w:r>
      <w:r>
        <w:rPr>
          <w:rFonts w:hint="eastAsia"/>
        </w:rPr>
        <w:t xml:space="preserve">Center；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SSE；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表单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前端单元测试；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前端构建门禁。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只是把</w:t>
      </w:r>
      <w:r>
        <w:t xml:space="preserve"> HTML/CSS/JS </w:t>
      </w:r>
      <w:r>
        <w:rPr>
          <w:rFonts w:hint="eastAsia"/>
        </w:rPr>
        <w:t xml:space="preserve">当作</w:t>
      </w:r>
      <w:r>
        <w:t xml:space="preserve"> Python </w:t>
      </w:r>
      <w:r>
        <w:rPr>
          <w:rFonts w:hint="eastAsia"/>
        </w:rPr>
        <w:t xml:space="preserve">包资源一起打包。</w:t>
      </w:r>
    </w:p>
    <w:p>
      <w:r>
        <w:pict>
          <v:rect style="width:0;height:1.5pt" o:hralign="center" o:hrstd="t" o:hr="t"/>
        </w:pict>
      </w:r>
    </w:p>
    <w:bookmarkEnd w:id="32"/>
    <w:bookmarkStart w:id="35" w:name="p0-3工作台跳过了一次明确审批"/>
    <w:p>
      <w:pPr>
        <w:pStyle w:val="Heading2"/>
      </w:pPr>
      <w:r>
        <w:rPr>
          <w:rFonts w:hint="eastAsia"/>
        </w:rPr>
        <w:t xml:space="preserve">P0-3：工作台跳过了一次明确审批</w:t>
      </w:r>
    </w:p>
    <w:p>
      <w:pPr>
        <w:pStyle w:val="FirstParagraph"/>
      </w:pPr>
      <w:r>
        <w:rPr>
          <w:rFonts w:hint="eastAsia"/>
        </w:rPr>
        <w:t xml:space="preserve">底层测试要求：</w:t>
      </w:r>
    </w:p>
    <w:p>
      <w:pPr>
        <w:pStyle w:val="SourceCode"/>
      </w:pPr>
      <w:r>
        <w:rPr>
          <w:rStyle w:val="VerbatimChar"/>
        </w:rPr>
        <w:t xml:space="preserve">Learning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显式批准</w:t>
      </w:r>
      <w:r>
        <w:br/>
      </w:r>
      <w:r>
        <w:rPr>
          <w:rStyle w:val="VerbatimChar"/>
        </w:rPr>
        <w:t xml:space="preserve">→ Practice</w:t>
      </w:r>
    </w:p>
    <w:p>
      <w:pPr>
        <w:pStyle w:val="FirstParagraph"/>
      </w:pPr>
      <w:r>
        <w:rPr>
          <w:rFonts w:hint="eastAsia"/>
        </w:rPr>
        <w:t xml:space="preserve">但当前本地</w:t>
      </w:r>
      <w:r>
        <w:t xml:space="preserve"> Workspace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start_learning()</w:t>
      </w:r>
      <w:r>
        <w:t xml:space="preserve"> </w:t>
      </w:r>
      <w:r>
        <w:rPr>
          <w:rFonts w:hint="eastAsia"/>
        </w:rPr>
        <w:t xml:space="preserve">会创建</w:t>
      </w:r>
      <w:r>
        <w:t xml:space="preserve"> Candidate </w:t>
      </w:r>
      <w:r>
        <w:rPr>
          <w:rFonts w:hint="eastAsia"/>
        </w:rPr>
        <w:t xml:space="preserve">后立即调用</w:t>
      </w:r>
      <w:r>
        <w:t xml:space="preserve"> </w:t>
      </w:r>
      <w:r>
        <w:rPr>
          <w:rStyle w:val="VerbatimChar"/>
        </w:rPr>
        <w:t xml:space="preserve">approve_learning_artifact()</w:t>
      </w:r>
      <w:r>
        <w:rPr>
          <w:rFonts w:hint="eastAsia"/>
        </w:rPr>
        <w:t xml:space="preserve">，然后直接返回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这等于将两个治理动作合并。</w:t>
      </w:r>
    </w:p>
    <w:bookmarkStart w:id="33" w:name="风险"/>
    <w:p>
      <w:pPr>
        <w:pStyle w:val="Heading3"/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08"/>
        </w:numPr>
      </w:pPr>
      <w:r>
        <w:t xml:space="preserve">UI </w:t>
      </w:r>
      <w:r>
        <w:rPr>
          <w:rFonts w:hint="eastAsia"/>
        </w:rPr>
        <w:t xml:space="preserve">无法展示</w:t>
      </w:r>
      <w:r>
        <w:t xml:space="preserve"> Candidate </w:t>
      </w:r>
      <w:r>
        <w:rPr>
          <w:rFonts w:hint="eastAsia"/>
        </w:rPr>
        <w:t xml:space="preserve">和</w:t>
      </w:r>
      <w:r>
        <w:t xml:space="preserve"> Approved </w:t>
      </w:r>
      <w:r>
        <w:rPr>
          <w:rFonts w:hint="eastAsia"/>
        </w:rPr>
        <w:t xml:space="preserve">之间的真实生命周期；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无法实现拒绝、要求修改或补证据；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本地模式和正式治理模式出现语义分叉；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审计虽然有收据，但用户没有真正做第二次决定。</w:t>
      </w:r>
    </w:p>
    <w:bookmarkEnd w:id="33"/>
    <w:bookmarkStart w:id="34" w:name="必须调整"/>
    <w:p>
      <w:pPr>
        <w:pStyle w:val="Heading3"/>
      </w:pPr>
      <w:r>
        <w:rPr>
          <w:rFonts w:hint="eastAsia"/>
        </w:rPr>
        <w:t xml:space="preserve">必须调整</w:t>
      </w:r>
    </w:p>
    <w:p>
      <w:pPr>
        <w:pStyle w:val="FirstParagraph"/>
      </w:pPr>
      <w:r>
        <w:rPr>
          <w:rFonts w:hint="eastAsia"/>
        </w:rPr>
        <w:t xml:space="preserve">恢复为：</w:t>
      </w:r>
    </w:p>
    <w:p>
      <w:pPr>
        <w:pStyle w:val="SourceCode"/>
      </w:pPr>
      <w:r>
        <w:rPr>
          <w:rStyle w:val="VerbatimChar"/>
        </w:rPr>
        <w:t xml:space="preserve">Create Learning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用户查看</w:t>
      </w:r>
      <w:r>
        <w:br/>
      </w:r>
      <w:r>
        <w:rPr>
          <w:rStyle w:val="VerbatimChar"/>
        </w:rPr>
        <w:t xml:space="preserve">→ Approve / Reject / Request Changes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才能进入</w:t>
      </w:r>
      <w:r>
        <w:rPr>
          <w:rStyle w:val="VerbatimChar"/>
        </w:rPr>
        <w:t xml:space="preserve"> Practice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0-4缺少统一-joboutbox-和-audit-时间线"/>
    <w:p>
      <w:pPr>
        <w:pStyle w:val="Heading2"/>
      </w:pPr>
      <w:r>
        <w:rPr>
          <w:rFonts w:hint="eastAsia"/>
        </w:rPr>
        <w:t xml:space="preserve">P0-4：缺少统一</w:t>
      </w:r>
      <w:r>
        <w:t xml:space="preserve"> Job、Outbox </w:t>
      </w:r>
      <w:r>
        <w:rPr>
          <w:rFonts w:hint="eastAsia"/>
        </w:rPr>
        <w:t xml:space="preserve">和</w:t>
      </w:r>
      <w:r>
        <w:t xml:space="preserve"> Audit </w:t>
      </w:r>
      <w:r>
        <w:rPr>
          <w:rFonts w:hint="eastAsia"/>
        </w:rPr>
        <w:t xml:space="preserve">时间线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Workspace </w:t>
      </w:r>
      <w:r>
        <w:rPr>
          <w:rFonts w:hint="eastAsia"/>
        </w:rPr>
        <w:t xml:space="preserve">命令直接同步调用领域服务。</w:t>
      </w:r>
    </w:p>
    <w:p>
      <w:pPr>
        <w:pStyle w:val="BodyText"/>
      </w:pPr>
      <w:r>
        <w:rPr>
          <w:rFonts w:hint="eastAsia"/>
        </w:rPr>
        <w:t xml:space="preserve">缺少：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正式</w:t>
      </w:r>
      <w:r>
        <w:t xml:space="preserve"> </w:t>
      </w:r>
      <w:r>
        <w:rPr>
          <w:rStyle w:val="VerbatimChar"/>
        </w:rPr>
        <w:t xml:space="preserve">workspace.sqlite</w:t>
      </w:r>
      <w:r>
        <w:t xml:space="preserve"> </w:t>
      </w:r>
      <w:r>
        <w:t xml:space="preserve">Migration </w:t>
      </w:r>
      <w:r>
        <w:rPr>
          <w:rFonts w:hint="eastAsia"/>
        </w:rPr>
        <w:t xml:space="preserve">Owner；</w:t>
      </w:r>
    </w:p>
    <w:p>
      <w:pPr>
        <w:pStyle w:val="Compact"/>
        <w:numPr>
          <w:ilvl w:val="0"/>
          <w:numId w:val="1009"/>
        </w:numPr>
      </w:pPr>
      <w:r>
        <w:t xml:space="preserve">Command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09"/>
        </w:numPr>
      </w:pPr>
      <w:r>
        <w:t xml:space="preserve">Job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Outbox；</w:t>
      </w:r>
    </w:p>
    <w:p>
      <w:pPr>
        <w:pStyle w:val="Compact"/>
        <w:numPr>
          <w:ilvl w:val="0"/>
          <w:numId w:val="1009"/>
        </w:numPr>
      </w:pPr>
      <w:r>
        <w:t xml:space="preserve">Worker </w:t>
      </w:r>
      <w:r>
        <w:rPr>
          <w:rFonts w:hint="eastAsia"/>
        </w:rPr>
        <w:t xml:space="preserve">Lease；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Checkpoint；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Retry；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Pause；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Cancel；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SSE；</w:t>
      </w:r>
    </w:p>
    <w:p>
      <w:pPr>
        <w:pStyle w:val="Compact"/>
        <w:numPr>
          <w:ilvl w:val="0"/>
          <w:numId w:val="1009"/>
        </w:numPr>
      </w:pPr>
      <w:r>
        <w:t xml:space="preserve">Job </w:t>
      </w:r>
      <w:r>
        <w:rPr>
          <w:rFonts w:hint="eastAsia"/>
        </w:rPr>
        <w:t xml:space="preserve">Center；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跨模块统一</w:t>
      </w:r>
      <w:r>
        <w:t xml:space="preserve"> Audit Projection。</w:t>
      </w:r>
    </w:p>
    <w:p>
      <w:pPr>
        <w:pStyle w:val="FirstParagraph"/>
      </w:pPr>
      <w:r>
        <w:rPr>
          <w:rFonts w:hint="eastAsia"/>
        </w:rPr>
        <w:t xml:space="preserve">这也是仓库状态文档明确列出的核心债务。</w:t>
      </w:r>
    </w:p>
    <w:p>
      <w:pPr>
        <w:pStyle w:val="BodyText"/>
      </w:pPr>
      <w:r>
        <w:rPr>
          <w:rFonts w:hint="eastAsia"/>
        </w:rPr>
        <w:t xml:space="preserve">没有这一层，OCR、ASR、VisualArtifact、Agent</w:t>
      </w:r>
      <w:r>
        <w:t xml:space="preserve"> </w:t>
      </w:r>
      <w:r>
        <w:rPr>
          <w:rFonts w:hint="eastAsia"/>
        </w:rPr>
        <w:t xml:space="preserve">和</w:t>
      </w:r>
      <w:r>
        <w:t xml:space="preserve"> 3D </w:t>
      </w:r>
      <w:r>
        <w:rPr>
          <w:rFonts w:hint="eastAsia"/>
        </w:rPr>
        <w:t xml:space="preserve">资产后续都会各自建立自己的任务逻辑。</w:t>
      </w:r>
    </w:p>
    <w:p>
      <w:r>
        <w:pict>
          <v:rect style="width:0;height:1.5pt" o:hralign="center" o:hrstd="t" o:hr="t"/>
        </w:pict>
      </w:r>
    </w:p>
    <w:bookmarkEnd w:id="36"/>
    <w:bookmarkStart w:id="37" w:name="p0-5当前-sleep-loop-尚未与主-runtime-完全统一"/>
    <w:p>
      <w:pPr>
        <w:pStyle w:val="Heading2"/>
      </w:pPr>
      <w:r>
        <w:rPr>
          <w:rFonts w:hint="eastAsia"/>
        </w:rPr>
        <w:t xml:space="preserve">P0-5：当前</w:t>
      </w:r>
      <w:r>
        <w:t xml:space="preserve"> Sleep Loop </w:t>
      </w:r>
      <w:r>
        <w:rPr>
          <w:rFonts w:hint="eastAsia"/>
        </w:rPr>
        <w:t xml:space="preserve">尚未与主</w:t>
      </w:r>
      <w:r>
        <w:t xml:space="preserve"> Runtime </w:t>
      </w:r>
      <w:r>
        <w:rPr>
          <w:rFonts w:hint="eastAsia"/>
        </w:rPr>
        <w:t xml:space="preserve">完全统一</w:t>
      </w:r>
    </w:p>
    <w:p>
      <w:pPr>
        <w:pStyle w:val="FirstParagraph"/>
      </w:pPr>
      <w:r>
        <w:t xml:space="preserve">Sleep Loop </w:t>
      </w:r>
      <w:r>
        <w:rPr>
          <w:rFonts w:hint="eastAsia"/>
        </w:rPr>
        <w:t xml:space="preserve">有自己的：</w:t>
      </w:r>
    </w:p>
    <w:p>
      <w:pPr>
        <w:pStyle w:val="Compact"/>
        <w:numPr>
          <w:ilvl w:val="0"/>
          <w:numId w:val="1010"/>
        </w:numPr>
      </w:pPr>
      <w:r>
        <w:t xml:space="preserve">SQLite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Task；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Event；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Retry；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Executor；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并发；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守卫。</w:t>
      </w:r>
    </w:p>
    <w:p>
      <w:pPr>
        <w:pStyle w:val="FirstParagraph"/>
      </w:pPr>
      <w:r>
        <w:rPr>
          <w:rFonts w:hint="eastAsia"/>
        </w:rPr>
        <w:t xml:space="preserve">并支持</w:t>
      </w:r>
      <w:r>
        <w:t xml:space="preserve"> </w:t>
      </w:r>
      <w:r>
        <w:rPr>
          <w:rStyle w:val="VerbatimChar"/>
        </w:rPr>
        <w:t xml:space="preserve">file_read</w:t>
      </w:r>
      <w:r>
        <w:t xml:space="preserve">、</w:t>
      </w:r>
      <w:r>
        <w:rPr>
          <w:rStyle w:val="VerbatimChar"/>
        </w:rPr>
        <w:t xml:space="preserve">safe_write</w:t>
      </w:r>
      <w:r>
        <w:t xml:space="preserve">、</w:t>
      </w:r>
      <w:r>
        <w:rPr>
          <w:rStyle w:val="VerbatimChar"/>
        </w:rPr>
        <w:t xml:space="preserve">kb_search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mk_search</w:t>
      </w:r>
      <w:r>
        <w:t xml:space="preserve"> </w:t>
      </w:r>
      <w:r>
        <w:rPr>
          <w:rFonts w:hint="eastAsia"/>
        </w:rPr>
        <w:t xml:space="preserve">等执行器。</w:t>
      </w:r>
    </w:p>
    <w:p>
      <w:pPr>
        <w:pStyle w:val="BodyText"/>
      </w:pPr>
      <w:r>
        <w:rPr>
          <w:rFonts w:hint="eastAsia"/>
        </w:rPr>
        <w:t xml:space="preserve">但它仍然是一套相对独立的运行机制，尚未完全复用统一：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TaskPack；</w:t>
      </w:r>
    </w:p>
    <w:p>
      <w:pPr>
        <w:pStyle w:val="Compact"/>
        <w:numPr>
          <w:ilvl w:val="0"/>
          <w:numId w:val="1011"/>
        </w:numPr>
      </w:pPr>
      <w:r>
        <w:t xml:space="preserve">Permission </w:t>
      </w:r>
      <w:r>
        <w:rPr>
          <w:rFonts w:hint="eastAsia"/>
        </w:rPr>
        <w:t xml:space="preserve">Decision；</w:t>
      </w:r>
    </w:p>
    <w:p>
      <w:pPr>
        <w:pStyle w:val="Compact"/>
        <w:numPr>
          <w:ilvl w:val="0"/>
          <w:numId w:val="1011"/>
        </w:numPr>
      </w:pPr>
      <w:r>
        <w:t xml:space="preserve">Execution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11"/>
        </w:numPr>
      </w:pPr>
      <w:r>
        <w:t xml:space="preserve">Reviewed </w:t>
      </w:r>
      <w:r>
        <w:rPr>
          <w:rFonts w:hint="eastAsia"/>
        </w:rPr>
        <w:t xml:space="preserve">Lesson；</w:t>
      </w:r>
    </w:p>
    <w:p>
      <w:pPr>
        <w:pStyle w:val="Compact"/>
        <w:numPr>
          <w:ilvl w:val="0"/>
          <w:numId w:val="1011"/>
        </w:numPr>
      </w:pPr>
      <w:r>
        <w:t xml:space="preserve">Job/Outbox。</w:t>
      </w:r>
    </w:p>
    <w:p>
      <w:pPr>
        <w:pStyle w:val="FirstParagraph"/>
      </w:pPr>
      <w:r>
        <w:rPr>
          <w:rFonts w:hint="eastAsia"/>
        </w:rPr>
        <w:t xml:space="preserve">因此当前所谓“统一</w:t>
      </w:r>
      <w:r>
        <w:t xml:space="preserve"> Sleep </w:t>
      </w:r>
      <w:r>
        <w:rPr>
          <w:rFonts w:hint="eastAsia"/>
        </w:rPr>
        <w:t xml:space="preserve">Loop”仍需要进一步收口。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四最终蓝图下仍缺失的主要模块"/>
    <w:p>
      <w:pPr>
        <w:pStyle w:val="Heading1"/>
      </w:pPr>
      <w:r>
        <w:rPr>
          <w:rFonts w:hint="eastAsia"/>
        </w:rPr>
        <w:t xml:space="preserve">四、最终蓝图下仍缺失的主要模块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本源底座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基础较强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Job、Outbox、统一</w:t>
            </w:r>
            <w:r>
              <w:t xml:space="preserve"> </w:t>
            </w:r>
            <w:r>
              <w:rPr>
                <w:rFonts w:hint="eastAsia"/>
              </w:rPr>
              <w:t xml:space="preserve">Audit、前端错误合同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察微研究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真正审核台、来源独立性操作、冲突处理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藏识知识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后端构件存在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完整版本页面、Reject、Supersede、Conflict</w:t>
            </w:r>
            <w:r>
              <w:t xml:space="preserve"> </w:t>
            </w: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致知学习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核心纵向测试存在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学习路线、FSRS</w:t>
            </w:r>
            <w:r>
              <w:t xml:space="preserve"> </w:t>
            </w:r>
            <w:r>
              <w:rPr>
                <w:rFonts w:hint="eastAsia"/>
              </w:rPr>
              <w:t xml:space="preserve">统一、错题、技能、Teach</w:t>
            </w:r>
            <w:r>
              <w:t xml:space="preserve"> </w:t>
            </w:r>
            <w:r>
              <w:rPr>
                <w:rFonts w:hint="eastAsia"/>
              </w:rPr>
              <w:t xml:space="preserve">Back、报告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知衡机器知识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Candidate/审批存在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ContextPackV1、模型</w:t>
            </w:r>
            <w:r>
              <w:t xml:space="preserve"> </w:t>
            </w:r>
            <w:r>
              <w:rPr>
                <w:rFonts w:hint="eastAsia"/>
              </w:rPr>
              <w:t xml:space="preserve">Scope、调用审计、前端管理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知行</w:t>
            </w:r>
            <w:r>
              <w:t xml:space="preserve">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仅首条真实工具链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ProjectPack、通用受限</w:t>
            </w:r>
            <w:r>
              <w:t xml:space="preserve"> </w:t>
            </w:r>
            <w:r>
              <w:rPr>
                <w:rFonts w:hint="eastAsia"/>
              </w:rPr>
              <w:t xml:space="preserve">Planner、Sandbox、真实工具集合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知新</w:t>
            </w:r>
            <w:r>
              <w:t xml:space="preserve"> Evolution</w:t>
            </w:r>
          </w:p>
        </w:tc>
        <w:tc>
          <w:tcPr/>
          <w:p>
            <w:pPr>
              <w:pStyle w:val="Compact"/>
            </w:pPr>
            <w:r>
              <w:t xml:space="preserve">Evaluation/Lesson </w:t>
            </w:r>
            <w:r>
              <w:rPr>
                <w:rFonts w:hint="eastAsia"/>
              </w:rPr>
              <w:t xml:space="preserve">构件存在</w:t>
            </w:r>
          </w:p>
        </w:tc>
        <w:tc>
          <w:tcPr/>
          <w:p>
            <w:pPr>
              <w:pStyle w:val="Compact"/>
            </w:pPr>
            <w:r>
              <w:t xml:space="preserve">Reviewed </w:t>
            </w:r>
            <w:r>
              <w:rPr>
                <w:rFonts w:hint="eastAsia"/>
              </w:rPr>
              <w:t xml:space="preserve">Lesson、知识更新候选、统一反馈闭环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显象</w:t>
            </w:r>
            <w:r>
              <w:t xml:space="preserve"> Visual Teaching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仅静态</w:t>
            </w:r>
            <w:r>
              <w:t xml:space="preserve"> UI </w:t>
            </w:r>
            <w:r>
              <w:rPr>
                <w:rFonts w:hint="eastAsia"/>
              </w:rPr>
              <w:t xml:space="preserve">原型</w:t>
            </w:r>
          </w:p>
        </w:tc>
        <w:tc>
          <w:tcPr/>
          <w:p>
            <w:pPr>
              <w:pStyle w:val="Compact"/>
            </w:pPr>
            <w:r>
              <w:t xml:space="preserve">VisualArtifact </w:t>
            </w:r>
            <w:r>
              <w:rPr>
                <w:rFonts w:hint="eastAsia"/>
              </w:rPr>
              <w:t xml:space="preserve">Contract、编辑器、Renderer、导出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SimulationPackage、交互记录、评价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知境</w:t>
            </w:r>
            <w:r>
              <w:t xml:space="preserve"> 2D/3D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仅静态</w:t>
            </w:r>
            <w:r>
              <w:t xml:space="preserve"> UI </w:t>
            </w:r>
            <w:r>
              <w:rPr>
                <w:rFonts w:hint="eastAsia"/>
              </w:rPr>
              <w:t xml:space="preserve">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PalacePackage、稳定</w:t>
            </w:r>
            <w:r>
              <w:t xml:space="preserve"> Locus、Route、Review、Renderer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ProjectPack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项目事实、任务、文件、决策、作品和经验聚合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媒体摄取</w:t>
            </w:r>
          </w:p>
        </w:tc>
        <w:tc>
          <w:tcPr/>
          <w:p>
            <w:pPr>
              <w:pStyle w:val="Compact"/>
            </w:pPr>
            <w:r>
              <w:t xml:space="preserve">FFmpeg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OCR、ASR、时间戳、内容匹配</w:t>
            </w:r>
            <w:r>
              <w:t xml:space="preserve">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React/TypeScript、真实</w:t>
            </w:r>
            <w:r>
              <w:t xml:space="preserve"> </w:t>
            </w:r>
            <w:r>
              <w:rPr>
                <w:rFonts w:hint="eastAsia"/>
              </w:rPr>
              <w:t xml:space="preserve">API、状态管理、测试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本地产品化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t xml:space="preserve">Tauri、Runtime </w:t>
            </w:r>
            <w:r>
              <w:rPr>
                <w:rFonts w:hint="eastAsia"/>
              </w:rPr>
              <w:t xml:space="preserve">Controller、Installer、自动升级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Diagnostics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SLO、压测、并发、资源隔离、降级策略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未来蓝图本身也把</w:t>
      </w:r>
      <w:r>
        <w:t xml:space="preserve"> VisualArtifact、ProjectPack、Spatial Memory、Foundry </w:t>
      </w:r>
      <w:r>
        <w:rPr>
          <w:rFonts w:hint="eastAsia"/>
        </w:rPr>
        <w:t xml:space="preserve">和产品分发列为未来</w:t>
      </w:r>
      <w:r>
        <w:t xml:space="preserve"> </w:t>
      </w:r>
      <w:r>
        <w:rPr>
          <w:rFonts w:hint="eastAsia"/>
        </w:rPr>
        <w:t xml:space="preserve">Track，而非当前完成能力。</w:t>
      </w:r>
    </w:p>
    <w:p>
      <w:r>
        <w:pict>
          <v:rect style="width:0;height:1.5pt" o:hralign="center" o:hrstd="t" o:hr="t"/>
        </w:pict>
      </w:r>
    </w:p>
    <w:bookmarkEnd w:id="39"/>
    <w:bookmarkStart w:id="40" w:name="五阶段划分原则"/>
    <w:p>
      <w:pPr>
        <w:pStyle w:val="Heading1"/>
      </w:pPr>
      <w:r>
        <w:rPr>
          <w:rFonts w:hint="eastAsia"/>
        </w:rPr>
        <w:t xml:space="preserve">五、阶段划分原则</w:t>
      </w:r>
    </w:p>
    <w:p>
      <w:pPr>
        <w:pStyle w:val="FirstParagraph"/>
      </w:pPr>
      <w:r>
        <w:rPr>
          <w:rFonts w:hint="eastAsia"/>
        </w:rPr>
        <w:t xml:space="preserve">从现在开始，建议保留旧</w:t>
      </w:r>
      <w:r>
        <w:t xml:space="preserve"> Phase 0–9 </w:t>
      </w:r>
      <w:r>
        <w:rPr>
          <w:rFonts w:hint="eastAsia"/>
        </w:rPr>
        <w:t xml:space="preserve">作为“历史工程阶段”，新建一套产品阶段：</w:t>
      </w:r>
    </w:p>
    <w:p>
      <w:pPr>
        <w:pStyle w:val="SourceCode"/>
      </w:pPr>
      <w:r>
        <w:rPr>
          <w:rStyle w:val="VerbatimChar"/>
        </w:rPr>
        <w:t xml:space="preserve">ArcheAxis Product Stage A0–A10</w:t>
      </w:r>
    </w:p>
    <w:p>
      <w:pPr>
        <w:pStyle w:val="FirstParagraph"/>
      </w:pPr>
      <w:r>
        <w:rPr>
          <w:rFonts w:hint="eastAsia"/>
        </w:rPr>
        <w:t xml:space="preserve">每一个阶段只有满足以下完整公式，才能宣布完成：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真实输入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持久化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审核或权限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真实处理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可使用输出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Audit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重启恢复</w:t>
      </w:r>
      <w:r>
        <w:br/>
      </w:r>
      <w:r>
        <w:rPr>
          <w:rStyle w:val="VerbatimChar"/>
        </w:rPr>
        <w:t xml:space="preserve">→ UI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迁移和回滚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打包安装验证</w:t>
      </w:r>
    </w:p>
    <w:p>
      <w:pPr>
        <w:pStyle w:val="FirstParagraph"/>
      </w:pPr>
      <w:r>
        <w:rPr>
          <w:rFonts w:hint="eastAsia"/>
        </w:rPr>
        <w:t xml:space="preserve">每阶段必须同时具备：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一条完整成功路径；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一条拒绝路径；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一条失败和恢复路径；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重复命令幂等；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数据库迁移与回滚；</w:t>
      </w:r>
    </w:p>
    <w:p>
      <w:pPr>
        <w:pStyle w:val="Compact"/>
        <w:numPr>
          <w:ilvl w:val="0"/>
          <w:numId w:val="1012"/>
        </w:numPr>
      </w:pPr>
      <w:r>
        <w:t xml:space="preserve">UI </w:t>
      </w:r>
      <w:r>
        <w:rPr>
          <w:rFonts w:hint="eastAsia"/>
        </w:rPr>
        <w:t xml:space="preserve">真实操作；</w:t>
      </w:r>
    </w:p>
    <w:p>
      <w:pPr>
        <w:pStyle w:val="Compact"/>
        <w:numPr>
          <w:ilvl w:val="0"/>
          <w:numId w:val="1012"/>
        </w:numPr>
      </w:pPr>
      <w:r>
        <w:t xml:space="preserve">API </w:t>
      </w:r>
      <w:r>
        <w:rPr>
          <w:rFonts w:hint="eastAsia"/>
        </w:rPr>
        <w:t xml:space="preserve">和领域合同测试；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安装后</w:t>
      </w:r>
      <w:r>
        <w:t xml:space="preserve"> Smoke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性能指标；</w:t>
      </w:r>
    </w:p>
    <w:p>
      <w:pPr>
        <w:pStyle w:val="Compact"/>
        <w:numPr>
          <w:ilvl w:val="0"/>
          <w:numId w:val="1012"/>
        </w:numPr>
      </w:pPr>
      <w:r>
        <w:t xml:space="preserve">Exact-SHA CI </w:t>
      </w:r>
      <w:r>
        <w:rPr>
          <w:rFonts w:hint="eastAsia"/>
        </w:rPr>
        <w:t xml:space="preserve">证据。</w:t>
      </w:r>
    </w:p>
    <w:p>
      <w:r>
        <w:pict>
          <v:rect style="width:0;height:1.5pt" o:hralign="center" o:hrstd="t" o:hr="t"/>
        </w:pict>
      </w:r>
    </w:p>
    <w:bookmarkEnd w:id="40"/>
    <w:bookmarkStart w:id="41" w:name="六最终蓝图阶段规划"/>
    <w:p>
      <w:pPr>
        <w:pStyle w:val="Heading1"/>
      </w:pPr>
      <w:r>
        <w:rPr>
          <w:rFonts w:hint="eastAsia"/>
        </w:rPr>
        <w:t xml:space="preserve">六、最终蓝图阶段规划</w:t>
      </w:r>
    </w:p>
    <w:bookmarkEnd w:id="41"/>
    <w:bookmarkStart w:id="46" w:name="stage-a0真实基线与仓库收口"/>
    <w:p>
      <w:pPr>
        <w:pStyle w:val="Heading1"/>
      </w:pPr>
      <w:r>
        <w:t xml:space="preserve">Stage </w:t>
      </w:r>
      <w:r>
        <w:rPr>
          <w:rFonts w:hint="eastAsia"/>
        </w:rPr>
        <w:t xml:space="preserve">A0｜真实基线与仓库收口</w:t>
      </w:r>
    </w:p>
    <w:bookmarkStart w:id="42" w:name="用户可完成的完整流程"/>
    <w:p>
      <w:pPr>
        <w:pStyle w:val="Heading2"/>
      </w:pPr>
      <w:r>
        <w:rPr>
          <w:rFonts w:hint="eastAsia"/>
        </w:rPr>
        <w:t xml:space="preserve">用户可完成的完整流程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全新检出仓库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安装依赖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执行迁移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启动系统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Workspace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导入示例资料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查看持久化结果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创建备份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生成恢复候选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完成完整性检查</w:t>
      </w:r>
    </w:p>
    <w:bookmarkEnd w:id="42"/>
    <w:bookmarkStart w:id="43" w:name="本阶段主要任务"/>
    <w:p>
      <w:pPr>
        <w:pStyle w:val="Heading2"/>
      </w:pPr>
      <w:r>
        <w:rPr>
          <w:rFonts w:hint="eastAsia"/>
        </w:rPr>
        <w:t xml:space="preserve">本阶段主要任务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统一</w:t>
      </w:r>
      <w:r>
        <w:t xml:space="preserve"> README、PROJECT_STATUS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CURRENT_ARCHITECTURE；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将“Phase</w:t>
      </w:r>
      <w:r>
        <w:t xml:space="preserve"> 9 </w:t>
      </w:r>
      <w:r>
        <w:rPr>
          <w:rFonts w:hint="eastAsia"/>
        </w:rPr>
        <w:t xml:space="preserve">完成”改成准确范围；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删除</w:t>
      </w:r>
      <w:r>
        <w:t xml:space="preserve"> UI </w:t>
      </w:r>
      <w:r>
        <w:rPr>
          <w:rFonts w:hint="eastAsia"/>
        </w:rPr>
        <w:t xml:space="preserve">中伪造的测试数字、服务状态和统计；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release-manifest.json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给</w:t>
      </w:r>
      <w:r>
        <w:t xml:space="preserve"> Workspace </w:t>
      </w:r>
      <w:r>
        <w:rPr>
          <w:rFonts w:hint="eastAsia"/>
        </w:rPr>
        <w:t xml:space="preserve">静态资源增加</w:t>
      </w:r>
      <w:r>
        <w:t xml:space="preserve"> Wheel </w:t>
      </w:r>
      <w:r>
        <w:rPr>
          <w:rFonts w:hint="eastAsia"/>
        </w:rPr>
        <w:t xml:space="preserve">Smoke；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增加</w:t>
      </w:r>
      <w:r>
        <w:t xml:space="preserve"> Windows </w:t>
      </w:r>
      <w:r>
        <w:rPr>
          <w:rFonts w:hint="eastAsia"/>
        </w:rPr>
        <w:t xml:space="preserve">本地启动</w:t>
      </w:r>
      <w:r>
        <w:t xml:space="preserve"> </w:t>
      </w:r>
      <w:r>
        <w:rPr>
          <w:rFonts w:hint="eastAsia"/>
        </w:rPr>
        <w:t xml:space="preserve">Smoke；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增加</w:t>
      </w:r>
      <w:r>
        <w:t xml:space="preserve"> JS Syntax </w:t>
      </w:r>
      <w:r>
        <w:rPr>
          <w:rFonts w:hint="eastAsia"/>
        </w:rPr>
        <w:t xml:space="preserve">和基础浏览器测试；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解决本地</w:t>
      </w:r>
      <w:r>
        <w:t xml:space="preserve"> OCR WIP </w:t>
      </w:r>
      <w:r>
        <w:rPr>
          <w:rFonts w:hint="eastAsia"/>
        </w:rPr>
        <w:t xml:space="preserve">后再提交；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确认远程和本地工作树干净。</w:t>
      </w:r>
    </w:p>
    <w:bookmarkEnd w:id="43"/>
    <w:bookmarkStart w:id="44" w:name="完成门禁"/>
    <w:p>
      <w:pPr>
        <w:pStyle w:val="Heading2"/>
      </w:pPr>
      <w:r>
        <w:rPr>
          <w:rFonts w:hint="eastAsia"/>
        </w:rPr>
        <w:t xml:space="preserve">完成门禁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文档、代码和</w:t>
      </w:r>
      <w:r>
        <w:t xml:space="preserve"> UI </w:t>
      </w:r>
      <w:r>
        <w:rPr>
          <w:rFonts w:hint="eastAsia"/>
        </w:rPr>
        <w:t xml:space="preserve">状态无冲突；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全新目录可以启动；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/workspace</w:t>
      </w:r>
      <w:r>
        <w:t xml:space="preserve"> </w:t>
      </w:r>
      <w:r>
        <w:rPr>
          <w:rFonts w:hint="eastAsia"/>
        </w:rPr>
        <w:t xml:space="preserve">在安装后的</w:t>
      </w:r>
      <w:r>
        <w:t xml:space="preserve"> Wheel </w:t>
      </w:r>
      <w:r>
        <w:rPr>
          <w:rFonts w:hint="eastAsia"/>
        </w:rPr>
        <w:t xml:space="preserve">中可用；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备份可生成并恢复为候选；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所有显示数字都来自真实</w:t>
      </w:r>
      <w:r>
        <w:t xml:space="preserve"> API </w:t>
      </w:r>
      <w:r>
        <w:rPr>
          <w:rFonts w:hint="eastAsia"/>
        </w:rPr>
        <w:t xml:space="preserve">或标为</w:t>
      </w:r>
      <w:r>
        <w:t xml:space="preserve"> Demo。</w:t>
      </w:r>
    </w:p>
    <w:bookmarkEnd w:id="44"/>
    <w:bookmarkStart w:id="45" w:name="当前状态"/>
    <w:p>
      <w:pPr>
        <w:pStyle w:val="Heading2"/>
      </w:pPr>
      <w:r>
        <w:rPr>
          <w:rFonts w:hint="eastAsia"/>
        </w:rPr>
        <w:t xml:space="preserve">当前状态</w:t>
      </w:r>
    </w:p>
    <w:p>
      <w:pPr>
        <w:pStyle w:val="FirstParagraph"/>
      </w:pPr>
      <w:r>
        <w:rPr>
          <w:rFonts w:hint="eastAsia"/>
          <w:b/>
          <w:bCs/>
        </w:rPr>
        <w:t xml:space="preserve">部分完成，必须第一个执行。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stage-a1统一受治理认知工作台"/>
    <w:p>
      <w:pPr>
        <w:pStyle w:val="Heading1"/>
      </w:pPr>
      <w:r>
        <w:t xml:space="preserve">Stage </w:t>
      </w:r>
      <w:r>
        <w:rPr>
          <w:rFonts w:hint="eastAsia"/>
        </w:rPr>
        <w:t xml:space="preserve">A1｜统一受治理认知工作台</w:t>
      </w:r>
    </w:p>
    <w:bookmarkStart w:id="47" w:name="完整流程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网页</w:t>
      </w:r>
      <w:r>
        <w:rPr>
          <w:rStyle w:val="VerbatimChar"/>
        </w:rPr>
        <w:t xml:space="preserve"> / GitHub / </w:t>
      </w:r>
      <w:r>
        <w:rPr>
          <w:rStyle w:val="VerbatimChar"/>
          <w:rFonts w:hint="eastAsia"/>
        </w:rPr>
        <w:t xml:space="preserve">本地文件</w:t>
      </w:r>
      <w:r>
        <w:br/>
      </w:r>
      <w:r>
        <w:rPr>
          <w:rStyle w:val="VerbatimChar"/>
        </w:rPr>
        <w:t xml:space="preserve">→ Research Candidate</w:t>
      </w:r>
      <w:r>
        <w:br/>
      </w:r>
      <w:r>
        <w:rPr>
          <w:rStyle w:val="VerbatimChar"/>
        </w:rPr>
        <w:t xml:space="preserve">→ Evidence Review</w:t>
      </w:r>
      <w:r>
        <w:br/>
      </w:r>
      <w:r>
        <w:rPr>
          <w:rStyle w:val="VerbatimChar"/>
        </w:rPr>
        <w:t xml:space="preserve">→ Approve / Reject / Request More Evidence</w:t>
      </w:r>
      <w:r>
        <w:br/>
      </w:r>
      <w:r>
        <w:rPr>
          <w:rStyle w:val="VerbatimChar"/>
        </w:rPr>
        <w:t xml:space="preserve">→ Knowledge Version</w:t>
      </w:r>
      <w:r>
        <w:br/>
      </w:r>
      <w:r>
        <w:rPr>
          <w:rStyle w:val="VerbatimChar"/>
        </w:rPr>
        <w:t xml:space="preserve">→ Learning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显式</w:t>
      </w:r>
      <w:r>
        <w:rPr>
          <w:rStyle w:val="VerbatimChar"/>
        </w:rPr>
        <w:t xml:space="preserve"> Approve / Reject</w:t>
      </w:r>
      <w:r>
        <w:br/>
      </w:r>
      <w:r>
        <w:rPr>
          <w:rStyle w:val="VerbatimChar"/>
        </w:rPr>
        <w:t xml:space="preserve">→ Practice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Machine Knowledge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显式</w:t>
      </w:r>
      <w:r>
        <w:rPr>
          <w:rStyle w:val="VerbatimChar"/>
        </w:rPr>
        <w:t xml:space="preserve"> Approve / Deprecate</w:t>
      </w:r>
      <w:r>
        <w:br/>
      </w:r>
      <w:r>
        <w:rPr>
          <w:rStyle w:val="VerbatimChar"/>
        </w:rPr>
        <w:t xml:space="preserve">→ Audit Timeline</w:t>
      </w:r>
    </w:p>
    <w:bookmarkEnd w:id="47"/>
    <w:bookmarkStart w:id="48" w:name="必须建设"/>
    <w:p>
      <w:pPr>
        <w:pStyle w:val="Heading2"/>
      </w:pPr>
      <w:r>
        <w:rPr>
          <w:rFonts w:hint="eastAsia"/>
        </w:rPr>
        <w:t xml:space="preserve">必须建设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workspace.sqlite</w:t>
      </w:r>
      <w:r>
        <w:t xml:space="preserve"> </w:t>
      </w:r>
      <w:r>
        <w:rPr>
          <w:rFonts w:hint="eastAsia"/>
        </w:rPr>
        <w:t xml:space="preserve">正式</w:t>
      </w:r>
      <w:r>
        <w:t xml:space="preserve"> Migration </w:t>
      </w:r>
      <w:r>
        <w:rPr>
          <w:rFonts w:hint="eastAsia"/>
        </w:rPr>
        <w:t xml:space="preserve">Owner；</w:t>
      </w:r>
    </w:p>
    <w:p>
      <w:pPr>
        <w:pStyle w:val="Compact"/>
        <w:numPr>
          <w:ilvl w:val="0"/>
          <w:numId w:val="1015"/>
        </w:numPr>
      </w:pPr>
      <w:r>
        <w:t xml:space="preserve">Command / </w:t>
      </w:r>
      <w:r>
        <w:rPr>
          <w:rFonts w:hint="eastAsia"/>
        </w:rPr>
        <w:t xml:space="preserve">Result；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Job；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Outbox；</w:t>
      </w:r>
    </w:p>
    <w:p>
      <w:pPr>
        <w:pStyle w:val="Compact"/>
        <w:numPr>
          <w:ilvl w:val="0"/>
          <w:numId w:val="1015"/>
        </w:numPr>
      </w:pPr>
      <w:r>
        <w:t xml:space="preserve">Audit </w:t>
      </w:r>
      <w:r>
        <w:rPr>
          <w:rFonts w:hint="eastAsia"/>
        </w:rPr>
        <w:t xml:space="preserve">Projection；</w:t>
      </w:r>
    </w:p>
    <w:p>
      <w:pPr>
        <w:pStyle w:val="Compact"/>
        <w:numPr>
          <w:ilvl w:val="0"/>
          <w:numId w:val="1015"/>
        </w:numPr>
      </w:pPr>
      <w:r>
        <w:t xml:space="preserve">Worker </w:t>
      </w:r>
      <w:r>
        <w:rPr>
          <w:rFonts w:hint="eastAsia"/>
        </w:rPr>
        <w:t xml:space="preserve">Lease；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Checkpoint；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Retry；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SSE；</w:t>
      </w:r>
    </w:p>
    <w:p>
      <w:pPr>
        <w:pStyle w:val="Compact"/>
        <w:numPr>
          <w:ilvl w:val="0"/>
          <w:numId w:val="1015"/>
        </w:numPr>
      </w:pPr>
      <w:r>
        <w:t xml:space="preserve">Job </w:t>
      </w:r>
      <w:r>
        <w:rPr>
          <w:rFonts w:hint="eastAsia"/>
        </w:rPr>
        <w:t xml:space="preserve">Center；</w:t>
      </w:r>
    </w:p>
    <w:p>
      <w:pPr>
        <w:pStyle w:val="Compact"/>
        <w:numPr>
          <w:ilvl w:val="0"/>
          <w:numId w:val="1015"/>
        </w:numPr>
      </w:pPr>
      <w:r>
        <w:t xml:space="preserve">Research Review </w:t>
      </w:r>
      <w:r>
        <w:rPr>
          <w:rFonts w:hint="eastAsia"/>
        </w:rPr>
        <w:t xml:space="preserve">UI；</w:t>
      </w:r>
    </w:p>
    <w:p>
      <w:pPr>
        <w:pStyle w:val="Compact"/>
        <w:numPr>
          <w:ilvl w:val="0"/>
          <w:numId w:val="1015"/>
        </w:numPr>
      </w:pPr>
      <w:r>
        <w:t xml:space="preserve">Knowledge Version </w:t>
      </w:r>
      <w:r>
        <w:rPr>
          <w:rFonts w:hint="eastAsia"/>
        </w:rPr>
        <w:t xml:space="preserve">UI；</w:t>
      </w:r>
    </w:p>
    <w:p>
      <w:pPr>
        <w:pStyle w:val="Compact"/>
        <w:numPr>
          <w:ilvl w:val="0"/>
          <w:numId w:val="1015"/>
        </w:numPr>
      </w:pPr>
      <w:r>
        <w:t xml:space="preserve">Learning Approval </w:t>
      </w:r>
      <w:r>
        <w:rPr>
          <w:rFonts w:hint="eastAsia"/>
        </w:rPr>
        <w:t xml:space="preserve">UI；</w:t>
      </w:r>
    </w:p>
    <w:p>
      <w:pPr>
        <w:pStyle w:val="Compact"/>
        <w:numPr>
          <w:ilvl w:val="0"/>
          <w:numId w:val="1015"/>
        </w:numPr>
      </w:pPr>
      <w:r>
        <w:t xml:space="preserve">Machine Knowledge Approval </w:t>
      </w:r>
      <w:r>
        <w:rPr>
          <w:rFonts w:hint="eastAsia"/>
        </w:rPr>
        <w:t xml:space="preserve">UI；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start_learning()</w:t>
      </w:r>
      <w:r>
        <w:t xml:space="preserve"> </w:t>
      </w:r>
      <w:r>
        <w:rPr>
          <w:rFonts w:hint="eastAsia"/>
        </w:rPr>
        <w:t xml:space="preserve">自动批准逻辑；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所有操作可从最终对象反查来源和审核。</w:t>
      </w:r>
    </w:p>
    <w:bookmarkEnd w:id="48"/>
    <w:bookmarkStart w:id="49" w:name="负向路径"/>
    <w:p>
      <w:pPr>
        <w:pStyle w:val="Heading2"/>
      </w:pPr>
      <w:r>
        <w:rPr>
          <w:rFonts w:hint="eastAsia"/>
        </w:rPr>
        <w:t xml:space="preserve">负向路径</w:t>
      </w:r>
    </w:p>
    <w:p>
      <w:pPr>
        <w:pStyle w:val="Compact"/>
        <w:numPr>
          <w:ilvl w:val="0"/>
          <w:numId w:val="1016"/>
        </w:numPr>
      </w:pPr>
      <w:r>
        <w:t xml:space="preserve">Research </w:t>
      </w:r>
      <w:r>
        <w:rPr>
          <w:rFonts w:hint="eastAsia"/>
        </w:rPr>
        <w:t xml:space="preserve">Reject；</w:t>
      </w:r>
    </w:p>
    <w:p>
      <w:pPr>
        <w:pStyle w:val="Compact"/>
        <w:numPr>
          <w:ilvl w:val="0"/>
          <w:numId w:val="1016"/>
        </w:numPr>
      </w:pPr>
      <w:r>
        <w:t xml:space="preserve">Evidence </w:t>
      </w:r>
      <w:r>
        <w:rPr>
          <w:rFonts w:hint="eastAsia"/>
        </w:rPr>
        <w:t xml:space="preserve">不足；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重复</w:t>
      </w:r>
      <w:r>
        <w:t xml:space="preserve"> </w:t>
      </w:r>
      <w:r>
        <w:rPr>
          <w:rFonts w:hint="eastAsia"/>
        </w:rPr>
        <w:t xml:space="preserve">Command；</w:t>
      </w:r>
    </w:p>
    <w:p>
      <w:pPr>
        <w:pStyle w:val="Compact"/>
        <w:numPr>
          <w:ilvl w:val="0"/>
          <w:numId w:val="1016"/>
        </w:numPr>
      </w:pPr>
      <w:r>
        <w:t xml:space="preserve">Command ID </w:t>
      </w:r>
      <w:r>
        <w:rPr>
          <w:rFonts w:hint="eastAsia"/>
        </w:rPr>
        <w:t xml:space="preserve">冲突；</w:t>
      </w:r>
    </w:p>
    <w:p>
      <w:pPr>
        <w:pStyle w:val="Compact"/>
        <w:numPr>
          <w:ilvl w:val="0"/>
          <w:numId w:val="1016"/>
        </w:numPr>
      </w:pPr>
      <w:r>
        <w:t xml:space="preserve">Worker </w:t>
      </w:r>
      <w:r>
        <w:rPr>
          <w:rFonts w:hint="eastAsia"/>
        </w:rPr>
        <w:t xml:space="preserve">中途关闭；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数据库写入失败；</w:t>
      </w:r>
    </w:p>
    <w:p>
      <w:pPr>
        <w:pStyle w:val="Compact"/>
        <w:numPr>
          <w:ilvl w:val="0"/>
          <w:numId w:val="1016"/>
        </w:numPr>
      </w:pPr>
      <w:r>
        <w:t xml:space="preserve">Machine Knowledge Deprecate。</w:t>
      </w:r>
    </w:p>
    <w:bookmarkEnd w:id="49"/>
    <w:bookmarkStart w:id="50" w:name="阶段完成后的可用产品"/>
    <w:p>
      <w:pPr>
        <w:pStyle w:val="Heading2"/>
      </w:pPr>
      <w:r>
        <w:rPr>
          <w:rFonts w:hint="eastAsia"/>
        </w:rPr>
        <w:t xml:space="preserve">阶段完成后的可用产品</w:t>
      </w:r>
    </w:p>
    <w:p>
      <w:pPr>
        <w:pStyle w:val="BlockText"/>
      </w:pPr>
      <w:r>
        <w:rPr>
          <w:rFonts w:hint="eastAsia"/>
        </w:rPr>
        <w:t xml:space="preserve">用户已经可以把网页、GitHub</w:t>
      </w:r>
      <w:r>
        <w:t xml:space="preserve"> </w:t>
      </w:r>
      <w:r>
        <w:rPr>
          <w:rFonts w:hint="eastAsia"/>
        </w:rPr>
        <w:t xml:space="preserve">或文件转成经过审核的知识，并真正完成学习、掌握与机器知识治理。</w:t>
      </w:r>
    </w:p>
    <w:p>
      <w:pPr>
        <w:pStyle w:val="FirstParagraph"/>
      </w:pPr>
      <w:r>
        <w:rPr>
          <w:rFonts w:hint="eastAsia"/>
        </w:rPr>
        <w:t xml:space="preserve">这是第一版真正可日常使用的元枢核心。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tage-a2文档到学习的完整闭环"/>
    <w:p>
      <w:pPr>
        <w:pStyle w:val="Heading1"/>
      </w:pPr>
      <w:r>
        <w:t xml:space="preserve">Stage </w:t>
      </w:r>
      <w:r>
        <w:rPr>
          <w:rFonts w:hint="eastAsia"/>
        </w:rPr>
        <w:t xml:space="preserve">A2｜文档到学习的完整闭环</w:t>
      </w:r>
    </w:p>
    <w:bookmarkStart w:id="52" w:name="首批正式支持格式"/>
    <w:p>
      <w:pPr>
        <w:pStyle w:val="Heading2"/>
      </w:pPr>
      <w:r>
        <w:rPr>
          <w:rFonts w:hint="eastAsia"/>
        </w:rPr>
        <w:t xml:space="preserve">首批正式支持格式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DOCX；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PPTX；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Markdown；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TXT；</w:t>
      </w:r>
    </w:p>
    <w:p>
      <w:pPr>
        <w:pStyle w:val="Compact"/>
        <w:numPr>
          <w:ilvl w:val="0"/>
          <w:numId w:val="1017"/>
        </w:numPr>
      </w:pPr>
      <w:r>
        <w:t xml:space="preserve">PNG/JPEG </w:t>
      </w:r>
      <w:r>
        <w:rPr>
          <w:rFonts w:hint="eastAsia"/>
        </w:rPr>
        <w:t xml:space="preserve">文档图片。</w:t>
      </w:r>
    </w:p>
    <w:p>
      <w:pPr>
        <w:pStyle w:val="FirstParagraph"/>
      </w:pPr>
      <w:r>
        <w:rPr>
          <w:rFonts w:hint="eastAsia"/>
        </w:rPr>
        <w:t xml:space="preserve">不要一次宣称支持所有</w:t>
      </w:r>
      <w:r>
        <w:t xml:space="preserve"> Office </w:t>
      </w:r>
      <w:r>
        <w:rPr>
          <w:rFonts w:hint="eastAsia"/>
        </w:rPr>
        <w:t xml:space="preserve">和媒体格式。</w:t>
      </w:r>
    </w:p>
    <w:bookmarkEnd w:id="52"/>
    <w:bookmarkStart w:id="53" w:name="完整流程-1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导入文档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格式识别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/ OCR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页码和块级来源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人工核验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课程目录</w:t>
      </w:r>
      <w:r>
        <w:br/>
      </w:r>
      <w:r>
        <w:rPr>
          <w:rStyle w:val="VerbatimChar"/>
        </w:rPr>
        <w:t xml:space="preserve">→ Learning Route</w:t>
      </w:r>
      <w:r>
        <w:br/>
      </w:r>
      <w:r>
        <w:rPr>
          <w:rStyle w:val="VerbatimChar"/>
        </w:rPr>
        <w:t xml:space="preserve">→ Card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Mistake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Learning Report</w:t>
      </w:r>
      <w:r>
        <w:br/>
      </w:r>
      <w:r>
        <w:rPr>
          <w:rStyle w:val="VerbatimChar"/>
        </w:rPr>
        <w:t xml:space="preserve">→ Markdown / Obsidian </w:t>
      </w:r>
      <w:r>
        <w:rPr>
          <w:rStyle w:val="VerbatimChar"/>
          <w:rFonts w:hint="eastAsia"/>
        </w:rPr>
        <w:t xml:space="preserve">导出</w:t>
      </w:r>
    </w:p>
    <w:bookmarkEnd w:id="53"/>
    <w:bookmarkStart w:id="54" w:name="必须建设-1"/>
    <w:p>
      <w:pPr>
        <w:pStyle w:val="Heading2"/>
      </w:pPr>
      <w:r>
        <w:rPr>
          <w:rFonts w:hint="eastAsia"/>
        </w:rPr>
        <w:t xml:space="preserve">必须建设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正式文档</w:t>
      </w:r>
      <w:r>
        <w:t xml:space="preserve"> </w:t>
      </w:r>
      <w:r>
        <w:rPr>
          <w:rFonts w:hint="eastAsia"/>
        </w:rPr>
        <w:t xml:space="preserve">Job；</w:t>
      </w:r>
    </w:p>
    <w:p>
      <w:pPr>
        <w:pStyle w:val="Compact"/>
        <w:numPr>
          <w:ilvl w:val="0"/>
          <w:numId w:val="1018"/>
        </w:numPr>
      </w:pPr>
      <w:r>
        <w:t xml:space="preserve">Processing </w:t>
      </w:r>
      <w:r>
        <w:rPr>
          <w:rFonts w:hint="eastAsia"/>
        </w:rPr>
        <w:t xml:space="preserve">Manifest；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断点续跑；</w:t>
      </w:r>
    </w:p>
    <w:p>
      <w:pPr>
        <w:pStyle w:val="Compact"/>
        <w:numPr>
          <w:ilvl w:val="0"/>
          <w:numId w:val="1018"/>
        </w:numPr>
      </w:pPr>
      <w:r>
        <w:t xml:space="preserve">OCR Engine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页码、区域和原文绑定；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人工真值</w:t>
      </w:r>
      <w:r>
        <w:t xml:space="preserve"> </w:t>
      </w:r>
      <w:r>
        <w:rPr>
          <w:rFonts w:hint="eastAsia"/>
        </w:rPr>
        <w:t xml:space="preserve">Fixture；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课程、章节和知识点对象；</w:t>
      </w:r>
    </w:p>
    <w:p>
      <w:pPr>
        <w:pStyle w:val="Compact"/>
        <w:numPr>
          <w:ilvl w:val="0"/>
          <w:numId w:val="1018"/>
        </w:numPr>
      </w:pPr>
      <w:r>
        <w:t xml:space="preserve">FSRS </w:t>
      </w:r>
      <w:r>
        <w:rPr>
          <w:rFonts w:hint="eastAsia"/>
        </w:rPr>
        <w:t xml:space="preserve">或统一</w:t>
      </w:r>
      <w:r>
        <w:t xml:space="preserve"> Review </w:t>
      </w:r>
      <w:r>
        <w:rPr>
          <w:rFonts w:hint="eastAsia"/>
        </w:rPr>
        <w:t xml:space="preserve">Scheduler；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错题归因；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学习报告；</w:t>
      </w:r>
    </w:p>
    <w:p>
      <w:pPr>
        <w:pStyle w:val="Compact"/>
        <w:numPr>
          <w:ilvl w:val="0"/>
          <w:numId w:val="1018"/>
        </w:numPr>
      </w:pPr>
      <w:r>
        <w:t xml:space="preserve">Obsidian </w:t>
      </w:r>
      <w:r>
        <w:rPr>
          <w:rFonts w:hint="eastAsia"/>
        </w:rPr>
        <w:t xml:space="preserve">只作为投影输出。</w:t>
      </w:r>
    </w:p>
    <w:bookmarkEnd w:id="54"/>
    <w:bookmarkStart w:id="55" w:name="完成门禁-1"/>
    <w:p>
      <w:pPr>
        <w:pStyle w:val="Heading2"/>
      </w:pPr>
      <w:r>
        <w:rPr>
          <w:rFonts w:hint="eastAsia"/>
        </w:rPr>
        <w:t xml:space="preserve">完成门禁</w:t>
      </w:r>
    </w:p>
    <w:p>
      <w:pPr>
        <w:pStyle w:val="FirstParagraph"/>
      </w:pPr>
      <w:r>
        <w:rPr>
          <w:rFonts w:hint="eastAsia"/>
        </w:rPr>
        <w:t xml:space="preserve">每一种“正式支持格式”都必须有真实样本从导入一直跑到</w:t>
      </w:r>
      <w:r>
        <w:t xml:space="preserve"> Mastery </w:t>
      </w:r>
      <w:r>
        <w:rPr>
          <w:rFonts w:hint="eastAsia"/>
        </w:rPr>
        <w:t xml:space="preserve">和导出。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stage-a3音视频到学习的完整闭环"/>
    <w:p>
      <w:pPr>
        <w:pStyle w:val="Heading1"/>
      </w:pPr>
      <w:r>
        <w:t xml:space="preserve">Stage </w:t>
      </w:r>
      <w:r>
        <w:rPr>
          <w:rFonts w:hint="eastAsia"/>
        </w:rPr>
        <w:t xml:space="preserve">A3｜音视频到学习的完整闭环</w:t>
      </w:r>
    </w:p>
    <w:bookmarkStart w:id="57" w:name="完整流程-2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音频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</w:t>
      </w:r>
      <w:r>
        <w:br/>
      </w:r>
      <w:r>
        <w:rPr>
          <w:rStyle w:val="VerbatimChar"/>
        </w:rPr>
        <w:t xml:space="preserve">→ WAV </w:t>
      </w:r>
      <w:r>
        <w:rPr>
          <w:rStyle w:val="VerbatimChar"/>
          <w:rFonts w:hint="eastAsia"/>
        </w:rPr>
        <w:t xml:space="preserve">和关键帧</w:t>
      </w:r>
      <w:r>
        <w:br/>
      </w:r>
      <w:r>
        <w:rPr>
          <w:rStyle w:val="VerbatimChar"/>
        </w:rPr>
        <w:t xml:space="preserve">→ ASR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关键帧</w:t>
      </w:r>
      <w:r>
        <w:rPr>
          <w:rStyle w:val="VerbatimChar"/>
        </w:rPr>
        <w:t xml:space="preserve"> OCR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时间戳对齐</w:t>
      </w:r>
      <w:r>
        <w:br/>
      </w:r>
      <w:r>
        <w:rPr>
          <w:rStyle w:val="VerbatimChar"/>
        </w:rPr>
        <w:t xml:space="preserve">→ Transcript Segment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时间范围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Course / Card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Mastery</w:t>
      </w:r>
    </w:p>
    <w:bookmarkEnd w:id="57"/>
    <w:bookmarkStart w:id="58" w:name="必须建设-2"/>
    <w:p>
      <w:pPr>
        <w:pStyle w:val="Heading2"/>
      </w:pPr>
      <w:r>
        <w:rPr>
          <w:rFonts w:hint="eastAsia"/>
        </w:rPr>
        <w:t xml:space="preserve">必须建设</w:t>
      </w:r>
    </w:p>
    <w:p>
      <w:pPr>
        <w:pStyle w:val="Compact"/>
        <w:numPr>
          <w:ilvl w:val="0"/>
          <w:numId w:val="1019"/>
        </w:numPr>
      </w:pPr>
      <w:r>
        <w:t xml:space="preserve">ASR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19"/>
        </w:numPr>
      </w:pPr>
      <w:r>
        <w:t xml:space="preserve">OCR </w:t>
      </w:r>
      <w:r>
        <w:rPr>
          <w:rFonts w:hint="eastAsia"/>
        </w:rPr>
        <w:t xml:space="preserve">语言模型；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时间戳；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说话段落；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关键帧与语音对齐；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内容匹配</w:t>
      </w:r>
      <w:r>
        <w:t xml:space="preserve">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人工</w:t>
      </w:r>
      <w:r>
        <w:t xml:space="preserve"> WER/CER </w:t>
      </w:r>
      <w:r>
        <w:rPr>
          <w:rFonts w:hint="eastAsia"/>
        </w:rPr>
        <w:t xml:space="preserve">真值集；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失败重试；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无音轨、损坏视频、语言不支持等错误语义。</w:t>
      </w:r>
    </w:p>
    <w:bookmarkEnd w:id="58"/>
    <w:bookmarkStart w:id="59" w:name="当前基础"/>
    <w:p>
      <w:pPr>
        <w:pStyle w:val="Heading2"/>
      </w:pPr>
      <w:r>
        <w:rPr>
          <w:rFonts w:hint="eastAsia"/>
        </w:rPr>
        <w:t xml:space="preserve">当前基础</w:t>
      </w:r>
    </w:p>
    <w:p>
      <w:pPr>
        <w:pStyle w:val="FirstParagraph"/>
      </w:pPr>
      <w:r>
        <w:t xml:space="preserve">FFmpeg </w:t>
      </w:r>
      <w:r>
        <w:rPr>
          <w:rFonts w:hint="eastAsia"/>
        </w:rPr>
        <w:t xml:space="preserve">音轨和关键帧已经存在，但</w:t>
      </w:r>
      <w:r>
        <w:t xml:space="preserve"> ASR、OCR </w:t>
      </w:r>
      <w:r>
        <w:rPr>
          <w:rFonts w:hint="eastAsia"/>
        </w:rPr>
        <w:t xml:space="preserve">与时间证据未闭环。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tage-a4本地模型工具和-agent-治理"/>
    <w:p>
      <w:pPr>
        <w:pStyle w:val="Heading1"/>
      </w:pPr>
      <w:r>
        <w:t xml:space="preserve">Stage </w:t>
      </w:r>
      <w:r>
        <w:rPr>
          <w:rFonts w:hint="eastAsia"/>
        </w:rPr>
        <w:t xml:space="preserve">A4｜本地模型、工具和</w:t>
      </w:r>
      <w:r>
        <w:t xml:space="preserve"> Agent </w:t>
      </w:r>
      <w:r>
        <w:rPr>
          <w:rFonts w:hint="eastAsia"/>
        </w:rPr>
        <w:t xml:space="preserve">治理</w:t>
      </w:r>
    </w:p>
    <w:bookmarkStart w:id="61" w:name="完整流程-3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添加本地模型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健康与能力测试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Tool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Agent Role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Knowledge Scope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ContextPack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模型生成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→ Schema Validation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人工审核</w:t>
      </w:r>
      <w:r>
        <w:br/>
      </w:r>
      <w:r>
        <w:rPr>
          <w:rStyle w:val="VerbatimChar"/>
        </w:rPr>
        <w:t xml:space="preserve">→ Audit</w:t>
      </w:r>
    </w:p>
    <w:bookmarkEnd w:id="61"/>
    <w:bookmarkStart w:id="62" w:name="必须建设-3"/>
    <w:p>
      <w:pPr>
        <w:pStyle w:val="Heading2"/>
      </w:pPr>
      <w:r>
        <w:rPr>
          <w:rFonts w:hint="eastAsia"/>
        </w:rPr>
        <w:t xml:space="preserve">必须建设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ContextPackV1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t xml:space="preserve">Model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20"/>
        </w:numPr>
      </w:pPr>
      <w:r>
        <w:t xml:space="preserve">Tool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20"/>
        </w:numPr>
      </w:pPr>
      <w:r>
        <w:t xml:space="preserve">Agent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20"/>
        </w:numPr>
      </w:pPr>
      <w:r>
        <w:t xml:space="preserve">Provider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本地模型健康检查；</w:t>
      </w:r>
    </w:p>
    <w:p>
      <w:pPr>
        <w:pStyle w:val="Compact"/>
        <w:numPr>
          <w:ilvl w:val="0"/>
          <w:numId w:val="1020"/>
        </w:numPr>
      </w:pPr>
      <w:r>
        <w:t xml:space="preserve">Prompt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20"/>
        </w:numPr>
      </w:pPr>
      <w:r>
        <w:t xml:space="preserve">Token </w:t>
      </w:r>
      <w:r>
        <w:rPr>
          <w:rFonts w:hint="eastAsia"/>
        </w:rPr>
        <w:t xml:space="preserve">Budget；</w:t>
      </w:r>
    </w:p>
    <w:p>
      <w:pPr>
        <w:pStyle w:val="Compact"/>
        <w:numPr>
          <w:ilvl w:val="0"/>
          <w:numId w:val="1020"/>
        </w:numPr>
      </w:pPr>
      <w:r>
        <w:t xml:space="preserve">Privacy </w:t>
      </w:r>
      <w:r>
        <w:rPr>
          <w:rFonts w:hint="eastAsia"/>
        </w:rPr>
        <w:t xml:space="preserve">Scope；</w:t>
      </w:r>
    </w:p>
    <w:p>
      <w:pPr>
        <w:pStyle w:val="Compact"/>
        <w:numPr>
          <w:ilvl w:val="0"/>
          <w:numId w:val="1020"/>
        </w:numPr>
      </w:pPr>
      <w:r>
        <w:t xml:space="preserve">Structured </w:t>
      </w:r>
      <w:r>
        <w:rPr>
          <w:rFonts w:hint="eastAsia"/>
        </w:rPr>
        <w:t xml:space="preserve">Output；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Fallback；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调用审计。</w:t>
      </w:r>
    </w:p>
    <w:p>
      <w:pPr>
        <w:pStyle w:val="FirstParagraph"/>
      </w:pPr>
      <w:r>
        <w:rPr>
          <w:rFonts w:hint="eastAsia"/>
        </w:rPr>
        <w:t xml:space="preserve">本阶段只允许“生成候选”，还不允许</w:t>
      </w:r>
      <w:r>
        <w:t xml:space="preserve"> Agent </w:t>
      </w:r>
      <w:r>
        <w:rPr>
          <w:rFonts w:hint="eastAsia"/>
        </w:rPr>
        <w:t xml:space="preserve">自由修改项目。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stage-a5projectpack-与受控执行闭环"/>
    <w:p>
      <w:pPr>
        <w:pStyle w:val="Heading1"/>
      </w:pPr>
      <w:r>
        <w:t xml:space="preserve">Stage </w:t>
      </w:r>
      <w:r>
        <w:rPr>
          <w:rFonts w:hint="eastAsia"/>
        </w:rPr>
        <w:t xml:space="preserve">A5｜ProjectPack</w:t>
      </w:r>
      <w:r>
        <w:t xml:space="preserve"> </w:t>
      </w:r>
      <w:r>
        <w:rPr>
          <w:rFonts w:hint="eastAsia"/>
        </w:rPr>
        <w:t xml:space="preserve">与受控执行闭环</w:t>
      </w:r>
    </w:p>
    <w:bookmarkStart w:id="64" w:name="完整流程-4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创建项目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导入项目资料</w:t>
      </w:r>
      <w:r>
        <w:br/>
      </w:r>
      <w:r>
        <w:rPr>
          <w:rStyle w:val="VerbatimChar"/>
        </w:rPr>
        <w:t xml:space="preserve">→ Research / Knowledge</w:t>
      </w:r>
      <w:r>
        <w:br/>
      </w:r>
      <w:r>
        <w:rPr>
          <w:rStyle w:val="VerbatimChar"/>
        </w:rPr>
        <w:t xml:space="preserve">→ ProjectPack</w:t>
      </w:r>
      <w:r>
        <w:br/>
      </w:r>
      <w:r>
        <w:rPr>
          <w:rStyle w:val="VerbatimChar"/>
        </w:rPr>
        <w:t xml:space="preserve">→ Goal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受限</w:t>
      </w:r>
      <w:r>
        <w:rPr>
          <w:rStyle w:val="VerbatimChar"/>
        </w:rPr>
        <w:t xml:space="preserve"> Planner</w:t>
      </w:r>
      <w:r>
        <w:br/>
      </w:r>
      <w:r>
        <w:rPr>
          <w:rStyle w:val="VerbatimChar"/>
        </w:rPr>
        <w:t xml:space="preserve">→ ContextPack</w:t>
      </w:r>
      <w:r>
        <w:br/>
      </w:r>
      <w:r>
        <w:rPr>
          <w:rStyle w:val="VerbatimChar"/>
        </w:rPr>
        <w:t xml:space="preserve">→ TaskPack</w:t>
      </w:r>
      <w:r>
        <w:br/>
      </w:r>
      <w:r>
        <w:rPr>
          <w:rStyle w:val="VerbatimChar"/>
        </w:rPr>
        <w:t xml:space="preserve">→ Permission</w:t>
      </w:r>
      <w:r>
        <w:br/>
      </w:r>
      <w:r>
        <w:rPr>
          <w:rStyle w:val="VerbatimChar"/>
        </w:rPr>
        <w:t xml:space="preserve">→ Sandbox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真实工具执行</w:t>
      </w:r>
      <w:r>
        <w:br/>
      </w:r>
      <w:r>
        <w:rPr>
          <w:rStyle w:val="VerbatimChar"/>
        </w:rPr>
        <w:t xml:space="preserve">→ File Diff / Test Evidence</w:t>
      </w:r>
      <w:r>
        <w:br/>
      </w:r>
      <w:r>
        <w:rPr>
          <w:rStyle w:val="VerbatimChar"/>
        </w:rPr>
        <w:t xml:space="preserve">→ Execution Trace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Reviewed Lesson</w:t>
      </w:r>
      <w:r>
        <w:br/>
      </w:r>
      <w:r>
        <w:rPr>
          <w:rStyle w:val="VerbatimChar"/>
        </w:rPr>
        <w:t xml:space="preserve">→ Knowledge Update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项目作品</w:t>
      </w:r>
    </w:p>
    <w:bookmarkEnd w:id="64"/>
    <w:bookmarkStart w:id="65" w:name="首批正式-intent"/>
    <w:p>
      <w:pPr>
        <w:pStyle w:val="Heading2"/>
      </w:pPr>
      <w:r>
        <w:rPr>
          <w:rFonts w:hint="eastAsia"/>
        </w:rPr>
        <w:t xml:space="preserve">首批正式</w:t>
      </w:r>
      <w:r>
        <w:t xml:space="preserve"> Intent</w:t>
      </w:r>
    </w:p>
    <w:p>
      <w:pPr>
        <w:pStyle w:val="FirstParagraph"/>
      </w:pPr>
      <w:r>
        <w:rPr>
          <w:rFonts w:hint="eastAsia"/>
        </w:rPr>
        <w:t xml:space="preserve">不要直接做“任意目标通用</w:t>
      </w:r>
      <w:r>
        <w:t xml:space="preserve"> Planner”。</w:t>
      </w:r>
    </w:p>
    <w:p>
      <w:pPr>
        <w:pStyle w:val="BodyText"/>
      </w:pPr>
      <w:r>
        <w:rPr>
          <w:rFonts w:hint="eastAsia"/>
        </w:rPr>
        <w:t xml:space="preserve">建议首批只支持：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读取项目文件；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搜索正式知识；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创建新文件；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修改明确文件；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运行指定测试；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生成项目报告；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导出交付包。</w:t>
      </w:r>
    </w:p>
    <w:bookmarkEnd w:id="65"/>
    <w:bookmarkStart w:id="66" w:name="必须建设-4"/>
    <w:p>
      <w:pPr>
        <w:pStyle w:val="Heading2"/>
      </w:pPr>
      <w:r>
        <w:rPr>
          <w:rFonts w:hint="eastAsia"/>
        </w:rPr>
        <w:t xml:space="preserve">必须建设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ProjectPackV1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ContextPackV1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t xml:space="preserve">Intent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22"/>
        </w:numPr>
      </w:pPr>
      <w:r>
        <w:t xml:space="preserve">Permission </w:t>
      </w:r>
      <w:r>
        <w:rPr>
          <w:rFonts w:hint="eastAsia"/>
        </w:rPr>
        <w:t xml:space="preserve">Decision；</w:t>
      </w:r>
    </w:p>
    <w:p>
      <w:pPr>
        <w:pStyle w:val="Compact"/>
        <w:numPr>
          <w:ilvl w:val="0"/>
          <w:numId w:val="1022"/>
        </w:numPr>
      </w:pPr>
      <w:r>
        <w:t xml:space="preserve">Sandbox </w:t>
      </w:r>
      <w:r>
        <w:rPr>
          <w:rFonts w:hint="eastAsia"/>
        </w:rPr>
        <w:t xml:space="preserve">Manager；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真实</w:t>
      </w:r>
      <w:r>
        <w:t xml:space="preserve"> File </w:t>
      </w:r>
      <w:r>
        <w:rPr>
          <w:rFonts w:hint="eastAsia"/>
        </w:rPr>
        <w:t xml:space="preserve">Diff；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测试证据；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Checkpoint；</w:t>
      </w:r>
    </w:p>
    <w:p>
      <w:pPr>
        <w:pStyle w:val="Compact"/>
        <w:numPr>
          <w:ilvl w:val="0"/>
          <w:numId w:val="1022"/>
        </w:numPr>
      </w:pPr>
      <w:r>
        <w:t xml:space="preserve">Pause / Resume / </w:t>
      </w:r>
      <w:r>
        <w:rPr>
          <w:rFonts w:hint="eastAsia"/>
        </w:rPr>
        <w:t xml:space="preserve">Replan；</w:t>
      </w:r>
    </w:p>
    <w:p>
      <w:pPr>
        <w:pStyle w:val="Compact"/>
        <w:numPr>
          <w:ilvl w:val="0"/>
          <w:numId w:val="1022"/>
        </w:numPr>
      </w:pPr>
      <w:r>
        <w:t xml:space="preserve">Sleep Loop </w:t>
      </w:r>
      <w:r>
        <w:rPr>
          <w:rFonts w:hint="eastAsia"/>
        </w:rPr>
        <w:t xml:space="preserve">复用同一</w:t>
      </w:r>
      <w:r>
        <w:t xml:space="preserve"> </w:t>
      </w:r>
      <w:r>
        <w:rPr>
          <w:rFonts w:hint="eastAsia"/>
        </w:rPr>
        <w:t xml:space="preserve">Runtime；</w:t>
      </w:r>
    </w:p>
    <w:p>
      <w:pPr>
        <w:pStyle w:val="Compact"/>
        <w:numPr>
          <w:ilvl w:val="0"/>
          <w:numId w:val="1022"/>
        </w:numPr>
      </w:pPr>
      <w:r>
        <w:t xml:space="preserve">Skills、Teach Back、Portfolio </w:t>
      </w:r>
      <w:r>
        <w:rPr>
          <w:rFonts w:hint="eastAsia"/>
        </w:rPr>
        <w:t xml:space="preserve">输出。</w:t>
      </w:r>
    </w:p>
    <w:bookmarkEnd w:id="66"/>
    <w:bookmarkStart w:id="67" w:name="完成门禁-2"/>
    <w:p>
      <w:pPr>
        <w:pStyle w:val="Heading2"/>
      </w:pPr>
      <w:r>
        <w:rPr>
          <w:rFonts w:hint="eastAsia"/>
        </w:rPr>
        <w:t xml:space="preserve">完成门禁</w:t>
      </w:r>
    </w:p>
    <w:p>
      <w:pPr>
        <w:pStyle w:val="FirstParagraph"/>
      </w:pPr>
      <w:r>
        <w:rPr>
          <w:rFonts w:hint="eastAsia"/>
        </w:rPr>
        <w:t xml:space="preserve">一个真实项目必须能够从资料导入一直跑到可查看文件、测试、Evaluation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Lesson。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stage-a6显象可视化教学闭环"/>
    <w:p>
      <w:pPr>
        <w:pStyle w:val="Heading1"/>
      </w:pPr>
      <w:r>
        <w:t xml:space="preserve">Stage </w:t>
      </w:r>
      <w:r>
        <w:rPr>
          <w:rFonts w:hint="eastAsia"/>
        </w:rPr>
        <w:t xml:space="preserve">A6｜显象可视化教学闭环</w:t>
      </w:r>
    </w:p>
    <w:bookmarkStart w:id="69" w:name="首批四类-renderer"/>
    <w:p>
      <w:pPr>
        <w:pStyle w:val="Heading2"/>
      </w:pPr>
      <w:r>
        <w:rPr>
          <w:rFonts w:hint="eastAsia"/>
        </w:rPr>
        <w:t xml:space="preserve">首批四类</w:t>
      </w:r>
      <w:r>
        <w:t xml:space="preserve"> Renderer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概念图；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流程图；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课程结构；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卡片图解。</w:t>
      </w:r>
    </w:p>
    <w:bookmarkEnd w:id="69"/>
    <w:bookmarkStart w:id="70" w:name="完整流程-5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Reviewed Knowledge</w:t>
      </w:r>
      <w:r>
        <w:br/>
      </w:r>
      <w:r>
        <w:rPr>
          <w:rStyle w:val="VerbatimChar"/>
        </w:rPr>
        <w:t xml:space="preserve">→ Teaching Goal</w:t>
      </w:r>
      <w:r>
        <w:br/>
      </w:r>
      <w:r>
        <w:rPr>
          <w:rStyle w:val="VerbatimChar"/>
        </w:rPr>
        <w:t xml:space="preserve">→ VisualArtifact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结构化语义节点</w:t>
      </w:r>
      <w:r>
        <w:br/>
      </w:r>
      <w:r>
        <w:rPr>
          <w:rStyle w:val="VerbatimChar"/>
        </w:rPr>
        <w:t xml:space="preserve">→ Renderer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人工编辑</w:t>
      </w:r>
      <w:r>
        <w:br/>
      </w:r>
      <w:r>
        <w:rPr>
          <w:rStyle w:val="VerbatimChar"/>
        </w:rPr>
        <w:t xml:space="preserve">→ Evidence Review</w:t>
      </w:r>
      <w:r>
        <w:br/>
      </w:r>
      <w:r>
        <w:rPr>
          <w:rStyle w:val="VerbatimChar"/>
        </w:rPr>
        <w:t xml:space="preserve">→ Approve</w:t>
      </w:r>
      <w:r>
        <w:br/>
      </w:r>
      <w:r>
        <w:rPr>
          <w:rStyle w:val="VerbatimChar"/>
        </w:rPr>
        <w:t xml:space="preserve">→ Freeze / Version</w:t>
      </w:r>
      <w:r>
        <w:br/>
      </w:r>
      <w:r>
        <w:rPr>
          <w:rStyle w:val="VerbatimChar"/>
        </w:rPr>
        <w:t xml:space="preserve">→ SVG / PNG / Canvas / PPT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绑定</w:t>
      </w:r>
      <w:r>
        <w:rPr>
          <w:rStyle w:val="VerbatimChar"/>
        </w:rPr>
        <w:t xml:space="preserve"> Learning Artifact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学习效果评价</w:t>
      </w:r>
    </w:p>
    <w:bookmarkEnd w:id="70"/>
    <w:bookmarkStart w:id="71" w:name="必须建设-5"/>
    <w:p>
      <w:pPr>
        <w:pStyle w:val="Heading2"/>
      </w:pPr>
      <w:r>
        <w:rPr>
          <w:rFonts w:hint="eastAsia"/>
        </w:rPr>
        <w:t xml:space="preserve">必须建设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VisualArtifactV1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t xml:space="preserve">React/TypeScript Editor </w:t>
      </w:r>
      <w:r>
        <w:rPr>
          <w:rFonts w:hint="eastAsia"/>
        </w:rPr>
        <w:t xml:space="preserve">Shell；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自动布局；</w:t>
      </w:r>
    </w:p>
    <w:p>
      <w:pPr>
        <w:pStyle w:val="Compact"/>
        <w:numPr>
          <w:ilvl w:val="0"/>
          <w:numId w:val="1024"/>
        </w:numPr>
      </w:pPr>
      <w:r>
        <w:t xml:space="preserve">Evidence </w:t>
      </w:r>
      <w:r>
        <w:rPr>
          <w:rFonts w:hint="eastAsia"/>
        </w:rPr>
        <w:t xml:space="preserve">绑定；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Undo/Redo；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Diff；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Freeze；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Fork；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视觉审核；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视觉回归测试。</w:t>
      </w:r>
    </w:p>
    <w:p>
      <w:pPr>
        <w:pStyle w:val="FirstParagraph"/>
      </w:pPr>
      <w:r>
        <w:rPr>
          <w:rFonts w:hint="eastAsia"/>
        </w:rPr>
        <w:t xml:space="preserve">禁止只生成一张无法编辑的</w:t>
      </w:r>
      <w:r>
        <w:t xml:space="preserve"> PNG。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stage-a7交互式教学模拟闭环"/>
    <w:p>
      <w:pPr>
        <w:pStyle w:val="Heading1"/>
      </w:pPr>
      <w:r>
        <w:t xml:space="preserve">Stage </w:t>
      </w:r>
      <w:r>
        <w:rPr>
          <w:rFonts w:hint="eastAsia"/>
        </w:rPr>
        <w:t xml:space="preserve">A7｜交互式教学模拟闭环</w:t>
      </w:r>
    </w:p>
    <w:bookmarkStart w:id="73" w:name="完整流程-6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Reviewed Knowledge</w:t>
      </w:r>
      <w:r>
        <w:br/>
      </w:r>
      <w:r>
        <w:rPr>
          <w:rStyle w:val="VerbatimChar"/>
        </w:rPr>
        <w:t xml:space="preserve">→ Learning Objective</w:t>
      </w:r>
      <w:r>
        <w:br/>
      </w:r>
      <w:r>
        <w:rPr>
          <w:rStyle w:val="VerbatimChar"/>
        </w:rPr>
        <w:t xml:space="preserve">→ SimulationPackage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参数和规则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交互运行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用户操作记录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自动评价</w:t>
      </w:r>
      <w:r>
        <w:br/>
      </w:r>
      <w:r>
        <w:rPr>
          <w:rStyle w:val="VerbatimChar"/>
        </w:rPr>
        <w:t xml:space="preserve">→ Mistake / Mastery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保存和重放</w:t>
      </w:r>
    </w:p>
    <w:bookmarkEnd w:id="73"/>
    <w:bookmarkStart w:id="74" w:name="第一版范围"/>
    <w:p>
      <w:pPr>
        <w:pStyle w:val="Heading2"/>
      </w:pPr>
      <w:r>
        <w:rPr>
          <w:rFonts w:hint="eastAsia"/>
        </w:rPr>
        <w:t xml:space="preserve">第一版范围</w:t>
      </w:r>
    </w:p>
    <w:p>
      <w:pPr>
        <w:pStyle w:val="FirstParagraph"/>
      </w:pPr>
      <w:r>
        <w:rPr>
          <w:rFonts w:hint="eastAsia"/>
        </w:rPr>
        <w:t xml:space="preserve">只选择一个真正适合模拟的领域，例如：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算法执行；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数据结构；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数学函数；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物理参数实验。</w:t>
      </w:r>
    </w:p>
    <w:p>
      <w:pPr>
        <w:pStyle w:val="FirstParagraph"/>
      </w:pPr>
      <w:r>
        <w:rPr>
          <w:rFonts w:hint="eastAsia"/>
        </w:rPr>
        <w:t xml:space="preserve">不同时开发全部学科。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stage-a82d-空间记忆闭环"/>
    <w:p>
      <w:pPr>
        <w:pStyle w:val="Heading1"/>
      </w:pPr>
      <w:r>
        <w:t xml:space="preserve">Stage </w:t>
      </w:r>
      <w:r>
        <w:rPr>
          <w:rFonts w:hint="eastAsia"/>
        </w:rPr>
        <w:t xml:space="preserve">A8｜2D</w:t>
      </w:r>
      <w:r>
        <w:t xml:space="preserve"> </w:t>
      </w:r>
      <w:r>
        <w:rPr>
          <w:rFonts w:hint="eastAsia"/>
        </w:rPr>
        <w:t xml:space="preserve">空间记忆闭环</w:t>
      </w:r>
    </w:p>
    <w:bookmarkStart w:id="76" w:name="完整流程-7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Reviewed Knowledge</w:t>
      </w:r>
      <w:r>
        <w:br/>
      </w:r>
      <w:r>
        <w:rPr>
          <w:rStyle w:val="VerbatimChar"/>
        </w:rPr>
        <w:t xml:space="preserve">→ PalacePackage</w:t>
      </w:r>
      <w:r>
        <w:br/>
      </w:r>
      <w:r>
        <w:rPr>
          <w:rStyle w:val="VerbatimChar"/>
        </w:rPr>
        <w:t xml:space="preserve">→ Palace / Room / Locus</w:t>
      </w:r>
      <w:r>
        <w:br/>
      </w:r>
      <w:r>
        <w:rPr>
          <w:rStyle w:val="VerbatimChar"/>
        </w:rPr>
        <w:t xml:space="preserve">→ Knowledge Object Placement</w:t>
      </w:r>
      <w:r>
        <w:br/>
      </w:r>
      <w:r>
        <w:rPr>
          <w:rStyle w:val="VerbatimChar"/>
        </w:rPr>
        <w:t xml:space="preserve">→ Route</w:t>
      </w:r>
      <w:r>
        <w:br/>
      </w:r>
      <w:r>
        <w:rPr>
          <w:rStyle w:val="VerbatimChar"/>
        </w:rPr>
        <w:t xml:space="preserve">→ Learning Mode</w:t>
      </w:r>
      <w:r>
        <w:br/>
      </w:r>
      <w:r>
        <w:rPr>
          <w:rStyle w:val="VerbatimChar"/>
        </w:rPr>
        <w:t xml:space="preserve">→ Recall Mode</w:t>
      </w:r>
      <w:r>
        <w:br/>
      </w:r>
      <w:r>
        <w:rPr>
          <w:rStyle w:val="VerbatimChar"/>
        </w:rPr>
        <w:t xml:space="preserve">→ Review Result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Layout Version</w:t>
      </w:r>
      <w:r>
        <w:br/>
      </w:r>
      <w:r>
        <w:rPr>
          <w:rStyle w:val="VerbatimChar"/>
        </w:rPr>
        <w:t xml:space="preserve">→ Rollback</w:t>
      </w:r>
    </w:p>
    <w:bookmarkEnd w:id="76"/>
    <w:bookmarkStart w:id="77" w:name="必须建设-6"/>
    <w:p>
      <w:pPr>
        <w:pStyle w:val="Heading2"/>
      </w:pPr>
      <w:r>
        <w:rPr>
          <w:rFonts w:hint="eastAsia"/>
        </w:rPr>
        <w:t xml:space="preserve">必须建设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PalacePackageV1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稳定</w:t>
      </w:r>
      <w:r>
        <w:t xml:space="preserve"> Locus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已学习位置锁定；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路线；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回忆模式；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薄弱点模式；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宫殿版本；</w:t>
      </w:r>
    </w:p>
    <w:p>
      <w:pPr>
        <w:pStyle w:val="Compact"/>
        <w:numPr>
          <w:ilvl w:val="0"/>
          <w:numId w:val="1026"/>
        </w:numPr>
      </w:pPr>
      <w:r>
        <w:t xml:space="preserve">2D </w:t>
      </w:r>
      <w:r>
        <w:rPr>
          <w:rFonts w:hint="eastAsia"/>
        </w:rPr>
        <w:t xml:space="preserve">可访问视图；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学习效果记录。</w:t>
      </w:r>
    </w:p>
    <w:p>
      <w:pPr>
        <w:pStyle w:val="FirstParagraph"/>
      </w:pPr>
      <w:r>
        <w:t xml:space="preserve">Stage A8 </w:t>
      </w:r>
      <w:r>
        <w:rPr>
          <w:rFonts w:hint="eastAsia"/>
        </w:rPr>
        <w:t xml:space="preserve">完成之前不做</w:t>
      </w:r>
      <w:r>
        <w:t xml:space="preserve"> 3D。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stage-a93d-记忆宫殿闭环"/>
    <w:p>
      <w:pPr>
        <w:pStyle w:val="Heading1"/>
      </w:pPr>
      <w:r>
        <w:t xml:space="preserve">Stage </w:t>
      </w:r>
      <w:r>
        <w:rPr>
          <w:rFonts w:hint="eastAsia"/>
        </w:rPr>
        <w:t xml:space="preserve">A9｜3D</w:t>
      </w:r>
      <w:r>
        <w:t xml:space="preserve"> </w:t>
      </w:r>
      <w:r>
        <w:rPr>
          <w:rFonts w:hint="eastAsia"/>
        </w:rPr>
        <w:t xml:space="preserve">记忆宫殿闭环</w:t>
      </w:r>
    </w:p>
    <w:bookmarkStart w:id="79" w:name="完整流程-8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已有</w:t>
      </w:r>
      <w:r>
        <w:rPr>
          <w:rStyle w:val="VerbatimChar"/>
        </w:rPr>
        <w:t xml:space="preserve"> PalacePackage</w:t>
      </w:r>
      <w:r>
        <w:br/>
      </w:r>
      <w:r>
        <w:rPr>
          <w:rStyle w:val="VerbatimChar"/>
        </w:rPr>
        <w:t xml:space="preserve">→ 3D Scene Manifest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房间渐进加载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物件交互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路线游走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回忆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性能自动降级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回到</w:t>
      </w:r>
      <w:r>
        <w:rPr>
          <w:rStyle w:val="VerbatimChar"/>
        </w:rPr>
        <w:t xml:space="preserve"> 2D</w:t>
      </w:r>
    </w:p>
    <w:bookmarkEnd w:id="79"/>
    <w:bookmarkStart w:id="80" w:name="原则"/>
    <w:p>
      <w:pPr>
        <w:pStyle w:val="Heading2"/>
      </w:pPr>
      <w:r>
        <w:rPr>
          <w:rFonts w:hint="eastAsia"/>
        </w:rPr>
        <w:t xml:space="preserve">原则</w:t>
      </w:r>
    </w:p>
    <w:p>
      <w:pPr>
        <w:pStyle w:val="Compact"/>
        <w:numPr>
          <w:ilvl w:val="0"/>
          <w:numId w:val="1027"/>
        </w:numPr>
      </w:pPr>
      <w:r>
        <w:t xml:space="preserve">3D </w:t>
      </w:r>
      <w:r>
        <w:rPr>
          <w:rFonts w:hint="eastAsia"/>
        </w:rPr>
        <w:t xml:space="preserve">不建立第二套知识数据库；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复用</w:t>
      </w:r>
      <w:r>
        <w:t xml:space="preserve"> A8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PalacePackage；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低配设备自动使用</w:t>
      </w:r>
      <w:r>
        <w:t xml:space="preserve"> </w:t>
      </w:r>
      <w:r>
        <w:rPr>
          <w:rFonts w:hint="eastAsia"/>
        </w:rPr>
        <w:t xml:space="preserve">2D/2.5D；</w:t>
      </w:r>
    </w:p>
    <w:p>
      <w:pPr>
        <w:pStyle w:val="Compact"/>
        <w:numPr>
          <w:ilvl w:val="0"/>
          <w:numId w:val="1027"/>
        </w:numPr>
      </w:pPr>
      <w:r>
        <w:t xml:space="preserve">3D </w:t>
      </w:r>
      <w:r>
        <w:rPr>
          <w:rFonts w:hint="eastAsia"/>
        </w:rPr>
        <w:t xml:space="preserve">失败不能影响学习数据；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场景、知识和掌握度分离。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stage-a10个人重型本地成品版"/>
    <w:p>
      <w:pPr>
        <w:pStyle w:val="Heading1"/>
      </w:pPr>
      <w:r>
        <w:t xml:space="preserve">Stage </w:t>
      </w:r>
      <w:r>
        <w:rPr>
          <w:rFonts w:hint="eastAsia"/>
        </w:rPr>
        <w:t xml:space="preserve">A10｜个人重型本地成品版</w:t>
      </w:r>
    </w:p>
    <w:bookmarkStart w:id="82" w:name="完整流程-9"/>
    <w:p>
      <w:pPr>
        <w:pStyle w:val="Heading2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安装元枢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选择数据目录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自动检查环境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启动本地服务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数据迁移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Tauri </w:t>
      </w:r>
      <w:r>
        <w:rPr>
          <w:rStyle w:val="VerbatimChar"/>
          <w:rFonts w:hint="eastAsia"/>
        </w:rPr>
        <w:t xml:space="preserve">工作台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使用全部已完成模块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暂停和重启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任务恢复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创建备份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恢复候选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升级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升级失败回滚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一键诊断</w:t>
      </w:r>
    </w:p>
    <w:bookmarkEnd w:id="82"/>
    <w:bookmarkStart w:id="83" w:name="必须建设-7"/>
    <w:p>
      <w:pPr>
        <w:pStyle w:val="Heading2"/>
      </w:pPr>
      <w:r>
        <w:rPr>
          <w:rFonts w:hint="eastAsia"/>
        </w:rPr>
        <w:t xml:space="preserve">必须建设</w:t>
      </w:r>
    </w:p>
    <w:p>
      <w:pPr>
        <w:pStyle w:val="Compact"/>
        <w:numPr>
          <w:ilvl w:val="0"/>
          <w:numId w:val="1028"/>
        </w:numPr>
      </w:pPr>
      <w:r>
        <w:t xml:space="preserve">Tauri </w:t>
      </w:r>
      <w:r>
        <w:rPr>
          <w:rFonts w:hint="eastAsia"/>
        </w:rPr>
        <w:t xml:space="preserve">Desktop；</w:t>
      </w:r>
    </w:p>
    <w:p>
      <w:pPr>
        <w:pStyle w:val="Compact"/>
        <w:numPr>
          <w:ilvl w:val="0"/>
          <w:numId w:val="1028"/>
        </w:numPr>
      </w:pPr>
      <w:r>
        <w:t xml:space="preserve">React </w:t>
      </w:r>
      <w:r>
        <w:rPr>
          <w:rFonts w:hint="eastAsia"/>
        </w:rPr>
        <w:t xml:space="preserve">正式工作台；</w:t>
      </w:r>
    </w:p>
    <w:p>
      <w:pPr>
        <w:pStyle w:val="Compact"/>
        <w:numPr>
          <w:ilvl w:val="0"/>
          <w:numId w:val="1028"/>
        </w:numPr>
      </w:pPr>
      <w:r>
        <w:t xml:space="preserve">Local Runtime </w:t>
      </w:r>
      <w:r>
        <w:rPr>
          <w:rFonts w:hint="eastAsia"/>
        </w:rPr>
        <w:t xml:space="preserve">Controller；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服务自动启动；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按需</w:t>
      </w:r>
      <w:r>
        <w:t xml:space="preserve"> </w:t>
      </w:r>
      <w:r>
        <w:rPr>
          <w:rFonts w:hint="eastAsia"/>
        </w:rPr>
        <w:t xml:space="preserve">Worker；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Installer；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数据目录管理；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环境检查；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升级和回滚；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备份和恢复；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Diagnostics；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脱敏诊断包；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CPU、内存、磁盘、GPU</w:t>
      </w:r>
      <w:r>
        <w:t xml:space="preserve"> </w:t>
      </w:r>
      <w:r>
        <w:rPr>
          <w:rFonts w:hint="eastAsia"/>
        </w:rPr>
        <w:t xml:space="preserve">和任务队列；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真实性能</w:t>
      </w:r>
      <w:r>
        <w:t xml:space="preserve"> </w:t>
      </w:r>
      <w:r>
        <w:rPr>
          <w:rFonts w:hint="eastAsia"/>
        </w:rPr>
        <w:t xml:space="preserve">SLO；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长期稳定运行测试。</w:t>
      </w:r>
    </w:p>
    <w:bookmarkEnd w:id="83"/>
    <w:bookmarkStart w:id="84" w:name="数据库决策"/>
    <w:p>
      <w:pPr>
        <w:pStyle w:val="Heading2"/>
      </w:pPr>
      <w:r>
        <w:rPr>
          <w:rFonts w:hint="eastAsia"/>
        </w:rPr>
        <w:t xml:space="preserve">数据库决策</w:t>
      </w:r>
    </w:p>
    <w:p>
      <w:pPr>
        <w:pStyle w:val="FirstParagraph"/>
      </w:pPr>
      <w:r>
        <w:t xml:space="preserve">Stage A0–A9 </w:t>
      </w:r>
      <w:r>
        <w:rPr>
          <w:rFonts w:hint="eastAsia"/>
        </w:rPr>
        <w:t xml:space="preserve">不应为换数据库而停止功能开发。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A10 </w:t>
      </w:r>
      <w:r>
        <w:rPr>
          <w:rFonts w:hint="eastAsia"/>
        </w:rPr>
        <w:t xml:space="preserve">使用真实个人重型负载进行基准测试：</w:t>
      </w:r>
    </w:p>
    <w:p>
      <w:pPr>
        <w:pStyle w:val="SourceCode"/>
      </w:pPr>
      <w:r>
        <w:rPr>
          <w:rStyle w:val="VerbatimChar"/>
        </w:rPr>
        <w:t xml:space="preserve">SQLite WAL + </w:t>
      </w:r>
      <w:r>
        <w:rPr>
          <w:rStyle w:val="VerbatimChar"/>
          <w:rFonts w:hint="eastAsia"/>
        </w:rPr>
        <w:t xml:space="preserve">单写者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PostgreSQL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SQLite </w:t>
      </w:r>
      <w:r>
        <w:rPr>
          <w:rFonts w:hint="eastAsia"/>
        </w:rPr>
        <w:t xml:space="preserve">无法满足既定</w:t>
      </w:r>
      <w:r>
        <w:t xml:space="preserve"> </w:t>
      </w:r>
      <w:r>
        <w:rPr>
          <w:rFonts w:hint="eastAsia"/>
        </w:rPr>
        <w:t xml:space="preserve">P95、并发</w:t>
      </w:r>
      <w:r>
        <w:t xml:space="preserve"> Worker </w:t>
      </w:r>
      <w:r>
        <w:rPr>
          <w:rFonts w:hint="eastAsia"/>
        </w:rPr>
        <w:t xml:space="preserve">和恢复要求时，再通过正式迁移切换本地</w:t>
      </w:r>
      <w:r>
        <w:t xml:space="preserve"> PostgreSQL。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七各阶段当前起点"/>
    <w:p>
      <w:pPr>
        <w:pStyle w:val="Heading1"/>
      </w:pPr>
      <w:r>
        <w:rPr>
          <w:rFonts w:hint="eastAsia"/>
        </w:rPr>
        <w:t xml:space="preserve">七、各阶段当前起点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当前成熟度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 </w:t>
            </w:r>
            <w:r>
              <w:rPr>
                <w:rFonts w:hint="eastAsia"/>
              </w:rPr>
              <w:t xml:space="preserve">真实基线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</w:t>
            </w:r>
            <w:r>
              <w:rPr>
                <w:rFonts w:hint="eastAsia"/>
              </w:rPr>
              <w:t xml:space="preserve">统一认知工作台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后端构件较多，统一编排未完成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</w:t>
            </w:r>
            <w:r>
              <w:rPr>
                <w:rFonts w:hint="eastAsia"/>
              </w:rPr>
              <w:t xml:space="preserve">文档学习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多格式解析已有部分能力，完整</w:t>
            </w:r>
            <w:r>
              <w:t xml:space="preserve"> </w:t>
            </w:r>
            <w:r>
              <w:rPr>
                <w:rFonts w:hint="eastAsia"/>
              </w:rPr>
              <w:t xml:space="preserve">UI/学习流未完成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媒体学习</w:t>
            </w:r>
          </w:p>
        </w:tc>
        <w:tc>
          <w:tcPr/>
          <w:p>
            <w:pPr>
              <w:pStyle w:val="Compact"/>
            </w:pPr>
            <w:r>
              <w:t xml:space="preserve">FFmpeg </w:t>
            </w:r>
            <w:r>
              <w:rPr>
                <w:rFonts w:hint="eastAsia"/>
              </w:rPr>
              <w:t xml:space="preserve">基础完成，OCR/ASR</w:t>
            </w:r>
            <w:r>
              <w:t xml:space="preserve"> </w:t>
            </w:r>
            <w:r>
              <w:rPr>
                <w:rFonts w:hint="eastAsia"/>
              </w:rPr>
              <w:t xml:space="preserve">未完成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模型与</w:t>
            </w:r>
            <w:r>
              <w:t xml:space="preserve"> Agent </w:t>
            </w:r>
            <w:r>
              <w:rPr>
                <w:rFonts w:hint="eastAsia"/>
              </w:rPr>
              <w:t xml:space="preserve">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合同和适配思想存在，正式产品流未完成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ProjectPack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read file:</w:t>
            </w:r>
            <w:r>
              <w:t xml:space="preserve"> </w:t>
            </w:r>
            <w:r>
              <w:rPr>
                <w:rFonts w:hint="eastAsia"/>
              </w:rPr>
              <w:t xml:space="preserve">首条</w:t>
            </w:r>
            <w:r>
              <w:t xml:space="preserve">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Visual Teaching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  <w:r>
              <w:t xml:space="preserve"> UI </w:t>
            </w:r>
            <w:r>
              <w:rPr>
                <w:rFonts w:hint="eastAsia"/>
              </w:rPr>
              <w:t xml:space="preserve">原型，核心合同未实现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 Simulation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 2D Palace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  <w:r>
              <w:t xml:space="preserve"> UI </w:t>
            </w:r>
            <w:r>
              <w:rPr>
                <w:rFonts w:hint="eastAsia"/>
              </w:rPr>
              <w:t xml:space="preserve">原型，核心合同未实现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 3D Palace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 </w:t>
            </w:r>
            <w:r>
              <w:rPr>
                <w:rFonts w:hint="eastAsia"/>
              </w:rPr>
              <w:t xml:space="preserve">本地成品</w:t>
            </w:r>
          </w:p>
        </w:tc>
        <w:tc>
          <w:tcPr/>
          <w:p>
            <w:pPr>
              <w:pStyle w:val="Compact"/>
            </w:pPr>
            <w:r>
              <w:t xml:space="preserve">Diagnostics </w:t>
            </w:r>
            <w:r>
              <w:rPr>
                <w:rFonts w:hint="eastAsia"/>
              </w:rPr>
              <w:t xml:space="preserve">Baseline，Installer/Tauri</w:t>
            </w:r>
            <w:r>
              <w:t xml:space="preserve"> </w:t>
            </w:r>
            <w:r>
              <w:rPr>
                <w:rFonts w:hint="eastAsia"/>
              </w:rPr>
              <w:t xml:space="preserve">未实现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93" w:name="八现在立即执行的-taskpack-顺序"/>
    <w:p>
      <w:pPr>
        <w:pStyle w:val="Heading1"/>
      </w:pPr>
      <w:r>
        <w:rPr>
          <w:rFonts w:hint="eastAsia"/>
        </w:rPr>
        <w:t xml:space="preserve">八、现在立即执行的</w:t>
      </w:r>
      <w:r>
        <w:t xml:space="preserve"> TaskPack </w:t>
      </w:r>
      <w:r>
        <w:rPr>
          <w:rFonts w:hint="eastAsia"/>
        </w:rPr>
        <w:t xml:space="preserve">顺序</w:t>
      </w:r>
    </w:p>
    <w:bookmarkStart w:id="87" w:name="taskpack-01仓库真相收口"/>
    <w:p>
      <w:pPr>
        <w:pStyle w:val="Heading2"/>
      </w:pPr>
      <w:r>
        <w:t xml:space="preserve">TaskPack </w:t>
      </w:r>
      <w:r>
        <w:rPr>
          <w:rFonts w:hint="eastAsia"/>
        </w:rPr>
        <w:t xml:space="preserve">01：仓库真相收口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修正文档完成度；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Fonts w:hint="eastAsia"/>
        </w:rPr>
        <w:t xml:space="preserve">CURRENT_ARCHITECTURE；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删除前端伪造指标；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建立</w:t>
      </w:r>
      <w:r>
        <w:t xml:space="preserve"> Release </w:t>
      </w:r>
      <w:r>
        <w:rPr>
          <w:rFonts w:hint="eastAsia"/>
        </w:rPr>
        <w:t xml:space="preserve">Manifest；</w:t>
      </w:r>
    </w:p>
    <w:p>
      <w:pPr>
        <w:pStyle w:val="Compact"/>
        <w:numPr>
          <w:ilvl w:val="0"/>
          <w:numId w:val="1029"/>
        </w:numPr>
      </w:pPr>
      <w:r>
        <w:t xml:space="preserve">Workspace Wheel </w:t>
      </w:r>
      <w:r>
        <w:rPr>
          <w:rFonts w:hint="eastAsia"/>
        </w:rPr>
        <w:t xml:space="preserve">Smoke；</w:t>
      </w:r>
    </w:p>
    <w:p>
      <w:pPr>
        <w:pStyle w:val="Compact"/>
        <w:numPr>
          <w:ilvl w:val="0"/>
          <w:numId w:val="1029"/>
        </w:numPr>
      </w:pPr>
      <w:r>
        <w:t xml:space="preserve">Windows </w:t>
      </w: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Smoke；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前端基础测试。</w:t>
      </w:r>
    </w:p>
    <w:bookmarkEnd w:id="87"/>
    <w:bookmarkStart w:id="88" w:name="taskpack-02workspace-migration-owner"/>
    <w:p>
      <w:pPr>
        <w:pStyle w:val="Heading2"/>
      </w:pPr>
      <w:r>
        <w:t xml:space="preserve">TaskPack </w:t>
      </w:r>
      <w:r>
        <w:rPr>
          <w:rFonts w:hint="eastAsia"/>
        </w:rPr>
        <w:t xml:space="preserve">02：Workspace</w:t>
      </w:r>
      <w:r>
        <w:t xml:space="preserve"> Migration Owner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正式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Apply；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Rollback；</w:t>
      </w:r>
    </w:p>
    <w:p>
      <w:pPr>
        <w:pStyle w:val="Compact"/>
        <w:numPr>
          <w:ilvl w:val="0"/>
          <w:numId w:val="1030"/>
        </w:numPr>
      </w:pPr>
      <w:r>
        <w:t xml:space="preserve">Contract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第二连接严格读回。</w:t>
      </w:r>
    </w:p>
    <w:bookmarkEnd w:id="88"/>
    <w:bookmarkStart w:id="89" w:name="taskpack-03commandjoboutbox"/>
    <w:p>
      <w:pPr>
        <w:pStyle w:val="Heading2"/>
      </w:pPr>
      <w:r>
        <w:t xml:space="preserve">TaskPack </w:t>
      </w:r>
      <w:r>
        <w:rPr>
          <w:rFonts w:hint="eastAsia"/>
        </w:rPr>
        <w:t xml:space="preserve">03：Command、Job、Outbox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同事务写入；</w:t>
      </w:r>
    </w:p>
    <w:p>
      <w:pPr>
        <w:pStyle w:val="Compact"/>
        <w:numPr>
          <w:ilvl w:val="0"/>
          <w:numId w:val="1031"/>
        </w:numPr>
      </w:pPr>
      <w:r>
        <w:t xml:space="preserve">Job </w:t>
      </w: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Outbox；</w:t>
      </w:r>
    </w:p>
    <w:p>
      <w:pPr>
        <w:pStyle w:val="Compact"/>
        <w:numPr>
          <w:ilvl w:val="0"/>
          <w:numId w:val="1031"/>
        </w:numPr>
      </w:pPr>
      <w:r>
        <w:t xml:space="preserve">Worker </w:t>
      </w:r>
      <w:r>
        <w:rPr>
          <w:rFonts w:hint="eastAsia"/>
        </w:rPr>
        <w:t xml:space="preserve">Lease；</w:t>
      </w:r>
    </w:p>
    <w:p>
      <w:pPr>
        <w:pStyle w:val="Compact"/>
        <w:numPr>
          <w:ilvl w:val="0"/>
          <w:numId w:val="1031"/>
        </w:numPr>
      </w:pPr>
      <w:r>
        <w:t xml:space="preserve">Command </w:t>
      </w:r>
      <w:r>
        <w:rPr>
          <w:rFonts w:hint="eastAsia"/>
        </w:rPr>
        <w:t xml:space="preserve">幂等；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冲突回滚。</w:t>
      </w:r>
    </w:p>
    <w:bookmarkEnd w:id="89"/>
    <w:bookmarkStart w:id="90" w:name="taskpack-04显式审核生命周期"/>
    <w:p>
      <w:pPr>
        <w:pStyle w:val="Heading2"/>
      </w:pPr>
      <w:r>
        <w:t xml:space="preserve">TaskPack </w:t>
      </w:r>
      <w:r>
        <w:rPr>
          <w:rFonts w:hint="eastAsia"/>
        </w:rPr>
        <w:t xml:space="preserve">04：显式审核生命周期</w:t>
      </w:r>
    </w:p>
    <w:p>
      <w:pPr>
        <w:pStyle w:val="Compact"/>
        <w:numPr>
          <w:ilvl w:val="0"/>
          <w:numId w:val="1032"/>
        </w:numPr>
      </w:pPr>
      <w:r>
        <w:t xml:space="preserve">Research </w:t>
      </w:r>
      <w:r>
        <w:rPr>
          <w:rFonts w:hint="eastAsia"/>
        </w:rPr>
        <w:t xml:space="preserve">Review；</w:t>
      </w:r>
    </w:p>
    <w:p>
      <w:pPr>
        <w:pStyle w:val="Compact"/>
        <w:numPr>
          <w:ilvl w:val="0"/>
          <w:numId w:val="1032"/>
        </w:numPr>
      </w:pPr>
      <w:r>
        <w:t xml:space="preserve">Learning </w:t>
      </w:r>
      <w:r>
        <w:rPr>
          <w:rFonts w:hint="eastAsia"/>
        </w:rPr>
        <w:t xml:space="preserve">Review；</w:t>
      </w:r>
    </w:p>
    <w:p>
      <w:pPr>
        <w:pStyle w:val="Compact"/>
        <w:numPr>
          <w:ilvl w:val="0"/>
          <w:numId w:val="1032"/>
        </w:numPr>
      </w:pPr>
      <w:r>
        <w:t xml:space="preserve">Machine Knowledge </w:t>
      </w:r>
      <w:r>
        <w:rPr>
          <w:rFonts w:hint="eastAsia"/>
        </w:rPr>
        <w:t xml:space="preserve">Review；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Reject；</w:t>
      </w:r>
    </w:p>
    <w:p>
      <w:pPr>
        <w:pStyle w:val="Compact"/>
        <w:numPr>
          <w:ilvl w:val="0"/>
          <w:numId w:val="1032"/>
        </w:numPr>
      </w:pPr>
      <w:r>
        <w:t xml:space="preserve">Request </w:t>
      </w:r>
      <w:r>
        <w:rPr>
          <w:rFonts w:hint="eastAsia"/>
        </w:rPr>
        <w:t xml:space="preserve">Changes；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Deprecate；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删除自动学习批准。</w:t>
      </w:r>
    </w:p>
    <w:bookmarkEnd w:id="90"/>
    <w:bookmarkStart w:id="91" w:name="taskpack-05真实-job-center"/>
    <w:p>
      <w:pPr>
        <w:pStyle w:val="Heading2"/>
      </w:pPr>
      <w:r>
        <w:t xml:space="preserve">TaskPack </w:t>
      </w:r>
      <w:r>
        <w:rPr>
          <w:rFonts w:hint="eastAsia"/>
        </w:rPr>
        <w:t xml:space="preserve">05：真实</w:t>
      </w:r>
      <w:r>
        <w:t xml:space="preserve"> Job Center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SSE；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状态；</w:t>
      </w:r>
      <w:r>
        <w:t xml:space="preserve"> </w:t>
      </w:r>
      <w:r>
        <w:rPr>
          <w:rFonts w:hint="eastAsia"/>
        </w:rPr>
        <w:t xml:space="preserve">-进度；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Retry；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Pause；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Cancel；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Remediation；</w:t>
      </w:r>
    </w:p>
    <w:p>
      <w:pPr>
        <w:numPr>
          <w:ilvl w:val="0"/>
          <w:numId w:val="1033"/>
        </w:numPr>
      </w:pPr>
      <w:r>
        <w:t xml:space="preserve">Audit Timeline。</w:t>
      </w:r>
    </w:p>
    <w:bookmarkEnd w:id="91"/>
    <w:bookmarkStart w:id="92" w:name="taskpack-06stage-a1-完整-e2e"/>
    <w:p>
      <w:pPr>
        <w:pStyle w:val="Heading2"/>
      </w:pPr>
      <w:r>
        <w:t xml:space="preserve">TaskPack </w:t>
      </w:r>
      <w:r>
        <w:rPr>
          <w:rFonts w:hint="eastAsia"/>
        </w:rPr>
        <w:t xml:space="preserve">06：Stage</w:t>
      </w:r>
      <w:r>
        <w:t xml:space="preserve"> A1 </w:t>
      </w:r>
      <w:r>
        <w:rPr>
          <w:rFonts w:hint="eastAsia"/>
        </w:rPr>
        <w:t xml:space="preserve">完整</w:t>
      </w:r>
      <w:r>
        <w:t xml:space="preserve"> E2E</w:t>
      </w:r>
    </w:p>
    <w:p>
      <w:pPr>
        <w:pStyle w:val="FirstParagraph"/>
      </w:pPr>
      <w:r>
        <w:rPr>
          <w:rFonts w:hint="eastAsia"/>
        </w:rPr>
        <w:t xml:space="preserve">用一个真实</w:t>
      </w:r>
      <w:r>
        <w:t xml:space="preserve"> </w:t>
      </w:r>
      <w:r>
        <w:rPr>
          <w:rFonts w:hint="eastAsia"/>
        </w:rPr>
        <w:t xml:space="preserve">URL、一个</w:t>
      </w:r>
      <w:r>
        <w:t xml:space="preserve"> GitHub </w:t>
      </w:r>
      <w:r>
        <w:rPr>
          <w:rFonts w:hint="eastAsia"/>
        </w:rPr>
        <w:t xml:space="preserve">仓库和一个本地文件分别跑通：</w:t>
      </w:r>
    </w:p>
    <w:p>
      <w:pPr>
        <w:pStyle w:val="SourceCode"/>
      </w:pPr>
      <w:r>
        <w:rPr>
          <w:rStyle w:val="VerbatimChar"/>
        </w:rPr>
        <w:t xml:space="preserve">Intake</w:t>
      </w:r>
      <w:r>
        <w:br/>
      </w:r>
      <w:r>
        <w:rPr>
          <w:rStyle w:val="VerbatimChar"/>
        </w:rPr>
        <w:t xml:space="preserve">→ Research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Learning</w:t>
      </w:r>
      <w:r>
        <w:br/>
      </w:r>
      <w:r>
        <w:rPr>
          <w:rStyle w:val="VerbatimChar"/>
        </w:rPr>
        <w:t xml:space="preserve">→ Practice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Machine Knowledge</w:t>
      </w:r>
      <w:r>
        <w:br/>
      </w:r>
      <w:r>
        <w:rPr>
          <w:rStyle w:val="VerbatimChar"/>
        </w:rPr>
        <w:t xml:space="preserve">→ Audit</w:t>
      </w:r>
    </w:p>
    <w:p>
      <w:pPr>
        <w:pStyle w:val="FirstParagraph"/>
      </w:pPr>
      <w:r>
        <w:rPr>
          <w:rFonts w:hint="eastAsia"/>
        </w:rPr>
        <w:t xml:space="preserve">通过后，才正式宣布：</w:t>
      </w:r>
    </w:p>
    <w:p>
      <w:pPr>
        <w:pStyle w:val="BlockText"/>
      </w:pPr>
      <w:r>
        <w:t xml:space="preserve">ArcheAxis Local Alpha 0.1 — Governed Cognitive Loop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九最终结论"/>
    <w:p>
      <w:pPr>
        <w:pStyle w:val="Heading1"/>
      </w:pPr>
      <w:r>
        <w:rPr>
          <w:rFonts w:hint="eastAsia"/>
        </w:rPr>
        <w:t xml:space="preserve">九、最终结论</w:t>
      </w:r>
    </w:p>
    <w:p>
      <w:pPr>
        <w:pStyle w:val="FirstParagraph"/>
      </w:pPr>
      <w:r>
        <w:rPr>
          <w:rFonts w:hint="eastAsia"/>
        </w:rPr>
        <w:t xml:space="preserve">当前项目不需要推倒重来。</w:t>
      </w:r>
    </w:p>
    <w:p>
      <w:pPr>
        <w:pStyle w:val="BodyText"/>
      </w:pPr>
      <w:r>
        <w:rPr>
          <w:rFonts w:hint="eastAsia"/>
        </w:rPr>
        <w:t xml:space="preserve">需要做的是：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保留现有安全、合同、迁移、研究和学习构件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修正文档与产品完成度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建立统一</w:t>
      </w:r>
      <w:r>
        <w:rPr>
          <w:rStyle w:val="VerbatimChar"/>
        </w:rPr>
        <w:t xml:space="preserve"> Job / Outbox / Audit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将静态</w:t>
      </w:r>
      <w:r>
        <w:rPr>
          <w:rStyle w:val="VerbatimChar"/>
        </w:rPr>
        <w:t xml:space="preserve"> Workspace </w:t>
      </w:r>
      <w:r>
        <w:rPr>
          <w:rStyle w:val="VerbatimChar"/>
          <w:rFonts w:hint="eastAsia"/>
        </w:rPr>
        <w:t xml:space="preserve">接到真实数据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每次只扩展一条完整纵向闭环</w:t>
      </w:r>
    </w:p>
    <w:p>
      <w:pPr>
        <w:pStyle w:val="FirstParagraph"/>
      </w:pPr>
      <w:r>
        <w:rPr>
          <w:rFonts w:hint="eastAsia"/>
        </w:rPr>
        <w:t xml:space="preserve">当前最合理的产品状态不是“Phase</w:t>
      </w:r>
      <w:r>
        <w:t xml:space="preserve"> 10 </w:t>
      </w:r>
      <w:r>
        <w:rPr>
          <w:rFonts w:hint="eastAsia"/>
        </w:rPr>
        <w:t xml:space="preserve">产品化”，而是：</w:t>
      </w:r>
    </w:p>
    <w:p>
      <w:pPr>
        <w:pStyle w:val="BlockText"/>
      </w:pPr>
      <w:r>
        <w:rPr>
          <w:rFonts w:hint="eastAsia"/>
          <w:b/>
          <w:bCs/>
        </w:rPr>
        <w:t xml:space="preserve">核心认知治理闭环已成立，产品统一运行闭环尚未完成。</w:t>
      </w:r>
    </w:p>
    <w:p>
      <w:pPr>
        <w:pStyle w:val="FirstParagraph"/>
      </w:pPr>
      <w:r>
        <w:rPr>
          <w:rFonts w:hint="eastAsia"/>
        </w:rPr>
        <w:t xml:space="preserve">下一阶段不要直接做</w:t>
      </w:r>
      <w:r>
        <w:t xml:space="preserve"> 3D、React </w:t>
      </w:r>
      <w:r>
        <w:rPr>
          <w:rFonts w:hint="eastAsia"/>
        </w:rPr>
        <w:t xml:space="preserve">全页面或更多</w:t>
      </w:r>
      <w:r>
        <w:t xml:space="preserve"> </w:t>
      </w:r>
      <w:r>
        <w:rPr>
          <w:rFonts w:hint="eastAsia"/>
        </w:rPr>
        <w:t xml:space="preserve">Agent，而应先完成</w:t>
      </w:r>
      <w:r>
        <w:t xml:space="preserve"> Stage A0 </w:t>
      </w:r>
      <w:r>
        <w:rPr>
          <w:rFonts w:hint="eastAsia"/>
        </w:rPr>
        <w:t xml:space="preserve">和</w:t>
      </w:r>
      <w:r>
        <w:t xml:space="preserve"> Stage </w:t>
      </w:r>
      <w:r>
        <w:rPr>
          <w:rFonts w:hint="eastAsia"/>
        </w:rPr>
        <w:t xml:space="preserve">A1。它们决定后续</w:t>
      </w:r>
      <w:r>
        <w:t xml:space="preserve"> OCR、ASR、VisualArtifact、ProjectPack、Simulation </w:t>
      </w:r>
      <w:r>
        <w:rPr>
          <w:rFonts w:hint="eastAsia"/>
        </w:rPr>
        <w:t xml:space="preserve">和</w:t>
      </w:r>
      <w:r>
        <w:t xml:space="preserve"> Palace </w:t>
      </w:r>
      <w:r>
        <w:rPr>
          <w:rFonts w:hint="eastAsia"/>
        </w:rPr>
        <w:t xml:space="preserve">是否会共用一套真正稳定的系统骨架。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2026-07-21T13:13:46Z</dcterms:created>
  <dcterms:modified xsi:type="dcterms:W3CDTF">2026-07-21T13:13:46Z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