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8871CA" w14:textId="77777777" w:rsidR="00D32021" w:rsidRDefault="00022177" w:rsidP="00D32021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D4C6FA" wp14:editId="31E247CD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EBC93" w14:textId="77777777" w:rsidR="00FD780B" w:rsidRDefault="00FD780B"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88FC286" wp14:editId="3E267B1A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pt;width:135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" stroked="f">
                <v:textbox>
                  <w:txbxContent>
                    <w:p w14:paraId="03AEBC93" w14:textId="77777777" w:rsidR="00C6163F" w:rsidRDefault="00C6163F"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788FC286" wp14:editId="3E267B1A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4823EBA" w14:textId="77777777" w:rsidR="000325FF" w:rsidRDefault="00D32021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 xml:space="preserve">Department of </w:t>
      </w:r>
      <w:r w:rsidR="0045744F" w:rsidRPr="000325FF">
        <w:rPr>
          <w:rFonts w:ascii="Verdana" w:hAnsi="Verdana" w:cs="Arial"/>
          <w:noProof/>
          <w:sz w:val="28"/>
          <w:szCs w:val="28"/>
        </w:rPr>
        <w:t>Electrical &amp; Computer Engineering</w:t>
      </w:r>
    </w:p>
    <w:p w14:paraId="23AD5896" w14:textId="77777777" w:rsidR="00DE13B3" w:rsidRPr="000325FF" w:rsidRDefault="00647593" w:rsidP="00DE13B3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4C2C455D" w14:textId="50F7DE88" w:rsidR="000325FF" w:rsidRDefault="000A61B2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 10</w:t>
      </w:r>
    </w:p>
    <w:p w14:paraId="596DD694" w14:textId="77777777" w:rsidR="00316502" w:rsidRPr="000325FF" w:rsidRDefault="00FD780B" w:rsidP="00F5471B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50E95B4A">
          <v:rect id="_x0000_i1025" style="width:481.55pt;height:3pt" o:hralign="center" o:hrstd="t" o:hrnoshade="t" o:hr="t" fillcolor="black" stroked="f"/>
        </w:pict>
      </w:r>
    </w:p>
    <w:p w14:paraId="65CDC4C7" w14:textId="77777777" w:rsidR="00DE13B3" w:rsidRDefault="00DE13B3" w:rsidP="000325FF">
      <w:pPr>
        <w:rPr>
          <w:rFonts w:ascii="Verdana" w:hAnsi="Verdana"/>
          <w:sz w:val="36"/>
        </w:rPr>
      </w:pPr>
    </w:p>
    <w:p w14:paraId="2202FE68" w14:textId="77777777" w:rsidR="000325FF" w:rsidRDefault="000325FF" w:rsidP="000325FF">
      <w:pPr>
        <w:rPr>
          <w:rFonts w:ascii="Verdana" w:hAnsi="Verdana"/>
          <w:sz w:val="36"/>
        </w:rPr>
      </w:pPr>
      <w:r w:rsidRPr="000325FF">
        <w:rPr>
          <w:rFonts w:ascii="Verdana" w:hAnsi="Verdana"/>
          <w:sz w:val="36"/>
        </w:rPr>
        <w:t>Agenda</w:t>
      </w:r>
    </w:p>
    <w:p w14:paraId="67E695C6" w14:textId="77777777" w:rsidR="000325FF" w:rsidRDefault="000325FF" w:rsidP="000325FF">
      <w:pPr>
        <w:rPr>
          <w:rFonts w:ascii="Verdana" w:hAnsi="Verdana"/>
          <w:szCs w:val="24"/>
        </w:rPr>
      </w:pPr>
    </w:p>
    <w:p w14:paraId="140CBD66" w14:textId="77777777" w:rsidR="00DE13B3" w:rsidRPr="000325FF" w:rsidRDefault="00DE13B3" w:rsidP="000325FF">
      <w:pPr>
        <w:rPr>
          <w:rFonts w:ascii="Verdana" w:hAnsi="Verdana"/>
          <w:szCs w:val="24"/>
        </w:rPr>
      </w:pPr>
    </w:p>
    <w:p w14:paraId="47CABE2F" w14:textId="3C3C060B" w:rsidR="000325FF" w:rsidRPr="000325FF" w:rsidRDefault="000325FF" w:rsidP="000325FF">
      <w:pPr>
        <w:rPr>
          <w:rFonts w:ascii="Verdana" w:hAnsi="Verdana"/>
        </w:rPr>
      </w:pPr>
      <w:r>
        <w:rPr>
          <w:rFonts w:ascii="Verdana" w:hAnsi="Verdana"/>
        </w:rPr>
        <w:t>Date: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="000A61B2">
        <w:rPr>
          <w:rFonts w:ascii="Verdana" w:hAnsi="Verdana"/>
        </w:rPr>
        <w:t>Friday</w:t>
      </w:r>
      <w:r w:rsidR="00647593">
        <w:rPr>
          <w:rFonts w:ascii="Verdana" w:hAnsi="Verdana"/>
        </w:rPr>
        <w:t xml:space="preserve"> </w:t>
      </w:r>
      <w:r w:rsidR="000A61B2">
        <w:rPr>
          <w:rFonts w:ascii="Verdana" w:hAnsi="Verdana"/>
        </w:rPr>
        <w:t>3</w:t>
      </w:r>
      <w:r w:rsidR="000A61B2" w:rsidRPr="000A61B2">
        <w:rPr>
          <w:rFonts w:ascii="Verdana" w:hAnsi="Verdana"/>
          <w:vertAlign w:val="superscript"/>
        </w:rPr>
        <w:t>rd</w:t>
      </w:r>
      <w:r w:rsidR="00647593">
        <w:rPr>
          <w:rFonts w:ascii="Verdana" w:hAnsi="Verdana"/>
        </w:rPr>
        <w:t xml:space="preserve"> </w:t>
      </w:r>
      <w:r w:rsidR="008511B1">
        <w:rPr>
          <w:rFonts w:ascii="Verdana" w:hAnsi="Verdana"/>
        </w:rPr>
        <w:t>June</w:t>
      </w:r>
      <w:bookmarkStart w:id="0" w:name="_GoBack"/>
      <w:bookmarkEnd w:id="0"/>
      <w:r w:rsidRPr="000325FF">
        <w:rPr>
          <w:rFonts w:ascii="Verdana" w:hAnsi="Verdana"/>
        </w:rPr>
        <w:t xml:space="preserve"> 201</w:t>
      </w:r>
      <w:r w:rsidR="00F46D02">
        <w:rPr>
          <w:rFonts w:ascii="Verdana" w:hAnsi="Verdana"/>
        </w:rPr>
        <w:t>6</w:t>
      </w:r>
    </w:p>
    <w:p w14:paraId="47EED988" w14:textId="77777777" w:rsidR="000325FF" w:rsidRPr="000325FF" w:rsidRDefault="000325FF" w:rsidP="000325FF">
      <w:pPr>
        <w:rPr>
          <w:rFonts w:ascii="Verdana" w:hAnsi="Verdana"/>
        </w:rPr>
      </w:pPr>
      <w:r w:rsidRPr="000325FF">
        <w:rPr>
          <w:rFonts w:ascii="Verdana" w:hAnsi="Verdana"/>
        </w:rPr>
        <w:t>Time</w:t>
      </w:r>
      <w:r>
        <w:rPr>
          <w:rFonts w:ascii="Verdana" w:hAnsi="Verdana"/>
        </w:rPr>
        <w:t>:</w:t>
      </w:r>
      <w:r>
        <w:rPr>
          <w:rFonts w:ascii="Verdana" w:hAnsi="Verdana"/>
        </w:rPr>
        <w:tab/>
      </w:r>
      <w:r w:rsidR="00647593">
        <w:rPr>
          <w:rFonts w:ascii="Verdana" w:hAnsi="Verdana"/>
        </w:rPr>
        <w:t>2 - 3 p</w:t>
      </w:r>
      <w:r w:rsidR="00DE13B3">
        <w:rPr>
          <w:rFonts w:ascii="Verdana" w:hAnsi="Verdana"/>
        </w:rPr>
        <w:t>m</w:t>
      </w:r>
    </w:p>
    <w:p w14:paraId="311C02AF" w14:textId="5D2D602C" w:rsidR="000325FF" w:rsidRDefault="000325FF" w:rsidP="000325FF">
      <w:pPr>
        <w:rPr>
          <w:rFonts w:ascii="Verdana" w:hAnsi="Verdana"/>
        </w:rPr>
      </w:pPr>
      <w:r w:rsidRPr="000325FF">
        <w:rPr>
          <w:rFonts w:ascii="Verdana" w:hAnsi="Verdana"/>
        </w:rPr>
        <w:t>Venue</w:t>
      </w:r>
      <w:r>
        <w:rPr>
          <w:rFonts w:ascii="Verdana" w:hAnsi="Verdana"/>
        </w:rPr>
        <w:t>:</w:t>
      </w:r>
      <w:r>
        <w:rPr>
          <w:rFonts w:ascii="Verdana" w:hAnsi="Verdana"/>
        </w:rPr>
        <w:tab/>
      </w:r>
      <w:r w:rsidR="000A61B2">
        <w:rPr>
          <w:rFonts w:ascii="Verdana" w:hAnsi="Verdana"/>
        </w:rPr>
        <w:t>VH 457</w:t>
      </w:r>
    </w:p>
    <w:p w14:paraId="1A9FC9F8" w14:textId="77777777" w:rsidR="000325FF" w:rsidRDefault="000325FF" w:rsidP="000325FF">
      <w:pPr>
        <w:rPr>
          <w:rFonts w:ascii="Verdana" w:hAnsi="Verdana"/>
        </w:rPr>
      </w:pPr>
      <w:r>
        <w:rPr>
          <w:rFonts w:ascii="Verdana" w:hAnsi="Verdana"/>
        </w:rPr>
        <w:t>Chair:</w:t>
      </w:r>
      <w:r>
        <w:rPr>
          <w:rFonts w:ascii="Verdana" w:hAnsi="Verdana"/>
        </w:rPr>
        <w:tab/>
      </w:r>
      <w:r w:rsidR="00647593">
        <w:rPr>
          <w:rFonts w:ascii="Verdana" w:hAnsi="Verdana"/>
        </w:rPr>
        <w:t>Parth Thakur</w:t>
      </w:r>
    </w:p>
    <w:p w14:paraId="7F13F320" w14:textId="77777777" w:rsidR="000325FF" w:rsidRDefault="000325FF" w:rsidP="000325FF">
      <w:pPr>
        <w:rPr>
          <w:rFonts w:ascii="Verdana" w:hAnsi="Verdana"/>
        </w:rPr>
      </w:pPr>
      <w:r>
        <w:rPr>
          <w:rFonts w:ascii="Verdana" w:hAnsi="Verdana"/>
        </w:rPr>
        <w:t>Secretary:</w:t>
      </w:r>
      <w:r>
        <w:rPr>
          <w:rFonts w:ascii="Verdana" w:hAnsi="Verdana"/>
        </w:rPr>
        <w:tab/>
      </w:r>
      <w:r w:rsidR="00647593" w:rsidRPr="00647593">
        <w:rPr>
          <w:rFonts w:ascii="Verdana" w:hAnsi="Verdana"/>
        </w:rPr>
        <w:t>Jake Campbell</w:t>
      </w:r>
    </w:p>
    <w:p w14:paraId="3B631021" w14:textId="77777777" w:rsidR="000325FF" w:rsidRPr="000325FF" w:rsidRDefault="000325FF" w:rsidP="000325FF">
      <w:pPr>
        <w:rPr>
          <w:rFonts w:ascii="Verdana" w:hAnsi="Verdana"/>
        </w:rPr>
      </w:pPr>
    </w:p>
    <w:p w14:paraId="626EA56B" w14:textId="77777777" w:rsidR="000325FF" w:rsidRPr="00647593" w:rsidRDefault="000325FF" w:rsidP="00647593">
      <w:pPr>
        <w:pStyle w:val="ListParagraph"/>
        <w:numPr>
          <w:ilvl w:val="0"/>
          <w:numId w:val="19"/>
        </w:numPr>
        <w:spacing w:after="240"/>
        <w:rPr>
          <w:rFonts w:ascii="Verdana" w:hAnsi="Verdana"/>
        </w:rPr>
      </w:pPr>
      <w:r w:rsidRPr="00647593">
        <w:rPr>
          <w:rFonts w:ascii="Verdana" w:hAnsi="Verdana"/>
        </w:rPr>
        <w:t>Apologies</w:t>
      </w:r>
      <w:r w:rsidR="00647593" w:rsidRPr="00647593">
        <w:rPr>
          <w:rFonts w:ascii="Verdana" w:hAnsi="Verdana"/>
        </w:rPr>
        <w:t>:</w:t>
      </w:r>
    </w:p>
    <w:p w14:paraId="52195C55" w14:textId="14D23030" w:rsidR="00647593" w:rsidRPr="00647593" w:rsidRDefault="000A61B2" w:rsidP="00647593">
      <w:pPr>
        <w:pStyle w:val="ListParagraph"/>
        <w:numPr>
          <w:ilvl w:val="0"/>
          <w:numId w:val="20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None</w:t>
      </w:r>
      <w:r w:rsidR="00FD780B">
        <w:rPr>
          <w:rFonts w:ascii="Verdana" w:hAnsi="Verdana"/>
        </w:rPr>
        <w:t xml:space="preserve"> </w:t>
      </w:r>
    </w:p>
    <w:p w14:paraId="31F800B2" w14:textId="77777777" w:rsidR="00647593" w:rsidRPr="00647593" w:rsidRDefault="00647593" w:rsidP="00647593">
      <w:pPr>
        <w:pStyle w:val="ListParagraph"/>
        <w:spacing w:after="240"/>
        <w:rPr>
          <w:rFonts w:ascii="Verdana" w:hAnsi="Verdana"/>
        </w:rPr>
      </w:pPr>
    </w:p>
    <w:p w14:paraId="123F8203" w14:textId="77777777" w:rsidR="000325FF" w:rsidRPr="00647593" w:rsidRDefault="000325FF" w:rsidP="00647593">
      <w:pPr>
        <w:pStyle w:val="ListParagraph"/>
        <w:numPr>
          <w:ilvl w:val="0"/>
          <w:numId w:val="19"/>
        </w:numPr>
        <w:spacing w:after="240"/>
        <w:rPr>
          <w:rFonts w:ascii="Verdana" w:hAnsi="Verdana"/>
        </w:rPr>
      </w:pPr>
      <w:r w:rsidRPr="00647593">
        <w:rPr>
          <w:rFonts w:ascii="Verdana" w:hAnsi="Verdana"/>
        </w:rPr>
        <w:t>Minutes</w:t>
      </w:r>
      <w:r w:rsidR="00647593" w:rsidRPr="00647593">
        <w:rPr>
          <w:rFonts w:ascii="Verdana" w:hAnsi="Verdana"/>
        </w:rPr>
        <w:t>:</w:t>
      </w:r>
    </w:p>
    <w:p w14:paraId="76A59FF4" w14:textId="3BDE2C88" w:rsidR="00420515" w:rsidRPr="00420515" w:rsidRDefault="000A61B2" w:rsidP="00420515">
      <w:pPr>
        <w:pStyle w:val="ListParagraph"/>
        <w:numPr>
          <w:ilvl w:val="0"/>
          <w:numId w:val="21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(Attached)</w:t>
      </w:r>
      <w:r w:rsidR="00420515">
        <w:rPr>
          <w:rFonts w:ascii="Verdana" w:hAnsi="Verdana"/>
        </w:rPr>
        <w:br/>
      </w:r>
    </w:p>
    <w:p w14:paraId="5C869DE3" w14:textId="7BC7D7C7" w:rsidR="00315E31" w:rsidRDefault="000325FF" w:rsidP="00315E31">
      <w:pPr>
        <w:pStyle w:val="ListParagraph"/>
        <w:numPr>
          <w:ilvl w:val="0"/>
          <w:numId w:val="19"/>
        </w:numPr>
        <w:spacing w:after="240"/>
        <w:rPr>
          <w:rFonts w:ascii="Verdana" w:hAnsi="Verdana"/>
        </w:rPr>
      </w:pPr>
      <w:r w:rsidRPr="00315E31">
        <w:rPr>
          <w:rFonts w:ascii="Verdana" w:hAnsi="Verdana"/>
        </w:rPr>
        <w:t>Matters arising</w:t>
      </w:r>
    </w:p>
    <w:p w14:paraId="6B32573C" w14:textId="0F305100" w:rsidR="00315E31" w:rsidRDefault="000A61B2" w:rsidP="00854A00">
      <w:pPr>
        <w:pStyle w:val="ListParagraph"/>
        <w:numPr>
          <w:ilvl w:val="0"/>
          <w:numId w:val="26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Arrival of sensors</w:t>
      </w:r>
    </w:p>
    <w:p w14:paraId="3D48068E" w14:textId="5E0BAC6F" w:rsidR="000A61B2" w:rsidRDefault="000A61B2" w:rsidP="00854A00">
      <w:pPr>
        <w:pStyle w:val="ListParagraph"/>
        <w:numPr>
          <w:ilvl w:val="0"/>
          <w:numId w:val="26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Test rig</w:t>
      </w:r>
    </w:p>
    <w:p w14:paraId="742A6087" w14:textId="7F167F69" w:rsidR="00E52FD8" w:rsidRDefault="00E52FD8" w:rsidP="00E52FD8">
      <w:pPr>
        <w:pStyle w:val="ListParagraph"/>
        <w:numPr>
          <w:ilvl w:val="1"/>
          <w:numId w:val="26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Filter test rig</w:t>
      </w:r>
    </w:p>
    <w:p w14:paraId="18C600B9" w14:textId="1D22E6EB" w:rsidR="00E52FD8" w:rsidRPr="00315E31" w:rsidRDefault="00E52FD8" w:rsidP="00E52FD8">
      <w:pPr>
        <w:pStyle w:val="ListParagraph"/>
        <w:numPr>
          <w:ilvl w:val="1"/>
          <w:numId w:val="26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Fall rate test rig</w:t>
      </w:r>
    </w:p>
    <w:p w14:paraId="74EFD7F3" w14:textId="77777777" w:rsidR="00DE13B3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4.</w:t>
      </w:r>
      <w:r>
        <w:rPr>
          <w:rFonts w:ascii="Verdana" w:hAnsi="Verdana"/>
        </w:rPr>
        <w:tab/>
        <w:t>Correspondence</w:t>
      </w:r>
    </w:p>
    <w:p w14:paraId="3039749C" w14:textId="20681D23" w:rsidR="00315E31" w:rsidRDefault="000A61B2" w:rsidP="00315E31">
      <w:pPr>
        <w:pStyle w:val="ListParagraph"/>
        <w:numPr>
          <w:ilvl w:val="0"/>
          <w:numId w:val="22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Info from the CAA</w:t>
      </w:r>
    </w:p>
    <w:p w14:paraId="70D786D8" w14:textId="175CF37F" w:rsidR="00E52FD8" w:rsidRPr="00315E31" w:rsidRDefault="00E52FD8" w:rsidP="00315E31">
      <w:pPr>
        <w:pStyle w:val="ListParagraph"/>
        <w:numPr>
          <w:ilvl w:val="0"/>
          <w:numId w:val="22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Order of OPC-N2</w:t>
      </w:r>
    </w:p>
    <w:p w14:paraId="303C8AE0" w14:textId="77777777" w:rsidR="000325FF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t>5.</w:t>
      </w:r>
      <w:r>
        <w:rPr>
          <w:rFonts w:ascii="Verdana" w:hAnsi="Verdana"/>
        </w:rPr>
        <w:tab/>
      </w:r>
      <w:r w:rsidR="000325FF">
        <w:rPr>
          <w:rFonts w:ascii="Verdana" w:hAnsi="Verdana"/>
        </w:rPr>
        <w:t xml:space="preserve">Progress </w:t>
      </w:r>
      <w:r w:rsidR="000325FF" w:rsidRPr="000325FF">
        <w:rPr>
          <w:rFonts w:ascii="Verdana" w:hAnsi="Verdana"/>
        </w:rPr>
        <w:t>Reports</w:t>
      </w:r>
      <w:r>
        <w:rPr>
          <w:rFonts w:ascii="Verdana" w:hAnsi="Verdana"/>
        </w:rPr>
        <w:t>:</w:t>
      </w:r>
    </w:p>
    <w:p w14:paraId="1DA8881F" w14:textId="7B0DD6FD" w:rsidR="000325FF" w:rsidRPr="000325FF" w:rsidRDefault="00BD5C3B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 w:rsidRPr="00BD5C3B">
        <w:rPr>
          <w:rFonts w:ascii="Verdana" w:hAnsi="Verdana"/>
        </w:rPr>
        <w:t>Jake Campbell</w:t>
      </w:r>
      <w:r w:rsidR="000A61B2">
        <w:rPr>
          <w:rFonts w:ascii="Verdana" w:hAnsi="Verdana"/>
        </w:rPr>
        <w:t xml:space="preserve"> –Modelling</w:t>
      </w:r>
    </w:p>
    <w:p w14:paraId="657AD172" w14:textId="0B7A6306" w:rsidR="000325FF" w:rsidRPr="000325FF" w:rsidRDefault="00BD5C3B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 xml:space="preserve">Jamie Van de Laar – </w:t>
      </w:r>
      <w:r w:rsidR="000A61B2">
        <w:rPr>
          <w:rFonts w:ascii="Verdana" w:hAnsi="Verdana"/>
        </w:rPr>
        <w:t>test rig</w:t>
      </w:r>
    </w:p>
    <w:p w14:paraId="30DAA7E3" w14:textId="40E4B8DF" w:rsidR="000325FF" w:rsidRDefault="00BD5C3B" w:rsidP="00B0483A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Parth Thakur – Electrostatic sensors</w:t>
      </w:r>
    </w:p>
    <w:p w14:paraId="7A209D72" w14:textId="6C83A6C2" w:rsidR="000A61B2" w:rsidRDefault="000A61B2" w:rsidP="00B0483A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Michael Shanaher – Telemetry</w:t>
      </w:r>
    </w:p>
    <w:p w14:paraId="04FCAFF0" w14:textId="75717744" w:rsidR="000A61B2" w:rsidRPr="00B0483A" w:rsidRDefault="000A61B2" w:rsidP="00B0483A">
      <w:pPr>
        <w:pStyle w:val="ListParagraph"/>
        <w:numPr>
          <w:ilvl w:val="0"/>
          <w:numId w:val="1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Ryan Taylor - Sampling</w:t>
      </w:r>
    </w:p>
    <w:p w14:paraId="4F678482" w14:textId="77777777" w:rsidR="000325FF" w:rsidRDefault="00DE13B3" w:rsidP="000325FF">
      <w:pPr>
        <w:spacing w:after="240"/>
        <w:rPr>
          <w:rFonts w:ascii="Verdana" w:hAnsi="Verdana"/>
        </w:rPr>
      </w:pPr>
      <w:r>
        <w:rPr>
          <w:rFonts w:ascii="Verdana" w:hAnsi="Verdana"/>
        </w:rPr>
        <w:lastRenderedPageBreak/>
        <w:t>6.</w:t>
      </w:r>
      <w:r>
        <w:rPr>
          <w:rFonts w:ascii="Verdana" w:hAnsi="Verdana"/>
        </w:rPr>
        <w:tab/>
      </w:r>
      <w:r w:rsidR="000325FF">
        <w:rPr>
          <w:rFonts w:ascii="Verdana" w:hAnsi="Verdana"/>
        </w:rPr>
        <w:t>Other business</w:t>
      </w:r>
      <w:r>
        <w:rPr>
          <w:rFonts w:ascii="Verdana" w:hAnsi="Verdana"/>
        </w:rPr>
        <w:t>:</w:t>
      </w:r>
    </w:p>
    <w:p w14:paraId="0415781E" w14:textId="2C80C873" w:rsidR="000325FF" w:rsidRPr="000325FF" w:rsidRDefault="00C9236B" w:rsidP="000325FF">
      <w:pPr>
        <w:pStyle w:val="ListParagraph"/>
        <w:numPr>
          <w:ilvl w:val="0"/>
          <w:numId w:val="17"/>
        </w:numPr>
        <w:spacing w:after="240"/>
        <w:rPr>
          <w:rFonts w:ascii="Verdana" w:hAnsi="Verdana"/>
        </w:rPr>
      </w:pPr>
      <w:r>
        <w:rPr>
          <w:rFonts w:ascii="Verdana" w:hAnsi="Verdana"/>
        </w:rPr>
        <w:t>NIL</w:t>
      </w:r>
    </w:p>
    <w:p w14:paraId="46ADCD25" w14:textId="2C022344" w:rsidR="000325FF" w:rsidRDefault="00E52FD8" w:rsidP="00C6163F">
      <w:pPr>
        <w:spacing w:after="240"/>
        <w:rPr>
          <w:rFonts w:ascii="Verdana" w:hAnsi="Verdana"/>
        </w:rPr>
      </w:pPr>
      <w:r>
        <w:rPr>
          <w:rFonts w:ascii="Verdana" w:hAnsi="Verdana"/>
        </w:rPr>
        <w:t>Volcanic Ash test rig:</w:t>
      </w:r>
    </w:p>
    <w:p w14:paraId="36B07EED" w14:textId="17A13B4C" w:rsidR="00E52FD8" w:rsidRDefault="00E52FD8" w:rsidP="00C6163F">
      <w:pPr>
        <w:spacing w:after="240"/>
        <w:rPr>
          <w:rFonts w:ascii="Verdana" w:hAnsi="Verdana"/>
        </w:rPr>
      </w:pPr>
      <w:r>
        <w:rPr>
          <w:rFonts w:ascii="Verdana" w:hAnsi="Verdana"/>
          <w:noProof/>
          <w:lang w:val="en-US" w:eastAsia="en-US"/>
        </w:rPr>
        <w:drawing>
          <wp:inline distT="0" distB="0" distL="0" distR="0" wp14:anchorId="1F6C9D77" wp14:editId="1D163096">
            <wp:extent cx="4385684" cy="328914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334557_1331891233494376_833507329_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684" cy="328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5ECE" w14:textId="3B4BB92F" w:rsidR="00C6163F" w:rsidRDefault="00E52FD8" w:rsidP="00C6163F">
      <w:pPr>
        <w:spacing w:after="240"/>
        <w:rPr>
          <w:rFonts w:ascii="Verdana" w:hAnsi="Verdana"/>
        </w:rPr>
      </w:pPr>
      <w:r>
        <w:rPr>
          <w:rFonts w:ascii="Verdana" w:hAnsi="Verdana"/>
          <w:noProof/>
          <w:lang w:val="en-US" w:eastAsia="en-US"/>
        </w:rPr>
        <w:drawing>
          <wp:inline distT="0" distB="0" distL="0" distR="0" wp14:anchorId="630C11D2" wp14:editId="2E84127B">
            <wp:extent cx="2578244" cy="3437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321226_1331890990161067_232685874_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648" cy="343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C93F" w14:textId="77777777" w:rsidR="00C6163F" w:rsidRDefault="00C6163F" w:rsidP="00C6163F">
      <w:pPr>
        <w:spacing w:after="240"/>
        <w:rPr>
          <w:rFonts w:ascii="Verdana" w:hAnsi="Verdana"/>
        </w:rPr>
      </w:pPr>
    </w:p>
    <w:p w14:paraId="515D4982" w14:textId="0E66B926" w:rsidR="00C6163F" w:rsidRDefault="00E52FD8" w:rsidP="00C6163F">
      <w:pPr>
        <w:spacing w:after="240"/>
        <w:rPr>
          <w:rFonts w:ascii="Verdana" w:hAnsi="Verdana"/>
        </w:rPr>
      </w:pPr>
      <w:r>
        <w:rPr>
          <w:rFonts w:ascii="Verdana" w:hAnsi="Verdana"/>
          <w:noProof/>
          <w:lang w:val="en-US" w:eastAsia="en-US"/>
        </w:rPr>
        <w:lastRenderedPageBreak/>
        <w:drawing>
          <wp:inline distT="0" distB="0" distL="0" distR="0" wp14:anchorId="15D9A586" wp14:editId="5D21A32F">
            <wp:extent cx="3150139" cy="42000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334296_1171604786203209_270737605_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455" cy="420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CEFB" w14:textId="77CDC87F" w:rsidR="00C6163F" w:rsidRPr="000325FF" w:rsidRDefault="00E52FD8" w:rsidP="00C6163F">
      <w:pPr>
        <w:spacing w:after="240"/>
        <w:rPr>
          <w:rFonts w:ascii="Verdana" w:hAnsi="Verdana"/>
        </w:rPr>
      </w:pPr>
      <w:r>
        <w:rPr>
          <w:rFonts w:ascii="Verdana" w:hAnsi="Verdana"/>
          <w:noProof/>
          <w:lang w:val="en-US" w:eastAsia="en-US"/>
        </w:rPr>
        <w:drawing>
          <wp:inline distT="0" distB="0" distL="0" distR="0" wp14:anchorId="2C9197EA" wp14:editId="75B9B812">
            <wp:extent cx="3914525" cy="2935792"/>
            <wp:effectExtent l="0" t="0" r="0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321261_1171604739536547_310087404_o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525" cy="293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54A3" w14:textId="76ED08C3" w:rsidR="00E52FD8" w:rsidRDefault="00E52FD8" w:rsidP="00C6163F">
      <w:pPr>
        <w:rPr>
          <w:rFonts w:ascii="Verdana" w:hAnsi="Verdana"/>
          <w:sz w:val="36"/>
        </w:rPr>
      </w:pPr>
      <w:r>
        <w:rPr>
          <w:rFonts w:ascii="Verdana" w:hAnsi="Verdana"/>
          <w:noProof/>
          <w:sz w:val="36"/>
          <w:lang w:val="en-US" w:eastAsia="en-US"/>
        </w:rPr>
        <w:lastRenderedPageBreak/>
        <w:drawing>
          <wp:inline distT="0" distB="0" distL="0" distR="0" wp14:anchorId="7E761DF7" wp14:editId="5006C92B">
            <wp:extent cx="3761273" cy="28208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321178_1171604726203215_346002791_o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273" cy="282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BD6A" w14:textId="77777777" w:rsidR="00E52FD8" w:rsidRDefault="00E52FD8" w:rsidP="00C6163F">
      <w:pPr>
        <w:rPr>
          <w:rFonts w:ascii="Verdana" w:hAnsi="Verdana"/>
          <w:sz w:val="36"/>
        </w:rPr>
      </w:pPr>
    </w:p>
    <w:p w14:paraId="222697B7" w14:textId="77777777" w:rsidR="00C6163F" w:rsidRDefault="00C6163F" w:rsidP="00C6163F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3D96FF01" w14:textId="77777777" w:rsidR="00C6163F" w:rsidRDefault="00C6163F" w:rsidP="00C6163F">
      <w:pPr>
        <w:rPr>
          <w:rFonts w:ascii="Verdana" w:hAnsi="Verdana"/>
          <w:szCs w:val="24"/>
        </w:rPr>
      </w:pPr>
    </w:p>
    <w:p w14:paraId="64C193B1" w14:textId="77777777" w:rsidR="00C6163F" w:rsidRPr="000325FF" w:rsidRDefault="00C6163F" w:rsidP="00C6163F">
      <w:pPr>
        <w:rPr>
          <w:rFonts w:ascii="Verdana" w:hAnsi="Verdana"/>
          <w:szCs w:val="24"/>
        </w:rPr>
      </w:pPr>
    </w:p>
    <w:p w14:paraId="714BCE55" w14:textId="77777777" w:rsidR="00C6163F" w:rsidRPr="005F4CDB" w:rsidRDefault="00C6163F" w:rsidP="00C6163F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>
        <w:rPr>
          <w:rFonts w:ascii="Verdana" w:hAnsi="Verdana" w:cs="Arial"/>
          <w:b/>
          <w:szCs w:val="24"/>
        </w:rPr>
        <w:t>1</w:t>
      </w:r>
      <w:r w:rsidRPr="005F4CDB">
        <w:rPr>
          <w:rFonts w:ascii="Verdana" w:hAnsi="Verdana" w:cs="Arial"/>
          <w:b/>
          <w:szCs w:val="24"/>
        </w:rPr>
        <w:t>8 March 201</w:t>
      </w:r>
      <w:r>
        <w:rPr>
          <w:rFonts w:ascii="Verdana" w:hAnsi="Verdana" w:cs="Arial"/>
          <w:b/>
          <w:szCs w:val="24"/>
        </w:rPr>
        <w:t>6</w:t>
      </w:r>
    </w:p>
    <w:p w14:paraId="04377557" w14:textId="77777777" w:rsidR="00C6163F" w:rsidRPr="005F4CDB" w:rsidRDefault="00C6163F" w:rsidP="00C6163F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5E9D31CB" w14:textId="77777777" w:rsidR="00C6163F" w:rsidRPr="005F4CDB" w:rsidRDefault="00C6163F" w:rsidP="00C6163F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4F8C1282" w14:textId="77777777" w:rsidR="00C6163F" w:rsidRPr="005F4CDB" w:rsidRDefault="00C6163F" w:rsidP="00C6163F">
      <w:p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/>
          <w:szCs w:val="24"/>
        </w:rPr>
        <w:t>Maan Alkaisi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Jamie Van de Laar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Jake Campbell, Parth Thakur, Ryan Taylor, Mike Shanaher</w:t>
      </w:r>
    </w:p>
    <w:p w14:paraId="4BAEF64B" w14:textId="77777777" w:rsidR="00C6163F" w:rsidRPr="005F4CDB" w:rsidRDefault="00C6163F" w:rsidP="00C6163F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122B78C2" w14:textId="77777777" w:rsidR="00C6163F" w:rsidRPr="005F4CDB" w:rsidRDefault="00C6163F" w:rsidP="00C6163F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1. 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28C47854" w14:textId="77777777" w:rsidR="00C6163F" w:rsidRPr="005C395A" w:rsidRDefault="00C6163F" w:rsidP="00C6163F">
      <w:pPr>
        <w:pStyle w:val="ListParagraph"/>
        <w:numPr>
          <w:ilvl w:val="0"/>
          <w:numId w:val="33"/>
        </w:numPr>
        <w:jc w:val="both"/>
        <w:rPr>
          <w:rFonts w:ascii="Verdana" w:hAnsi="Verdana" w:cs="Arial"/>
          <w:bCs/>
          <w:szCs w:val="24"/>
        </w:rPr>
      </w:pPr>
      <w:r w:rsidRPr="005C395A">
        <w:rPr>
          <w:rFonts w:ascii="Verdana" w:hAnsi="Verdana"/>
          <w:szCs w:val="24"/>
        </w:rPr>
        <w:t xml:space="preserve">NIL  </w:t>
      </w:r>
    </w:p>
    <w:p w14:paraId="1448FDCB" w14:textId="77777777" w:rsidR="00C6163F" w:rsidRPr="005F4CDB" w:rsidRDefault="00C6163F" w:rsidP="00C6163F">
      <w:pPr>
        <w:jc w:val="both"/>
        <w:rPr>
          <w:rFonts w:ascii="Verdana" w:hAnsi="Verdana" w:cs="Arial"/>
          <w:bCs/>
          <w:szCs w:val="24"/>
        </w:rPr>
      </w:pPr>
    </w:p>
    <w:p w14:paraId="4F3D0EF7" w14:textId="77777777" w:rsidR="00C6163F" w:rsidRPr="005F4CDB" w:rsidRDefault="00C6163F" w:rsidP="00C6163F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14:paraId="7473F8BD" w14:textId="77777777" w:rsidR="00C6163F" w:rsidRPr="005C395A" w:rsidRDefault="00C6163F" w:rsidP="00C6163F">
      <w:pPr>
        <w:pStyle w:val="ListParagraph"/>
        <w:numPr>
          <w:ilvl w:val="0"/>
          <w:numId w:val="33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(look at Minutes, may 6 2016.doc)</w:t>
      </w:r>
    </w:p>
    <w:p w14:paraId="201A50CA" w14:textId="77777777" w:rsidR="00C6163F" w:rsidRPr="005F4CDB" w:rsidRDefault="00C6163F" w:rsidP="00C6163F">
      <w:pPr>
        <w:jc w:val="both"/>
        <w:rPr>
          <w:rFonts w:ascii="Verdana" w:hAnsi="Verdana" w:cs="Arial"/>
          <w:bCs/>
          <w:szCs w:val="24"/>
        </w:rPr>
      </w:pPr>
    </w:p>
    <w:p w14:paraId="2C9A1F0A" w14:textId="77777777" w:rsidR="00C6163F" w:rsidRPr="005F4CDB" w:rsidRDefault="00C6163F" w:rsidP="00C6163F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2FA58B51" w14:textId="77777777" w:rsidR="00C6163F" w:rsidRPr="005C395A" w:rsidRDefault="00C6163F" w:rsidP="00C6163F">
      <w:pPr>
        <w:pStyle w:val="ListParagraph"/>
        <w:numPr>
          <w:ilvl w:val="0"/>
          <w:numId w:val="33"/>
        </w:numPr>
        <w:jc w:val="both"/>
        <w:rPr>
          <w:rFonts w:ascii="Verdana" w:hAnsi="Verdana" w:cs="Arial"/>
          <w:bCs/>
          <w:szCs w:val="24"/>
        </w:rPr>
      </w:pPr>
      <w:r w:rsidRPr="005C395A">
        <w:rPr>
          <w:rFonts w:ascii="Verdana" w:hAnsi="Verdana" w:cs="Arial"/>
          <w:bCs/>
          <w:szCs w:val="24"/>
        </w:rPr>
        <w:t>NIL</w:t>
      </w:r>
    </w:p>
    <w:p w14:paraId="7CDE5D3E" w14:textId="77777777" w:rsidR="00C6163F" w:rsidRPr="005F4CDB" w:rsidRDefault="00C6163F" w:rsidP="00C6163F">
      <w:pPr>
        <w:jc w:val="both"/>
        <w:rPr>
          <w:rFonts w:ascii="Verdana" w:hAnsi="Verdana" w:cs="Arial"/>
          <w:bCs/>
          <w:szCs w:val="24"/>
        </w:rPr>
      </w:pPr>
    </w:p>
    <w:p w14:paraId="79AC03EA" w14:textId="77777777" w:rsidR="00C6163F" w:rsidRDefault="00C6163F" w:rsidP="00C6163F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571F1387" w14:textId="77777777" w:rsidR="00C6163F" w:rsidRDefault="00C6163F" w:rsidP="00C6163F">
      <w:pPr>
        <w:pStyle w:val="ListParagraph"/>
        <w:numPr>
          <w:ilvl w:val="0"/>
          <w:numId w:val="33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Talk to Kelvin Barnsdale about CAA regulations for UAV fail safe system.</w:t>
      </w:r>
    </w:p>
    <w:p w14:paraId="5E3D150E" w14:textId="77777777" w:rsidR="00C6163F" w:rsidRPr="006158A2" w:rsidRDefault="00C6163F" w:rsidP="00C6163F">
      <w:pPr>
        <w:pStyle w:val="ListParagraph"/>
        <w:numPr>
          <w:ilvl w:val="0"/>
          <w:numId w:val="33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Got in touch with George Williams to look at UC’s test rig.</w:t>
      </w:r>
    </w:p>
    <w:p w14:paraId="685DB351" w14:textId="77777777" w:rsidR="00C6163F" w:rsidRPr="005F4CDB" w:rsidRDefault="00C6163F" w:rsidP="00C6163F">
      <w:pPr>
        <w:jc w:val="both"/>
        <w:rPr>
          <w:rFonts w:ascii="Verdana" w:hAnsi="Verdana" w:cs="Arial"/>
          <w:bCs/>
          <w:szCs w:val="24"/>
        </w:rPr>
      </w:pPr>
    </w:p>
    <w:p w14:paraId="6DB52694" w14:textId="77777777" w:rsidR="00C6163F" w:rsidRPr="005F4CDB" w:rsidRDefault="00C6163F" w:rsidP="00C6163F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5995FB24" w14:textId="77777777" w:rsidR="00C6163F" w:rsidRPr="005F4CDB" w:rsidRDefault="00C6163F" w:rsidP="00C6163F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Jamie Van de Laar</w:t>
      </w:r>
    </w:p>
    <w:p w14:paraId="69D08C30" w14:textId="77777777" w:rsidR="00C6163F" w:rsidRDefault="00C6163F" w:rsidP="00C6163F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Contacted University Mech. Department for wind tunnel.</w:t>
      </w:r>
    </w:p>
    <w:p w14:paraId="009EEDCD" w14:textId="77777777" w:rsidR="00C6163F" w:rsidRDefault="00C6163F" w:rsidP="00C6163F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Found source for MDF but will not have access for a while.</w:t>
      </w:r>
    </w:p>
    <w:p w14:paraId="6C157536" w14:textId="77777777" w:rsidR="00C6163F" w:rsidRDefault="00C6163F" w:rsidP="00C6163F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Aerosol Test rig will not be useful for static sensors.</w:t>
      </w:r>
    </w:p>
    <w:p w14:paraId="0E3E8B1D" w14:textId="77777777" w:rsidR="00C6163F" w:rsidRDefault="00C6163F" w:rsidP="00C6163F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No particle sensors have arrived.</w:t>
      </w:r>
    </w:p>
    <w:p w14:paraId="106B852B" w14:textId="77777777" w:rsidR="00C6163F" w:rsidRPr="005F4CDB" w:rsidRDefault="00C6163F" w:rsidP="00C6163F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lastRenderedPageBreak/>
        <w:t>Look at shooting ash particles from aerosol generator</w:t>
      </w:r>
    </w:p>
    <w:p w14:paraId="07E08DDA" w14:textId="77777777" w:rsidR="00C6163F" w:rsidRPr="005F4CDB" w:rsidRDefault="00C6163F" w:rsidP="00C6163F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14:paraId="4CAEA5C2" w14:textId="77777777" w:rsidR="00C6163F" w:rsidRDefault="00C6163F" w:rsidP="00C6163F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Looking at modelling how the environment effects the plane and its flight path.</w:t>
      </w:r>
    </w:p>
    <w:p w14:paraId="6319DAD7" w14:textId="77777777" w:rsidR="00C6163F" w:rsidRDefault="00C6163F" w:rsidP="00C6163F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Look at how all individual components will fit together.</w:t>
      </w:r>
    </w:p>
    <w:p w14:paraId="71ED625D" w14:textId="77777777" w:rsidR="00C6163F" w:rsidRPr="005F4CDB" w:rsidRDefault="00C6163F" w:rsidP="00C6163F">
      <w:pPr>
        <w:pStyle w:val="ListParagraph"/>
        <w:spacing w:after="240"/>
        <w:ind w:left="1440"/>
        <w:rPr>
          <w:rFonts w:ascii="Verdana" w:hAnsi="Verdana"/>
          <w:szCs w:val="24"/>
        </w:rPr>
      </w:pPr>
    </w:p>
    <w:p w14:paraId="3AE37815" w14:textId="77777777" w:rsidR="00C6163F" w:rsidRPr="005F4CDB" w:rsidRDefault="00C6163F" w:rsidP="00C6163F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Mike Shanaher</w:t>
      </w:r>
    </w:p>
    <w:p w14:paraId="43827F7E" w14:textId="77777777" w:rsidR="00C6163F" w:rsidRDefault="00C6163F" w:rsidP="00C6163F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Ran standard Pixhawk configurations on the UAV.</w:t>
      </w:r>
    </w:p>
    <w:p w14:paraId="0061D1A7" w14:textId="77777777" w:rsidR="00C6163F" w:rsidRDefault="00C6163F" w:rsidP="00C6163F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Currently trying to connect a radio controller.</w:t>
      </w:r>
    </w:p>
    <w:p w14:paraId="43B4B515" w14:textId="77777777" w:rsidR="00C6163F" w:rsidRPr="005F4CDB" w:rsidRDefault="00C6163F" w:rsidP="00C6163F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Look at developers guide to operate the plane to our specifications.</w:t>
      </w:r>
    </w:p>
    <w:p w14:paraId="0693B010" w14:textId="77777777" w:rsidR="00C6163F" w:rsidRPr="005F4CDB" w:rsidRDefault="00C6163F" w:rsidP="00C6163F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Parth Thakur</w:t>
      </w:r>
    </w:p>
    <w:p w14:paraId="6AD617F9" w14:textId="77777777" w:rsidR="00C6163F" w:rsidRDefault="00C6163F" w:rsidP="00C6163F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Electrostatic sensor will have small voltage rise so will need signal amplification.</w:t>
      </w:r>
    </w:p>
    <w:p w14:paraId="32629435" w14:textId="77777777" w:rsidR="00C6163F" w:rsidRDefault="00C6163F" w:rsidP="00C6163F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Look at different signal circuits.</w:t>
      </w:r>
    </w:p>
    <w:p w14:paraId="0ADC8CB3" w14:textId="77777777" w:rsidR="00C6163F" w:rsidRDefault="00C6163F" w:rsidP="00C6163F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Ryan Taylor</w:t>
      </w:r>
    </w:p>
    <w:p w14:paraId="4A0E6187" w14:textId="77777777" w:rsidR="00C6163F" w:rsidRDefault="00C6163F" w:rsidP="00C6163F">
      <w:pPr>
        <w:pStyle w:val="ListParagraph"/>
        <w:spacing w:after="240"/>
        <w:ind w:left="1418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Concept development of ash capture system.</w:t>
      </w:r>
    </w:p>
    <w:p w14:paraId="24C06238" w14:textId="77777777" w:rsidR="00C6163F" w:rsidRDefault="00C6163F" w:rsidP="00C6163F">
      <w:pPr>
        <w:pStyle w:val="ListParagraph"/>
        <w:spacing w:after="240"/>
        <w:ind w:left="1418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Tape has to be bigger than 23mm dia.</w:t>
      </w:r>
    </w:p>
    <w:p w14:paraId="0384C096" w14:textId="77777777" w:rsidR="00C6163F" w:rsidRDefault="00C6163F" w:rsidP="00C6163F">
      <w:pPr>
        <w:pStyle w:val="ListParagraph"/>
        <w:spacing w:after="240"/>
        <w:ind w:left="1418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System can simplified and 3D printed.</w:t>
      </w:r>
    </w:p>
    <w:p w14:paraId="16DCDD7D" w14:textId="77777777" w:rsidR="00C6163F" w:rsidRDefault="00C6163F" w:rsidP="00C6163F">
      <w:pPr>
        <w:pStyle w:val="ListParagraph"/>
        <w:spacing w:after="240"/>
        <w:ind w:left="1418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Overall dimension: ~ 60 x 70 mm. Subject to change?</w:t>
      </w:r>
    </w:p>
    <w:p w14:paraId="3229B138" w14:textId="77777777" w:rsidR="00C6163F" w:rsidRDefault="00C6163F" w:rsidP="00C6163F">
      <w:pPr>
        <w:pStyle w:val="ListParagraph"/>
        <w:spacing w:after="240"/>
        <w:ind w:left="1418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What if plane lands on water?</w:t>
      </w:r>
    </w:p>
    <w:p w14:paraId="04807CA7" w14:textId="77777777" w:rsidR="00C6163F" w:rsidRDefault="00C6163F" w:rsidP="00C6163F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Adrian</w:t>
      </w:r>
    </w:p>
    <w:p w14:paraId="503AB4D6" w14:textId="77777777" w:rsidR="00C6163F" w:rsidRDefault="00C6163F" w:rsidP="00C6163F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OPC sensors ordered, no updates on its location.</w:t>
      </w:r>
    </w:p>
    <w:p w14:paraId="773848FC" w14:textId="77777777" w:rsidR="00C6163F" w:rsidRDefault="00C6163F" w:rsidP="00C6163F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No Cost for shipping yet, can easily send the wind tunnel fan if required.</w:t>
      </w:r>
    </w:p>
    <w:p w14:paraId="4554E42E" w14:textId="77777777" w:rsidR="00C6163F" w:rsidRDefault="00C6163F" w:rsidP="00C6163F">
      <w:pPr>
        <w:pStyle w:val="ListParagraph"/>
        <w:spacing w:after="240"/>
        <w:ind w:left="14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Can get in touch with CAA to ask about high altitude testing.</w:t>
      </w:r>
    </w:p>
    <w:p w14:paraId="64C2A3A2" w14:textId="77777777" w:rsidR="00C6163F" w:rsidRDefault="00C6163F" w:rsidP="00C6163F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Pr="005F4CD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1A0C5F69" w14:textId="77777777" w:rsidR="00C6163F" w:rsidRPr="00281780" w:rsidRDefault="00C6163F" w:rsidP="00C6163F">
      <w:pPr>
        <w:pStyle w:val="ListParagraph"/>
        <w:numPr>
          <w:ilvl w:val="0"/>
          <w:numId w:val="18"/>
        </w:numPr>
        <w:spacing w:after="240"/>
        <w:rPr>
          <w:rFonts w:ascii="Verdana" w:hAnsi="Verdana" w:cs="Arial"/>
          <w:szCs w:val="24"/>
          <w:lang w:val="en-NZ"/>
        </w:rPr>
      </w:pPr>
      <w:r w:rsidRPr="00281780">
        <w:rPr>
          <w:rFonts w:ascii="Verdana" w:eastAsia="Times New Roman" w:hAnsi="Verdana"/>
          <w:szCs w:val="24"/>
          <w:lang w:val="en-US"/>
        </w:rPr>
        <w:t>NIL</w:t>
      </w:r>
    </w:p>
    <w:p w14:paraId="67B505A6" w14:textId="77777777" w:rsidR="00C6163F" w:rsidRDefault="00C6163F" w:rsidP="00C6163F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</w:p>
    <w:p w14:paraId="26A6AE96" w14:textId="77777777" w:rsidR="00C6163F" w:rsidRPr="005F4CDB" w:rsidRDefault="00C6163F" w:rsidP="00C6163F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63847EF1" w14:textId="77777777" w:rsidR="00C6163F" w:rsidRPr="005F4CDB" w:rsidRDefault="00C6163F" w:rsidP="00C6163F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p w14:paraId="6D06C435" w14:textId="77777777" w:rsidR="00C6163F" w:rsidRPr="005F4CDB" w:rsidRDefault="00C6163F" w:rsidP="00C6163F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C6163F" w:rsidRPr="005F4CDB" w14:paraId="60FB21CE" w14:textId="77777777" w:rsidTr="00C6163F">
        <w:trPr>
          <w:trHeight w:val="676"/>
        </w:trPr>
        <w:tc>
          <w:tcPr>
            <w:tcW w:w="4251" w:type="dxa"/>
            <w:vAlign w:val="center"/>
          </w:tcPr>
          <w:p w14:paraId="37A20B3B" w14:textId="77777777" w:rsidR="00C6163F" w:rsidRPr="005F4CDB" w:rsidRDefault="00C6163F" w:rsidP="00C6163F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14:paraId="5E95B883" w14:textId="77777777" w:rsidR="00C6163F" w:rsidRPr="005F4CDB" w:rsidRDefault="00C6163F" w:rsidP="00C6163F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14:paraId="30D470E0" w14:textId="77777777" w:rsidR="00C6163F" w:rsidRPr="005F4CDB" w:rsidRDefault="00C6163F" w:rsidP="00C6163F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C6163F" w:rsidRPr="005F4CDB" w14:paraId="46F2B012" w14:textId="77777777" w:rsidTr="00C6163F">
        <w:trPr>
          <w:trHeight w:val="676"/>
        </w:trPr>
        <w:tc>
          <w:tcPr>
            <w:tcW w:w="4251" w:type="dxa"/>
            <w:vAlign w:val="center"/>
          </w:tcPr>
          <w:p w14:paraId="1D4CD346" w14:textId="77777777" w:rsidR="00C6163F" w:rsidRPr="005F4CDB" w:rsidRDefault="00C6163F" w:rsidP="00C6163F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2751EC70" w14:textId="77777777" w:rsidR="00C6163F" w:rsidRPr="005F4CDB" w:rsidRDefault="00C6163F" w:rsidP="00C6163F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0CE84D85" w14:textId="77777777" w:rsidR="00C6163F" w:rsidRPr="005F4CDB" w:rsidRDefault="00C6163F" w:rsidP="00C6163F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C6163F" w:rsidRPr="005F4CDB" w14:paraId="49FB4839" w14:textId="77777777" w:rsidTr="00C6163F">
        <w:trPr>
          <w:trHeight w:val="676"/>
        </w:trPr>
        <w:tc>
          <w:tcPr>
            <w:tcW w:w="4251" w:type="dxa"/>
            <w:vAlign w:val="center"/>
          </w:tcPr>
          <w:p w14:paraId="67598AB0" w14:textId="77777777" w:rsidR="00C6163F" w:rsidRPr="005F4CDB" w:rsidRDefault="00C6163F" w:rsidP="00C6163F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712A6E35" w14:textId="77777777" w:rsidR="00C6163F" w:rsidRPr="005F4CDB" w:rsidRDefault="00C6163F" w:rsidP="00C6163F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03D2D328" w14:textId="77777777" w:rsidR="00C6163F" w:rsidRPr="005F4CDB" w:rsidRDefault="00C6163F" w:rsidP="00C6163F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C6163F" w:rsidRPr="005F4CDB" w14:paraId="2BDB54AD" w14:textId="77777777" w:rsidTr="00C6163F">
        <w:trPr>
          <w:trHeight w:val="676"/>
        </w:trPr>
        <w:tc>
          <w:tcPr>
            <w:tcW w:w="4251" w:type="dxa"/>
            <w:vAlign w:val="center"/>
          </w:tcPr>
          <w:p w14:paraId="480E905E" w14:textId="77777777" w:rsidR="00C6163F" w:rsidRPr="005F4CDB" w:rsidRDefault="00C6163F" w:rsidP="00C6163F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71C541EF" w14:textId="77777777" w:rsidR="00C6163F" w:rsidRPr="005F4CDB" w:rsidRDefault="00C6163F" w:rsidP="00C6163F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377F5B38" w14:textId="77777777" w:rsidR="00C6163F" w:rsidRPr="005F4CDB" w:rsidRDefault="00C6163F" w:rsidP="00C6163F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14:paraId="184C48D1" w14:textId="77777777" w:rsidR="00C6163F" w:rsidRDefault="00C6163F" w:rsidP="00C6163F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419236D8" w14:textId="77777777" w:rsidR="00C6163F" w:rsidRPr="005F4CDB" w:rsidRDefault="00C6163F" w:rsidP="00C6163F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082279D5" w14:textId="63F61FAF" w:rsidR="00C9236B" w:rsidRPr="00E52FD8" w:rsidRDefault="00C6163F" w:rsidP="00C6163F">
      <w:pPr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>
        <w:rPr>
          <w:rFonts w:ascii="Verdana" w:hAnsi="Verdana" w:cs="Arial"/>
          <w:b/>
          <w:szCs w:val="24"/>
        </w:rPr>
        <w:t>Friday 03 June 1400hrs</w:t>
      </w:r>
    </w:p>
    <w:sectPr w:rsidR="00C9236B" w:rsidRPr="00E52FD8" w:rsidSect="0046103C">
      <w:footerReference w:type="default" r:id="rId15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850998" w14:textId="77777777" w:rsidR="00FD780B" w:rsidRDefault="00FD780B">
      <w:r>
        <w:separator/>
      </w:r>
    </w:p>
  </w:endnote>
  <w:endnote w:type="continuationSeparator" w:id="0">
    <w:p w14:paraId="0E39480C" w14:textId="77777777" w:rsidR="00FD780B" w:rsidRDefault="00FD7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CB3C6" w14:textId="053DE629" w:rsidR="00FD780B" w:rsidRDefault="00FD780B">
    <w:pPr>
      <w:pStyle w:val="Footer"/>
    </w:pPr>
    <w:r>
      <w:rPr>
        <w:rFonts w:ascii="Arial" w:hAnsi="Arial" w:cs="Arial"/>
        <w:b/>
        <w:sz w:val="18"/>
        <w:szCs w:val="18"/>
        <w:lang w:val="en-NZ"/>
      </w:rPr>
      <w:t>03 Jun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FFB3A" w14:textId="77777777" w:rsidR="00FD780B" w:rsidRDefault="00FD780B">
      <w:r>
        <w:separator/>
      </w:r>
    </w:p>
  </w:footnote>
  <w:footnote w:type="continuationSeparator" w:id="0">
    <w:p w14:paraId="0B8618B1" w14:textId="77777777" w:rsidR="00FD780B" w:rsidRDefault="00FD78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F383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2289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6EADA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9A6B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682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A435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6A46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6074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3B89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608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i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i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i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12811883"/>
    <w:multiLevelType w:val="hybridMultilevel"/>
    <w:tmpl w:val="2CE6CFA8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>
    <w:nsid w:val="16600868"/>
    <w:multiLevelType w:val="hybridMultilevel"/>
    <w:tmpl w:val="5BAA01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8CD30D7"/>
    <w:multiLevelType w:val="hybridMultilevel"/>
    <w:tmpl w:val="3008F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C528F9"/>
    <w:multiLevelType w:val="hybridMultilevel"/>
    <w:tmpl w:val="26C47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034CF6"/>
    <w:multiLevelType w:val="hybridMultilevel"/>
    <w:tmpl w:val="733078F0"/>
    <w:lvl w:ilvl="0" w:tplc="0409000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0" w:hanging="360"/>
      </w:pPr>
      <w:rPr>
        <w:rFonts w:ascii="Wingdings" w:hAnsi="Wingdings" w:hint="default"/>
      </w:rPr>
    </w:lvl>
  </w:abstractNum>
  <w:abstractNum w:abstractNumId="16">
    <w:nsid w:val="207D0BF2"/>
    <w:multiLevelType w:val="hybridMultilevel"/>
    <w:tmpl w:val="71680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094922"/>
    <w:multiLevelType w:val="hybridMultilevel"/>
    <w:tmpl w:val="AD088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AC473E"/>
    <w:multiLevelType w:val="hybridMultilevel"/>
    <w:tmpl w:val="C45E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7B57D6"/>
    <w:multiLevelType w:val="hybridMultilevel"/>
    <w:tmpl w:val="0AC236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B50594"/>
    <w:multiLevelType w:val="hybridMultilevel"/>
    <w:tmpl w:val="73760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312C84"/>
    <w:multiLevelType w:val="hybridMultilevel"/>
    <w:tmpl w:val="0934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EB7F25"/>
    <w:multiLevelType w:val="hybridMultilevel"/>
    <w:tmpl w:val="F4E4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2E3D7D"/>
    <w:multiLevelType w:val="hybridMultilevel"/>
    <w:tmpl w:val="3D00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A72C9E"/>
    <w:multiLevelType w:val="hybridMultilevel"/>
    <w:tmpl w:val="7CBCAD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573B29"/>
    <w:multiLevelType w:val="hybridMultilevel"/>
    <w:tmpl w:val="8B00147A"/>
    <w:lvl w:ilvl="0" w:tplc="CFC69C74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3E76417"/>
    <w:multiLevelType w:val="hybridMultilevel"/>
    <w:tmpl w:val="07A4A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13292D"/>
    <w:multiLevelType w:val="hybridMultilevel"/>
    <w:tmpl w:val="D308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044453"/>
    <w:multiLevelType w:val="hybridMultilevel"/>
    <w:tmpl w:val="8E88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081670"/>
    <w:multiLevelType w:val="hybridMultilevel"/>
    <w:tmpl w:val="D11229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FD33ED"/>
    <w:multiLevelType w:val="hybridMultilevel"/>
    <w:tmpl w:val="A7D87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C70B70"/>
    <w:multiLevelType w:val="hybridMultilevel"/>
    <w:tmpl w:val="00C4A0A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9"/>
  </w:num>
  <w:num w:numId="13">
    <w:abstractNumId w:val="30"/>
  </w:num>
  <w:num w:numId="14">
    <w:abstractNumId w:val="24"/>
  </w:num>
  <w:num w:numId="15">
    <w:abstractNumId w:val="32"/>
  </w:num>
  <w:num w:numId="16">
    <w:abstractNumId w:val="17"/>
  </w:num>
  <w:num w:numId="17">
    <w:abstractNumId w:val="23"/>
  </w:num>
  <w:num w:numId="18">
    <w:abstractNumId w:val="18"/>
  </w:num>
  <w:num w:numId="19">
    <w:abstractNumId w:val="25"/>
  </w:num>
  <w:num w:numId="20">
    <w:abstractNumId w:val="14"/>
  </w:num>
  <w:num w:numId="21">
    <w:abstractNumId w:val="31"/>
  </w:num>
  <w:num w:numId="22">
    <w:abstractNumId w:val="29"/>
  </w:num>
  <w:num w:numId="23">
    <w:abstractNumId w:val="11"/>
  </w:num>
  <w:num w:numId="24">
    <w:abstractNumId w:val="15"/>
  </w:num>
  <w:num w:numId="25">
    <w:abstractNumId w:val="12"/>
  </w:num>
  <w:num w:numId="26">
    <w:abstractNumId w:val="22"/>
  </w:num>
  <w:num w:numId="27">
    <w:abstractNumId w:val="21"/>
  </w:num>
  <w:num w:numId="28">
    <w:abstractNumId w:val="27"/>
  </w:num>
  <w:num w:numId="29">
    <w:abstractNumId w:val="16"/>
  </w:num>
  <w:num w:numId="30">
    <w:abstractNumId w:val="26"/>
  </w:num>
  <w:num w:numId="31">
    <w:abstractNumId w:val="20"/>
  </w:num>
  <w:num w:numId="32">
    <w:abstractNumId w:val="13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FA7"/>
    <w:rsid w:val="00002F98"/>
    <w:rsid w:val="000061E7"/>
    <w:rsid w:val="00022177"/>
    <w:rsid w:val="00030B08"/>
    <w:rsid w:val="000325FF"/>
    <w:rsid w:val="000422DE"/>
    <w:rsid w:val="000435F9"/>
    <w:rsid w:val="000449E3"/>
    <w:rsid w:val="00052C0E"/>
    <w:rsid w:val="00056E88"/>
    <w:rsid w:val="00057BF0"/>
    <w:rsid w:val="0006084E"/>
    <w:rsid w:val="00073C77"/>
    <w:rsid w:val="0007491B"/>
    <w:rsid w:val="00092672"/>
    <w:rsid w:val="00093856"/>
    <w:rsid w:val="000A5E9B"/>
    <w:rsid w:val="000A61B2"/>
    <w:rsid w:val="000B005A"/>
    <w:rsid w:val="000B65AA"/>
    <w:rsid w:val="000B6CA7"/>
    <w:rsid w:val="000D0A31"/>
    <w:rsid w:val="000E4D12"/>
    <w:rsid w:val="000E60A7"/>
    <w:rsid w:val="000F396A"/>
    <w:rsid w:val="000F41BE"/>
    <w:rsid w:val="0012607B"/>
    <w:rsid w:val="001302A8"/>
    <w:rsid w:val="001303B5"/>
    <w:rsid w:val="001334AF"/>
    <w:rsid w:val="00135C4D"/>
    <w:rsid w:val="0014645D"/>
    <w:rsid w:val="001512B4"/>
    <w:rsid w:val="001542E5"/>
    <w:rsid w:val="00161B93"/>
    <w:rsid w:val="001642ED"/>
    <w:rsid w:val="001769EC"/>
    <w:rsid w:val="001A7725"/>
    <w:rsid w:val="001A7962"/>
    <w:rsid w:val="001C1999"/>
    <w:rsid w:val="001C2C15"/>
    <w:rsid w:val="001C3DBA"/>
    <w:rsid w:val="001C6200"/>
    <w:rsid w:val="001F0C80"/>
    <w:rsid w:val="001F3656"/>
    <w:rsid w:val="001F74F4"/>
    <w:rsid w:val="00202E98"/>
    <w:rsid w:val="00221DD7"/>
    <w:rsid w:val="00226AE7"/>
    <w:rsid w:val="00240BBE"/>
    <w:rsid w:val="002422DC"/>
    <w:rsid w:val="00251D66"/>
    <w:rsid w:val="002529F0"/>
    <w:rsid w:val="00287AF3"/>
    <w:rsid w:val="00291A02"/>
    <w:rsid w:val="002A0855"/>
    <w:rsid w:val="002A6F99"/>
    <w:rsid w:val="002B2282"/>
    <w:rsid w:val="002D230E"/>
    <w:rsid w:val="002D2A22"/>
    <w:rsid w:val="002D4A98"/>
    <w:rsid w:val="002D65EB"/>
    <w:rsid w:val="002D76D1"/>
    <w:rsid w:val="002E4825"/>
    <w:rsid w:val="002E6AA8"/>
    <w:rsid w:val="002E7E97"/>
    <w:rsid w:val="00304D8A"/>
    <w:rsid w:val="00315E31"/>
    <w:rsid w:val="00316502"/>
    <w:rsid w:val="00316BB5"/>
    <w:rsid w:val="00322C79"/>
    <w:rsid w:val="003263A8"/>
    <w:rsid w:val="00332B2A"/>
    <w:rsid w:val="00353D63"/>
    <w:rsid w:val="0035728A"/>
    <w:rsid w:val="00363DD3"/>
    <w:rsid w:val="00372586"/>
    <w:rsid w:val="00380E84"/>
    <w:rsid w:val="00380FD7"/>
    <w:rsid w:val="00392376"/>
    <w:rsid w:val="003B1ECA"/>
    <w:rsid w:val="003B75A7"/>
    <w:rsid w:val="003C0360"/>
    <w:rsid w:val="003E406E"/>
    <w:rsid w:val="003E5944"/>
    <w:rsid w:val="00404284"/>
    <w:rsid w:val="00404DD3"/>
    <w:rsid w:val="00405FE4"/>
    <w:rsid w:val="004105E9"/>
    <w:rsid w:val="00411461"/>
    <w:rsid w:val="00420515"/>
    <w:rsid w:val="004215C3"/>
    <w:rsid w:val="004323BA"/>
    <w:rsid w:val="00435A37"/>
    <w:rsid w:val="00440379"/>
    <w:rsid w:val="00441879"/>
    <w:rsid w:val="00447CE7"/>
    <w:rsid w:val="00456408"/>
    <w:rsid w:val="0045744F"/>
    <w:rsid w:val="0046103C"/>
    <w:rsid w:val="00461521"/>
    <w:rsid w:val="00474667"/>
    <w:rsid w:val="004879BA"/>
    <w:rsid w:val="0049321C"/>
    <w:rsid w:val="004A03E0"/>
    <w:rsid w:val="004A6B21"/>
    <w:rsid w:val="004B1BB0"/>
    <w:rsid w:val="004C6520"/>
    <w:rsid w:val="004D6818"/>
    <w:rsid w:val="004D70D9"/>
    <w:rsid w:val="005054B7"/>
    <w:rsid w:val="00527936"/>
    <w:rsid w:val="0053231F"/>
    <w:rsid w:val="005448DC"/>
    <w:rsid w:val="005506DB"/>
    <w:rsid w:val="00562BF0"/>
    <w:rsid w:val="00596321"/>
    <w:rsid w:val="005C3462"/>
    <w:rsid w:val="005D0667"/>
    <w:rsid w:val="005E7204"/>
    <w:rsid w:val="005F1A4A"/>
    <w:rsid w:val="005F79A5"/>
    <w:rsid w:val="00621062"/>
    <w:rsid w:val="00647593"/>
    <w:rsid w:val="00661F99"/>
    <w:rsid w:val="00667325"/>
    <w:rsid w:val="00671556"/>
    <w:rsid w:val="00675028"/>
    <w:rsid w:val="00675D20"/>
    <w:rsid w:val="0068468D"/>
    <w:rsid w:val="00685601"/>
    <w:rsid w:val="00692D11"/>
    <w:rsid w:val="006A3208"/>
    <w:rsid w:val="006B12A2"/>
    <w:rsid w:val="006B2A88"/>
    <w:rsid w:val="006B32E3"/>
    <w:rsid w:val="006B38B9"/>
    <w:rsid w:val="006B3C3D"/>
    <w:rsid w:val="006B4183"/>
    <w:rsid w:val="006C32C7"/>
    <w:rsid w:val="0070077E"/>
    <w:rsid w:val="007025C6"/>
    <w:rsid w:val="00703D20"/>
    <w:rsid w:val="00715A07"/>
    <w:rsid w:val="00717F5C"/>
    <w:rsid w:val="007224A7"/>
    <w:rsid w:val="00724849"/>
    <w:rsid w:val="00731CE3"/>
    <w:rsid w:val="00733360"/>
    <w:rsid w:val="00743343"/>
    <w:rsid w:val="007468D2"/>
    <w:rsid w:val="00755C33"/>
    <w:rsid w:val="00757746"/>
    <w:rsid w:val="0076450F"/>
    <w:rsid w:val="00783FB2"/>
    <w:rsid w:val="007931F7"/>
    <w:rsid w:val="007A2D8C"/>
    <w:rsid w:val="007C57D2"/>
    <w:rsid w:val="007D15DA"/>
    <w:rsid w:val="007E6446"/>
    <w:rsid w:val="008138C9"/>
    <w:rsid w:val="008212C2"/>
    <w:rsid w:val="00821C69"/>
    <w:rsid w:val="00824667"/>
    <w:rsid w:val="008269A9"/>
    <w:rsid w:val="0083001A"/>
    <w:rsid w:val="008511B1"/>
    <w:rsid w:val="008549FD"/>
    <w:rsid w:val="00854A00"/>
    <w:rsid w:val="008572A7"/>
    <w:rsid w:val="00860A02"/>
    <w:rsid w:val="00866EAA"/>
    <w:rsid w:val="00877EEE"/>
    <w:rsid w:val="00886105"/>
    <w:rsid w:val="00886903"/>
    <w:rsid w:val="008903E4"/>
    <w:rsid w:val="008976EC"/>
    <w:rsid w:val="008A06B0"/>
    <w:rsid w:val="008A5611"/>
    <w:rsid w:val="008A6DE2"/>
    <w:rsid w:val="008B12DC"/>
    <w:rsid w:val="008B1FA7"/>
    <w:rsid w:val="008B42E7"/>
    <w:rsid w:val="008D1221"/>
    <w:rsid w:val="008D3816"/>
    <w:rsid w:val="008E3CB1"/>
    <w:rsid w:val="008F0918"/>
    <w:rsid w:val="008F0DAC"/>
    <w:rsid w:val="008F3D42"/>
    <w:rsid w:val="008F48BA"/>
    <w:rsid w:val="00906FFE"/>
    <w:rsid w:val="0091217B"/>
    <w:rsid w:val="00920DED"/>
    <w:rsid w:val="009241C5"/>
    <w:rsid w:val="00924DF4"/>
    <w:rsid w:val="00925CC3"/>
    <w:rsid w:val="009278A0"/>
    <w:rsid w:val="00943851"/>
    <w:rsid w:val="009461C0"/>
    <w:rsid w:val="009526CA"/>
    <w:rsid w:val="00972B4B"/>
    <w:rsid w:val="00974EA1"/>
    <w:rsid w:val="00980194"/>
    <w:rsid w:val="0098159D"/>
    <w:rsid w:val="0098232D"/>
    <w:rsid w:val="0098374A"/>
    <w:rsid w:val="00985D5F"/>
    <w:rsid w:val="00990A05"/>
    <w:rsid w:val="009911AE"/>
    <w:rsid w:val="009A3794"/>
    <w:rsid w:val="009A400C"/>
    <w:rsid w:val="009A73D3"/>
    <w:rsid w:val="009C219A"/>
    <w:rsid w:val="009C5ED9"/>
    <w:rsid w:val="009D288F"/>
    <w:rsid w:val="009D75BB"/>
    <w:rsid w:val="009D7A76"/>
    <w:rsid w:val="00A21EB2"/>
    <w:rsid w:val="00A222FA"/>
    <w:rsid w:val="00A2232C"/>
    <w:rsid w:val="00A41A02"/>
    <w:rsid w:val="00A579C8"/>
    <w:rsid w:val="00A62D19"/>
    <w:rsid w:val="00A645BA"/>
    <w:rsid w:val="00A65D2A"/>
    <w:rsid w:val="00A72F14"/>
    <w:rsid w:val="00A747D5"/>
    <w:rsid w:val="00A75860"/>
    <w:rsid w:val="00A76F7A"/>
    <w:rsid w:val="00A80AE4"/>
    <w:rsid w:val="00A93898"/>
    <w:rsid w:val="00AA23D0"/>
    <w:rsid w:val="00AA3259"/>
    <w:rsid w:val="00AB49B6"/>
    <w:rsid w:val="00AB75D9"/>
    <w:rsid w:val="00AC4086"/>
    <w:rsid w:val="00AC5B24"/>
    <w:rsid w:val="00AC67AB"/>
    <w:rsid w:val="00AC795C"/>
    <w:rsid w:val="00AD0DDB"/>
    <w:rsid w:val="00AD3E78"/>
    <w:rsid w:val="00AD6C69"/>
    <w:rsid w:val="00AE6A2B"/>
    <w:rsid w:val="00AE7096"/>
    <w:rsid w:val="00AE715B"/>
    <w:rsid w:val="00AE71DD"/>
    <w:rsid w:val="00AF0F2C"/>
    <w:rsid w:val="00AF5ADD"/>
    <w:rsid w:val="00B02B60"/>
    <w:rsid w:val="00B0483A"/>
    <w:rsid w:val="00B232BF"/>
    <w:rsid w:val="00B26834"/>
    <w:rsid w:val="00B3060B"/>
    <w:rsid w:val="00B87ED2"/>
    <w:rsid w:val="00B9068D"/>
    <w:rsid w:val="00BA3177"/>
    <w:rsid w:val="00BB303C"/>
    <w:rsid w:val="00BC48EA"/>
    <w:rsid w:val="00BC5DF4"/>
    <w:rsid w:val="00BD4F7B"/>
    <w:rsid w:val="00BD5C3B"/>
    <w:rsid w:val="00BF3BF3"/>
    <w:rsid w:val="00C0416B"/>
    <w:rsid w:val="00C04231"/>
    <w:rsid w:val="00C16EBE"/>
    <w:rsid w:val="00C32AB2"/>
    <w:rsid w:val="00C34C59"/>
    <w:rsid w:val="00C434F3"/>
    <w:rsid w:val="00C46907"/>
    <w:rsid w:val="00C54FF4"/>
    <w:rsid w:val="00C6163F"/>
    <w:rsid w:val="00C66861"/>
    <w:rsid w:val="00C66F76"/>
    <w:rsid w:val="00C70360"/>
    <w:rsid w:val="00C771B4"/>
    <w:rsid w:val="00C815D1"/>
    <w:rsid w:val="00C82156"/>
    <w:rsid w:val="00C91D6F"/>
    <w:rsid w:val="00C9236B"/>
    <w:rsid w:val="00C95BC2"/>
    <w:rsid w:val="00CC119C"/>
    <w:rsid w:val="00CC4914"/>
    <w:rsid w:val="00CC7C96"/>
    <w:rsid w:val="00CD2A4C"/>
    <w:rsid w:val="00CD4081"/>
    <w:rsid w:val="00CD54C1"/>
    <w:rsid w:val="00CE1E9E"/>
    <w:rsid w:val="00CE59A9"/>
    <w:rsid w:val="00CE77D4"/>
    <w:rsid w:val="00D016B6"/>
    <w:rsid w:val="00D30567"/>
    <w:rsid w:val="00D32021"/>
    <w:rsid w:val="00D35771"/>
    <w:rsid w:val="00D5271E"/>
    <w:rsid w:val="00D543B3"/>
    <w:rsid w:val="00D5652A"/>
    <w:rsid w:val="00D65555"/>
    <w:rsid w:val="00D66EF4"/>
    <w:rsid w:val="00D90787"/>
    <w:rsid w:val="00D93AA1"/>
    <w:rsid w:val="00DA6D90"/>
    <w:rsid w:val="00DA7A17"/>
    <w:rsid w:val="00DC3DC0"/>
    <w:rsid w:val="00DD08AC"/>
    <w:rsid w:val="00DD1672"/>
    <w:rsid w:val="00DD786E"/>
    <w:rsid w:val="00DE13B3"/>
    <w:rsid w:val="00DE6CED"/>
    <w:rsid w:val="00DF06E2"/>
    <w:rsid w:val="00DF14B9"/>
    <w:rsid w:val="00DF6C32"/>
    <w:rsid w:val="00E02269"/>
    <w:rsid w:val="00E20E8B"/>
    <w:rsid w:val="00E27203"/>
    <w:rsid w:val="00E32297"/>
    <w:rsid w:val="00E36367"/>
    <w:rsid w:val="00E50578"/>
    <w:rsid w:val="00E5223A"/>
    <w:rsid w:val="00E52FD8"/>
    <w:rsid w:val="00E60B4E"/>
    <w:rsid w:val="00E63832"/>
    <w:rsid w:val="00E651D7"/>
    <w:rsid w:val="00E66C7E"/>
    <w:rsid w:val="00E700D7"/>
    <w:rsid w:val="00E87E79"/>
    <w:rsid w:val="00E9208A"/>
    <w:rsid w:val="00EB3F19"/>
    <w:rsid w:val="00EB79CD"/>
    <w:rsid w:val="00EC19FA"/>
    <w:rsid w:val="00EC39AF"/>
    <w:rsid w:val="00ED1F50"/>
    <w:rsid w:val="00EE7A73"/>
    <w:rsid w:val="00EE7B90"/>
    <w:rsid w:val="00F037A2"/>
    <w:rsid w:val="00F0786F"/>
    <w:rsid w:val="00F1513F"/>
    <w:rsid w:val="00F212D3"/>
    <w:rsid w:val="00F24FDA"/>
    <w:rsid w:val="00F27331"/>
    <w:rsid w:val="00F46D02"/>
    <w:rsid w:val="00F47910"/>
    <w:rsid w:val="00F5471B"/>
    <w:rsid w:val="00F57BA6"/>
    <w:rsid w:val="00F64320"/>
    <w:rsid w:val="00F932D8"/>
    <w:rsid w:val="00F951BF"/>
    <w:rsid w:val="00F97C7A"/>
    <w:rsid w:val="00F97F84"/>
    <w:rsid w:val="00FA1650"/>
    <w:rsid w:val="00FB0CB5"/>
    <w:rsid w:val="00FB381E"/>
    <w:rsid w:val="00FC2B8B"/>
    <w:rsid w:val="00FD34D7"/>
    <w:rsid w:val="00FD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59B43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10.png"/><Relationship Id="rId10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s74\Local%20Settings\Temporary%20Internet%20Files\OLKBE\UC_letterhead_BW_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Settings\kas74\Local Settings\Temporary Internet Files\OLKBE\UC_letterhead_BW_Word.dot</Template>
  <TotalTime>32</TotalTime>
  <Pages>5</Pages>
  <Words>352</Words>
  <Characters>2009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Science</vt:lpstr>
    </vt:vector>
  </TitlesOfParts>
  <Company>strategy</Company>
  <LinksUpToDate>false</LinksUpToDate>
  <CharactersWithSpaces>2357</CharactersWithSpaces>
  <SharedDoc>false</SharedDoc>
  <HLinks>
    <vt:vector size="6" baseType="variant">
      <vt:variant>
        <vt:i4>3473434</vt:i4>
      </vt:variant>
      <vt:variant>
        <vt:i4>0</vt:i4>
      </vt:variant>
      <vt:variant>
        <vt:i4>0</vt:i4>
      </vt:variant>
      <vt:variant>
        <vt:i4>5</vt:i4>
      </vt:variant>
      <vt:variant>
        <vt:lpwstr>mailto:irene.chang@canterbury.ac.nz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Science</dc:title>
  <dc:creator>Desktop User</dc:creator>
  <cp:lastModifiedBy>Jake Campbell</cp:lastModifiedBy>
  <cp:revision>4</cp:revision>
  <cp:lastPrinted>2013-02-06T23:42:00Z</cp:lastPrinted>
  <dcterms:created xsi:type="dcterms:W3CDTF">2016-06-02T04:23:00Z</dcterms:created>
  <dcterms:modified xsi:type="dcterms:W3CDTF">2016-06-08T01:49:00Z</dcterms:modified>
</cp:coreProperties>
</file>