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6F7D3" w14:textId="77777777"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AF9FA6" wp14:editId="0A8C6C37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1AF0C" w14:textId="77777777" w:rsidR="00DF15D8" w:rsidRDefault="00DF15D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E79B094" wp14:editId="5D77E65F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F9FA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131AF0C" w14:textId="77777777" w:rsidR="00DF15D8" w:rsidRDefault="00DF15D8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E79B094" wp14:editId="5D77E65F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DE2B3F" w14:textId="77777777"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14:paraId="2D2E08AC" w14:textId="77777777" w:rsidR="00DE13B3" w:rsidRPr="000325FF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A0F80D4" w14:textId="5A5F1D78" w:rsidR="000325FF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="0018241F">
        <w:rPr>
          <w:rFonts w:ascii="Verdana" w:hAnsi="Verdana" w:cs="Arial"/>
          <w:noProof/>
          <w:sz w:val="28"/>
          <w:szCs w:val="28"/>
        </w:rPr>
        <w:t>9</w:t>
      </w:r>
    </w:p>
    <w:p w14:paraId="1FCE36C2" w14:textId="77777777" w:rsidR="00316502" w:rsidRPr="000325FF" w:rsidRDefault="000709AB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48202357">
          <v:rect id="_x0000_i1025" style="width:481.55pt;height:3pt" o:hralign="center" o:hrstd="t" o:hrnoshade="t" o:hr="t" fillcolor="black" stroked="f"/>
        </w:pict>
      </w:r>
    </w:p>
    <w:p w14:paraId="45177FFA" w14:textId="77777777" w:rsidR="00DE13B3" w:rsidRDefault="00DE13B3" w:rsidP="000325FF">
      <w:pPr>
        <w:rPr>
          <w:rFonts w:ascii="Verdana" w:hAnsi="Verdana"/>
          <w:sz w:val="36"/>
        </w:rPr>
      </w:pPr>
    </w:p>
    <w:p w14:paraId="319568F2" w14:textId="77777777" w:rsidR="000325FF" w:rsidRDefault="000325FF" w:rsidP="000325FF">
      <w:pPr>
        <w:rPr>
          <w:rFonts w:ascii="Verdana" w:hAnsi="Verdana"/>
          <w:sz w:val="36"/>
        </w:rPr>
      </w:pPr>
      <w:r w:rsidRPr="000325FF">
        <w:rPr>
          <w:rFonts w:ascii="Verdana" w:hAnsi="Verdana"/>
          <w:sz w:val="36"/>
        </w:rPr>
        <w:t>Agenda</w:t>
      </w:r>
    </w:p>
    <w:p w14:paraId="4BE7DE8F" w14:textId="77777777" w:rsidR="000325FF" w:rsidRDefault="000325FF" w:rsidP="000325FF">
      <w:pPr>
        <w:rPr>
          <w:rFonts w:ascii="Verdana" w:hAnsi="Verdana"/>
          <w:szCs w:val="24"/>
        </w:rPr>
      </w:pPr>
    </w:p>
    <w:p w14:paraId="1951FB34" w14:textId="77777777" w:rsidR="00DE13B3" w:rsidRPr="000325FF" w:rsidRDefault="00DE13B3" w:rsidP="000325FF">
      <w:pPr>
        <w:rPr>
          <w:rFonts w:ascii="Verdana" w:hAnsi="Verdana"/>
          <w:szCs w:val="24"/>
        </w:rPr>
      </w:pPr>
    </w:p>
    <w:p w14:paraId="791EB8E7" w14:textId="3C7D7ACF" w:rsidR="000325FF" w:rsidRP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Friday</w:t>
      </w:r>
      <w:r w:rsidRPr="000325FF">
        <w:rPr>
          <w:rFonts w:ascii="Verdana" w:hAnsi="Verdana"/>
        </w:rPr>
        <w:t xml:space="preserve"> </w:t>
      </w:r>
      <w:r w:rsidR="0018241F">
        <w:rPr>
          <w:rFonts w:ascii="Verdana" w:hAnsi="Verdana"/>
        </w:rPr>
        <w:t>May 27</w:t>
      </w:r>
      <w:r w:rsidRPr="000325FF">
        <w:rPr>
          <w:rFonts w:ascii="Verdana" w:hAnsi="Verdana"/>
        </w:rPr>
        <w:t>th 201</w:t>
      </w:r>
      <w:r w:rsidR="00F46D02">
        <w:rPr>
          <w:rFonts w:ascii="Verdana" w:hAnsi="Verdana"/>
        </w:rPr>
        <w:t>6</w:t>
      </w:r>
    </w:p>
    <w:p w14:paraId="2AA86CE8" w14:textId="77777777" w:rsidR="000325FF" w:rsidRP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Time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3pm</w:t>
      </w:r>
    </w:p>
    <w:p w14:paraId="1A66C4D8" w14:textId="62DD72EC" w:rsid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Venue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C70365">
        <w:rPr>
          <w:rFonts w:ascii="Verdana" w:hAnsi="Verdana"/>
        </w:rPr>
        <w:t>VH 457</w:t>
      </w:r>
    </w:p>
    <w:p w14:paraId="739A4DA9" w14:textId="370AB30C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Chair:</w:t>
      </w:r>
      <w:r>
        <w:rPr>
          <w:rFonts w:ascii="Verdana" w:hAnsi="Verdana"/>
        </w:rPr>
        <w:tab/>
      </w:r>
      <w:r w:rsidR="00AA2158">
        <w:rPr>
          <w:rFonts w:ascii="Verdana" w:hAnsi="Verdana"/>
        </w:rPr>
        <w:t xml:space="preserve">Mike </w:t>
      </w:r>
      <w:proofErr w:type="spellStart"/>
      <w:r w:rsidR="00AA2158">
        <w:rPr>
          <w:rFonts w:ascii="Verdana" w:hAnsi="Verdana"/>
        </w:rPr>
        <w:t>Shanaher</w:t>
      </w:r>
      <w:proofErr w:type="spellEnd"/>
    </w:p>
    <w:p w14:paraId="01A23945" w14:textId="0A56C0F9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Secretary:</w:t>
      </w:r>
      <w:r>
        <w:rPr>
          <w:rFonts w:ascii="Verdana" w:hAnsi="Verdana"/>
        </w:rPr>
        <w:tab/>
      </w:r>
      <w:r w:rsidR="00AA2158">
        <w:rPr>
          <w:rFonts w:ascii="Verdana" w:hAnsi="Verdana"/>
        </w:rPr>
        <w:t>Parth Thakur</w:t>
      </w:r>
    </w:p>
    <w:p w14:paraId="477BBCB2" w14:textId="77777777" w:rsidR="000325FF" w:rsidRPr="000325FF" w:rsidRDefault="000325FF" w:rsidP="000325FF">
      <w:pPr>
        <w:rPr>
          <w:rFonts w:ascii="Verdana" w:hAnsi="Verdana"/>
        </w:rPr>
      </w:pPr>
    </w:p>
    <w:p w14:paraId="7102CE15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Apologies</w:t>
      </w:r>
    </w:p>
    <w:p w14:paraId="13A8E3A2" w14:textId="77777777" w:rsidR="00DF15D8" w:rsidRPr="000325FF" w:rsidRDefault="00DF15D8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ab/>
        <w:t>NIL</w:t>
      </w:r>
    </w:p>
    <w:p w14:paraId="513175D3" w14:textId="77777777" w:rsidR="00EA3997" w:rsidRDefault="00DE13B3" w:rsidP="00EA3997">
      <w:pPr>
        <w:spacing w:after="240"/>
        <w:rPr>
          <w:rFonts w:ascii="Verdana" w:hAnsi="Verdana"/>
        </w:rPr>
      </w:pPr>
      <w:r>
        <w:rPr>
          <w:rFonts w:ascii="Verdana" w:hAnsi="Verdana"/>
        </w:rPr>
        <w:t>2.</w:t>
      </w:r>
      <w:r>
        <w:rPr>
          <w:rFonts w:ascii="Verdana" w:hAnsi="Verdana"/>
        </w:rPr>
        <w:tab/>
      </w:r>
      <w:r w:rsidR="000325FF" w:rsidRPr="000325FF">
        <w:rPr>
          <w:rFonts w:ascii="Verdana" w:hAnsi="Verdana"/>
        </w:rPr>
        <w:t>Minutes</w:t>
      </w:r>
    </w:p>
    <w:p w14:paraId="7181ED6D" w14:textId="328445C7" w:rsidR="00DF15D8" w:rsidRPr="00C70365" w:rsidRDefault="00C70365" w:rsidP="00C70365">
      <w:pPr>
        <w:spacing w:after="240"/>
        <w:rPr>
          <w:rFonts w:ascii="Verdana" w:hAnsi="Verdana"/>
        </w:rPr>
      </w:pPr>
      <w:r>
        <w:rPr>
          <w:rFonts w:ascii="Verdana" w:hAnsi="Verdana"/>
        </w:rPr>
        <w:tab/>
        <w:t>(Attached)</w:t>
      </w:r>
    </w:p>
    <w:p w14:paraId="207E5D45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3.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Matters arising</w:t>
      </w:r>
    </w:p>
    <w:p w14:paraId="67155721" w14:textId="28E850CB" w:rsidR="0018241F" w:rsidRDefault="00206732" w:rsidP="0018241F">
      <w:pPr>
        <w:pStyle w:val="ListParagraph"/>
        <w:numPr>
          <w:ilvl w:val="0"/>
          <w:numId w:val="2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OPC-N2 </w:t>
      </w:r>
      <w:proofErr w:type="spellStart"/>
      <w:r>
        <w:rPr>
          <w:rFonts w:ascii="Verdana" w:hAnsi="Verdana"/>
        </w:rPr>
        <w:t>Alp</w:t>
      </w:r>
      <w:r w:rsidR="0018241F">
        <w:rPr>
          <w:rFonts w:ascii="Verdana" w:hAnsi="Verdana"/>
        </w:rPr>
        <w:t>hasense</w:t>
      </w:r>
      <w:proofErr w:type="spellEnd"/>
    </w:p>
    <w:p w14:paraId="73DCFFF0" w14:textId="20E110E4" w:rsidR="0018241F" w:rsidRDefault="0018241F" w:rsidP="0018241F">
      <w:pPr>
        <w:pStyle w:val="ListParagraph"/>
        <w:numPr>
          <w:ilvl w:val="0"/>
          <w:numId w:val="2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UAV fail-safe mechanism</w:t>
      </w:r>
    </w:p>
    <w:p w14:paraId="2ACCDE7C" w14:textId="1CE0DF19" w:rsidR="00DF15D8" w:rsidRPr="00206732" w:rsidRDefault="00DF15D8" w:rsidP="000325FF">
      <w:pPr>
        <w:pStyle w:val="ListParagraph"/>
        <w:numPr>
          <w:ilvl w:val="0"/>
          <w:numId w:val="23"/>
        </w:numPr>
        <w:spacing w:after="240"/>
        <w:rPr>
          <w:rFonts w:ascii="Verdana" w:hAnsi="Verdana"/>
        </w:rPr>
      </w:pPr>
    </w:p>
    <w:p w14:paraId="107FFA4A" w14:textId="77777777" w:rsidR="00DE13B3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  <w:t>Correspondence</w:t>
      </w:r>
    </w:p>
    <w:p w14:paraId="18B1A80D" w14:textId="4AFA3A18" w:rsidR="00DF15D8" w:rsidRPr="00AA2158" w:rsidRDefault="00AA2158" w:rsidP="00AA2158">
      <w:pPr>
        <w:pStyle w:val="ListParagraph"/>
        <w:numPr>
          <w:ilvl w:val="0"/>
          <w:numId w:val="21"/>
        </w:numPr>
        <w:spacing w:after="240"/>
        <w:rPr>
          <w:rFonts w:ascii="Verdana" w:hAnsi="Verdana"/>
          <w:sz w:val="32"/>
        </w:rPr>
      </w:pPr>
      <w:r w:rsidRPr="00AA2158">
        <w:rPr>
          <w:rFonts w:ascii="Verdana" w:hAnsi="Verdana"/>
          <w:color w:val="1D2129"/>
          <w:shd w:val="clear" w:color="auto" w:fill="FFFFFF"/>
        </w:rPr>
        <w:t>Waiting to hear back from Daniel Blake regarding Geology Dept</w:t>
      </w:r>
      <w:r>
        <w:rPr>
          <w:rFonts w:ascii="Verdana" w:hAnsi="Verdana"/>
          <w:color w:val="1D2129"/>
          <w:shd w:val="clear" w:color="auto" w:fill="FFFFFF"/>
        </w:rPr>
        <w:t>.</w:t>
      </w:r>
      <w:r w:rsidRPr="00AA2158">
        <w:rPr>
          <w:rFonts w:ascii="Verdana" w:hAnsi="Verdana"/>
          <w:color w:val="1D2129"/>
          <w:shd w:val="clear" w:color="auto" w:fill="FFFFFF"/>
        </w:rPr>
        <w:t xml:space="preserve"> ash rig and SAG</w:t>
      </w:r>
    </w:p>
    <w:p w14:paraId="7288B2EB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 xml:space="preserve">Progress </w:t>
      </w:r>
      <w:r w:rsidR="000325FF" w:rsidRPr="000325FF">
        <w:rPr>
          <w:rFonts w:ascii="Verdana" w:hAnsi="Verdana"/>
        </w:rPr>
        <w:t>Reports</w:t>
      </w:r>
      <w:r>
        <w:rPr>
          <w:rFonts w:ascii="Verdana" w:hAnsi="Verdana"/>
        </w:rPr>
        <w:t>:</w:t>
      </w:r>
      <w:bookmarkStart w:id="0" w:name="_GoBack"/>
      <w:bookmarkEnd w:id="0"/>
    </w:p>
    <w:p w14:paraId="22C4173F" w14:textId="185EDA79"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Ryan – </w:t>
      </w:r>
      <w:r w:rsidR="00AA2158">
        <w:rPr>
          <w:rFonts w:ascii="Verdana" w:hAnsi="Verdana"/>
        </w:rPr>
        <w:t xml:space="preserve">Ash capture </w:t>
      </w:r>
    </w:p>
    <w:p w14:paraId="1EC2CC63" w14:textId="6BAB7E66" w:rsidR="00206732" w:rsidRDefault="00206732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Mike – </w:t>
      </w:r>
      <w:proofErr w:type="spellStart"/>
      <w:r>
        <w:rPr>
          <w:rFonts w:ascii="Verdana" w:hAnsi="Verdana"/>
        </w:rPr>
        <w:t>Pixhawk</w:t>
      </w:r>
      <w:proofErr w:type="spellEnd"/>
      <w:r>
        <w:rPr>
          <w:rFonts w:ascii="Verdana" w:hAnsi="Verdana"/>
        </w:rPr>
        <w:t xml:space="preserve"> &amp;&amp; Telemetry</w:t>
      </w:r>
    </w:p>
    <w:p w14:paraId="51F637B2" w14:textId="4B1C6F26" w:rsidR="00AA2158" w:rsidRPr="00206732" w:rsidRDefault="00206732" w:rsidP="00206732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Jamie - </w:t>
      </w:r>
      <w:r>
        <w:rPr>
          <w:rFonts w:ascii="Verdana" w:hAnsi="Verdana"/>
        </w:rPr>
        <w:t>VA Sampling &amp; Computer vision project</w:t>
      </w:r>
    </w:p>
    <w:p w14:paraId="5C7EAF98" w14:textId="0202F2D7" w:rsidR="00206732" w:rsidRDefault="00206732" w:rsidP="00206732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Jake – </w:t>
      </w:r>
      <w:r w:rsidRPr="00206732">
        <w:rPr>
          <w:rFonts w:ascii="Verdana" w:hAnsi="Verdana"/>
        </w:rPr>
        <w:t>Modelling</w:t>
      </w:r>
    </w:p>
    <w:p w14:paraId="656CBBCC" w14:textId="3DDCED9D" w:rsidR="00206732" w:rsidRPr="00206732" w:rsidRDefault="00206732" w:rsidP="00206732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Parth – Electrostatic sensor</w:t>
      </w:r>
    </w:p>
    <w:p w14:paraId="6B45F4D2" w14:textId="77777777" w:rsidR="00DF15D8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lastRenderedPageBreak/>
        <w:t>6.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Other business</w:t>
      </w:r>
      <w:r>
        <w:rPr>
          <w:rFonts w:ascii="Verdana" w:hAnsi="Verdana"/>
        </w:rPr>
        <w:t>:</w:t>
      </w:r>
    </w:p>
    <w:p w14:paraId="5D4EE4E2" w14:textId="16D50E9A" w:rsidR="00DF15D8" w:rsidRDefault="0018241F" w:rsidP="0018241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Next meeting</w:t>
      </w:r>
    </w:p>
    <w:p w14:paraId="2F9233AC" w14:textId="70401FEA" w:rsidR="0018241F" w:rsidRPr="0018241F" w:rsidRDefault="0018241F" w:rsidP="0018241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Progress over exams period and Holidays</w:t>
      </w:r>
    </w:p>
    <w:sectPr w:rsidR="0018241F" w:rsidRPr="0018241F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2E60E" w14:textId="77777777" w:rsidR="000709AB" w:rsidRDefault="000709AB">
      <w:r>
        <w:separator/>
      </w:r>
    </w:p>
  </w:endnote>
  <w:endnote w:type="continuationSeparator" w:id="0">
    <w:p w14:paraId="7FC90579" w14:textId="77777777" w:rsidR="000709AB" w:rsidRDefault="0007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02AA0" w14:textId="6D593E6B" w:rsidR="00DF15D8" w:rsidRPr="00AA2158" w:rsidRDefault="00DF15D8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2</w:t>
    </w:r>
    <w:r w:rsidR="00AA2158">
      <w:rPr>
        <w:rFonts w:ascii="Arial" w:hAnsi="Arial" w:cs="Arial"/>
        <w:b/>
        <w:sz w:val="18"/>
        <w:szCs w:val="18"/>
        <w:lang w:val="en-NZ"/>
      </w:rPr>
      <w:t>7 May</w:t>
    </w:r>
    <w:r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D473D" w14:textId="77777777" w:rsidR="000709AB" w:rsidRDefault="000709AB">
      <w:r>
        <w:separator/>
      </w:r>
    </w:p>
  </w:footnote>
  <w:footnote w:type="continuationSeparator" w:id="0">
    <w:p w14:paraId="5AD0D586" w14:textId="77777777" w:rsidR="000709AB" w:rsidRDefault="00070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8BC33C9"/>
    <w:multiLevelType w:val="hybridMultilevel"/>
    <w:tmpl w:val="A220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B5E5D"/>
    <w:multiLevelType w:val="hybridMultilevel"/>
    <w:tmpl w:val="E43ED984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4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B7049"/>
    <w:multiLevelType w:val="hybridMultilevel"/>
    <w:tmpl w:val="8FC29124"/>
    <w:lvl w:ilvl="0" w:tplc="7F52DE16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7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0"/>
  </w:num>
  <w:num w:numId="14">
    <w:abstractNumId w:val="18"/>
  </w:num>
  <w:num w:numId="15">
    <w:abstractNumId w:val="22"/>
  </w:num>
  <w:num w:numId="16">
    <w:abstractNumId w:val="12"/>
  </w:num>
  <w:num w:numId="17">
    <w:abstractNumId w:val="17"/>
  </w:num>
  <w:num w:numId="18">
    <w:abstractNumId w:val="14"/>
  </w:num>
  <w:num w:numId="19">
    <w:abstractNumId w:val="19"/>
  </w:num>
  <w:num w:numId="20">
    <w:abstractNumId w:val="21"/>
  </w:num>
  <w:num w:numId="21">
    <w:abstractNumId w:val="16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09AB"/>
    <w:rsid w:val="00073C77"/>
    <w:rsid w:val="0007491B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8241F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06732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6321"/>
    <w:rsid w:val="005C3462"/>
    <w:rsid w:val="005D0667"/>
    <w:rsid w:val="005E7204"/>
    <w:rsid w:val="005F1A4A"/>
    <w:rsid w:val="005F6DF3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15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D629C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0365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15D8"/>
    <w:rsid w:val="00DF6C32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541B8"/>
  <w15:docId w15:val="{7DDA793E-44D5-43CA-A5A4-6F22AFCC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</Template>
  <TotalTime>46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666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Parth Thakur</cp:lastModifiedBy>
  <cp:revision>6</cp:revision>
  <cp:lastPrinted>2013-02-06T23:42:00Z</cp:lastPrinted>
  <dcterms:created xsi:type="dcterms:W3CDTF">2016-03-17T03:36:00Z</dcterms:created>
  <dcterms:modified xsi:type="dcterms:W3CDTF">2016-05-26T09:03:00Z</dcterms:modified>
</cp:coreProperties>
</file>