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606B" w14:textId="77777777" w:rsidR="00D32021" w:rsidRPr="00897D56" w:rsidRDefault="00022177" w:rsidP="00D32021">
      <w:pPr>
        <w:pStyle w:val="Noparagraphstyle"/>
        <w:spacing w:before="240" w:after="480" w:line="240" w:lineRule="auto"/>
        <w:rPr>
          <w:rFonts w:ascii="Arial" w:hAnsi="Arial" w:cs="Arial"/>
          <w:b/>
          <w:noProof/>
          <w:sz w:val="28"/>
          <w:szCs w:val="32"/>
        </w:rPr>
      </w:pPr>
      <w:r w:rsidRPr="00897D56">
        <w:rPr>
          <w:rFonts w:ascii="Arial" w:hAnsi="Arial" w:cs="Arial"/>
          <w:b/>
          <w:noProof/>
          <w:sz w:val="28"/>
          <w:szCs w:val="32"/>
          <w:lang w:val="en-NZ" w:eastAsia="en-NZ"/>
        </w:rPr>
        <mc:AlternateContent>
          <mc:Choice Requires="wps">
            <w:drawing>
              <wp:anchor distT="0" distB="0" distL="114300" distR="114300" simplePos="0" relativeHeight="251657728" behindDoc="0" locked="0" layoutInCell="1" allowOverlap="1" wp14:anchorId="2DBF8049" wp14:editId="26A946B0">
                <wp:simplePos x="0" y="0"/>
                <wp:positionH relativeFrom="column">
                  <wp:posOffset>4554855</wp:posOffset>
                </wp:positionH>
                <wp:positionV relativeFrom="paragraph">
                  <wp:posOffset>-221615</wp:posOffset>
                </wp:positionV>
                <wp:extent cx="1714500" cy="1257300"/>
                <wp:effectExtent l="1905"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F50CDE7" w14:textId="77777777" w:rsidR="00897D56" w:rsidRDefault="00897D56">
                            <w:r>
                              <w:rPr>
                                <w:noProof/>
                                <w:lang w:val="en-NZ" w:eastAsia="en-NZ"/>
                              </w:rPr>
                              <w:drawing>
                                <wp:inline distT="0" distB="0" distL="0" distR="0" wp14:anchorId="56334B8C" wp14:editId="08E6108E">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DBF8049" id="_x0000_t202" coordsize="21600,21600" o:spt="202" path="m0,0l0,21600,21600,21600,21600,0xe">
                <v:stroke joinstyle="miter"/>
                <v:path gradientshapeok="t" o:connecttype="rect"/>
              </v:shapetype>
              <v:shape id="Text Box 14" o:spid="_x0000_s1026" type="#_x0000_t202" style="position:absolute;margin-left:358.65pt;margin-top:-17.4pt;width:135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" stroked="f">
                <v:textbox>
                  <w:txbxContent>
                    <w:p w14:paraId="7F50CDE7" w14:textId="77777777" w:rsidR="00897D56" w:rsidRDefault="00897D56">
                      <w:r>
                        <w:rPr>
                          <w:noProof/>
                          <w:lang w:val="en-US" w:eastAsia="en-US"/>
                        </w:rPr>
                        <w:drawing>
                          <wp:inline distT="0" distB="0" distL="0" distR="0" wp14:anchorId="56334B8C" wp14:editId="08E6108E">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r w:rsidR="000D61BC">
        <w:rPr>
          <w:rFonts w:ascii="Arial" w:hAnsi="Arial" w:cs="Arial"/>
          <w:b/>
          <w:noProof/>
          <w:sz w:val="28"/>
          <w:szCs w:val="32"/>
        </w:rPr>
        <w:tab/>
      </w:r>
    </w:p>
    <w:p w14:paraId="164ACD21" w14:textId="77777777" w:rsidR="000325FF" w:rsidRPr="00897D56" w:rsidRDefault="00D32021" w:rsidP="000325FF">
      <w:pPr>
        <w:pStyle w:val="Noparagraphstyle"/>
        <w:spacing w:before="240" w:after="240" w:line="240" w:lineRule="auto"/>
        <w:rPr>
          <w:rFonts w:ascii="Verdana" w:hAnsi="Verdana" w:cs="Arial"/>
          <w:noProof/>
          <w:szCs w:val="28"/>
        </w:rPr>
      </w:pPr>
      <w:r w:rsidRPr="00897D56">
        <w:rPr>
          <w:rFonts w:ascii="Verdana" w:hAnsi="Verdana" w:cs="Arial"/>
          <w:noProof/>
          <w:szCs w:val="28"/>
        </w:rPr>
        <w:t xml:space="preserve">Department of </w:t>
      </w:r>
      <w:r w:rsidR="0045744F" w:rsidRPr="00897D56">
        <w:rPr>
          <w:rFonts w:ascii="Verdana" w:hAnsi="Verdana" w:cs="Arial"/>
          <w:noProof/>
          <w:szCs w:val="28"/>
        </w:rPr>
        <w:t>Electrical &amp; Computer Engineering</w:t>
      </w:r>
    </w:p>
    <w:p w14:paraId="4EAC1FD0" w14:textId="77777777" w:rsidR="00DE13B3" w:rsidRPr="00897D56" w:rsidRDefault="00196655" w:rsidP="00DE13B3">
      <w:pPr>
        <w:pStyle w:val="Noparagraphstyle"/>
        <w:spacing w:before="240" w:after="240" w:line="240" w:lineRule="auto"/>
        <w:rPr>
          <w:rFonts w:ascii="Verdana" w:hAnsi="Verdana" w:cs="Arial"/>
          <w:noProof/>
          <w:szCs w:val="28"/>
        </w:rPr>
      </w:pPr>
      <w:r w:rsidRPr="00897D56">
        <w:rPr>
          <w:rFonts w:ascii="Verdana" w:hAnsi="Verdana" w:cs="Arial"/>
          <w:noProof/>
          <w:szCs w:val="28"/>
        </w:rPr>
        <w:t>Airborne Sampling/Sensing of Distal Volcanic Ash</w:t>
      </w:r>
    </w:p>
    <w:p w14:paraId="3C4D4A93" w14:textId="44A376E4" w:rsidR="000325FF" w:rsidRPr="00897D56" w:rsidRDefault="000325FF" w:rsidP="000325FF">
      <w:pPr>
        <w:pStyle w:val="Noparagraphstyle"/>
        <w:spacing w:before="240" w:after="240" w:line="240" w:lineRule="auto"/>
        <w:rPr>
          <w:rFonts w:ascii="Verdana" w:hAnsi="Verdana" w:cs="Arial"/>
          <w:noProof/>
          <w:szCs w:val="28"/>
        </w:rPr>
      </w:pPr>
      <w:r w:rsidRPr="00897D56">
        <w:rPr>
          <w:rFonts w:ascii="Verdana" w:hAnsi="Verdana" w:cs="Arial"/>
          <w:noProof/>
          <w:szCs w:val="28"/>
        </w:rPr>
        <w:t>Project Group Meeting #</w:t>
      </w:r>
      <w:r w:rsidR="00492F8F">
        <w:rPr>
          <w:rFonts w:ascii="Verdana" w:hAnsi="Verdana" w:cs="Arial"/>
          <w:noProof/>
          <w:szCs w:val="28"/>
        </w:rPr>
        <w:t>21</w:t>
      </w:r>
    </w:p>
    <w:p w14:paraId="7C32C556" w14:textId="77777777" w:rsidR="00316502" w:rsidRPr="00897D56" w:rsidRDefault="00043D1A" w:rsidP="00F5471B">
      <w:pPr>
        <w:rPr>
          <w:rFonts w:ascii="Verdana" w:hAnsi="Verdana" w:cs="Arial"/>
          <w:sz w:val="20"/>
          <w:szCs w:val="24"/>
        </w:rPr>
      </w:pPr>
      <w:r>
        <w:rPr>
          <w:rFonts w:ascii="Verdana" w:hAnsi="Verdana" w:cs="Arial"/>
          <w:sz w:val="20"/>
          <w:szCs w:val="24"/>
        </w:rPr>
        <w:pict w14:anchorId="4709A36E">
          <v:rect id="_x0000_i1025" style="width:481.55pt;height:3pt" o:hralign="center" o:hrstd="t" o:hrnoshade="t" o:hr="t" fillcolor="black" stroked="f"/>
        </w:pict>
      </w:r>
    </w:p>
    <w:p w14:paraId="42C96F93" w14:textId="77777777" w:rsidR="00DE13B3" w:rsidRPr="00897D56" w:rsidRDefault="00DE13B3" w:rsidP="000325FF">
      <w:pPr>
        <w:rPr>
          <w:rFonts w:ascii="Verdana" w:hAnsi="Verdana"/>
          <w:sz w:val="32"/>
        </w:rPr>
      </w:pPr>
    </w:p>
    <w:p w14:paraId="44CA33A4" w14:textId="77777777" w:rsidR="000325FF" w:rsidRPr="00897D56" w:rsidRDefault="000325FF" w:rsidP="000325FF">
      <w:pPr>
        <w:rPr>
          <w:rFonts w:ascii="Verdana" w:hAnsi="Verdana"/>
          <w:sz w:val="32"/>
        </w:rPr>
      </w:pPr>
      <w:r w:rsidRPr="00897D56">
        <w:rPr>
          <w:rFonts w:ascii="Verdana" w:hAnsi="Verdana"/>
          <w:sz w:val="32"/>
        </w:rPr>
        <w:t>Agenda</w:t>
      </w:r>
    </w:p>
    <w:p w14:paraId="1C2C013B" w14:textId="77777777" w:rsidR="000325FF" w:rsidRPr="00897D56" w:rsidRDefault="000325FF" w:rsidP="000325FF">
      <w:pPr>
        <w:rPr>
          <w:rFonts w:ascii="Verdana" w:hAnsi="Verdana"/>
          <w:sz w:val="20"/>
          <w:szCs w:val="24"/>
        </w:rPr>
      </w:pPr>
    </w:p>
    <w:p w14:paraId="5F38086D" w14:textId="77777777" w:rsidR="00DE13B3" w:rsidRPr="00897D56" w:rsidRDefault="00DE13B3" w:rsidP="000325FF">
      <w:pPr>
        <w:rPr>
          <w:rFonts w:ascii="Verdana" w:hAnsi="Verdana"/>
          <w:sz w:val="20"/>
          <w:szCs w:val="24"/>
        </w:rPr>
      </w:pPr>
    </w:p>
    <w:p w14:paraId="03A82F31" w14:textId="41B356CC" w:rsidR="000325FF" w:rsidRPr="00897D56" w:rsidRDefault="000325FF" w:rsidP="000325FF">
      <w:pPr>
        <w:rPr>
          <w:rFonts w:ascii="Verdana" w:hAnsi="Verdana"/>
          <w:sz w:val="20"/>
        </w:rPr>
      </w:pPr>
      <w:r w:rsidRPr="00897D56">
        <w:rPr>
          <w:rFonts w:ascii="Verdana" w:hAnsi="Verdana"/>
          <w:sz w:val="20"/>
        </w:rPr>
        <w:t>Date:</w:t>
      </w:r>
      <w:r w:rsidRPr="00897D56">
        <w:rPr>
          <w:rFonts w:ascii="Verdana" w:hAnsi="Verdana"/>
          <w:sz w:val="20"/>
        </w:rPr>
        <w:tab/>
      </w:r>
      <w:r w:rsidRPr="00897D56">
        <w:rPr>
          <w:rFonts w:ascii="Verdana" w:hAnsi="Verdana"/>
          <w:sz w:val="20"/>
        </w:rPr>
        <w:tab/>
      </w:r>
      <w:r w:rsidR="00DE13B3" w:rsidRPr="00897D56">
        <w:rPr>
          <w:rFonts w:ascii="Verdana" w:hAnsi="Verdana"/>
          <w:sz w:val="20"/>
        </w:rPr>
        <w:t>Friday</w:t>
      </w:r>
      <w:r w:rsidRPr="00897D56">
        <w:rPr>
          <w:rFonts w:ascii="Verdana" w:hAnsi="Verdana"/>
          <w:sz w:val="20"/>
        </w:rPr>
        <w:t xml:space="preserve"> </w:t>
      </w:r>
      <w:r w:rsidR="00492F8F">
        <w:rPr>
          <w:rFonts w:ascii="Verdana" w:hAnsi="Verdana"/>
          <w:sz w:val="20"/>
        </w:rPr>
        <w:t>September 9th</w:t>
      </w:r>
      <w:r w:rsidRPr="00897D56">
        <w:rPr>
          <w:rFonts w:ascii="Verdana" w:hAnsi="Verdana"/>
          <w:sz w:val="20"/>
        </w:rPr>
        <w:t xml:space="preserve"> 201</w:t>
      </w:r>
      <w:r w:rsidR="00F46D02" w:rsidRPr="00897D56">
        <w:rPr>
          <w:rFonts w:ascii="Verdana" w:hAnsi="Verdana"/>
          <w:sz w:val="20"/>
        </w:rPr>
        <w:t>6</w:t>
      </w:r>
    </w:p>
    <w:p w14:paraId="66272C5C" w14:textId="00DDD331" w:rsidR="000325FF" w:rsidRPr="00897D56" w:rsidRDefault="000325FF" w:rsidP="000325FF">
      <w:pPr>
        <w:rPr>
          <w:rFonts w:ascii="Verdana" w:hAnsi="Verdana"/>
          <w:sz w:val="20"/>
        </w:rPr>
      </w:pPr>
      <w:r w:rsidRPr="00897D56">
        <w:rPr>
          <w:rFonts w:ascii="Verdana" w:hAnsi="Verdana"/>
          <w:sz w:val="20"/>
        </w:rPr>
        <w:t>Time:</w:t>
      </w:r>
      <w:r w:rsidRPr="00897D56">
        <w:rPr>
          <w:rFonts w:ascii="Verdana" w:hAnsi="Verdana"/>
          <w:sz w:val="20"/>
        </w:rPr>
        <w:tab/>
      </w:r>
      <w:r w:rsidR="00F047F8">
        <w:rPr>
          <w:rFonts w:ascii="Verdana" w:hAnsi="Verdana"/>
          <w:sz w:val="20"/>
        </w:rPr>
        <w:tab/>
      </w:r>
      <w:r w:rsidR="00492F8F">
        <w:rPr>
          <w:rFonts w:ascii="Verdana" w:hAnsi="Verdana"/>
          <w:sz w:val="20"/>
        </w:rPr>
        <w:t>12.00 p</w:t>
      </w:r>
      <w:r w:rsidR="00196655" w:rsidRPr="00897D56">
        <w:rPr>
          <w:rFonts w:ascii="Verdana" w:hAnsi="Verdana"/>
          <w:sz w:val="20"/>
        </w:rPr>
        <w:t>m</w:t>
      </w:r>
    </w:p>
    <w:p w14:paraId="144B0481" w14:textId="77777777" w:rsidR="00A47A20" w:rsidRPr="00897D56" w:rsidRDefault="00A47A20" w:rsidP="00A47A20">
      <w:pPr>
        <w:rPr>
          <w:rFonts w:ascii="Verdana" w:hAnsi="Verdana"/>
          <w:sz w:val="20"/>
        </w:rPr>
      </w:pPr>
      <w:r w:rsidRPr="00897D56">
        <w:rPr>
          <w:rFonts w:ascii="Verdana" w:hAnsi="Verdana"/>
          <w:sz w:val="20"/>
        </w:rPr>
        <w:t>Venue:</w:t>
      </w:r>
      <w:r w:rsidRPr="00897D56">
        <w:rPr>
          <w:rFonts w:ascii="Verdana" w:hAnsi="Verdana"/>
          <w:sz w:val="20"/>
        </w:rPr>
        <w:tab/>
      </w:r>
      <w:r>
        <w:rPr>
          <w:rFonts w:ascii="Verdana" w:hAnsi="Verdana"/>
          <w:sz w:val="20"/>
        </w:rPr>
        <w:t>VH 457</w:t>
      </w:r>
    </w:p>
    <w:p w14:paraId="61948110" w14:textId="7E3BA31D" w:rsidR="000C4297" w:rsidRDefault="000325FF" w:rsidP="000325FF">
      <w:pPr>
        <w:rPr>
          <w:rFonts w:ascii="Verdana" w:hAnsi="Verdana"/>
          <w:sz w:val="20"/>
        </w:rPr>
      </w:pPr>
      <w:r w:rsidRPr="00897D56">
        <w:rPr>
          <w:rFonts w:ascii="Verdana" w:hAnsi="Verdana"/>
          <w:sz w:val="20"/>
        </w:rPr>
        <w:t>Chair:</w:t>
      </w:r>
      <w:r w:rsidRPr="00897D56">
        <w:rPr>
          <w:rFonts w:ascii="Verdana" w:hAnsi="Verdana"/>
          <w:sz w:val="20"/>
        </w:rPr>
        <w:tab/>
      </w:r>
      <w:r w:rsidR="00F047F8">
        <w:rPr>
          <w:rFonts w:ascii="Verdana" w:hAnsi="Verdana"/>
          <w:sz w:val="20"/>
        </w:rPr>
        <w:tab/>
      </w:r>
      <w:r w:rsidR="001F200B" w:rsidRPr="002B6819">
        <w:rPr>
          <w:rFonts w:ascii="Verdana" w:hAnsi="Verdana"/>
          <w:sz w:val="20"/>
        </w:rPr>
        <w:t>Parth Thakur</w:t>
      </w:r>
      <w:r w:rsidR="001F200B">
        <w:rPr>
          <w:rFonts w:ascii="Verdana" w:hAnsi="Verdana"/>
          <w:sz w:val="20"/>
        </w:rPr>
        <w:tab/>
      </w:r>
      <w:r w:rsidR="002B6819">
        <w:rPr>
          <w:rFonts w:ascii="Verdana" w:hAnsi="Verdana"/>
          <w:sz w:val="20"/>
        </w:rPr>
        <w:tab/>
      </w:r>
    </w:p>
    <w:p w14:paraId="1928311C" w14:textId="50ED79EF" w:rsidR="000C4297" w:rsidRPr="00897D56" w:rsidRDefault="000325FF" w:rsidP="000C4297">
      <w:pPr>
        <w:rPr>
          <w:rFonts w:ascii="Verdana" w:hAnsi="Verdana"/>
          <w:sz w:val="20"/>
        </w:rPr>
      </w:pPr>
      <w:r w:rsidRPr="00897D56">
        <w:rPr>
          <w:rFonts w:ascii="Verdana" w:hAnsi="Verdana"/>
          <w:sz w:val="20"/>
        </w:rPr>
        <w:t>Secretary:</w:t>
      </w:r>
      <w:r w:rsidRPr="00897D56">
        <w:rPr>
          <w:rFonts w:ascii="Verdana" w:hAnsi="Verdana"/>
          <w:sz w:val="20"/>
        </w:rPr>
        <w:tab/>
      </w:r>
      <w:r w:rsidR="001F200B">
        <w:rPr>
          <w:rFonts w:ascii="Verdana" w:hAnsi="Verdana"/>
          <w:sz w:val="20"/>
        </w:rPr>
        <w:t>Ryan Taylor</w:t>
      </w:r>
    </w:p>
    <w:p w14:paraId="35F0C109" w14:textId="77777777" w:rsidR="000325FF" w:rsidRPr="00897D56" w:rsidRDefault="000325FF" w:rsidP="000325FF">
      <w:pPr>
        <w:rPr>
          <w:rFonts w:ascii="Verdana" w:hAnsi="Verdana"/>
          <w:sz w:val="20"/>
        </w:rPr>
      </w:pPr>
    </w:p>
    <w:p w14:paraId="702A4325" w14:textId="77777777" w:rsidR="000325FF" w:rsidRPr="00897D56" w:rsidRDefault="000325FF" w:rsidP="000325FF">
      <w:pPr>
        <w:rPr>
          <w:rFonts w:ascii="Verdana" w:hAnsi="Verdana"/>
          <w:sz w:val="20"/>
        </w:rPr>
      </w:pPr>
    </w:p>
    <w:p w14:paraId="6F808FD9" w14:textId="64B239D8" w:rsidR="000C4297" w:rsidRPr="00897D56" w:rsidRDefault="00DE13B3" w:rsidP="000325FF">
      <w:pPr>
        <w:spacing w:after="240"/>
        <w:rPr>
          <w:rFonts w:ascii="Verdana" w:hAnsi="Verdana"/>
          <w:sz w:val="20"/>
        </w:rPr>
      </w:pPr>
      <w:r w:rsidRPr="00897D56">
        <w:rPr>
          <w:rFonts w:ascii="Verdana" w:hAnsi="Verdana"/>
          <w:sz w:val="20"/>
        </w:rPr>
        <w:t>1.</w:t>
      </w:r>
      <w:r w:rsidRPr="00897D56">
        <w:rPr>
          <w:rFonts w:ascii="Verdana" w:hAnsi="Verdana"/>
          <w:sz w:val="20"/>
        </w:rPr>
        <w:tab/>
      </w:r>
      <w:r w:rsidR="000325FF" w:rsidRPr="00897D56">
        <w:rPr>
          <w:rFonts w:ascii="Verdana" w:hAnsi="Verdana"/>
          <w:sz w:val="20"/>
        </w:rPr>
        <w:t>Apologies</w:t>
      </w:r>
    </w:p>
    <w:p w14:paraId="321B58F1" w14:textId="77777777" w:rsidR="00AC2DF7" w:rsidRDefault="00DE13B3" w:rsidP="000C4297">
      <w:pPr>
        <w:spacing w:after="240"/>
        <w:rPr>
          <w:rFonts w:ascii="Verdana" w:hAnsi="Verdana"/>
          <w:sz w:val="20"/>
        </w:rPr>
      </w:pPr>
      <w:r w:rsidRPr="00897D56">
        <w:rPr>
          <w:rFonts w:ascii="Verdana" w:hAnsi="Verdana"/>
          <w:sz w:val="20"/>
        </w:rPr>
        <w:t>2.</w:t>
      </w:r>
      <w:r w:rsidRPr="00897D56">
        <w:rPr>
          <w:rFonts w:ascii="Verdana" w:hAnsi="Verdana"/>
          <w:sz w:val="20"/>
        </w:rPr>
        <w:tab/>
      </w:r>
      <w:r w:rsidR="000C4297">
        <w:rPr>
          <w:rFonts w:ascii="Verdana" w:hAnsi="Verdana"/>
          <w:sz w:val="20"/>
        </w:rPr>
        <w:t>Minutes</w:t>
      </w:r>
    </w:p>
    <w:p w14:paraId="5E2FD89C" w14:textId="77777777" w:rsidR="000C4297" w:rsidRPr="00897D56" w:rsidRDefault="000C4297" w:rsidP="000C4297">
      <w:pPr>
        <w:spacing w:after="240"/>
        <w:rPr>
          <w:rFonts w:ascii="Verdana" w:hAnsi="Verdana"/>
          <w:sz w:val="20"/>
        </w:rPr>
      </w:pPr>
      <w:r>
        <w:rPr>
          <w:rFonts w:ascii="Verdana" w:hAnsi="Verdana"/>
          <w:sz w:val="20"/>
        </w:rPr>
        <w:tab/>
      </w:r>
      <w:r w:rsidR="008F11EC">
        <w:rPr>
          <w:rFonts w:ascii="Verdana" w:hAnsi="Verdana"/>
          <w:sz w:val="20"/>
        </w:rPr>
        <w:t>(Attached)</w:t>
      </w:r>
    </w:p>
    <w:p w14:paraId="6C95C850" w14:textId="77777777" w:rsidR="000325FF" w:rsidRDefault="00DE13B3" w:rsidP="000325FF">
      <w:pPr>
        <w:spacing w:after="240"/>
        <w:rPr>
          <w:rFonts w:ascii="Verdana" w:hAnsi="Verdana"/>
          <w:sz w:val="20"/>
        </w:rPr>
      </w:pPr>
      <w:r w:rsidRPr="00897D56">
        <w:rPr>
          <w:rFonts w:ascii="Verdana" w:hAnsi="Verdana"/>
          <w:sz w:val="20"/>
        </w:rPr>
        <w:t>3.</w:t>
      </w:r>
      <w:r w:rsidRPr="00897D56">
        <w:rPr>
          <w:rFonts w:ascii="Verdana" w:hAnsi="Verdana"/>
          <w:sz w:val="20"/>
        </w:rPr>
        <w:tab/>
      </w:r>
      <w:r w:rsidR="000325FF" w:rsidRPr="00897D56">
        <w:rPr>
          <w:rFonts w:ascii="Verdana" w:hAnsi="Verdana"/>
          <w:sz w:val="20"/>
        </w:rPr>
        <w:t>Matters arising</w:t>
      </w:r>
    </w:p>
    <w:p w14:paraId="3A229CCB" w14:textId="1C74791A" w:rsidR="00492F8F" w:rsidRDefault="00492F8F" w:rsidP="00492F8F">
      <w:pPr>
        <w:pStyle w:val="ListParagraph"/>
        <w:numPr>
          <w:ilvl w:val="0"/>
          <w:numId w:val="30"/>
        </w:numPr>
        <w:spacing w:after="240"/>
        <w:rPr>
          <w:rFonts w:ascii="Verdana" w:hAnsi="Verdana"/>
          <w:sz w:val="20"/>
        </w:rPr>
      </w:pPr>
      <w:r>
        <w:rPr>
          <w:rFonts w:ascii="Verdana" w:hAnsi="Verdana"/>
          <w:sz w:val="20"/>
        </w:rPr>
        <w:t>Inspections</w:t>
      </w:r>
    </w:p>
    <w:p w14:paraId="77DD5F84" w14:textId="3DC1F31D" w:rsidR="0001526A" w:rsidRPr="0001526A" w:rsidRDefault="00492F8F" w:rsidP="0001526A">
      <w:pPr>
        <w:pStyle w:val="ListParagraph"/>
        <w:numPr>
          <w:ilvl w:val="0"/>
          <w:numId w:val="30"/>
        </w:numPr>
        <w:spacing w:after="240"/>
        <w:rPr>
          <w:rFonts w:ascii="Verdana" w:hAnsi="Verdana"/>
          <w:sz w:val="20"/>
        </w:rPr>
      </w:pPr>
      <w:r>
        <w:rPr>
          <w:rFonts w:ascii="Verdana" w:hAnsi="Verdana"/>
          <w:sz w:val="20"/>
        </w:rPr>
        <w:t>Adrian visit and CAA request</w:t>
      </w:r>
    </w:p>
    <w:p w14:paraId="5258FAEA" w14:textId="77777777" w:rsidR="00DE13B3" w:rsidRPr="00897D56" w:rsidRDefault="00DE13B3" w:rsidP="000325FF">
      <w:pPr>
        <w:spacing w:after="240"/>
        <w:rPr>
          <w:rFonts w:ascii="Verdana" w:hAnsi="Verdana"/>
          <w:sz w:val="20"/>
        </w:rPr>
      </w:pPr>
      <w:r w:rsidRPr="00897D56">
        <w:rPr>
          <w:rFonts w:ascii="Verdana" w:hAnsi="Verdana"/>
          <w:sz w:val="20"/>
        </w:rPr>
        <w:t>4.</w:t>
      </w:r>
      <w:r w:rsidRPr="00897D56">
        <w:rPr>
          <w:rFonts w:ascii="Verdana" w:hAnsi="Verdana"/>
          <w:sz w:val="20"/>
        </w:rPr>
        <w:tab/>
        <w:t>Correspondence</w:t>
      </w:r>
    </w:p>
    <w:p w14:paraId="3A9ECA56" w14:textId="77777777" w:rsidR="004A74CA" w:rsidRPr="00897D56" w:rsidRDefault="00781E77" w:rsidP="000325FF">
      <w:pPr>
        <w:spacing w:after="240"/>
        <w:rPr>
          <w:rFonts w:ascii="Verdana" w:hAnsi="Verdana"/>
          <w:sz w:val="20"/>
        </w:rPr>
      </w:pPr>
      <w:r>
        <w:rPr>
          <w:rFonts w:ascii="Verdana" w:hAnsi="Verdana"/>
          <w:sz w:val="20"/>
        </w:rPr>
        <w:tab/>
        <w:t xml:space="preserve">All </w:t>
      </w:r>
      <w:proofErr w:type="spellStart"/>
      <w:r>
        <w:rPr>
          <w:rFonts w:ascii="Verdana" w:hAnsi="Verdana"/>
          <w:sz w:val="20"/>
        </w:rPr>
        <w:t>CC’d</w:t>
      </w:r>
      <w:proofErr w:type="spellEnd"/>
      <w:r>
        <w:rPr>
          <w:rFonts w:ascii="Verdana" w:hAnsi="Verdana"/>
          <w:sz w:val="20"/>
        </w:rPr>
        <w:t xml:space="preserve"> in all correspondence</w:t>
      </w:r>
    </w:p>
    <w:p w14:paraId="78C50B39" w14:textId="77777777" w:rsidR="000325FF" w:rsidRPr="00897D56" w:rsidRDefault="00DE13B3" w:rsidP="000325FF">
      <w:pPr>
        <w:spacing w:after="240"/>
        <w:rPr>
          <w:rFonts w:ascii="Verdana" w:hAnsi="Verdana"/>
          <w:sz w:val="20"/>
        </w:rPr>
      </w:pPr>
      <w:r w:rsidRPr="00897D56">
        <w:rPr>
          <w:rFonts w:ascii="Verdana" w:hAnsi="Verdana"/>
          <w:sz w:val="20"/>
        </w:rPr>
        <w:t>5.</w:t>
      </w:r>
      <w:r w:rsidRPr="00897D56">
        <w:rPr>
          <w:rFonts w:ascii="Verdana" w:hAnsi="Verdana"/>
          <w:sz w:val="20"/>
        </w:rPr>
        <w:tab/>
      </w:r>
      <w:r w:rsidR="000325FF" w:rsidRPr="00897D56">
        <w:rPr>
          <w:rFonts w:ascii="Verdana" w:hAnsi="Verdana"/>
          <w:sz w:val="20"/>
        </w:rPr>
        <w:t>Progress Reports</w:t>
      </w:r>
      <w:r w:rsidRPr="00897D56">
        <w:rPr>
          <w:rFonts w:ascii="Verdana" w:hAnsi="Verdana"/>
          <w:sz w:val="20"/>
        </w:rPr>
        <w:t>:</w:t>
      </w:r>
    </w:p>
    <w:p w14:paraId="3A4C7C93" w14:textId="77777777" w:rsidR="008F11EC" w:rsidRPr="008F11EC" w:rsidRDefault="008F11EC" w:rsidP="008F11EC">
      <w:pPr>
        <w:pStyle w:val="ListParagraph"/>
        <w:numPr>
          <w:ilvl w:val="0"/>
          <w:numId w:val="18"/>
        </w:numPr>
        <w:spacing w:after="240"/>
        <w:rPr>
          <w:rFonts w:ascii="Verdana" w:hAnsi="Verdana"/>
          <w:sz w:val="20"/>
        </w:rPr>
      </w:pPr>
      <w:r>
        <w:rPr>
          <w:rFonts w:ascii="Verdana" w:hAnsi="Verdana"/>
          <w:sz w:val="20"/>
        </w:rPr>
        <w:t>Ryan – Ash sample capture, plane ash chamber</w:t>
      </w:r>
    </w:p>
    <w:p w14:paraId="62A21925" w14:textId="668EE30D" w:rsidR="00A06CE4" w:rsidRPr="00897D56" w:rsidRDefault="00A06CE4" w:rsidP="002B6819">
      <w:pPr>
        <w:pStyle w:val="ListParagraph"/>
        <w:numPr>
          <w:ilvl w:val="0"/>
          <w:numId w:val="18"/>
        </w:numPr>
        <w:spacing w:after="240"/>
        <w:rPr>
          <w:rFonts w:ascii="Verdana" w:hAnsi="Verdana"/>
          <w:sz w:val="20"/>
        </w:rPr>
      </w:pPr>
      <w:r w:rsidRPr="00897D56">
        <w:rPr>
          <w:rFonts w:ascii="Verdana" w:hAnsi="Verdana"/>
          <w:sz w:val="20"/>
        </w:rPr>
        <w:t xml:space="preserve">Mike – </w:t>
      </w:r>
      <w:r w:rsidR="008F11EC">
        <w:rPr>
          <w:rFonts w:ascii="Verdana" w:hAnsi="Verdana"/>
          <w:sz w:val="20"/>
        </w:rPr>
        <w:t>Telemetry</w:t>
      </w:r>
    </w:p>
    <w:p w14:paraId="7FAB9AF2" w14:textId="0CAEE5AE" w:rsidR="00A06CE4" w:rsidRPr="002B6819" w:rsidRDefault="002B6819" w:rsidP="002B6819">
      <w:pPr>
        <w:pStyle w:val="ListParagraph"/>
        <w:numPr>
          <w:ilvl w:val="0"/>
          <w:numId w:val="18"/>
        </w:numPr>
        <w:spacing w:after="240"/>
        <w:rPr>
          <w:rFonts w:ascii="Verdana" w:hAnsi="Verdana"/>
          <w:sz w:val="20"/>
        </w:rPr>
      </w:pPr>
      <w:r>
        <w:rPr>
          <w:rFonts w:ascii="Verdana" w:hAnsi="Verdana"/>
          <w:sz w:val="20"/>
        </w:rPr>
        <w:t xml:space="preserve">Jake – </w:t>
      </w:r>
      <w:r w:rsidR="00835E83">
        <w:rPr>
          <w:rFonts w:ascii="Verdana" w:hAnsi="Verdana"/>
          <w:sz w:val="20"/>
        </w:rPr>
        <w:t>Other airframe design</w:t>
      </w:r>
    </w:p>
    <w:p w14:paraId="75643570" w14:textId="77777777" w:rsidR="005570EF" w:rsidRDefault="00A06CE4" w:rsidP="000325FF">
      <w:pPr>
        <w:pStyle w:val="ListParagraph"/>
        <w:numPr>
          <w:ilvl w:val="0"/>
          <w:numId w:val="18"/>
        </w:numPr>
        <w:spacing w:after="240"/>
        <w:rPr>
          <w:rFonts w:ascii="Verdana" w:hAnsi="Verdana"/>
          <w:sz w:val="20"/>
        </w:rPr>
      </w:pPr>
      <w:r w:rsidRPr="00897D56">
        <w:rPr>
          <w:rFonts w:ascii="Verdana" w:hAnsi="Verdana"/>
          <w:sz w:val="20"/>
        </w:rPr>
        <w:t xml:space="preserve">Parth – </w:t>
      </w:r>
      <w:r w:rsidR="008F11EC">
        <w:rPr>
          <w:rFonts w:ascii="Verdana" w:hAnsi="Verdana"/>
          <w:sz w:val="20"/>
        </w:rPr>
        <w:t>Electrostatic sensor</w:t>
      </w:r>
    </w:p>
    <w:p w14:paraId="2461ED62" w14:textId="5BDCA13E" w:rsidR="00492F8F" w:rsidRPr="00897D56" w:rsidRDefault="00492F8F" w:rsidP="000325FF">
      <w:pPr>
        <w:pStyle w:val="ListParagraph"/>
        <w:numPr>
          <w:ilvl w:val="0"/>
          <w:numId w:val="18"/>
        </w:numPr>
        <w:spacing w:after="240"/>
        <w:rPr>
          <w:rFonts w:ascii="Verdana" w:hAnsi="Verdana"/>
          <w:sz w:val="20"/>
        </w:rPr>
      </w:pPr>
      <w:r>
        <w:rPr>
          <w:rFonts w:ascii="Verdana" w:hAnsi="Verdana"/>
          <w:sz w:val="20"/>
        </w:rPr>
        <w:t>Jamie - Sensor</w:t>
      </w:r>
    </w:p>
    <w:p w14:paraId="20630FE3" w14:textId="77777777" w:rsidR="000325FF" w:rsidRPr="00897D56" w:rsidRDefault="00DE13B3" w:rsidP="000325FF">
      <w:pPr>
        <w:spacing w:after="240"/>
        <w:rPr>
          <w:rFonts w:ascii="Verdana" w:hAnsi="Verdana"/>
          <w:sz w:val="20"/>
        </w:rPr>
      </w:pPr>
      <w:r w:rsidRPr="00897D56">
        <w:rPr>
          <w:rFonts w:ascii="Verdana" w:hAnsi="Verdana"/>
          <w:sz w:val="20"/>
        </w:rPr>
        <w:t>6.</w:t>
      </w:r>
      <w:r w:rsidRPr="00897D56">
        <w:rPr>
          <w:rFonts w:ascii="Verdana" w:hAnsi="Verdana"/>
          <w:sz w:val="20"/>
        </w:rPr>
        <w:tab/>
      </w:r>
      <w:r w:rsidR="000325FF" w:rsidRPr="00897D56">
        <w:rPr>
          <w:rFonts w:ascii="Verdana" w:hAnsi="Verdana"/>
          <w:sz w:val="20"/>
        </w:rPr>
        <w:t>Other business</w:t>
      </w:r>
      <w:r w:rsidRPr="00897D56">
        <w:rPr>
          <w:rFonts w:ascii="Verdana" w:hAnsi="Verdana"/>
          <w:sz w:val="20"/>
        </w:rPr>
        <w:t>:</w:t>
      </w:r>
    </w:p>
    <w:p w14:paraId="1365373B" w14:textId="0506CF0D" w:rsidR="006B1454" w:rsidRPr="00781E77" w:rsidRDefault="002B6819" w:rsidP="006B1454">
      <w:pPr>
        <w:pStyle w:val="ListParagraph"/>
        <w:numPr>
          <w:ilvl w:val="0"/>
          <w:numId w:val="17"/>
        </w:numPr>
        <w:spacing w:after="240"/>
        <w:rPr>
          <w:rFonts w:ascii="Verdana" w:hAnsi="Verdana"/>
          <w:sz w:val="20"/>
        </w:rPr>
      </w:pPr>
      <w:r>
        <w:rPr>
          <w:rFonts w:ascii="Verdana" w:hAnsi="Verdana"/>
          <w:sz w:val="20"/>
        </w:rPr>
        <w:t xml:space="preserve">Next </w:t>
      </w:r>
      <w:proofErr w:type="gramStart"/>
      <w:r>
        <w:rPr>
          <w:rFonts w:ascii="Verdana" w:hAnsi="Verdana"/>
          <w:sz w:val="20"/>
        </w:rPr>
        <w:t xml:space="preserve">meeting </w:t>
      </w:r>
      <w:r w:rsidR="00183DA5">
        <w:rPr>
          <w:rFonts w:ascii="Verdana" w:hAnsi="Verdana"/>
          <w:sz w:val="20"/>
        </w:rPr>
        <w:t>??</w:t>
      </w:r>
      <w:proofErr w:type="gramEnd"/>
    </w:p>
    <w:p w14:paraId="2D049C04" w14:textId="499E6746" w:rsidR="00781E77" w:rsidRPr="00B0758B" w:rsidRDefault="00B0758B" w:rsidP="00B0758B">
      <w:pPr>
        <w:spacing w:after="240"/>
        <w:rPr>
          <w:rFonts w:ascii="Verdana" w:hAnsi="Verdana"/>
          <w:sz w:val="20"/>
        </w:rPr>
      </w:pPr>
      <w:r>
        <w:rPr>
          <w:rFonts w:ascii="Verdana" w:hAnsi="Verdana"/>
          <w:sz w:val="20"/>
        </w:rPr>
        <w:t>Minutes from last meeting below:</w:t>
      </w:r>
    </w:p>
    <w:p w14:paraId="77EE53AA" w14:textId="7490057D" w:rsidR="00B0758B" w:rsidRPr="00BF22E0" w:rsidRDefault="00B0758B" w:rsidP="002B6819">
      <w:pPr>
        <w:pStyle w:val="Noparagraphstyle"/>
        <w:spacing w:before="240" w:after="480" w:line="240" w:lineRule="auto"/>
        <w:rPr>
          <w:rFonts w:ascii="Verdana" w:hAnsi="Verdana" w:cs="Arial"/>
          <w:b/>
          <w:szCs w:val="24"/>
        </w:rPr>
      </w:pPr>
      <w:r>
        <w:rPr>
          <w:rFonts w:ascii="Arial" w:hAnsi="Arial" w:cs="Arial"/>
          <w:b/>
          <w:noProof/>
          <w:sz w:val="32"/>
          <w:szCs w:val="32"/>
          <w:lang w:val="en-NZ" w:eastAsia="en-NZ"/>
        </w:rPr>
        <mc:AlternateContent>
          <mc:Choice Requires="wps">
            <w:drawing>
              <wp:anchor distT="0" distB="0" distL="114300" distR="114300" simplePos="0" relativeHeight="251659776" behindDoc="0" locked="0" layoutInCell="1" allowOverlap="1" wp14:anchorId="0D0C938D" wp14:editId="36854630">
                <wp:simplePos x="0" y="0"/>
                <wp:positionH relativeFrom="column">
                  <wp:posOffset>4554855</wp:posOffset>
                </wp:positionH>
                <wp:positionV relativeFrom="paragraph">
                  <wp:posOffset>-221615</wp:posOffset>
                </wp:positionV>
                <wp:extent cx="1714500" cy="1257300"/>
                <wp:effectExtent l="1905" t="0" r="0" b="254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F53D0CF" w14:textId="542F8352" w:rsidR="00B0758B" w:rsidRDefault="00B0758B" w:rsidP="00B0758B"/>
                          <w:p w14:paraId="6D7E62EF" w14:textId="77777777" w:rsidR="00B0758B" w:rsidRDefault="00B0758B" w:rsidP="00B0758B"/>
                          <w:p w14:paraId="24A66931" w14:textId="3DCDC4D2" w:rsidR="00B0758B" w:rsidRDefault="00B0758B" w:rsidP="00B0758B"/>
                          <w:p w14:paraId="1F1E507F" w14:textId="77777777" w:rsidR="00B0758B" w:rsidRDefault="00B0758B" w:rsidP="00B0758B"/>
                          <w:p w14:paraId="306BBC9B" w14:textId="77777777" w:rsidR="00B0758B" w:rsidRDefault="00B0758B" w:rsidP="00B0758B"/>
                          <w:p w14:paraId="302F5C2D" w14:textId="110611A1" w:rsidR="00B0758B" w:rsidRDefault="00B0758B" w:rsidP="00B0758B"/>
                          <w:p w14:paraId="23F00A55" w14:textId="77777777" w:rsidR="00B0758B" w:rsidRDefault="00B0758B" w:rsidP="00B0758B"/>
                          <w:p w14:paraId="4AC92C81" w14:textId="77777777" w:rsidR="00B0758B" w:rsidRDefault="00B0758B" w:rsidP="00B0758B">
                            <w:r>
                              <w:rPr>
                                <w:noProof/>
                                <w:lang w:val="en-NZ" w:eastAsia="en-NZ"/>
                              </w:rPr>
                              <w:drawing>
                                <wp:inline distT="0" distB="0" distL="0" distR="0" wp14:anchorId="770326D6" wp14:editId="4EF5DE72">
                                  <wp:extent cx="1447800" cy="12446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22BD3199" w14:textId="77777777" w:rsidR="00B0758B" w:rsidRDefault="00B0758B" w:rsidP="00B0758B"/>
                          <w:p w14:paraId="4F24812A" w14:textId="77777777" w:rsidR="00B0758B" w:rsidRDefault="00B0758B" w:rsidP="00B0758B">
                            <w:r>
                              <w:rPr>
                                <w:noProof/>
                                <w:lang w:val="en-NZ" w:eastAsia="en-NZ"/>
                              </w:rPr>
                              <w:drawing>
                                <wp:inline distT="0" distB="0" distL="0" distR="0" wp14:anchorId="49639B3F" wp14:editId="0D47A5F1">
                                  <wp:extent cx="1447800" cy="12446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67C0625" w14:textId="77777777" w:rsidR="00B0758B" w:rsidRDefault="00B0758B" w:rsidP="00B0758B"/>
                          <w:p w14:paraId="1F0483C6" w14:textId="77777777" w:rsidR="00B0758B" w:rsidRDefault="00B0758B" w:rsidP="00B0758B">
                            <w:r>
                              <w:rPr>
                                <w:noProof/>
                                <w:lang w:val="en-NZ" w:eastAsia="en-NZ"/>
                              </w:rPr>
                              <w:drawing>
                                <wp:inline distT="0" distB="0" distL="0" distR="0" wp14:anchorId="10B5D12A" wp14:editId="2A25FE18">
                                  <wp:extent cx="1447800" cy="12446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0B3FFD9A" w14:textId="77777777" w:rsidR="00B0758B" w:rsidRDefault="00B0758B" w:rsidP="00B0758B"/>
                          <w:p w14:paraId="30F0B90A" w14:textId="77777777" w:rsidR="00B0758B" w:rsidRDefault="00B0758B" w:rsidP="00B0758B">
                            <w:r>
                              <w:rPr>
                                <w:noProof/>
                                <w:lang w:val="en-NZ" w:eastAsia="en-NZ"/>
                              </w:rPr>
                              <w:drawing>
                                <wp:inline distT="0" distB="0" distL="0" distR="0" wp14:anchorId="0E919D4A" wp14:editId="034BC6B3">
                                  <wp:extent cx="1447800" cy="1244600"/>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D0C938D" id="_x0000_s1027" type="#_x0000_t202" style="position:absolute;margin-left:358.65pt;margin-top:-17.4pt;width:135pt;height: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" stroked="f">
                <v:textbox>
                  <w:txbxContent>
                    <w:p w14:paraId="1F53D0CF" w14:textId="542F8352" w:rsidR="00B0758B" w:rsidRDefault="00B0758B" w:rsidP="00B0758B"/>
                    <w:p w14:paraId="6D7E62EF" w14:textId="77777777" w:rsidR="00B0758B" w:rsidRDefault="00B0758B" w:rsidP="00B0758B"/>
                    <w:p w14:paraId="24A66931" w14:textId="3DCDC4D2" w:rsidR="00B0758B" w:rsidRDefault="00B0758B" w:rsidP="00B0758B"/>
                    <w:p w14:paraId="1F1E507F" w14:textId="77777777" w:rsidR="00B0758B" w:rsidRDefault="00B0758B" w:rsidP="00B0758B"/>
                    <w:p w14:paraId="306BBC9B" w14:textId="77777777" w:rsidR="00B0758B" w:rsidRDefault="00B0758B" w:rsidP="00B0758B"/>
                    <w:p w14:paraId="302F5C2D" w14:textId="110611A1" w:rsidR="00B0758B" w:rsidRDefault="00B0758B" w:rsidP="00B0758B"/>
                    <w:p w14:paraId="23F00A55" w14:textId="77777777" w:rsidR="00B0758B" w:rsidRDefault="00B0758B" w:rsidP="00B0758B"/>
                    <w:p w14:paraId="4AC92C81" w14:textId="77777777" w:rsidR="00B0758B" w:rsidRDefault="00B0758B" w:rsidP="00B0758B">
                      <w:r>
                        <w:rPr>
                          <w:noProof/>
                          <w:lang w:val="en-US" w:eastAsia="en-US"/>
                        </w:rPr>
                        <w:drawing>
                          <wp:inline distT="0" distB="0" distL="0" distR="0" wp14:anchorId="770326D6" wp14:editId="4EF5DE72">
                            <wp:extent cx="1447800" cy="12446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22BD3199" w14:textId="77777777" w:rsidR="00B0758B" w:rsidRDefault="00B0758B" w:rsidP="00B0758B"/>
                    <w:p w14:paraId="4F24812A" w14:textId="77777777" w:rsidR="00B0758B" w:rsidRDefault="00B0758B" w:rsidP="00B0758B">
                      <w:r>
                        <w:rPr>
                          <w:noProof/>
                          <w:lang w:val="en-US" w:eastAsia="en-US"/>
                        </w:rPr>
                        <w:drawing>
                          <wp:inline distT="0" distB="0" distL="0" distR="0" wp14:anchorId="49639B3F" wp14:editId="0D47A5F1">
                            <wp:extent cx="1447800" cy="12446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67C0625" w14:textId="77777777" w:rsidR="00B0758B" w:rsidRDefault="00B0758B" w:rsidP="00B0758B"/>
                    <w:p w14:paraId="1F0483C6" w14:textId="77777777" w:rsidR="00B0758B" w:rsidRDefault="00B0758B" w:rsidP="00B0758B">
                      <w:r>
                        <w:rPr>
                          <w:noProof/>
                          <w:lang w:val="en-US" w:eastAsia="en-US"/>
                        </w:rPr>
                        <w:drawing>
                          <wp:inline distT="0" distB="0" distL="0" distR="0" wp14:anchorId="10B5D12A" wp14:editId="2A25FE18">
                            <wp:extent cx="1447800" cy="12446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0B3FFD9A" w14:textId="77777777" w:rsidR="00B0758B" w:rsidRDefault="00B0758B" w:rsidP="00B0758B"/>
                    <w:p w14:paraId="30F0B90A" w14:textId="77777777" w:rsidR="00B0758B" w:rsidRDefault="00B0758B" w:rsidP="00B0758B">
                      <w:r>
                        <w:rPr>
                          <w:noProof/>
                          <w:lang w:val="en-US" w:eastAsia="en-US"/>
                        </w:rPr>
                        <w:drawing>
                          <wp:inline distT="0" distB="0" distL="0" distR="0" wp14:anchorId="0E919D4A" wp14:editId="034BC6B3">
                            <wp:extent cx="1447800" cy="1244600"/>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1CB02D1D" w14:textId="77777777" w:rsidR="006B1454" w:rsidRDefault="006B1454" w:rsidP="00B0758B">
      <w:pPr>
        <w:rPr>
          <w:rFonts w:ascii="Verdana" w:hAnsi="Verdana"/>
          <w:sz w:val="20"/>
        </w:rPr>
      </w:pPr>
    </w:p>
    <w:p w14:paraId="31B5CBFC" w14:textId="77777777" w:rsidR="00564800" w:rsidRDefault="00564800" w:rsidP="00564800">
      <w:pPr>
        <w:pStyle w:val="Noparagraphstyle"/>
        <w:spacing w:before="240" w:after="480" w:line="240" w:lineRule="auto"/>
        <w:rPr>
          <w:rFonts w:ascii="Arial" w:hAnsi="Arial" w:cs="Arial"/>
          <w:b/>
          <w:noProof/>
          <w:sz w:val="32"/>
          <w:szCs w:val="32"/>
        </w:rPr>
      </w:pPr>
      <w:r>
        <w:rPr>
          <w:rFonts w:ascii="Arial" w:hAnsi="Arial" w:cs="Arial"/>
          <w:b/>
          <w:noProof/>
          <w:sz w:val="32"/>
          <w:szCs w:val="32"/>
          <w:lang w:val="en-NZ" w:eastAsia="en-NZ"/>
        </w:rPr>
        <mc:AlternateContent>
          <mc:Choice Requires="wps">
            <w:drawing>
              <wp:anchor distT="0" distB="0" distL="114300" distR="114300" simplePos="0" relativeHeight="251661824" behindDoc="0" locked="0" layoutInCell="1" allowOverlap="1" wp14:anchorId="09882ACC" wp14:editId="47DE9AEB">
                <wp:simplePos x="0" y="0"/>
                <wp:positionH relativeFrom="column">
                  <wp:posOffset>4554855</wp:posOffset>
                </wp:positionH>
                <wp:positionV relativeFrom="paragraph">
                  <wp:posOffset>-221615</wp:posOffset>
                </wp:positionV>
                <wp:extent cx="1714500" cy="1257300"/>
                <wp:effectExtent l="1905" t="0" r="0" b="254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6CE105E" w14:textId="77777777" w:rsidR="00564800" w:rsidRDefault="00564800" w:rsidP="00564800">
                            <w:r>
                              <w:rPr>
                                <w:noProof/>
                                <w:lang w:val="en-NZ" w:eastAsia="en-NZ"/>
                              </w:rPr>
                              <w:drawing>
                                <wp:inline distT="0" distB="0" distL="0" distR="0" wp14:anchorId="09FC8205" wp14:editId="3714BD7A">
                                  <wp:extent cx="1447800" cy="1244600"/>
                                  <wp:effectExtent l="0" t="0" r="0" b="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9882ACC" id="_x0000_s1028" type="#_x0000_t202" style="position:absolute;margin-left:358.65pt;margin-top:-17.4pt;width:135pt;height:9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" stroked="f">
                <v:textbox>
                  <w:txbxContent>
                    <w:p w14:paraId="36CE105E" w14:textId="77777777" w:rsidR="00564800" w:rsidRDefault="00564800" w:rsidP="00564800">
                      <w:r>
                        <w:rPr>
                          <w:noProof/>
                          <w:lang w:val="en-US" w:eastAsia="en-US"/>
                        </w:rPr>
                        <w:drawing>
                          <wp:inline distT="0" distB="0" distL="0" distR="0" wp14:anchorId="09FC8205" wp14:editId="3714BD7A">
                            <wp:extent cx="1447800" cy="1244600"/>
                            <wp:effectExtent l="0" t="0" r="0" b="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265F5425" w14:textId="77777777" w:rsidR="00564800" w:rsidRDefault="00564800" w:rsidP="00564800">
      <w:pPr>
        <w:pStyle w:val="Noparagraphstyle"/>
        <w:spacing w:before="240" w:after="240" w:line="240" w:lineRule="auto"/>
        <w:rPr>
          <w:rFonts w:ascii="Verdana" w:hAnsi="Verdana" w:cs="Arial"/>
          <w:noProof/>
          <w:sz w:val="28"/>
          <w:szCs w:val="28"/>
        </w:rPr>
      </w:pPr>
      <w:r w:rsidRPr="000325FF">
        <w:rPr>
          <w:rFonts w:ascii="Verdana" w:hAnsi="Verdana" w:cs="Arial"/>
          <w:noProof/>
          <w:sz w:val="28"/>
          <w:szCs w:val="28"/>
        </w:rPr>
        <w:t>Department of Electrical &amp; Computer Engineering</w:t>
      </w:r>
    </w:p>
    <w:p w14:paraId="322BE1DD" w14:textId="77777777" w:rsidR="00564800" w:rsidRDefault="00564800" w:rsidP="00564800">
      <w:pPr>
        <w:pStyle w:val="Noparagraphstyle"/>
        <w:spacing w:before="240" w:after="240" w:line="240" w:lineRule="auto"/>
        <w:rPr>
          <w:rFonts w:ascii="Verdana" w:hAnsi="Verdana" w:cs="Arial"/>
          <w:noProof/>
          <w:sz w:val="28"/>
          <w:szCs w:val="28"/>
        </w:rPr>
      </w:pPr>
      <w:r w:rsidRPr="001F4C5C">
        <w:rPr>
          <w:rFonts w:ascii="Verdana" w:hAnsi="Verdana" w:cs="Arial"/>
          <w:noProof/>
          <w:sz w:val="28"/>
          <w:szCs w:val="28"/>
        </w:rPr>
        <w:t>Airborne Sampling/Sensing of Distal Volcanic Ash</w:t>
      </w:r>
    </w:p>
    <w:p w14:paraId="5884ADA1" w14:textId="3E036ECD" w:rsidR="00564800" w:rsidRDefault="00910924" w:rsidP="00564800">
      <w:pPr>
        <w:pStyle w:val="Noparagraphstyle"/>
        <w:spacing w:before="240" w:after="240" w:line="240" w:lineRule="auto"/>
        <w:rPr>
          <w:rFonts w:ascii="Verdana" w:hAnsi="Verdana" w:cs="Arial"/>
          <w:noProof/>
          <w:sz w:val="28"/>
          <w:szCs w:val="28"/>
        </w:rPr>
      </w:pPr>
      <w:r>
        <w:rPr>
          <w:rFonts w:ascii="Verdana" w:hAnsi="Verdana" w:cs="Arial"/>
          <w:noProof/>
          <w:sz w:val="28"/>
          <w:szCs w:val="28"/>
        </w:rPr>
        <w:t xml:space="preserve">Project Group </w:t>
      </w:r>
      <w:r w:rsidR="001E2BA4">
        <w:rPr>
          <w:rFonts w:ascii="Verdana" w:hAnsi="Verdana" w:cs="Arial"/>
          <w:noProof/>
          <w:sz w:val="28"/>
          <w:szCs w:val="28"/>
        </w:rPr>
        <w:t>Meeting #20</w:t>
      </w:r>
      <w:bookmarkStart w:id="0" w:name="_GoBack"/>
      <w:bookmarkEnd w:id="0"/>
    </w:p>
    <w:p w14:paraId="7505EB3A" w14:textId="77777777" w:rsidR="00564800" w:rsidRPr="000325FF" w:rsidRDefault="00043D1A" w:rsidP="00564800">
      <w:pPr>
        <w:rPr>
          <w:rFonts w:ascii="Verdana" w:hAnsi="Verdana" w:cs="Arial"/>
          <w:szCs w:val="24"/>
        </w:rPr>
      </w:pPr>
      <w:r>
        <w:rPr>
          <w:rFonts w:ascii="Verdana" w:hAnsi="Verdana" w:cs="Arial"/>
          <w:szCs w:val="24"/>
        </w:rPr>
        <w:pict w14:anchorId="639A702B">
          <v:rect id="_x0000_i1026" style="width:481.55pt;height:3pt" o:hralign="center" o:hrstd="t" o:hrnoshade="t" o:hr="t" fillcolor="black" stroked="f"/>
        </w:pict>
      </w:r>
    </w:p>
    <w:p w14:paraId="7F1E05EE" w14:textId="77777777" w:rsidR="00564800" w:rsidRDefault="00564800" w:rsidP="00564800">
      <w:pPr>
        <w:rPr>
          <w:rFonts w:ascii="Verdana" w:hAnsi="Verdana"/>
          <w:sz w:val="36"/>
        </w:rPr>
      </w:pPr>
    </w:p>
    <w:p w14:paraId="4B96851C" w14:textId="77777777" w:rsidR="00910924" w:rsidRPr="00153F62" w:rsidRDefault="00910924" w:rsidP="00910924">
      <w:pPr>
        <w:rPr>
          <w:rFonts w:ascii="Verdana" w:hAnsi="Verdana"/>
          <w:sz w:val="36"/>
        </w:rPr>
      </w:pPr>
      <w:r>
        <w:rPr>
          <w:rFonts w:ascii="Verdana" w:hAnsi="Verdana"/>
          <w:sz w:val="36"/>
        </w:rPr>
        <w:t>Minutes</w:t>
      </w:r>
    </w:p>
    <w:p w14:paraId="687D5238" w14:textId="77777777" w:rsidR="00910924" w:rsidRPr="000325FF" w:rsidRDefault="00910924" w:rsidP="00910924">
      <w:pPr>
        <w:rPr>
          <w:rFonts w:ascii="Verdana" w:hAnsi="Verdana"/>
          <w:szCs w:val="24"/>
        </w:rPr>
      </w:pPr>
    </w:p>
    <w:p w14:paraId="2AC82063" w14:textId="77777777" w:rsidR="00910924" w:rsidRPr="005F4CDB" w:rsidRDefault="00910924" w:rsidP="00910924">
      <w:pPr>
        <w:rPr>
          <w:rFonts w:ascii="Verdana" w:hAnsi="Verdana" w:cs="Arial"/>
          <w:b/>
          <w:szCs w:val="24"/>
        </w:rPr>
      </w:pPr>
      <w:r w:rsidRPr="005F4CDB">
        <w:rPr>
          <w:rFonts w:ascii="Verdana" w:hAnsi="Verdana" w:cs="Arial"/>
          <w:b/>
          <w:szCs w:val="24"/>
        </w:rPr>
        <w:t xml:space="preserve">Minutes of the </w:t>
      </w:r>
      <w:r>
        <w:rPr>
          <w:rFonts w:ascii="Verdana" w:hAnsi="Verdana" w:cs="Arial"/>
          <w:b/>
          <w:szCs w:val="24"/>
        </w:rPr>
        <w:t xml:space="preserve">weekly </w:t>
      </w:r>
      <w:r w:rsidRPr="005F4CDB">
        <w:rPr>
          <w:rFonts w:ascii="Verdana" w:hAnsi="Verdana" w:cs="Arial"/>
          <w:b/>
          <w:szCs w:val="24"/>
        </w:rPr>
        <w:t xml:space="preserve">meeting </w:t>
      </w:r>
      <w:r>
        <w:rPr>
          <w:rFonts w:ascii="Verdana" w:hAnsi="Verdana" w:cs="Arial"/>
          <w:b/>
          <w:szCs w:val="24"/>
        </w:rPr>
        <w:t>2</w:t>
      </w:r>
      <w:r w:rsidRPr="00F94C57">
        <w:rPr>
          <w:rFonts w:ascii="Verdana" w:hAnsi="Verdana" w:cs="Arial"/>
          <w:b/>
          <w:szCs w:val="24"/>
          <w:vertAlign w:val="superscript"/>
        </w:rPr>
        <w:t>nd</w:t>
      </w:r>
      <w:r>
        <w:rPr>
          <w:rFonts w:ascii="Verdana" w:hAnsi="Verdana" w:cs="Arial"/>
          <w:b/>
          <w:szCs w:val="24"/>
        </w:rPr>
        <w:t xml:space="preserve"> September </w:t>
      </w:r>
      <w:r w:rsidRPr="005F4CDB">
        <w:rPr>
          <w:rFonts w:ascii="Verdana" w:hAnsi="Verdana" w:cs="Arial"/>
          <w:b/>
          <w:szCs w:val="24"/>
        </w:rPr>
        <w:t>201</w:t>
      </w:r>
      <w:r>
        <w:rPr>
          <w:rFonts w:ascii="Verdana" w:hAnsi="Verdana" w:cs="Arial"/>
          <w:b/>
          <w:szCs w:val="24"/>
        </w:rPr>
        <w:t>6</w:t>
      </w:r>
    </w:p>
    <w:p w14:paraId="5A8F3AF9" w14:textId="77777777" w:rsidR="00910924" w:rsidRPr="005F4CDB" w:rsidRDefault="00910924" w:rsidP="00910924">
      <w:pPr>
        <w:pStyle w:val="BodyText"/>
        <w:ind w:left="1440" w:hanging="1440"/>
        <w:jc w:val="both"/>
        <w:rPr>
          <w:rFonts w:ascii="Verdana" w:hAnsi="Verdana"/>
          <w:b/>
          <w:sz w:val="24"/>
          <w:szCs w:val="24"/>
        </w:rPr>
      </w:pPr>
    </w:p>
    <w:p w14:paraId="43D64776" w14:textId="77777777" w:rsidR="00910924" w:rsidRPr="005F4CDB" w:rsidRDefault="00910924" w:rsidP="00910924">
      <w:pPr>
        <w:pStyle w:val="BodyText"/>
        <w:ind w:left="1440" w:hanging="1440"/>
        <w:jc w:val="both"/>
        <w:rPr>
          <w:rFonts w:ascii="Verdana" w:hAnsi="Verdana"/>
          <w:b/>
          <w:sz w:val="24"/>
          <w:szCs w:val="24"/>
        </w:rPr>
      </w:pPr>
      <w:r w:rsidRPr="005F4CDB">
        <w:rPr>
          <w:rFonts w:ascii="Verdana" w:hAnsi="Verdana"/>
          <w:b/>
          <w:sz w:val="24"/>
          <w:szCs w:val="24"/>
        </w:rPr>
        <w:t>Present:</w:t>
      </w:r>
      <w:r w:rsidRPr="005F4CDB">
        <w:rPr>
          <w:rFonts w:ascii="Verdana" w:hAnsi="Verdana"/>
          <w:b/>
          <w:sz w:val="24"/>
          <w:szCs w:val="24"/>
        </w:rPr>
        <w:tab/>
      </w:r>
    </w:p>
    <w:p w14:paraId="0E804E04" w14:textId="77777777" w:rsidR="00910924" w:rsidRPr="005F4CDB" w:rsidRDefault="00910924" w:rsidP="00910924">
      <w:pPr>
        <w:jc w:val="both"/>
        <w:rPr>
          <w:rFonts w:ascii="Verdana" w:hAnsi="Verdana" w:cs="Arial"/>
          <w:bCs/>
          <w:szCs w:val="24"/>
        </w:rPr>
      </w:pPr>
      <w:r>
        <w:rPr>
          <w:rFonts w:ascii="Verdana" w:hAnsi="Verdana"/>
          <w:szCs w:val="24"/>
        </w:rPr>
        <w:t>Adrian Weller</w:t>
      </w:r>
      <w:r w:rsidRPr="005F4CDB">
        <w:rPr>
          <w:rFonts w:ascii="Verdana" w:hAnsi="Verdana"/>
          <w:szCs w:val="24"/>
        </w:rPr>
        <w:t xml:space="preserve">, </w:t>
      </w:r>
      <w:r>
        <w:rPr>
          <w:rFonts w:ascii="Verdana" w:hAnsi="Verdana"/>
          <w:szCs w:val="24"/>
        </w:rPr>
        <w:t>Ryan Taylor</w:t>
      </w:r>
      <w:r w:rsidRPr="005F4CDB">
        <w:rPr>
          <w:rFonts w:ascii="Verdana" w:hAnsi="Verdana"/>
          <w:szCs w:val="24"/>
        </w:rPr>
        <w:t xml:space="preserve">, </w:t>
      </w:r>
      <w:r>
        <w:rPr>
          <w:rFonts w:ascii="Verdana" w:hAnsi="Verdana"/>
          <w:szCs w:val="24"/>
        </w:rPr>
        <w:t>Jake Campbell, Mike Shanaher and Parth Thakur</w:t>
      </w:r>
    </w:p>
    <w:p w14:paraId="6B3DA241" w14:textId="77777777" w:rsidR="00910924" w:rsidRPr="005F4CDB" w:rsidRDefault="00910924" w:rsidP="00910924">
      <w:pPr>
        <w:pStyle w:val="BodyText"/>
        <w:ind w:left="1440" w:hanging="1440"/>
        <w:jc w:val="both"/>
        <w:rPr>
          <w:rFonts w:ascii="Verdana" w:hAnsi="Verdana"/>
          <w:b/>
          <w:sz w:val="24"/>
          <w:szCs w:val="24"/>
        </w:rPr>
      </w:pPr>
    </w:p>
    <w:p w14:paraId="3686774C" w14:textId="77777777" w:rsidR="00910924" w:rsidRDefault="00910924" w:rsidP="00910924">
      <w:pPr>
        <w:pStyle w:val="BodyText"/>
        <w:jc w:val="both"/>
        <w:rPr>
          <w:rFonts w:ascii="Verdana" w:hAnsi="Verdana"/>
          <w:b/>
          <w:sz w:val="24"/>
          <w:szCs w:val="24"/>
        </w:rPr>
      </w:pPr>
      <w:r w:rsidRPr="005F4CDB">
        <w:rPr>
          <w:rFonts w:ascii="Verdana" w:hAnsi="Verdana"/>
          <w:b/>
          <w:sz w:val="24"/>
          <w:szCs w:val="24"/>
        </w:rPr>
        <w:t>1. Apologies:</w:t>
      </w:r>
      <w:r w:rsidRPr="005F4CDB">
        <w:rPr>
          <w:rFonts w:ascii="Verdana" w:hAnsi="Verdana"/>
          <w:b/>
          <w:sz w:val="24"/>
          <w:szCs w:val="24"/>
        </w:rPr>
        <w:tab/>
      </w:r>
    </w:p>
    <w:p w14:paraId="5F9B76CC" w14:textId="77777777" w:rsidR="00910924" w:rsidRPr="00271E4E" w:rsidRDefault="00910924" w:rsidP="00910924">
      <w:pPr>
        <w:pStyle w:val="BodyText"/>
        <w:jc w:val="both"/>
        <w:rPr>
          <w:rFonts w:ascii="Verdana" w:hAnsi="Verdana"/>
          <w:sz w:val="24"/>
          <w:szCs w:val="24"/>
        </w:rPr>
      </w:pPr>
      <w:r>
        <w:rPr>
          <w:rFonts w:ascii="Verdana" w:hAnsi="Verdana"/>
          <w:b/>
          <w:sz w:val="24"/>
          <w:szCs w:val="24"/>
        </w:rPr>
        <w:tab/>
      </w:r>
      <w:r>
        <w:rPr>
          <w:rFonts w:ascii="Verdana" w:hAnsi="Verdana"/>
          <w:szCs w:val="24"/>
        </w:rPr>
        <w:t>Maan Alkaisi and Jamie Van de Laar</w:t>
      </w:r>
    </w:p>
    <w:p w14:paraId="6A29684B" w14:textId="77777777" w:rsidR="00910924" w:rsidRPr="005F4CDB" w:rsidRDefault="00910924" w:rsidP="00910924">
      <w:pPr>
        <w:jc w:val="both"/>
        <w:rPr>
          <w:rFonts w:ascii="Verdana" w:hAnsi="Verdana" w:cs="Arial"/>
          <w:bCs/>
          <w:szCs w:val="24"/>
        </w:rPr>
      </w:pPr>
    </w:p>
    <w:p w14:paraId="5192EC92" w14:textId="77777777" w:rsidR="00910924" w:rsidRPr="005F4CDB" w:rsidRDefault="00910924" w:rsidP="00910924">
      <w:pPr>
        <w:ind w:left="-22"/>
        <w:jc w:val="both"/>
        <w:rPr>
          <w:rFonts w:ascii="Verdana" w:hAnsi="Verdana" w:cs="Arial"/>
          <w:bCs/>
          <w:szCs w:val="24"/>
        </w:rPr>
      </w:pPr>
      <w:r w:rsidRPr="005F4CDB">
        <w:rPr>
          <w:rFonts w:ascii="Verdana" w:hAnsi="Verdana" w:cs="Arial"/>
          <w:b/>
          <w:bCs/>
          <w:szCs w:val="24"/>
        </w:rPr>
        <w:t xml:space="preserve">2. Minutes from </w:t>
      </w:r>
      <w:r>
        <w:rPr>
          <w:rFonts w:ascii="Verdana" w:hAnsi="Verdana" w:cs="Arial"/>
          <w:b/>
          <w:bCs/>
          <w:szCs w:val="24"/>
        </w:rPr>
        <w:t>last meeting</w:t>
      </w:r>
    </w:p>
    <w:p w14:paraId="0C8A8964" w14:textId="77777777" w:rsidR="00910924" w:rsidRPr="005C395A" w:rsidRDefault="00910924" w:rsidP="00910924">
      <w:pPr>
        <w:pStyle w:val="ListParagraph"/>
        <w:numPr>
          <w:ilvl w:val="0"/>
          <w:numId w:val="27"/>
        </w:numPr>
        <w:jc w:val="both"/>
        <w:rPr>
          <w:rFonts w:ascii="Verdana" w:hAnsi="Verdana" w:cs="Arial"/>
          <w:bCs/>
          <w:szCs w:val="24"/>
        </w:rPr>
      </w:pPr>
      <w:r>
        <w:rPr>
          <w:rFonts w:ascii="Verdana" w:hAnsi="Verdana" w:cs="Arial"/>
          <w:bCs/>
          <w:szCs w:val="24"/>
        </w:rPr>
        <w:t>(refer to Minutes, August 26 2016)</w:t>
      </w:r>
    </w:p>
    <w:p w14:paraId="39C56778" w14:textId="77777777" w:rsidR="00910924" w:rsidRPr="005F4CDB" w:rsidRDefault="00910924" w:rsidP="00910924">
      <w:pPr>
        <w:jc w:val="both"/>
        <w:rPr>
          <w:rFonts w:ascii="Verdana" w:hAnsi="Verdana" w:cs="Arial"/>
          <w:bCs/>
          <w:szCs w:val="24"/>
        </w:rPr>
      </w:pPr>
    </w:p>
    <w:p w14:paraId="651F2B87" w14:textId="77777777" w:rsidR="00910924" w:rsidRDefault="00910924" w:rsidP="00910924">
      <w:pPr>
        <w:ind w:left="-22"/>
        <w:jc w:val="both"/>
        <w:rPr>
          <w:rFonts w:ascii="Verdana" w:hAnsi="Verdana" w:cs="Arial"/>
          <w:b/>
          <w:bCs/>
          <w:szCs w:val="24"/>
        </w:rPr>
      </w:pPr>
      <w:r w:rsidRPr="005F4CDB">
        <w:rPr>
          <w:rFonts w:ascii="Verdana" w:hAnsi="Verdana" w:cs="Arial"/>
          <w:b/>
          <w:bCs/>
          <w:szCs w:val="24"/>
        </w:rPr>
        <w:t>3.</w:t>
      </w:r>
      <w:r w:rsidRPr="005F4CDB">
        <w:rPr>
          <w:rFonts w:ascii="Verdana" w:hAnsi="Verdana" w:cs="Arial"/>
          <w:b/>
          <w:bCs/>
          <w:szCs w:val="24"/>
        </w:rPr>
        <w:tab/>
        <w:t>Matters arising</w:t>
      </w:r>
    </w:p>
    <w:p w14:paraId="77D5B813" w14:textId="77777777" w:rsidR="00910924" w:rsidRPr="00F44C85" w:rsidRDefault="00910924" w:rsidP="00910924">
      <w:pPr>
        <w:pStyle w:val="ListParagraph"/>
        <w:numPr>
          <w:ilvl w:val="0"/>
          <w:numId w:val="27"/>
        </w:numPr>
        <w:jc w:val="both"/>
        <w:rPr>
          <w:rFonts w:ascii="Verdana" w:hAnsi="Verdana" w:cs="Arial"/>
          <w:bCs/>
          <w:szCs w:val="24"/>
        </w:rPr>
      </w:pPr>
      <w:r>
        <w:rPr>
          <w:rFonts w:ascii="Verdana" w:hAnsi="Verdana" w:cs="Arial"/>
          <w:bCs/>
          <w:szCs w:val="24"/>
        </w:rPr>
        <w:t xml:space="preserve">Orientation of the UAV when connected to the weather balloon. The team considered hanging the plane of its tail, head and place it horizontally with respect to the ground. Adrian personally preferred the UAV </w:t>
      </w:r>
      <w:r w:rsidRPr="007353F0">
        <w:rPr>
          <w:rFonts w:ascii="Verdana" w:hAnsi="Verdana" w:cs="Arial"/>
          <w:bCs/>
          <w:szCs w:val="24"/>
        </w:rPr>
        <w:t xml:space="preserve">tethered </w:t>
      </w:r>
      <w:r>
        <w:rPr>
          <w:rFonts w:ascii="Verdana" w:hAnsi="Verdana" w:cs="Arial"/>
          <w:bCs/>
          <w:szCs w:val="24"/>
        </w:rPr>
        <w:t xml:space="preserve">to the nose or the tail, not horizontally. He explained that the horizontal position might not stay horizontal for long and would require control effort for horizontal stability. </w:t>
      </w:r>
    </w:p>
    <w:p w14:paraId="5D03AF88" w14:textId="77777777" w:rsidR="00910924" w:rsidRDefault="00910924" w:rsidP="00910924">
      <w:pPr>
        <w:pStyle w:val="BodyText"/>
        <w:jc w:val="both"/>
        <w:rPr>
          <w:rFonts w:ascii="Verdana" w:hAnsi="Verdana"/>
          <w:b/>
          <w:sz w:val="24"/>
          <w:szCs w:val="24"/>
        </w:rPr>
      </w:pPr>
      <w:r w:rsidRPr="005F4CDB">
        <w:rPr>
          <w:rFonts w:ascii="Verdana" w:hAnsi="Verdana"/>
          <w:b/>
          <w:sz w:val="24"/>
          <w:szCs w:val="24"/>
        </w:rPr>
        <w:t>4.</w:t>
      </w:r>
      <w:r w:rsidRPr="005F4CDB">
        <w:rPr>
          <w:rFonts w:ascii="Verdana" w:hAnsi="Verdana"/>
          <w:b/>
          <w:sz w:val="24"/>
          <w:szCs w:val="24"/>
        </w:rPr>
        <w:tab/>
        <w:t>Correspondence</w:t>
      </w:r>
    </w:p>
    <w:p w14:paraId="7171CD58" w14:textId="77777777" w:rsidR="00910924" w:rsidRPr="00E3501A" w:rsidRDefault="00910924" w:rsidP="00910924">
      <w:pPr>
        <w:pStyle w:val="ListParagraph"/>
        <w:numPr>
          <w:ilvl w:val="0"/>
          <w:numId w:val="28"/>
        </w:numPr>
        <w:spacing w:after="240"/>
        <w:rPr>
          <w:rFonts w:ascii="Verdana" w:hAnsi="Verdana"/>
        </w:rPr>
      </w:pPr>
      <w:r>
        <w:rPr>
          <w:rFonts w:ascii="Verdana" w:hAnsi="Verdana"/>
        </w:rPr>
        <w:t xml:space="preserve">All are </w:t>
      </w:r>
      <w:proofErr w:type="spellStart"/>
      <w:r>
        <w:rPr>
          <w:rFonts w:ascii="Verdana" w:hAnsi="Verdana"/>
        </w:rPr>
        <w:t>CC’d</w:t>
      </w:r>
      <w:proofErr w:type="spellEnd"/>
      <w:r>
        <w:rPr>
          <w:rFonts w:ascii="Verdana" w:hAnsi="Verdana"/>
        </w:rPr>
        <w:t xml:space="preserve"> in emails</w:t>
      </w:r>
    </w:p>
    <w:p w14:paraId="35DF9A1D" w14:textId="77777777" w:rsidR="00910924" w:rsidRPr="005F4CDB" w:rsidRDefault="00910924" w:rsidP="00910924">
      <w:pPr>
        <w:pStyle w:val="BodyText"/>
        <w:jc w:val="both"/>
        <w:rPr>
          <w:rFonts w:ascii="Verdana" w:hAnsi="Verdana"/>
          <w:b/>
          <w:sz w:val="24"/>
          <w:szCs w:val="24"/>
        </w:rPr>
      </w:pPr>
      <w:r w:rsidRPr="005F4CDB">
        <w:rPr>
          <w:rFonts w:ascii="Verdana" w:hAnsi="Verdana"/>
          <w:b/>
          <w:sz w:val="24"/>
          <w:szCs w:val="24"/>
        </w:rPr>
        <w:t>5.</w:t>
      </w:r>
      <w:r w:rsidRPr="005F4CDB">
        <w:rPr>
          <w:rFonts w:ascii="Verdana" w:hAnsi="Verdana"/>
          <w:b/>
          <w:sz w:val="24"/>
          <w:szCs w:val="24"/>
        </w:rPr>
        <w:tab/>
        <w:t>Progress Reports:</w:t>
      </w:r>
    </w:p>
    <w:p w14:paraId="5E2808CD" w14:textId="77777777" w:rsidR="00910924" w:rsidRPr="00610E96" w:rsidRDefault="00910924" w:rsidP="00910924">
      <w:pPr>
        <w:pStyle w:val="ListParagraph"/>
        <w:spacing w:after="240"/>
        <w:ind w:left="1418"/>
        <w:rPr>
          <w:rFonts w:ascii="Verdana" w:hAnsi="Verdana"/>
          <w:szCs w:val="24"/>
        </w:rPr>
      </w:pPr>
    </w:p>
    <w:p w14:paraId="40E67824" w14:textId="77777777" w:rsidR="00910924" w:rsidRDefault="00910924" w:rsidP="00910924">
      <w:pPr>
        <w:pStyle w:val="ListParagraph"/>
        <w:numPr>
          <w:ilvl w:val="0"/>
          <w:numId w:val="18"/>
        </w:numPr>
        <w:spacing w:after="240"/>
        <w:rPr>
          <w:rFonts w:ascii="Verdana" w:hAnsi="Verdana"/>
          <w:szCs w:val="24"/>
        </w:rPr>
      </w:pPr>
      <w:r>
        <w:rPr>
          <w:rFonts w:ascii="Verdana" w:hAnsi="Verdana"/>
          <w:szCs w:val="24"/>
        </w:rPr>
        <w:t>Mike Shanaher</w:t>
      </w:r>
    </w:p>
    <w:p w14:paraId="649BC47C"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 xml:space="preserve">Borrowed a 9dB Yagi antenna from Kelvin </w:t>
      </w:r>
      <w:proofErr w:type="spellStart"/>
      <w:r>
        <w:rPr>
          <w:rFonts w:ascii="Verdana" w:hAnsi="Verdana"/>
          <w:szCs w:val="24"/>
        </w:rPr>
        <w:t>Bransdale</w:t>
      </w:r>
      <w:proofErr w:type="spellEnd"/>
      <w:r>
        <w:rPr>
          <w:rFonts w:ascii="Verdana" w:hAnsi="Verdana"/>
          <w:szCs w:val="24"/>
        </w:rPr>
        <w:t xml:space="preserve"> and tested it with the UAV’s </w:t>
      </w:r>
      <w:proofErr w:type="spellStart"/>
      <w:r>
        <w:rPr>
          <w:rFonts w:ascii="Verdana" w:hAnsi="Verdana"/>
          <w:szCs w:val="24"/>
        </w:rPr>
        <w:t>anteena</w:t>
      </w:r>
      <w:proofErr w:type="spellEnd"/>
      <w:r>
        <w:rPr>
          <w:rFonts w:ascii="Verdana" w:hAnsi="Verdana"/>
          <w:szCs w:val="24"/>
        </w:rPr>
        <w:t>.</w:t>
      </w:r>
    </w:p>
    <w:p w14:paraId="46CDA6DB"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Looked at the radio spectrum, i.e. 915 to 928 Spectrum and 921 to 928 spectrum.</w:t>
      </w:r>
    </w:p>
    <w:p w14:paraId="5A870948"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 xml:space="preserve">Researched rules and regulations relating to radio transmission power and found that 915 to 928 spectrum has a limit of 1W </w:t>
      </w:r>
      <w:r>
        <w:rPr>
          <w:rFonts w:ascii="Verdana" w:hAnsi="Verdana"/>
          <w:szCs w:val="24"/>
        </w:rPr>
        <w:lastRenderedPageBreak/>
        <w:t>whereas 921 to 928 spectrum has a limit of 4W. Will compare the two in terms of RSSI and noise level to choose the best option.</w:t>
      </w:r>
    </w:p>
    <w:p w14:paraId="097BF450" w14:textId="77777777" w:rsidR="00910924" w:rsidRPr="00392474" w:rsidRDefault="00910924" w:rsidP="00910924">
      <w:pPr>
        <w:pStyle w:val="ListParagraph"/>
        <w:numPr>
          <w:ilvl w:val="1"/>
          <w:numId w:val="18"/>
        </w:numPr>
        <w:spacing w:after="240"/>
        <w:rPr>
          <w:rFonts w:ascii="Verdana" w:hAnsi="Verdana"/>
          <w:szCs w:val="24"/>
        </w:rPr>
      </w:pPr>
      <w:r>
        <w:rPr>
          <w:rFonts w:ascii="Verdana" w:hAnsi="Verdana"/>
          <w:szCs w:val="24"/>
        </w:rPr>
        <w:t>Will do testing at an elevated area.</w:t>
      </w:r>
    </w:p>
    <w:p w14:paraId="73585CC7" w14:textId="77777777" w:rsidR="00910924" w:rsidRDefault="00910924" w:rsidP="00910924">
      <w:pPr>
        <w:pStyle w:val="ListParagraph"/>
        <w:numPr>
          <w:ilvl w:val="0"/>
          <w:numId w:val="18"/>
        </w:numPr>
        <w:spacing w:after="240"/>
        <w:rPr>
          <w:rFonts w:ascii="Verdana" w:hAnsi="Verdana"/>
          <w:szCs w:val="24"/>
        </w:rPr>
      </w:pPr>
      <w:r>
        <w:rPr>
          <w:rFonts w:ascii="Verdana" w:hAnsi="Verdana"/>
          <w:szCs w:val="24"/>
        </w:rPr>
        <w:t xml:space="preserve">Ryan Taylor </w:t>
      </w:r>
    </w:p>
    <w:p w14:paraId="1FEC3595"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Testing done on ash capture at right concentration</w:t>
      </w:r>
    </w:p>
    <w:p w14:paraId="43D04F33"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Found ash in chamber. SEM analysis will be done to look at the particle size and concentration.</w:t>
      </w:r>
    </w:p>
    <w:p w14:paraId="297B289A"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 xml:space="preserve">Will look into shrinking the module to better fit into the UAV and different </w:t>
      </w:r>
    </w:p>
    <w:p w14:paraId="74D163F3" w14:textId="77777777" w:rsidR="00910924" w:rsidRDefault="00910924" w:rsidP="00910924">
      <w:pPr>
        <w:pStyle w:val="ListParagraph"/>
        <w:spacing w:after="240"/>
        <w:ind w:left="1440"/>
        <w:rPr>
          <w:rFonts w:ascii="Verdana" w:hAnsi="Verdana"/>
          <w:szCs w:val="24"/>
        </w:rPr>
      </w:pPr>
    </w:p>
    <w:p w14:paraId="1FF45079" w14:textId="77777777" w:rsidR="00910924" w:rsidRDefault="00910924" w:rsidP="00910924">
      <w:pPr>
        <w:pStyle w:val="ListParagraph"/>
        <w:numPr>
          <w:ilvl w:val="0"/>
          <w:numId w:val="18"/>
        </w:numPr>
        <w:spacing w:after="240"/>
        <w:rPr>
          <w:rFonts w:ascii="Verdana" w:hAnsi="Verdana"/>
          <w:szCs w:val="24"/>
        </w:rPr>
      </w:pPr>
      <w:r>
        <w:rPr>
          <w:rFonts w:ascii="Verdana" w:hAnsi="Verdana"/>
          <w:szCs w:val="24"/>
        </w:rPr>
        <w:t>Jake Campbell</w:t>
      </w:r>
    </w:p>
    <w:p w14:paraId="7ABFFAB6"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 xml:space="preserve">Redesigned the OPC housing, looked at </w:t>
      </w:r>
      <w:proofErr w:type="gramStart"/>
      <w:r>
        <w:rPr>
          <w:rFonts w:ascii="Verdana" w:hAnsi="Verdana"/>
          <w:szCs w:val="24"/>
        </w:rPr>
        <w:t>a</w:t>
      </w:r>
      <w:proofErr w:type="gramEnd"/>
      <w:r>
        <w:rPr>
          <w:rFonts w:ascii="Verdana" w:hAnsi="Verdana"/>
          <w:szCs w:val="24"/>
        </w:rPr>
        <w:t xml:space="preserve"> ash inlet design which allows particles ranging from 1 to 100 microns.</w:t>
      </w:r>
    </w:p>
    <w:p w14:paraId="32020045"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The inlet has 360° inlet</w:t>
      </w:r>
    </w:p>
    <w:p w14:paraId="11D11D21"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0-7ms-1 is the velocity range at which the inlet works best.</w:t>
      </w:r>
    </w:p>
    <w:p w14:paraId="1E572819"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Can use a servo to close the inlet whenever required.</w:t>
      </w:r>
    </w:p>
    <w:p w14:paraId="10AA07E6" w14:textId="77777777" w:rsidR="00910924" w:rsidRDefault="00910924" w:rsidP="00910924">
      <w:pPr>
        <w:pStyle w:val="ListParagraph"/>
        <w:numPr>
          <w:ilvl w:val="0"/>
          <w:numId w:val="18"/>
        </w:numPr>
        <w:spacing w:after="240"/>
        <w:rPr>
          <w:rFonts w:ascii="Verdana" w:hAnsi="Verdana"/>
          <w:szCs w:val="24"/>
        </w:rPr>
      </w:pPr>
      <w:r w:rsidRPr="000D6EA4">
        <w:rPr>
          <w:rFonts w:ascii="Verdana" w:hAnsi="Verdana"/>
          <w:szCs w:val="24"/>
        </w:rPr>
        <w:t>Parth Thakur</w:t>
      </w:r>
    </w:p>
    <w:p w14:paraId="65FDBA99"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Tested the Electrostatic sensor in the wind tunnel with and without ash. The data collected was analysed by placing a 1</w:t>
      </w:r>
      <w:r w:rsidRPr="00724B1E">
        <w:rPr>
          <w:rFonts w:ascii="Verdana" w:hAnsi="Verdana"/>
          <w:szCs w:val="24"/>
          <w:vertAlign w:val="superscript"/>
        </w:rPr>
        <w:t>st</w:t>
      </w:r>
      <w:r>
        <w:rPr>
          <w:rFonts w:ascii="Verdana" w:hAnsi="Verdana"/>
          <w:szCs w:val="24"/>
        </w:rPr>
        <w:t xml:space="preserve"> 2</w:t>
      </w:r>
      <w:r w:rsidRPr="00724B1E">
        <w:rPr>
          <w:rFonts w:ascii="Verdana" w:hAnsi="Verdana"/>
          <w:szCs w:val="24"/>
          <w:vertAlign w:val="superscript"/>
        </w:rPr>
        <w:t>nd</w:t>
      </w:r>
      <w:r>
        <w:rPr>
          <w:rFonts w:ascii="Verdana" w:hAnsi="Verdana"/>
          <w:szCs w:val="24"/>
        </w:rPr>
        <w:t xml:space="preserve"> and 3</w:t>
      </w:r>
      <w:r w:rsidRPr="00724B1E">
        <w:rPr>
          <w:rFonts w:ascii="Verdana" w:hAnsi="Verdana"/>
          <w:szCs w:val="24"/>
          <w:vertAlign w:val="superscript"/>
        </w:rPr>
        <w:t>rd</w:t>
      </w:r>
      <w:r>
        <w:rPr>
          <w:rFonts w:ascii="Verdana" w:hAnsi="Verdana"/>
          <w:szCs w:val="24"/>
        </w:rPr>
        <w:t xml:space="preserve"> order trend lines. The sensors show a difference with and without ash.</w:t>
      </w:r>
    </w:p>
    <w:p w14:paraId="51EC7AB0" w14:textId="77777777" w:rsidR="00910924" w:rsidRPr="000D6EA4" w:rsidRDefault="00910924" w:rsidP="00910924">
      <w:pPr>
        <w:pStyle w:val="ListParagraph"/>
        <w:numPr>
          <w:ilvl w:val="1"/>
          <w:numId w:val="18"/>
        </w:numPr>
        <w:spacing w:after="240"/>
        <w:rPr>
          <w:rFonts w:ascii="Verdana" w:hAnsi="Verdana"/>
          <w:szCs w:val="24"/>
        </w:rPr>
      </w:pPr>
      <w:r>
        <w:rPr>
          <w:rFonts w:ascii="Verdana" w:hAnsi="Verdana"/>
          <w:szCs w:val="24"/>
        </w:rPr>
        <w:t xml:space="preserve">Conduct more tests to get </w:t>
      </w:r>
      <w:proofErr w:type="gramStart"/>
      <w:r>
        <w:rPr>
          <w:rFonts w:ascii="Verdana" w:hAnsi="Verdana"/>
          <w:szCs w:val="24"/>
        </w:rPr>
        <w:t>a concrete relations</w:t>
      </w:r>
      <w:proofErr w:type="gramEnd"/>
      <w:r>
        <w:rPr>
          <w:rFonts w:ascii="Verdana" w:hAnsi="Verdana"/>
          <w:szCs w:val="24"/>
        </w:rPr>
        <w:t xml:space="preserve"> between ash and ADC values.</w:t>
      </w:r>
    </w:p>
    <w:p w14:paraId="782B9C7C" w14:textId="77777777" w:rsidR="00910924" w:rsidRPr="00F94C57" w:rsidRDefault="00910924" w:rsidP="00910924">
      <w:pPr>
        <w:spacing w:after="240"/>
        <w:rPr>
          <w:rFonts w:ascii="Verdana" w:eastAsia="Times New Roman" w:hAnsi="Verdana"/>
          <w:b/>
          <w:szCs w:val="24"/>
          <w:lang w:val="en-US"/>
        </w:rPr>
      </w:pPr>
      <w:r w:rsidRPr="005F4CDB">
        <w:rPr>
          <w:rFonts w:ascii="Verdana" w:hAnsi="Verdana"/>
          <w:szCs w:val="24"/>
        </w:rPr>
        <w:t>6.</w:t>
      </w:r>
      <w:r w:rsidRPr="005F4CDB">
        <w:rPr>
          <w:rFonts w:ascii="Verdana" w:hAnsi="Verdana"/>
          <w:szCs w:val="24"/>
        </w:rPr>
        <w:tab/>
      </w:r>
      <w:r w:rsidRPr="005F4CDB">
        <w:rPr>
          <w:rFonts w:ascii="Verdana" w:eastAsia="Times New Roman" w:hAnsi="Verdana"/>
          <w:b/>
          <w:szCs w:val="24"/>
          <w:lang w:val="en-US"/>
        </w:rPr>
        <w:t>Other business:</w:t>
      </w:r>
    </w:p>
    <w:p w14:paraId="3C1F2620" w14:textId="77777777" w:rsidR="00910924" w:rsidRPr="0020184D" w:rsidRDefault="00910924" w:rsidP="00910924">
      <w:pPr>
        <w:pStyle w:val="BodyText"/>
        <w:jc w:val="center"/>
        <w:rPr>
          <w:rFonts w:ascii="Verdana" w:hAnsi="Verdana" w:cs="Arial"/>
          <w:b/>
          <w:sz w:val="24"/>
          <w:szCs w:val="24"/>
          <w:lang w:val="en-NZ"/>
        </w:rPr>
      </w:pPr>
      <w:r>
        <w:rPr>
          <w:rFonts w:ascii="Verdana" w:hAnsi="Verdana" w:cs="Arial"/>
          <w:b/>
          <w:sz w:val="24"/>
          <w:szCs w:val="24"/>
          <w:lang w:val="en-NZ"/>
        </w:rPr>
        <w:t xml:space="preserve">Meeting </w:t>
      </w:r>
      <w:r w:rsidRPr="005F4CDB">
        <w:rPr>
          <w:rFonts w:ascii="Verdana" w:hAnsi="Verdana" w:cs="Arial"/>
          <w:b/>
          <w:sz w:val="24"/>
          <w:szCs w:val="24"/>
          <w:lang w:val="en-NZ"/>
        </w:rPr>
        <w:t>ACTION LIST</w:t>
      </w:r>
    </w:p>
    <w:p w14:paraId="120674D1" w14:textId="77777777" w:rsidR="00910924" w:rsidRPr="005F4CDB" w:rsidRDefault="00910924" w:rsidP="00910924">
      <w:pPr>
        <w:pStyle w:val="BodyText"/>
        <w:jc w:val="both"/>
        <w:rPr>
          <w:rFonts w:ascii="Verdana" w:hAnsi="Verdana" w:cs="Arial"/>
          <w:sz w:val="24"/>
          <w:szCs w:val="24"/>
          <w:lang w:val="en-NZ"/>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1"/>
        <w:gridCol w:w="2336"/>
        <w:gridCol w:w="1786"/>
      </w:tblGrid>
      <w:tr w:rsidR="00910924" w:rsidRPr="005F4CDB" w14:paraId="39BC98A5" w14:textId="77777777" w:rsidTr="00712726">
        <w:trPr>
          <w:trHeight w:val="676"/>
          <w:jc w:val="center"/>
        </w:trPr>
        <w:tc>
          <w:tcPr>
            <w:tcW w:w="4251" w:type="dxa"/>
            <w:vAlign w:val="center"/>
          </w:tcPr>
          <w:p w14:paraId="1CBC2B94" w14:textId="77777777" w:rsidR="00910924" w:rsidRPr="005F4CDB" w:rsidRDefault="00910924" w:rsidP="00712726">
            <w:pPr>
              <w:pStyle w:val="BodyText"/>
              <w:jc w:val="both"/>
              <w:rPr>
                <w:rFonts w:ascii="Verdana" w:hAnsi="Verdana" w:cs="Arial"/>
                <w:b/>
                <w:sz w:val="24"/>
                <w:szCs w:val="24"/>
                <w:lang w:val="en-NZ"/>
              </w:rPr>
            </w:pPr>
            <w:r w:rsidRPr="005F4CDB">
              <w:rPr>
                <w:rFonts w:ascii="Verdana" w:hAnsi="Verdana" w:cs="Arial"/>
                <w:b/>
                <w:sz w:val="24"/>
                <w:szCs w:val="24"/>
                <w:lang w:val="en-NZ"/>
              </w:rPr>
              <w:t>ACTION</w:t>
            </w:r>
          </w:p>
        </w:tc>
        <w:tc>
          <w:tcPr>
            <w:tcW w:w="2336" w:type="dxa"/>
            <w:vAlign w:val="center"/>
          </w:tcPr>
          <w:p w14:paraId="79E08256" w14:textId="77777777" w:rsidR="00910924" w:rsidRPr="005F4CDB" w:rsidRDefault="00910924" w:rsidP="00712726">
            <w:pPr>
              <w:pStyle w:val="BodyText"/>
              <w:jc w:val="center"/>
              <w:rPr>
                <w:rFonts w:ascii="Verdana" w:hAnsi="Verdana" w:cs="Arial"/>
                <w:b/>
                <w:sz w:val="24"/>
                <w:szCs w:val="24"/>
                <w:lang w:val="en-NZ"/>
              </w:rPr>
            </w:pPr>
            <w:r w:rsidRPr="005F4CDB">
              <w:rPr>
                <w:rFonts w:ascii="Verdana" w:hAnsi="Verdana" w:cs="Arial"/>
                <w:b/>
                <w:sz w:val="24"/>
                <w:szCs w:val="24"/>
                <w:lang w:val="en-NZ"/>
              </w:rPr>
              <w:t>ASSIGNED TO</w:t>
            </w:r>
          </w:p>
        </w:tc>
        <w:tc>
          <w:tcPr>
            <w:tcW w:w="1786" w:type="dxa"/>
            <w:vAlign w:val="center"/>
          </w:tcPr>
          <w:p w14:paraId="34F51893" w14:textId="77777777" w:rsidR="00910924" w:rsidRPr="005F4CDB" w:rsidRDefault="00910924" w:rsidP="00712726">
            <w:pPr>
              <w:pStyle w:val="BodyText"/>
              <w:jc w:val="center"/>
              <w:rPr>
                <w:rFonts w:ascii="Verdana" w:hAnsi="Verdana" w:cs="Arial"/>
                <w:b/>
                <w:sz w:val="24"/>
                <w:szCs w:val="24"/>
                <w:lang w:val="en-NZ"/>
              </w:rPr>
            </w:pPr>
            <w:r w:rsidRPr="005F4CDB">
              <w:rPr>
                <w:rFonts w:ascii="Verdana" w:hAnsi="Verdana" w:cs="Arial"/>
                <w:b/>
                <w:sz w:val="24"/>
                <w:szCs w:val="24"/>
                <w:lang w:val="en-NZ"/>
              </w:rPr>
              <w:t>DUE DATE</w:t>
            </w:r>
          </w:p>
        </w:tc>
      </w:tr>
      <w:tr w:rsidR="00910924" w:rsidRPr="005F4CDB" w14:paraId="06AEA15E" w14:textId="77777777" w:rsidTr="00712726">
        <w:trPr>
          <w:trHeight w:val="676"/>
          <w:jc w:val="center"/>
        </w:trPr>
        <w:tc>
          <w:tcPr>
            <w:tcW w:w="4251" w:type="dxa"/>
            <w:vAlign w:val="center"/>
          </w:tcPr>
          <w:p w14:paraId="1338B23C" w14:textId="77777777" w:rsidR="00910924" w:rsidRPr="005F4CDB" w:rsidRDefault="00910924" w:rsidP="00712726">
            <w:pPr>
              <w:pStyle w:val="BodyText"/>
              <w:rPr>
                <w:rFonts w:ascii="Verdana" w:hAnsi="Verdana" w:cs="Arial"/>
                <w:sz w:val="24"/>
                <w:szCs w:val="24"/>
                <w:lang w:val="en-NZ"/>
              </w:rPr>
            </w:pPr>
          </w:p>
        </w:tc>
        <w:tc>
          <w:tcPr>
            <w:tcW w:w="2336" w:type="dxa"/>
            <w:vAlign w:val="center"/>
          </w:tcPr>
          <w:p w14:paraId="011A556F" w14:textId="77777777" w:rsidR="00910924" w:rsidRPr="005F4CDB" w:rsidRDefault="00910924" w:rsidP="00712726">
            <w:pPr>
              <w:pStyle w:val="BodyText"/>
              <w:jc w:val="center"/>
              <w:rPr>
                <w:rFonts w:ascii="Verdana" w:hAnsi="Verdana" w:cs="Arial"/>
                <w:sz w:val="24"/>
                <w:szCs w:val="24"/>
                <w:lang w:val="en-NZ"/>
              </w:rPr>
            </w:pPr>
          </w:p>
        </w:tc>
        <w:tc>
          <w:tcPr>
            <w:tcW w:w="1786" w:type="dxa"/>
            <w:vAlign w:val="center"/>
          </w:tcPr>
          <w:p w14:paraId="6A4C2830" w14:textId="77777777" w:rsidR="00910924" w:rsidRPr="005F4CDB" w:rsidRDefault="00910924" w:rsidP="00712726">
            <w:pPr>
              <w:pStyle w:val="BodyText"/>
              <w:jc w:val="center"/>
              <w:rPr>
                <w:rFonts w:ascii="Verdana" w:hAnsi="Verdana" w:cs="Arial"/>
                <w:sz w:val="24"/>
                <w:szCs w:val="24"/>
                <w:lang w:val="en-NZ"/>
              </w:rPr>
            </w:pPr>
          </w:p>
        </w:tc>
      </w:tr>
      <w:tr w:rsidR="00910924" w:rsidRPr="005F4CDB" w14:paraId="5D3BF4CC" w14:textId="77777777" w:rsidTr="00712726">
        <w:trPr>
          <w:trHeight w:val="676"/>
          <w:jc w:val="center"/>
        </w:trPr>
        <w:tc>
          <w:tcPr>
            <w:tcW w:w="4251" w:type="dxa"/>
            <w:vAlign w:val="center"/>
          </w:tcPr>
          <w:p w14:paraId="74714F9D" w14:textId="77777777" w:rsidR="00910924" w:rsidRPr="005F4CDB" w:rsidRDefault="00910924" w:rsidP="00712726">
            <w:pPr>
              <w:pStyle w:val="BodyText"/>
              <w:jc w:val="both"/>
              <w:rPr>
                <w:rFonts w:ascii="Verdana" w:hAnsi="Verdana" w:cs="Arial"/>
                <w:sz w:val="24"/>
                <w:szCs w:val="24"/>
                <w:lang w:val="en-NZ"/>
              </w:rPr>
            </w:pPr>
          </w:p>
        </w:tc>
        <w:tc>
          <w:tcPr>
            <w:tcW w:w="2336" w:type="dxa"/>
            <w:vAlign w:val="center"/>
          </w:tcPr>
          <w:p w14:paraId="3A082A47" w14:textId="77777777" w:rsidR="00910924" w:rsidRPr="005F4CDB" w:rsidRDefault="00910924" w:rsidP="00712726">
            <w:pPr>
              <w:pStyle w:val="BodyText"/>
              <w:jc w:val="center"/>
              <w:rPr>
                <w:rFonts w:ascii="Verdana" w:hAnsi="Verdana" w:cs="Arial"/>
                <w:sz w:val="24"/>
                <w:szCs w:val="24"/>
                <w:lang w:val="en-NZ"/>
              </w:rPr>
            </w:pPr>
          </w:p>
        </w:tc>
        <w:tc>
          <w:tcPr>
            <w:tcW w:w="1786" w:type="dxa"/>
            <w:vAlign w:val="center"/>
          </w:tcPr>
          <w:p w14:paraId="664AC387" w14:textId="77777777" w:rsidR="00910924" w:rsidRPr="005F4CDB" w:rsidRDefault="00910924" w:rsidP="00712726">
            <w:pPr>
              <w:pStyle w:val="BodyText"/>
              <w:jc w:val="center"/>
              <w:rPr>
                <w:rFonts w:ascii="Verdana" w:hAnsi="Verdana" w:cs="Arial"/>
                <w:sz w:val="24"/>
                <w:szCs w:val="24"/>
                <w:lang w:val="en-NZ"/>
              </w:rPr>
            </w:pPr>
          </w:p>
        </w:tc>
      </w:tr>
      <w:tr w:rsidR="00910924" w:rsidRPr="005F4CDB" w14:paraId="0C2BED32" w14:textId="77777777" w:rsidTr="00712726">
        <w:trPr>
          <w:trHeight w:val="676"/>
          <w:jc w:val="center"/>
        </w:trPr>
        <w:tc>
          <w:tcPr>
            <w:tcW w:w="4251" w:type="dxa"/>
            <w:vAlign w:val="center"/>
          </w:tcPr>
          <w:p w14:paraId="602B1F62" w14:textId="77777777" w:rsidR="00910924" w:rsidRPr="005F4CDB" w:rsidRDefault="00910924" w:rsidP="00712726">
            <w:pPr>
              <w:rPr>
                <w:rFonts w:ascii="Verdana" w:hAnsi="Verdana" w:cs="Arial"/>
                <w:szCs w:val="24"/>
              </w:rPr>
            </w:pPr>
          </w:p>
        </w:tc>
        <w:tc>
          <w:tcPr>
            <w:tcW w:w="2336" w:type="dxa"/>
            <w:vAlign w:val="center"/>
          </w:tcPr>
          <w:p w14:paraId="715FD44E" w14:textId="77777777" w:rsidR="00910924" w:rsidRPr="005F4CDB" w:rsidRDefault="00910924" w:rsidP="00712726">
            <w:pPr>
              <w:jc w:val="center"/>
              <w:rPr>
                <w:rFonts w:ascii="Verdana" w:hAnsi="Verdana" w:cs="Arial"/>
                <w:szCs w:val="24"/>
              </w:rPr>
            </w:pPr>
          </w:p>
        </w:tc>
        <w:tc>
          <w:tcPr>
            <w:tcW w:w="1786" w:type="dxa"/>
            <w:vAlign w:val="center"/>
          </w:tcPr>
          <w:p w14:paraId="0460AF26" w14:textId="77777777" w:rsidR="00910924" w:rsidRPr="005F4CDB" w:rsidRDefault="00910924" w:rsidP="00712726">
            <w:pPr>
              <w:pStyle w:val="BodyText"/>
              <w:jc w:val="center"/>
              <w:rPr>
                <w:rFonts w:ascii="Verdana" w:hAnsi="Verdana" w:cs="Arial"/>
                <w:sz w:val="24"/>
                <w:szCs w:val="24"/>
                <w:lang w:val="en-NZ"/>
              </w:rPr>
            </w:pPr>
          </w:p>
        </w:tc>
      </w:tr>
    </w:tbl>
    <w:p w14:paraId="0C3746F9" w14:textId="77777777" w:rsidR="00910924" w:rsidRPr="005F4CDB" w:rsidRDefault="00910924" w:rsidP="00910924">
      <w:pPr>
        <w:pStyle w:val="BodyText"/>
        <w:jc w:val="both"/>
        <w:rPr>
          <w:rFonts w:ascii="Verdana" w:hAnsi="Verdana" w:cs="Arial"/>
          <w:sz w:val="24"/>
          <w:szCs w:val="24"/>
        </w:rPr>
      </w:pPr>
    </w:p>
    <w:p w14:paraId="3FAA6D96" w14:textId="083AF700" w:rsidR="00910924" w:rsidRDefault="00910924" w:rsidP="00910924">
      <w:pPr>
        <w:jc w:val="center"/>
        <w:rPr>
          <w:rFonts w:ascii="Verdana" w:hAnsi="Verdana" w:cs="Arial"/>
          <w:b/>
          <w:szCs w:val="24"/>
        </w:rPr>
      </w:pPr>
      <w:r w:rsidRPr="00BF22E0">
        <w:rPr>
          <w:rFonts w:ascii="Verdana" w:hAnsi="Verdana" w:cs="Arial"/>
          <w:b/>
          <w:szCs w:val="24"/>
        </w:rPr>
        <w:t>Next meeting date:</w:t>
      </w:r>
    </w:p>
    <w:p w14:paraId="51AC8C97" w14:textId="77777777" w:rsidR="00564800" w:rsidRPr="006B1454" w:rsidRDefault="00564800" w:rsidP="00910924">
      <w:pPr>
        <w:rPr>
          <w:rFonts w:ascii="Verdana" w:hAnsi="Verdana"/>
          <w:sz w:val="20"/>
        </w:rPr>
      </w:pPr>
    </w:p>
    <w:sectPr w:rsidR="00564800" w:rsidRPr="006B1454" w:rsidSect="0046103C">
      <w:footerReference w:type="default" r:id="rId9"/>
      <w:pgSz w:w="11899" w:h="16838" w:code="9"/>
      <w:pgMar w:top="1530" w:right="1134" w:bottom="1710" w:left="1134" w:header="1021" w:footer="68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F28CD" w14:textId="77777777" w:rsidR="00043D1A" w:rsidRDefault="00043D1A">
      <w:r>
        <w:separator/>
      </w:r>
    </w:p>
  </w:endnote>
  <w:endnote w:type="continuationSeparator" w:id="0">
    <w:p w14:paraId="327CD4F8" w14:textId="77777777" w:rsidR="00043D1A" w:rsidRDefault="0004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41545" w14:textId="1F205185" w:rsidR="00897D56" w:rsidRDefault="00183DA5">
    <w:pPr>
      <w:pStyle w:val="Footer"/>
    </w:pPr>
    <w:r>
      <w:rPr>
        <w:rFonts w:ascii="Arial" w:hAnsi="Arial" w:cs="Arial"/>
        <w:b/>
        <w:sz w:val="18"/>
        <w:szCs w:val="18"/>
        <w:lang w:val="en-NZ"/>
      </w:rPr>
      <w:t>8 Sep</w:t>
    </w:r>
    <w:r w:rsidR="00897D56">
      <w:rPr>
        <w:rFonts w:ascii="Arial" w:hAnsi="Arial" w:cs="Arial"/>
        <w:b/>
        <w:sz w:val="18"/>
        <w:szCs w:val="18"/>
        <w:lang w:val="en-NZ"/>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FC2BE" w14:textId="77777777" w:rsidR="00043D1A" w:rsidRDefault="00043D1A">
      <w:r>
        <w:separator/>
      </w:r>
    </w:p>
  </w:footnote>
  <w:footnote w:type="continuationSeparator" w:id="0">
    <w:p w14:paraId="3E9E1EA3" w14:textId="77777777" w:rsidR="00043D1A" w:rsidRDefault="0004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383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2894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EADA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A6B7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682E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435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A46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6074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B89F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608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b/>
        <w:i/>
        <w:sz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i/>
        <w:sz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i/>
        <w:sz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27C1635A"/>
    <w:multiLevelType w:val="hybridMultilevel"/>
    <w:tmpl w:val="A23AF9CA"/>
    <w:lvl w:ilvl="0" w:tplc="14090001">
      <w:start w:val="1"/>
      <w:numFmt w:val="bullet"/>
      <w:lvlText w:val=""/>
      <w:lvlJc w:val="left"/>
      <w:pPr>
        <w:ind w:left="698" w:hanging="360"/>
      </w:pPr>
      <w:rPr>
        <w:rFonts w:ascii="Symbol" w:hAnsi="Symbol" w:hint="default"/>
      </w:rPr>
    </w:lvl>
    <w:lvl w:ilvl="1" w:tplc="14090003">
      <w:start w:val="1"/>
      <w:numFmt w:val="bullet"/>
      <w:lvlText w:val="o"/>
      <w:lvlJc w:val="left"/>
      <w:pPr>
        <w:ind w:left="1418" w:hanging="360"/>
      </w:pPr>
      <w:rPr>
        <w:rFonts w:ascii="Courier New" w:hAnsi="Courier New" w:cs="Courier New" w:hint="default"/>
      </w:rPr>
    </w:lvl>
    <w:lvl w:ilvl="2" w:tplc="14090005" w:tentative="1">
      <w:start w:val="1"/>
      <w:numFmt w:val="bullet"/>
      <w:lvlText w:val=""/>
      <w:lvlJc w:val="left"/>
      <w:pPr>
        <w:ind w:left="2138" w:hanging="360"/>
      </w:pPr>
      <w:rPr>
        <w:rFonts w:ascii="Wingdings" w:hAnsi="Wingdings" w:hint="default"/>
      </w:rPr>
    </w:lvl>
    <w:lvl w:ilvl="3" w:tplc="14090001" w:tentative="1">
      <w:start w:val="1"/>
      <w:numFmt w:val="bullet"/>
      <w:lvlText w:val=""/>
      <w:lvlJc w:val="left"/>
      <w:pPr>
        <w:ind w:left="2858" w:hanging="360"/>
      </w:pPr>
      <w:rPr>
        <w:rFonts w:ascii="Symbol" w:hAnsi="Symbol" w:hint="default"/>
      </w:rPr>
    </w:lvl>
    <w:lvl w:ilvl="4" w:tplc="14090003" w:tentative="1">
      <w:start w:val="1"/>
      <w:numFmt w:val="bullet"/>
      <w:lvlText w:val="o"/>
      <w:lvlJc w:val="left"/>
      <w:pPr>
        <w:ind w:left="3578" w:hanging="360"/>
      </w:pPr>
      <w:rPr>
        <w:rFonts w:ascii="Courier New" w:hAnsi="Courier New" w:cs="Courier New" w:hint="default"/>
      </w:rPr>
    </w:lvl>
    <w:lvl w:ilvl="5" w:tplc="14090005" w:tentative="1">
      <w:start w:val="1"/>
      <w:numFmt w:val="bullet"/>
      <w:lvlText w:val=""/>
      <w:lvlJc w:val="left"/>
      <w:pPr>
        <w:ind w:left="4298" w:hanging="360"/>
      </w:pPr>
      <w:rPr>
        <w:rFonts w:ascii="Wingdings" w:hAnsi="Wingdings" w:hint="default"/>
      </w:rPr>
    </w:lvl>
    <w:lvl w:ilvl="6" w:tplc="14090001" w:tentative="1">
      <w:start w:val="1"/>
      <w:numFmt w:val="bullet"/>
      <w:lvlText w:val=""/>
      <w:lvlJc w:val="left"/>
      <w:pPr>
        <w:ind w:left="5018" w:hanging="360"/>
      </w:pPr>
      <w:rPr>
        <w:rFonts w:ascii="Symbol" w:hAnsi="Symbol" w:hint="default"/>
      </w:rPr>
    </w:lvl>
    <w:lvl w:ilvl="7" w:tplc="14090003" w:tentative="1">
      <w:start w:val="1"/>
      <w:numFmt w:val="bullet"/>
      <w:lvlText w:val="o"/>
      <w:lvlJc w:val="left"/>
      <w:pPr>
        <w:ind w:left="5738" w:hanging="360"/>
      </w:pPr>
      <w:rPr>
        <w:rFonts w:ascii="Courier New" w:hAnsi="Courier New" w:cs="Courier New" w:hint="default"/>
      </w:rPr>
    </w:lvl>
    <w:lvl w:ilvl="8" w:tplc="14090005" w:tentative="1">
      <w:start w:val="1"/>
      <w:numFmt w:val="bullet"/>
      <w:lvlText w:val=""/>
      <w:lvlJc w:val="left"/>
      <w:pPr>
        <w:ind w:left="6458" w:hanging="360"/>
      </w:pPr>
      <w:rPr>
        <w:rFonts w:ascii="Wingdings" w:hAnsi="Wingdings" w:hint="default"/>
      </w:rPr>
    </w:lvl>
  </w:abstractNum>
  <w:abstractNum w:abstractNumId="12" w15:restartNumberingAfterBreak="0">
    <w:nsid w:val="3B8F1E34"/>
    <w:multiLevelType w:val="hybridMultilevel"/>
    <w:tmpl w:val="F618A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D094922"/>
    <w:multiLevelType w:val="hybridMultilevel"/>
    <w:tmpl w:val="AD088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2057"/>
    <w:multiLevelType w:val="hybridMultilevel"/>
    <w:tmpl w:val="AB3CB10C"/>
    <w:lvl w:ilvl="0" w:tplc="04090001">
      <w:start w:val="1"/>
      <w:numFmt w:val="bullet"/>
      <w:lvlText w:val=""/>
      <w:lvlJc w:val="left"/>
      <w:pPr>
        <w:ind w:left="1400" w:hanging="360"/>
      </w:pPr>
      <w:rPr>
        <w:rFonts w:ascii="Symbol" w:hAnsi="Symbol" w:hint="default"/>
      </w:rPr>
    </w:lvl>
    <w:lvl w:ilvl="1" w:tplc="14090003" w:tentative="1">
      <w:start w:val="1"/>
      <w:numFmt w:val="bullet"/>
      <w:lvlText w:val="o"/>
      <w:lvlJc w:val="left"/>
      <w:pPr>
        <w:ind w:left="2120" w:hanging="360"/>
      </w:pPr>
      <w:rPr>
        <w:rFonts w:ascii="Courier New" w:hAnsi="Courier New" w:cs="Courier New" w:hint="default"/>
      </w:rPr>
    </w:lvl>
    <w:lvl w:ilvl="2" w:tplc="14090005" w:tentative="1">
      <w:start w:val="1"/>
      <w:numFmt w:val="bullet"/>
      <w:lvlText w:val=""/>
      <w:lvlJc w:val="left"/>
      <w:pPr>
        <w:ind w:left="2840" w:hanging="360"/>
      </w:pPr>
      <w:rPr>
        <w:rFonts w:ascii="Wingdings" w:hAnsi="Wingdings" w:hint="default"/>
      </w:rPr>
    </w:lvl>
    <w:lvl w:ilvl="3" w:tplc="14090001" w:tentative="1">
      <w:start w:val="1"/>
      <w:numFmt w:val="bullet"/>
      <w:lvlText w:val=""/>
      <w:lvlJc w:val="left"/>
      <w:pPr>
        <w:ind w:left="3560" w:hanging="360"/>
      </w:pPr>
      <w:rPr>
        <w:rFonts w:ascii="Symbol" w:hAnsi="Symbol" w:hint="default"/>
      </w:rPr>
    </w:lvl>
    <w:lvl w:ilvl="4" w:tplc="14090003" w:tentative="1">
      <w:start w:val="1"/>
      <w:numFmt w:val="bullet"/>
      <w:lvlText w:val="o"/>
      <w:lvlJc w:val="left"/>
      <w:pPr>
        <w:ind w:left="4280" w:hanging="360"/>
      </w:pPr>
      <w:rPr>
        <w:rFonts w:ascii="Courier New" w:hAnsi="Courier New" w:cs="Courier New" w:hint="default"/>
      </w:rPr>
    </w:lvl>
    <w:lvl w:ilvl="5" w:tplc="14090005" w:tentative="1">
      <w:start w:val="1"/>
      <w:numFmt w:val="bullet"/>
      <w:lvlText w:val=""/>
      <w:lvlJc w:val="left"/>
      <w:pPr>
        <w:ind w:left="5000" w:hanging="360"/>
      </w:pPr>
      <w:rPr>
        <w:rFonts w:ascii="Wingdings" w:hAnsi="Wingdings" w:hint="default"/>
      </w:rPr>
    </w:lvl>
    <w:lvl w:ilvl="6" w:tplc="14090001" w:tentative="1">
      <w:start w:val="1"/>
      <w:numFmt w:val="bullet"/>
      <w:lvlText w:val=""/>
      <w:lvlJc w:val="left"/>
      <w:pPr>
        <w:ind w:left="5720" w:hanging="360"/>
      </w:pPr>
      <w:rPr>
        <w:rFonts w:ascii="Symbol" w:hAnsi="Symbol" w:hint="default"/>
      </w:rPr>
    </w:lvl>
    <w:lvl w:ilvl="7" w:tplc="14090003" w:tentative="1">
      <w:start w:val="1"/>
      <w:numFmt w:val="bullet"/>
      <w:lvlText w:val="o"/>
      <w:lvlJc w:val="left"/>
      <w:pPr>
        <w:ind w:left="6440" w:hanging="360"/>
      </w:pPr>
      <w:rPr>
        <w:rFonts w:ascii="Courier New" w:hAnsi="Courier New" w:cs="Courier New" w:hint="default"/>
      </w:rPr>
    </w:lvl>
    <w:lvl w:ilvl="8" w:tplc="14090005" w:tentative="1">
      <w:start w:val="1"/>
      <w:numFmt w:val="bullet"/>
      <w:lvlText w:val=""/>
      <w:lvlJc w:val="left"/>
      <w:pPr>
        <w:ind w:left="7160" w:hanging="360"/>
      </w:pPr>
      <w:rPr>
        <w:rFonts w:ascii="Wingdings" w:hAnsi="Wingdings" w:hint="default"/>
      </w:rPr>
    </w:lvl>
  </w:abstractNum>
  <w:abstractNum w:abstractNumId="15" w15:restartNumberingAfterBreak="0">
    <w:nsid w:val="40AC473E"/>
    <w:multiLevelType w:val="hybridMultilevel"/>
    <w:tmpl w:val="C45ECA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B57D6"/>
    <w:multiLevelType w:val="hybridMultilevel"/>
    <w:tmpl w:val="0AC236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72E3D7D"/>
    <w:multiLevelType w:val="hybridMultilevel"/>
    <w:tmpl w:val="3D00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B1727"/>
    <w:multiLevelType w:val="hybridMultilevel"/>
    <w:tmpl w:val="C11E1B5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5CA72C9E"/>
    <w:multiLevelType w:val="hybridMultilevel"/>
    <w:tmpl w:val="7CBCA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CE57AC1"/>
    <w:multiLevelType w:val="hybridMultilevel"/>
    <w:tmpl w:val="32C4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A189D"/>
    <w:multiLevelType w:val="hybridMultilevel"/>
    <w:tmpl w:val="F9525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7044453"/>
    <w:multiLevelType w:val="hybridMultilevel"/>
    <w:tmpl w:val="B10C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CC5772"/>
    <w:multiLevelType w:val="hybridMultilevel"/>
    <w:tmpl w:val="CDE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92F8F"/>
    <w:multiLevelType w:val="hybridMultilevel"/>
    <w:tmpl w:val="96223C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9081670"/>
    <w:multiLevelType w:val="hybridMultilevel"/>
    <w:tmpl w:val="D1122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AC55AA6"/>
    <w:multiLevelType w:val="hybridMultilevel"/>
    <w:tmpl w:val="B148991E"/>
    <w:lvl w:ilvl="0" w:tplc="14090001">
      <w:start w:val="1"/>
      <w:numFmt w:val="bullet"/>
      <w:lvlText w:val=""/>
      <w:lvlJc w:val="left"/>
      <w:pPr>
        <w:ind w:left="1040" w:hanging="360"/>
      </w:pPr>
      <w:rPr>
        <w:rFonts w:ascii="Symbol" w:hAnsi="Symbol" w:hint="default"/>
      </w:rPr>
    </w:lvl>
    <w:lvl w:ilvl="1" w:tplc="14090003" w:tentative="1">
      <w:start w:val="1"/>
      <w:numFmt w:val="bullet"/>
      <w:lvlText w:val="o"/>
      <w:lvlJc w:val="left"/>
      <w:pPr>
        <w:ind w:left="1760" w:hanging="360"/>
      </w:pPr>
      <w:rPr>
        <w:rFonts w:ascii="Courier New" w:hAnsi="Courier New" w:cs="Courier New" w:hint="default"/>
      </w:rPr>
    </w:lvl>
    <w:lvl w:ilvl="2" w:tplc="14090005" w:tentative="1">
      <w:start w:val="1"/>
      <w:numFmt w:val="bullet"/>
      <w:lvlText w:val=""/>
      <w:lvlJc w:val="left"/>
      <w:pPr>
        <w:ind w:left="2480" w:hanging="360"/>
      </w:pPr>
      <w:rPr>
        <w:rFonts w:ascii="Wingdings" w:hAnsi="Wingdings" w:hint="default"/>
      </w:rPr>
    </w:lvl>
    <w:lvl w:ilvl="3" w:tplc="14090001" w:tentative="1">
      <w:start w:val="1"/>
      <w:numFmt w:val="bullet"/>
      <w:lvlText w:val=""/>
      <w:lvlJc w:val="left"/>
      <w:pPr>
        <w:ind w:left="3200" w:hanging="360"/>
      </w:pPr>
      <w:rPr>
        <w:rFonts w:ascii="Symbol" w:hAnsi="Symbol" w:hint="default"/>
      </w:rPr>
    </w:lvl>
    <w:lvl w:ilvl="4" w:tplc="14090003" w:tentative="1">
      <w:start w:val="1"/>
      <w:numFmt w:val="bullet"/>
      <w:lvlText w:val="o"/>
      <w:lvlJc w:val="left"/>
      <w:pPr>
        <w:ind w:left="3920" w:hanging="360"/>
      </w:pPr>
      <w:rPr>
        <w:rFonts w:ascii="Courier New" w:hAnsi="Courier New" w:cs="Courier New" w:hint="default"/>
      </w:rPr>
    </w:lvl>
    <w:lvl w:ilvl="5" w:tplc="14090005" w:tentative="1">
      <w:start w:val="1"/>
      <w:numFmt w:val="bullet"/>
      <w:lvlText w:val=""/>
      <w:lvlJc w:val="left"/>
      <w:pPr>
        <w:ind w:left="4640" w:hanging="360"/>
      </w:pPr>
      <w:rPr>
        <w:rFonts w:ascii="Wingdings" w:hAnsi="Wingdings" w:hint="default"/>
      </w:rPr>
    </w:lvl>
    <w:lvl w:ilvl="6" w:tplc="14090001" w:tentative="1">
      <w:start w:val="1"/>
      <w:numFmt w:val="bullet"/>
      <w:lvlText w:val=""/>
      <w:lvlJc w:val="left"/>
      <w:pPr>
        <w:ind w:left="5360" w:hanging="360"/>
      </w:pPr>
      <w:rPr>
        <w:rFonts w:ascii="Symbol" w:hAnsi="Symbol" w:hint="default"/>
      </w:rPr>
    </w:lvl>
    <w:lvl w:ilvl="7" w:tplc="14090003" w:tentative="1">
      <w:start w:val="1"/>
      <w:numFmt w:val="bullet"/>
      <w:lvlText w:val="o"/>
      <w:lvlJc w:val="left"/>
      <w:pPr>
        <w:ind w:left="6080" w:hanging="360"/>
      </w:pPr>
      <w:rPr>
        <w:rFonts w:ascii="Courier New" w:hAnsi="Courier New" w:cs="Courier New" w:hint="default"/>
      </w:rPr>
    </w:lvl>
    <w:lvl w:ilvl="8" w:tplc="14090005" w:tentative="1">
      <w:start w:val="1"/>
      <w:numFmt w:val="bullet"/>
      <w:lvlText w:val=""/>
      <w:lvlJc w:val="left"/>
      <w:pPr>
        <w:ind w:left="6800" w:hanging="360"/>
      </w:pPr>
      <w:rPr>
        <w:rFonts w:ascii="Wingdings" w:hAnsi="Wingdings" w:hint="default"/>
      </w:rPr>
    </w:lvl>
  </w:abstractNum>
  <w:abstractNum w:abstractNumId="27" w15:restartNumberingAfterBreak="0">
    <w:nsid w:val="70164D74"/>
    <w:multiLevelType w:val="hybridMultilevel"/>
    <w:tmpl w:val="1178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1F46487"/>
    <w:multiLevelType w:val="hybridMultilevel"/>
    <w:tmpl w:val="9D381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6C70B70"/>
    <w:multiLevelType w:val="hybridMultilevel"/>
    <w:tmpl w:val="00C4A0A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19"/>
  </w:num>
  <w:num w:numId="15">
    <w:abstractNumId w:val="29"/>
  </w:num>
  <w:num w:numId="16">
    <w:abstractNumId w:val="13"/>
  </w:num>
  <w:num w:numId="17">
    <w:abstractNumId w:val="17"/>
  </w:num>
  <w:num w:numId="18">
    <w:abstractNumId w:val="15"/>
  </w:num>
  <w:num w:numId="19">
    <w:abstractNumId w:val="21"/>
  </w:num>
  <w:num w:numId="20">
    <w:abstractNumId w:val="28"/>
  </w:num>
  <w:num w:numId="21">
    <w:abstractNumId w:val="26"/>
  </w:num>
  <w:num w:numId="22">
    <w:abstractNumId w:val="12"/>
  </w:num>
  <w:num w:numId="23">
    <w:abstractNumId w:val="27"/>
  </w:num>
  <w:num w:numId="24">
    <w:abstractNumId w:val="18"/>
  </w:num>
  <w:num w:numId="25">
    <w:abstractNumId w:val="24"/>
  </w:num>
  <w:num w:numId="26">
    <w:abstractNumId w:val="14"/>
  </w:num>
  <w:num w:numId="27">
    <w:abstractNumId w:val="22"/>
  </w:num>
  <w:num w:numId="28">
    <w:abstractNumId w:val="23"/>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A7"/>
    <w:rsid w:val="00002F98"/>
    <w:rsid w:val="000061E7"/>
    <w:rsid w:val="0001526A"/>
    <w:rsid w:val="00022177"/>
    <w:rsid w:val="00030B08"/>
    <w:rsid w:val="000325FF"/>
    <w:rsid w:val="000422DE"/>
    <w:rsid w:val="000435F9"/>
    <w:rsid w:val="000437E4"/>
    <w:rsid w:val="00043D1A"/>
    <w:rsid w:val="000449E3"/>
    <w:rsid w:val="00052C0E"/>
    <w:rsid w:val="00056E88"/>
    <w:rsid w:val="00057BF0"/>
    <w:rsid w:val="0006084E"/>
    <w:rsid w:val="00073C77"/>
    <w:rsid w:val="0007491B"/>
    <w:rsid w:val="00092672"/>
    <w:rsid w:val="00093856"/>
    <w:rsid w:val="000A5E9B"/>
    <w:rsid w:val="000B005A"/>
    <w:rsid w:val="000B65AA"/>
    <w:rsid w:val="000B6CA7"/>
    <w:rsid w:val="000C4297"/>
    <w:rsid w:val="000D0A31"/>
    <w:rsid w:val="000D61BC"/>
    <w:rsid w:val="000E4D12"/>
    <w:rsid w:val="000E60A7"/>
    <w:rsid w:val="000F396A"/>
    <w:rsid w:val="000F41BE"/>
    <w:rsid w:val="00107869"/>
    <w:rsid w:val="0012607B"/>
    <w:rsid w:val="001302A8"/>
    <w:rsid w:val="001303B5"/>
    <w:rsid w:val="001334AF"/>
    <w:rsid w:val="00135C4D"/>
    <w:rsid w:val="0014645D"/>
    <w:rsid w:val="001512B4"/>
    <w:rsid w:val="001542E5"/>
    <w:rsid w:val="00161B93"/>
    <w:rsid w:val="001642ED"/>
    <w:rsid w:val="001769EC"/>
    <w:rsid w:val="00183DA5"/>
    <w:rsid w:val="00196655"/>
    <w:rsid w:val="001A7962"/>
    <w:rsid w:val="001C1999"/>
    <w:rsid w:val="001C2C15"/>
    <w:rsid w:val="001C3DBA"/>
    <w:rsid w:val="001C6200"/>
    <w:rsid w:val="001E2BA4"/>
    <w:rsid w:val="001F0C80"/>
    <w:rsid w:val="001F200B"/>
    <w:rsid w:val="001F3656"/>
    <w:rsid w:val="001F74F4"/>
    <w:rsid w:val="00202E98"/>
    <w:rsid w:val="00221DD7"/>
    <w:rsid w:val="00226AE7"/>
    <w:rsid w:val="00240BBE"/>
    <w:rsid w:val="002422DC"/>
    <w:rsid w:val="00251D66"/>
    <w:rsid w:val="002529F0"/>
    <w:rsid w:val="00287AF3"/>
    <w:rsid w:val="00291A02"/>
    <w:rsid w:val="002A0855"/>
    <w:rsid w:val="002A4676"/>
    <w:rsid w:val="002A6F99"/>
    <w:rsid w:val="002B2282"/>
    <w:rsid w:val="002B6819"/>
    <w:rsid w:val="002D230E"/>
    <w:rsid w:val="002D2A22"/>
    <w:rsid w:val="002D4A98"/>
    <w:rsid w:val="002D65EB"/>
    <w:rsid w:val="002D76D1"/>
    <w:rsid w:val="002E4825"/>
    <w:rsid w:val="002E6AA8"/>
    <w:rsid w:val="002E7E97"/>
    <w:rsid w:val="00304D8A"/>
    <w:rsid w:val="00316502"/>
    <w:rsid w:val="00316BB5"/>
    <w:rsid w:val="00322C79"/>
    <w:rsid w:val="003263A8"/>
    <w:rsid w:val="00332B2A"/>
    <w:rsid w:val="00353D63"/>
    <w:rsid w:val="0035728A"/>
    <w:rsid w:val="00363DD3"/>
    <w:rsid w:val="00372586"/>
    <w:rsid w:val="00380E84"/>
    <w:rsid w:val="00380FD7"/>
    <w:rsid w:val="00392376"/>
    <w:rsid w:val="003B1ECA"/>
    <w:rsid w:val="003B75A7"/>
    <w:rsid w:val="003C0360"/>
    <w:rsid w:val="003E406E"/>
    <w:rsid w:val="003E5944"/>
    <w:rsid w:val="003F703B"/>
    <w:rsid w:val="00404284"/>
    <w:rsid w:val="00404DD3"/>
    <w:rsid w:val="00405FE4"/>
    <w:rsid w:val="004105E9"/>
    <w:rsid w:val="00411461"/>
    <w:rsid w:val="004215C3"/>
    <w:rsid w:val="004323BA"/>
    <w:rsid w:val="00435A37"/>
    <w:rsid w:val="00440379"/>
    <w:rsid w:val="00441879"/>
    <w:rsid w:val="004418B1"/>
    <w:rsid w:val="00447CE7"/>
    <w:rsid w:val="00456408"/>
    <w:rsid w:val="0045744F"/>
    <w:rsid w:val="0046103C"/>
    <w:rsid w:val="00461521"/>
    <w:rsid w:val="00467BC8"/>
    <w:rsid w:val="00474667"/>
    <w:rsid w:val="004879BA"/>
    <w:rsid w:val="00492F8F"/>
    <w:rsid w:val="0049321C"/>
    <w:rsid w:val="004A03E0"/>
    <w:rsid w:val="004A6B21"/>
    <w:rsid w:val="004A74CA"/>
    <w:rsid w:val="004B1BB0"/>
    <w:rsid w:val="004C6520"/>
    <w:rsid w:val="004D6818"/>
    <w:rsid w:val="004D70D9"/>
    <w:rsid w:val="005054B7"/>
    <w:rsid w:val="00527936"/>
    <w:rsid w:val="0053231F"/>
    <w:rsid w:val="005448DC"/>
    <w:rsid w:val="005506DB"/>
    <w:rsid w:val="005570EF"/>
    <w:rsid w:val="00562BF0"/>
    <w:rsid w:val="00564800"/>
    <w:rsid w:val="00596321"/>
    <w:rsid w:val="005C3462"/>
    <w:rsid w:val="005C511F"/>
    <w:rsid w:val="005D0667"/>
    <w:rsid w:val="005E7204"/>
    <w:rsid w:val="005F1A4A"/>
    <w:rsid w:val="005F6DF3"/>
    <w:rsid w:val="005F79A5"/>
    <w:rsid w:val="006047D3"/>
    <w:rsid w:val="00621062"/>
    <w:rsid w:val="00661F99"/>
    <w:rsid w:val="00667325"/>
    <w:rsid w:val="00671556"/>
    <w:rsid w:val="00675028"/>
    <w:rsid w:val="00675D20"/>
    <w:rsid w:val="0068468D"/>
    <w:rsid w:val="00685601"/>
    <w:rsid w:val="00692D11"/>
    <w:rsid w:val="006A235A"/>
    <w:rsid w:val="006A3208"/>
    <w:rsid w:val="006B12A2"/>
    <w:rsid w:val="006B1454"/>
    <w:rsid w:val="006B2A88"/>
    <w:rsid w:val="006B32E3"/>
    <w:rsid w:val="006B38B9"/>
    <w:rsid w:val="006B3C3D"/>
    <w:rsid w:val="006B4183"/>
    <w:rsid w:val="006C32C7"/>
    <w:rsid w:val="006F2817"/>
    <w:rsid w:val="0070077E"/>
    <w:rsid w:val="007025C6"/>
    <w:rsid w:val="00703D20"/>
    <w:rsid w:val="0071562F"/>
    <w:rsid w:val="00715A07"/>
    <w:rsid w:val="00717F5C"/>
    <w:rsid w:val="007224A7"/>
    <w:rsid w:val="00724849"/>
    <w:rsid w:val="00731CE3"/>
    <w:rsid w:val="00733360"/>
    <w:rsid w:val="00743343"/>
    <w:rsid w:val="007468D2"/>
    <w:rsid w:val="00755C33"/>
    <w:rsid w:val="00757746"/>
    <w:rsid w:val="0076450F"/>
    <w:rsid w:val="00781E77"/>
    <w:rsid w:val="00783FB2"/>
    <w:rsid w:val="007931F7"/>
    <w:rsid w:val="007A2D8C"/>
    <w:rsid w:val="007C57D2"/>
    <w:rsid w:val="007D15DA"/>
    <w:rsid w:val="007E6446"/>
    <w:rsid w:val="00812A58"/>
    <w:rsid w:val="008138C9"/>
    <w:rsid w:val="008212C2"/>
    <w:rsid w:val="00821C69"/>
    <w:rsid w:val="00824667"/>
    <w:rsid w:val="008269A9"/>
    <w:rsid w:val="0083001A"/>
    <w:rsid w:val="00835E83"/>
    <w:rsid w:val="008549FD"/>
    <w:rsid w:val="008572A7"/>
    <w:rsid w:val="00860A02"/>
    <w:rsid w:val="00866EAA"/>
    <w:rsid w:val="00877EEE"/>
    <w:rsid w:val="00886105"/>
    <w:rsid w:val="00886903"/>
    <w:rsid w:val="008903E4"/>
    <w:rsid w:val="008976EC"/>
    <w:rsid w:val="00897784"/>
    <w:rsid w:val="00897D56"/>
    <w:rsid w:val="008A06B0"/>
    <w:rsid w:val="008A5611"/>
    <w:rsid w:val="008A6DE2"/>
    <w:rsid w:val="008B12DC"/>
    <w:rsid w:val="008B1FA7"/>
    <w:rsid w:val="008B42E7"/>
    <w:rsid w:val="008D1221"/>
    <w:rsid w:val="008D3816"/>
    <w:rsid w:val="008E3CB1"/>
    <w:rsid w:val="008F0918"/>
    <w:rsid w:val="008F0DAC"/>
    <w:rsid w:val="008F11EC"/>
    <w:rsid w:val="008F3D42"/>
    <w:rsid w:val="008F48BA"/>
    <w:rsid w:val="009046F7"/>
    <w:rsid w:val="00906FFE"/>
    <w:rsid w:val="00910924"/>
    <w:rsid w:val="0091217B"/>
    <w:rsid w:val="00920DED"/>
    <w:rsid w:val="009241C5"/>
    <w:rsid w:val="00924DF4"/>
    <w:rsid w:val="00925CC3"/>
    <w:rsid w:val="009278A0"/>
    <w:rsid w:val="00943851"/>
    <w:rsid w:val="009461C0"/>
    <w:rsid w:val="009526CA"/>
    <w:rsid w:val="00970D4B"/>
    <w:rsid w:val="00972B4B"/>
    <w:rsid w:val="00974EA1"/>
    <w:rsid w:val="00980194"/>
    <w:rsid w:val="0098159D"/>
    <w:rsid w:val="0098232D"/>
    <w:rsid w:val="0098374A"/>
    <w:rsid w:val="00985D5F"/>
    <w:rsid w:val="00990A05"/>
    <w:rsid w:val="009911AE"/>
    <w:rsid w:val="009A3794"/>
    <w:rsid w:val="009A400C"/>
    <w:rsid w:val="009A73D3"/>
    <w:rsid w:val="009C219A"/>
    <w:rsid w:val="009C5ED9"/>
    <w:rsid w:val="009D288F"/>
    <w:rsid w:val="009D75BB"/>
    <w:rsid w:val="009D7A76"/>
    <w:rsid w:val="00A06CE4"/>
    <w:rsid w:val="00A21EB2"/>
    <w:rsid w:val="00A222FA"/>
    <w:rsid w:val="00A2232C"/>
    <w:rsid w:val="00A41A02"/>
    <w:rsid w:val="00A47A20"/>
    <w:rsid w:val="00A579C8"/>
    <w:rsid w:val="00A62D19"/>
    <w:rsid w:val="00A645BA"/>
    <w:rsid w:val="00A65D2A"/>
    <w:rsid w:val="00A72F14"/>
    <w:rsid w:val="00A747D5"/>
    <w:rsid w:val="00A75860"/>
    <w:rsid w:val="00A76F7A"/>
    <w:rsid w:val="00A80AE4"/>
    <w:rsid w:val="00A93898"/>
    <w:rsid w:val="00AA23D0"/>
    <w:rsid w:val="00AA3259"/>
    <w:rsid w:val="00AB49B6"/>
    <w:rsid w:val="00AB75D9"/>
    <w:rsid w:val="00AC2DF7"/>
    <w:rsid w:val="00AC4086"/>
    <w:rsid w:val="00AC5B24"/>
    <w:rsid w:val="00AC67AB"/>
    <w:rsid w:val="00AC795C"/>
    <w:rsid w:val="00AD0DDB"/>
    <w:rsid w:val="00AD3E78"/>
    <w:rsid w:val="00AD6C69"/>
    <w:rsid w:val="00AE6A2B"/>
    <w:rsid w:val="00AE7096"/>
    <w:rsid w:val="00AE715B"/>
    <w:rsid w:val="00AE71DD"/>
    <w:rsid w:val="00AF5ADD"/>
    <w:rsid w:val="00B02B60"/>
    <w:rsid w:val="00B0758B"/>
    <w:rsid w:val="00B232BF"/>
    <w:rsid w:val="00B26834"/>
    <w:rsid w:val="00B3060B"/>
    <w:rsid w:val="00B87ED2"/>
    <w:rsid w:val="00B9068D"/>
    <w:rsid w:val="00BA3177"/>
    <w:rsid w:val="00BB303C"/>
    <w:rsid w:val="00BC48EA"/>
    <w:rsid w:val="00BC51DD"/>
    <w:rsid w:val="00BC5DF4"/>
    <w:rsid w:val="00BD4F7B"/>
    <w:rsid w:val="00BF3BF3"/>
    <w:rsid w:val="00C0416B"/>
    <w:rsid w:val="00C04231"/>
    <w:rsid w:val="00C10E15"/>
    <w:rsid w:val="00C16EBE"/>
    <w:rsid w:val="00C32AB2"/>
    <w:rsid w:val="00C34C59"/>
    <w:rsid w:val="00C434F3"/>
    <w:rsid w:val="00C46907"/>
    <w:rsid w:val="00C54FF4"/>
    <w:rsid w:val="00C66861"/>
    <w:rsid w:val="00C66F76"/>
    <w:rsid w:val="00C70360"/>
    <w:rsid w:val="00C728AE"/>
    <w:rsid w:val="00C771B4"/>
    <w:rsid w:val="00C815D1"/>
    <w:rsid w:val="00C82156"/>
    <w:rsid w:val="00C82E5C"/>
    <w:rsid w:val="00C91D6F"/>
    <w:rsid w:val="00C95BC2"/>
    <w:rsid w:val="00CC119C"/>
    <w:rsid w:val="00CC4914"/>
    <w:rsid w:val="00CC7C96"/>
    <w:rsid w:val="00CD2A4C"/>
    <w:rsid w:val="00CD4081"/>
    <w:rsid w:val="00CD54C1"/>
    <w:rsid w:val="00CE1E9E"/>
    <w:rsid w:val="00CE2E78"/>
    <w:rsid w:val="00CE59A9"/>
    <w:rsid w:val="00CE77D4"/>
    <w:rsid w:val="00D016B6"/>
    <w:rsid w:val="00D30567"/>
    <w:rsid w:val="00D32021"/>
    <w:rsid w:val="00D35771"/>
    <w:rsid w:val="00D5271E"/>
    <w:rsid w:val="00D543B3"/>
    <w:rsid w:val="00D5652A"/>
    <w:rsid w:val="00D65555"/>
    <w:rsid w:val="00D66EF4"/>
    <w:rsid w:val="00D90787"/>
    <w:rsid w:val="00D93AA1"/>
    <w:rsid w:val="00DA6D90"/>
    <w:rsid w:val="00DA7A17"/>
    <w:rsid w:val="00DC3DC0"/>
    <w:rsid w:val="00DD08AC"/>
    <w:rsid w:val="00DD1672"/>
    <w:rsid w:val="00DD786E"/>
    <w:rsid w:val="00DE13B3"/>
    <w:rsid w:val="00DE6CED"/>
    <w:rsid w:val="00DF06E2"/>
    <w:rsid w:val="00DF14B9"/>
    <w:rsid w:val="00DF6C32"/>
    <w:rsid w:val="00E01177"/>
    <w:rsid w:val="00E02269"/>
    <w:rsid w:val="00E20E8B"/>
    <w:rsid w:val="00E27203"/>
    <w:rsid w:val="00E32297"/>
    <w:rsid w:val="00E36367"/>
    <w:rsid w:val="00E50578"/>
    <w:rsid w:val="00E5223A"/>
    <w:rsid w:val="00E60B4E"/>
    <w:rsid w:val="00E63832"/>
    <w:rsid w:val="00E651D7"/>
    <w:rsid w:val="00E66C7E"/>
    <w:rsid w:val="00E700D7"/>
    <w:rsid w:val="00E87E79"/>
    <w:rsid w:val="00E9208A"/>
    <w:rsid w:val="00EA3997"/>
    <w:rsid w:val="00EB3F19"/>
    <w:rsid w:val="00EB79CD"/>
    <w:rsid w:val="00EC19FA"/>
    <w:rsid w:val="00EC39AF"/>
    <w:rsid w:val="00ED1F50"/>
    <w:rsid w:val="00EE7A73"/>
    <w:rsid w:val="00EE7B90"/>
    <w:rsid w:val="00F037A2"/>
    <w:rsid w:val="00F047F8"/>
    <w:rsid w:val="00F0786F"/>
    <w:rsid w:val="00F1513F"/>
    <w:rsid w:val="00F212D3"/>
    <w:rsid w:val="00F24FDA"/>
    <w:rsid w:val="00F27331"/>
    <w:rsid w:val="00F46D02"/>
    <w:rsid w:val="00F47910"/>
    <w:rsid w:val="00F5471B"/>
    <w:rsid w:val="00F57BA6"/>
    <w:rsid w:val="00F64320"/>
    <w:rsid w:val="00F932D8"/>
    <w:rsid w:val="00F951BF"/>
    <w:rsid w:val="00F97C7A"/>
    <w:rsid w:val="00F97F84"/>
    <w:rsid w:val="00FA1650"/>
    <w:rsid w:val="00FB0CB5"/>
    <w:rsid w:val="00FB381E"/>
    <w:rsid w:val="00FB4FBD"/>
    <w:rsid w:val="00FC2B8B"/>
    <w:rsid w:val="00FD34D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4CC02"/>
  <w15:docId w15:val="{E4668C3A-A761-47BB-8B15-E8DDAD5C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NZ" w:eastAsia="en-NZ"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C1999"/>
    <w:rPr>
      <w:sz w:val="24"/>
      <w:lang w:val="en-AU" w:eastAsia="en-AU"/>
    </w:rPr>
  </w:style>
  <w:style w:type="paragraph" w:styleId="Heading1">
    <w:name w:val="heading 1"/>
    <w:basedOn w:val="Normal"/>
    <w:next w:val="Normal"/>
    <w:qFormat/>
    <w:rsid w:val="001C1999"/>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1C1999"/>
    <w:pPr>
      <w:widowControl w:val="0"/>
      <w:autoSpaceDE w:val="0"/>
      <w:autoSpaceDN w:val="0"/>
      <w:adjustRightInd w:val="0"/>
      <w:spacing w:line="288" w:lineRule="auto"/>
      <w:textAlignment w:val="center"/>
    </w:pPr>
    <w:rPr>
      <w:rFonts w:eastAsia="Times New Roman"/>
      <w:color w:val="000000"/>
      <w:sz w:val="24"/>
      <w:lang w:val="en-US" w:eastAsia="en-AU"/>
    </w:rPr>
  </w:style>
  <w:style w:type="paragraph" w:styleId="BodyText">
    <w:name w:val="Body Text"/>
    <w:basedOn w:val="Normal"/>
    <w:link w:val="BodyTextChar"/>
    <w:rsid w:val="001C1999"/>
    <w:pPr>
      <w:widowControl w:val="0"/>
      <w:autoSpaceDE w:val="0"/>
      <w:autoSpaceDN w:val="0"/>
      <w:adjustRightInd w:val="0"/>
      <w:spacing w:line="288" w:lineRule="atLeast"/>
    </w:pPr>
    <w:rPr>
      <w:rFonts w:ascii="Arial" w:eastAsia="Times New Roman" w:hAnsi="Arial"/>
      <w:sz w:val="22"/>
      <w:lang w:val="en-US"/>
    </w:rPr>
  </w:style>
  <w:style w:type="character" w:styleId="Hyperlink">
    <w:name w:val="Hyperlink"/>
    <w:basedOn w:val="DefaultParagraphFont"/>
    <w:rsid w:val="008B1FA7"/>
    <w:rPr>
      <w:color w:val="0000FF"/>
      <w:u w:val="single"/>
    </w:rPr>
  </w:style>
  <w:style w:type="paragraph" w:styleId="BalloonText">
    <w:name w:val="Balloon Text"/>
    <w:basedOn w:val="Normal"/>
    <w:semiHidden/>
    <w:rsid w:val="005054B7"/>
    <w:rPr>
      <w:rFonts w:ascii="Tahoma" w:hAnsi="Tahoma" w:cs="Tahoma"/>
      <w:sz w:val="16"/>
      <w:szCs w:val="16"/>
    </w:rPr>
  </w:style>
  <w:style w:type="paragraph" w:styleId="Header">
    <w:name w:val="header"/>
    <w:basedOn w:val="Normal"/>
    <w:rsid w:val="009241C5"/>
    <w:pPr>
      <w:tabs>
        <w:tab w:val="center" w:pos="4153"/>
        <w:tab w:val="right" w:pos="8306"/>
      </w:tabs>
    </w:pPr>
  </w:style>
  <w:style w:type="paragraph" w:styleId="Footer">
    <w:name w:val="footer"/>
    <w:basedOn w:val="Normal"/>
    <w:rsid w:val="009241C5"/>
    <w:pPr>
      <w:tabs>
        <w:tab w:val="center" w:pos="4153"/>
        <w:tab w:val="right" w:pos="8306"/>
      </w:tabs>
    </w:pPr>
  </w:style>
  <w:style w:type="paragraph" w:customStyle="1" w:styleId="TableHeading1">
    <w:name w:val="Table Heading 1"/>
    <w:basedOn w:val="Normal"/>
    <w:rsid w:val="00886903"/>
    <w:pPr>
      <w:suppressAutoHyphens/>
    </w:pPr>
    <w:rPr>
      <w:rFonts w:ascii="Arial" w:eastAsia="Gungsuh" w:hAnsi="Arial"/>
      <w:b/>
      <w:sz w:val="20"/>
      <w:szCs w:val="24"/>
      <w:lang w:eastAsia="ar-SA"/>
    </w:rPr>
  </w:style>
  <w:style w:type="table" w:styleId="TableGrid">
    <w:name w:val="Table Grid"/>
    <w:basedOn w:val="TableNormal"/>
    <w:rsid w:val="00A22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5FF"/>
    <w:pPr>
      <w:ind w:left="720"/>
      <w:contextualSpacing/>
    </w:pPr>
  </w:style>
  <w:style w:type="paragraph" w:styleId="Title">
    <w:name w:val="Title"/>
    <w:basedOn w:val="Normal"/>
    <w:next w:val="Normal"/>
    <w:link w:val="TitleChar"/>
    <w:qFormat/>
    <w:rsid w:val="000D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D61BC"/>
    <w:rPr>
      <w:rFonts w:asciiTheme="majorHAnsi" w:eastAsiaTheme="majorEastAsia" w:hAnsiTheme="majorHAnsi" w:cstheme="majorBidi"/>
      <w:spacing w:val="-10"/>
      <w:kern w:val="28"/>
      <w:sz w:val="56"/>
      <w:szCs w:val="56"/>
      <w:lang w:val="en-AU" w:eastAsia="en-AU"/>
    </w:rPr>
  </w:style>
  <w:style w:type="paragraph" w:styleId="NormalWeb">
    <w:name w:val="Normal (Web)"/>
    <w:basedOn w:val="Normal"/>
    <w:uiPriority w:val="99"/>
    <w:unhideWhenUsed/>
    <w:rsid w:val="00B0758B"/>
    <w:pPr>
      <w:spacing w:before="100" w:beforeAutospacing="1" w:after="100" w:afterAutospacing="1"/>
    </w:pPr>
    <w:rPr>
      <w:rFonts w:ascii="Times New Roman" w:eastAsia="Times New Roman" w:hAnsi="Times New Roman"/>
      <w:color w:val="000000"/>
      <w:szCs w:val="24"/>
      <w:lang w:val="en-NZ" w:eastAsia="en-NZ"/>
    </w:rPr>
  </w:style>
  <w:style w:type="character" w:customStyle="1" w:styleId="aqj">
    <w:name w:val="aqj"/>
    <w:basedOn w:val="DefaultParagraphFont"/>
    <w:rsid w:val="00B0758B"/>
  </w:style>
  <w:style w:type="character" w:customStyle="1" w:styleId="BodyTextChar">
    <w:name w:val="Body Text Char"/>
    <w:basedOn w:val="DefaultParagraphFont"/>
    <w:link w:val="BodyText"/>
    <w:rsid w:val="00910924"/>
    <w:rPr>
      <w:rFonts w:ascii="Arial" w:eastAsia="Times New Roman" w:hAnsi="Arial"/>
      <w:sz w:val="22"/>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5747">
      <w:bodyDiv w:val="1"/>
      <w:marLeft w:val="0"/>
      <w:marRight w:val="0"/>
      <w:marTop w:val="0"/>
      <w:marBottom w:val="0"/>
      <w:divBdr>
        <w:top w:val="none" w:sz="0" w:space="0" w:color="auto"/>
        <w:left w:val="none" w:sz="0" w:space="0" w:color="auto"/>
        <w:bottom w:val="none" w:sz="0" w:space="0" w:color="auto"/>
        <w:right w:val="none" w:sz="0" w:space="0" w:color="auto"/>
      </w:divBdr>
    </w:div>
    <w:div w:id="335690582">
      <w:bodyDiv w:val="1"/>
      <w:marLeft w:val="0"/>
      <w:marRight w:val="0"/>
      <w:marTop w:val="0"/>
      <w:marBottom w:val="0"/>
      <w:divBdr>
        <w:top w:val="none" w:sz="0" w:space="0" w:color="auto"/>
        <w:left w:val="none" w:sz="0" w:space="0" w:color="auto"/>
        <w:bottom w:val="none" w:sz="0" w:space="0" w:color="auto"/>
        <w:right w:val="none" w:sz="0" w:space="0" w:color="auto"/>
      </w:divBdr>
    </w:div>
    <w:div w:id="8975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s74\Local%20Settings\Temporary%20Internet%20Files\OLKBE\UC_letterhead_BW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UC_letterhead_BW_Word.dot</Template>
  <TotalTime>12</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College of Science</vt:lpstr>
    </vt:vector>
  </TitlesOfParts>
  <Company>strategy</Company>
  <LinksUpToDate>false</LinksUpToDate>
  <CharactersWithSpaces>2854</CharactersWithSpaces>
  <SharedDoc>false</SharedDoc>
  <HLinks>
    <vt:vector size="6" baseType="variant">
      <vt:variant>
        <vt:i4>3473434</vt:i4>
      </vt:variant>
      <vt:variant>
        <vt:i4>0</vt:i4>
      </vt:variant>
      <vt:variant>
        <vt:i4>0</vt:i4>
      </vt:variant>
      <vt:variant>
        <vt:i4>5</vt:i4>
      </vt:variant>
      <vt:variant>
        <vt:lpwstr>mailto:irene.chang@canterbury.ac.nz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Science</dc:title>
  <dc:creator>Desktop User</dc:creator>
  <cp:lastModifiedBy>Jamie Van de Laar</cp:lastModifiedBy>
  <cp:revision>13</cp:revision>
  <cp:lastPrinted>2016-03-18T00:02:00Z</cp:lastPrinted>
  <dcterms:created xsi:type="dcterms:W3CDTF">2016-09-01T05:15:00Z</dcterms:created>
  <dcterms:modified xsi:type="dcterms:W3CDTF">2016-09-21T07:13:00Z</dcterms:modified>
</cp:coreProperties>
</file>