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20025" w14:textId="77777777" w:rsidR="004F19C6" w:rsidRDefault="004F19C6" w:rsidP="004F19C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5438" wp14:editId="6597EC24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E5746" w14:textId="77777777" w:rsidR="004F19C6" w:rsidRDefault="004F19C6" w:rsidP="004F19C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52E28CF" wp14:editId="16E06E16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C5438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" stroked="f">
                <v:textbox>
                  <w:txbxContent>
                    <w:p w14:paraId="2A6E5746" w14:textId="77777777" w:rsidR="004F19C6" w:rsidRDefault="004F19C6" w:rsidP="004F19C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52E28CF" wp14:editId="16E06E16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AC5B2A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5B323E49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318C632B" w14:textId="77777777" w:rsidR="004F19C6" w:rsidRDefault="00E80265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#16</w:t>
      </w:r>
    </w:p>
    <w:p w14:paraId="71C52AA1" w14:textId="77777777" w:rsidR="004F19C6" w:rsidRPr="000325FF" w:rsidRDefault="002E19AE" w:rsidP="004F19C6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104B0E67">
          <v:rect id="_x0000_i1025" style="width:481.55pt;height:3pt" o:hralign="center" o:hrstd="t" o:hrnoshade="t" o:hr="t" fillcolor="black" stroked="f"/>
        </w:pict>
      </w:r>
    </w:p>
    <w:p w14:paraId="340163AA" w14:textId="77777777" w:rsidR="004F19C6" w:rsidRDefault="004F19C6" w:rsidP="004F19C6">
      <w:pPr>
        <w:rPr>
          <w:rFonts w:ascii="Verdana" w:hAnsi="Verdana"/>
          <w:sz w:val="36"/>
        </w:rPr>
      </w:pPr>
    </w:p>
    <w:p w14:paraId="3459504B" w14:textId="77777777" w:rsidR="004F19C6" w:rsidRPr="00153F62" w:rsidRDefault="004F19C6" w:rsidP="004F19C6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616A176C" w14:textId="77777777" w:rsidR="004F19C6" w:rsidRPr="000325FF" w:rsidRDefault="004F19C6" w:rsidP="004F19C6">
      <w:pPr>
        <w:rPr>
          <w:rFonts w:ascii="Verdana" w:hAnsi="Verdana"/>
          <w:szCs w:val="24"/>
        </w:rPr>
      </w:pPr>
    </w:p>
    <w:p w14:paraId="3E1183B2" w14:textId="6CE77AAA" w:rsidR="004F19C6" w:rsidRPr="005F4CDB" w:rsidRDefault="004F19C6" w:rsidP="004F19C6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3508D8">
        <w:rPr>
          <w:rFonts w:ascii="Verdana" w:hAnsi="Verdana" w:cs="Arial"/>
          <w:b/>
          <w:szCs w:val="24"/>
        </w:rPr>
        <w:t>29</w:t>
      </w:r>
      <w:bookmarkStart w:id="0" w:name="_GoBack"/>
      <w:bookmarkEnd w:id="0"/>
      <w:r>
        <w:rPr>
          <w:rFonts w:ascii="Verdana" w:hAnsi="Verdana" w:cs="Arial"/>
          <w:b/>
          <w:szCs w:val="24"/>
        </w:rPr>
        <w:t xml:space="preserve"> July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40F60800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99DB4A7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2283D89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Mike Shanaher</w:t>
      </w:r>
    </w:p>
    <w:p w14:paraId="0CCDACEE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96FD930" w14:textId="77777777"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2EBDF27" w14:textId="77777777" w:rsidR="00A43540" w:rsidRPr="005F4CDB" w:rsidRDefault="00A43540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-</w:t>
      </w:r>
    </w:p>
    <w:p w14:paraId="0DDCB768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6774DB42" w14:textId="77777777" w:rsidR="004F19C6" w:rsidRPr="005F4CDB" w:rsidRDefault="004F19C6" w:rsidP="004F19C6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090C61F3" w14:textId="77777777" w:rsidR="004F19C6" w:rsidRPr="005C395A" w:rsidRDefault="005F54BB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22</w:t>
      </w:r>
      <w:r w:rsidR="004F19C6">
        <w:rPr>
          <w:rFonts w:ascii="Verdana" w:hAnsi="Verdana" w:cs="Arial"/>
          <w:bCs/>
          <w:szCs w:val="24"/>
        </w:rPr>
        <w:t xml:space="preserve"> 2016)</w:t>
      </w:r>
    </w:p>
    <w:p w14:paraId="3B165B21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63B2CF23" w14:textId="77777777" w:rsidR="004F19C6" w:rsidRPr="005F4CDB" w:rsidRDefault="004F19C6" w:rsidP="004F19C6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5DC15CDC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5E145A62" w14:textId="77777777"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4DDC421C" w14:textId="77777777" w:rsidR="004F19C6" w:rsidRPr="00367416" w:rsidRDefault="004F19C6" w:rsidP="004F19C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All are CC’d in emails</w:t>
      </w:r>
    </w:p>
    <w:p w14:paraId="15E10437" w14:textId="77777777"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746B75DD" w14:textId="77777777"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59958EDA" w14:textId="0C1FDFC6" w:rsidR="004F19C6" w:rsidRDefault="00502D7B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SAG calibration was unsuccessful this week but will try next week.</w:t>
      </w:r>
    </w:p>
    <w:p w14:paraId="1F86A976" w14:textId="3DD8627B" w:rsidR="00502D7B" w:rsidRDefault="00502D7B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has now got the OPC-N2 talking to the PI, which then relays the data to his laptop</w:t>
      </w:r>
    </w:p>
    <w:p w14:paraId="59962CDE" w14:textId="77777777"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71441B29" w14:textId="36E14EDE" w:rsidR="004F19C6" w:rsidRDefault="00CF7581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Wind speed modelling, and </w:t>
      </w:r>
      <w:r w:rsidR="002B0EF2">
        <w:rPr>
          <w:rFonts w:ascii="Verdana" w:hAnsi="Verdana"/>
          <w:szCs w:val="24"/>
        </w:rPr>
        <w:t>our max wind speed</w:t>
      </w:r>
      <w:r w:rsidR="004F19C6">
        <w:rPr>
          <w:rFonts w:ascii="Verdana" w:hAnsi="Verdana"/>
          <w:szCs w:val="24"/>
        </w:rPr>
        <w:t xml:space="preserve"> </w:t>
      </w:r>
      <w:r w:rsidR="002B0EF2">
        <w:rPr>
          <w:rFonts w:ascii="Verdana" w:hAnsi="Verdana"/>
          <w:szCs w:val="24"/>
        </w:rPr>
        <w:t xml:space="preserve">may be 70m/s (from NIWA data) </w:t>
      </w:r>
    </w:p>
    <w:p w14:paraId="3A17306C" w14:textId="05AC847F" w:rsidR="004245FA" w:rsidRDefault="004245FA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Waiting on 3D printed parts</w:t>
      </w:r>
      <w:r w:rsidR="00681BE5">
        <w:rPr>
          <w:rFonts w:ascii="Verdana" w:hAnsi="Verdana"/>
          <w:szCs w:val="24"/>
        </w:rPr>
        <w:t xml:space="preserve"> </w:t>
      </w:r>
    </w:p>
    <w:p w14:paraId="5CD2DDEB" w14:textId="77777777"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20985B1D" w14:textId="3811B2FA" w:rsidR="004F19C6" w:rsidRDefault="002B0EF2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broke his laptop, so will try get mission planner on a ECE computer.</w:t>
      </w:r>
      <w:r w:rsidR="005E46C1">
        <w:rPr>
          <w:rFonts w:ascii="Verdana" w:hAnsi="Verdana"/>
          <w:szCs w:val="24"/>
        </w:rPr>
        <w:t xml:space="preserve"> </w:t>
      </w:r>
      <w:r w:rsidR="004F19C6">
        <w:rPr>
          <w:rFonts w:ascii="Verdana" w:hAnsi="Verdana"/>
          <w:szCs w:val="24"/>
        </w:rPr>
        <w:t xml:space="preserve"> </w:t>
      </w:r>
    </w:p>
    <w:p w14:paraId="4FE58D28" w14:textId="1E38916F" w:rsidR="00E127A0" w:rsidRDefault="00E127A0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Put forward the idea of not having I2C interface to the PI but instead using the PIXHAWK telemetry port (UART) </w:t>
      </w:r>
    </w:p>
    <w:p w14:paraId="0FEC19BE" w14:textId="77777777"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6FA435F5" w14:textId="7FE3D7A1" w:rsidR="004F19C6" w:rsidRDefault="002B0EF2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DTA information regarding Parth’s circuit has useful and Parth now has a heading for the next stage</w:t>
      </w:r>
      <w:r w:rsidR="004F19C6">
        <w:rPr>
          <w:rFonts w:ascii="Verdana" w:hAnsi="Verdana"/>
          <w:szCs w:val="24"/>
        </w:rPr>
        <w:t xml:space="preserve"> </w:t>
      </w:r>
    </w:p>
    <w:p w14:paraId="09B6F117" w14:textId="77777777" w:rsidR="0089755A" w:rsidRDefault="0089755A" w:rsidP="0089755A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1930DACE" w14:textId="0D5D5DA0" w:rsidR="00CF7581" w:rsidRDefault="00CF7581" w:rsidP="00CF7581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Pheto tube has arrived</w:t>
      </w:r>
    </w:p>
    <w:p w14:paraId="4A4BC736" w14:textId="77777777" w:rsidR="007B3CFF" w:rsidRPr="007B3CFF" w:rsidRDefault="007B3CFF" w:rsidP="007B3CFF">
      <w:pPr>
        <w:spacing w:after="240"/>
        <w:ind w:left="1080"/>
        <w:rPr>
          <w:rFonts w:ascii="Verdana" w:hAnsi="Verdana"/>
          <w:szCs w:val="24"/>
        </w:rPr>
      </w:pPr>
    </w:p>
    <w:p w14:paraId="582643DF" w14:textId="77777777" w:rsidR="004F19C6" w:rsidRPr="007B07D9" w:rsidRDefault="004F19C6" w:rsidP="004F19C6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4F06B95F" w14:textId="77777777" w:rsidR="004F19C6" w:rsidRPr="0020184D" w:rsidRDefault="004F19C6" w:rsidP="004F19C6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500258E9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4F19C6" w:rsidRPr="005F4CDB" w14:paraId="167D4EF7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0519D5F7" w14:textId="77777777"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4B3206B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5939B90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4F19C6" w:rsidRPr="005F4CDB" w14:paraId="01089170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604B1D64" w14:textId="77777777" w:rsidR="004F19C6" w:rsidRPr="005F4CDB" w:rsidRDefault="004F19C6" w:rsidP="00AC1D29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3CB35FFE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487664D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14:paraId="579D515B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40C021AC" w14:textId="77777777"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5D88EDE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7FED8F3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14:paraId="3BB2446E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4946F86F" w14:textId="77777777" w:rsidR="004F19C6" w:rsidRPr="005F4CDB" w:rsidRDefault="004F19C6" w:rsidP="00AC1D2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42B59523" w14:textId="77777777" w:rsidR="004F19C6" w:rsidRPr="005F4CDB" w:rsidRDefault="004F19C6" w:rsidP="00AC1D29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B273F40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40F8030F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059A1ACA" w14:textId="77777777" w:rsidR="004F19C6" w:rsidRDefault="004F19C6" w:rsidP="004F19C6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221DE0">
        <w:rPr>
          <w:rFonts w:ascii="Verdana" w:hAnsi="Verdana" w:cs="Arial"/>
          <w:b/>
          <w:szCs w:val="24"/>
        </w:rPr>
        <w:t>Adrian is down from DTA</w:t>
      </w:r>
    </w:p>
    <w:p w14:paraId="04025DAD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69D0625A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7A5A12D9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6C920E35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3A37FF5D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114C7339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3CECFC6B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6A9C5CE0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0BA3EC92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2AB765CC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58C904E5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32CDB177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181DE7C4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4E511342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175CA8A4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58BE5100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18365A66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7836B605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65F1DC25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0A975AE0" w14:textId="77777777" w:rsidR="004F19C6" w:rsidRDefault="004F19C6" w:rsidP="004F19C6">
      <w:pPr>
        <w:rPr>
          <w:rFonts w:ascii="Verdana" w:hAnsi="Verdana" w:cs="Arial"/>
          <w:b/>
          <w:szCs w:val="24"/>
        </w:rPr>
      </w:pPr>
      <w:r>
        <w:rPr>
          <w:rFonts w:ascii="Verdana" w:hAnsi="Verdana" w:cs="Arial"/>
          <w:b/>
          <w:szCs w:val="24"/>
        </w:rPr>
        <w:t>Previous minutes</w:t>
      </w:r>
    </w:p>
    <w:p w14:paraId="6B85F846" w14:textId="77777777" w:rsidR="004F19C6" w:rsidRDefault="004F19C6" w:rsidP="004F19C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4396B" wp14:editId="47CB99F5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FC0D6" w14:textId="77777777" w:rsidR="004F19C6" w:rsidRDefault="004F19C6" w:rsidP="004F19C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AEBF026" wp14:editId="0868B774">
                                  <wp:extent cx="1447800" cy="1244600"/>
                                  <wp:effectExtent l="0" t="0" r="0" b="0"/>
                                  <wp:docPr id="6" name="Picture 6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396B" id="_x0000_s1027" type="#_x0000_t202" style="position:absolute;margin-left:358.65pt;margin-top:-17.4pt;width:13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" stroked="f">
                <v:textbox>
                  <w:txbxContent>
                    <w:p w14:paraId="181FC0D6" w14:textId="77777777" w:rsidR="004F19C6" w:rsidRDefault="004F19C6" w:rsidP="004F19C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AEBF026" wp14:editId="0868B774">
                            <wp:extent cx="1447800" cy="1244600"/>
                            <wp:effectExtent l="0" t="0" r="0" b="0"/>
                            <wp:docPr id="6" name="Picture 6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92786A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47222C09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05003196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#14</w:t>
      </w:r>
    </w:p>
    <w:p w14:paraId="737AF293" w14:textId="77777777" w:rsidR="004F19C6" w:rsidRPr="000325FF" w:rsidRDefault="002E19AE" w:rsidP="004F19C6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68DE2EE8">
          <v:rect id="_x0000_i1026" style="width:481.55pt;height:3pt" o:hralign="center" o:hrstd="t" o:hrnoshade="t" o:hr="t" fillcolor="black" stroked="f"/>
        </w:pict>
      </w:r>
    </w:p>
    <w:p w14:paraId="4EB8DC40" w14:textId="77777777" w:rsidR="004F19C6" w:rsidRDefault="004F19C6" w:rsidP="004F19C6">
      <w:pPr>
        <w:rPr>
          <w:rFonts w:ascii="Verdana" w:hAnsi="Verdana"/>
          <w:sz w:val="36"/>
        </w:rPr>
      </w:pPr>
    </w:p>
    <w:p w14:paraId="24E65DFD" w14:textId="77777777" w:rsidR="004F19C6" w:rsidRPr="00153F62" w:rsidRDefault="004F19C6" w:rsidP="004F19C6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4B08B7A" w14:textId="77777777" w:rsidR="004F19C6" w:rsidRPr="000325FF" w:rsidRDefault="004F19C6" w:rsidP="004F19C6">
      <w:pPr>
        <w:rPr>
          <w:rFonts w:ascii="Verdana" w:hAnsi="Verdana"/>
          <w:szCs w:val="24"/>
        </w:rPr>
      </w:pPr>
    </w:p>
    <w:p w14:paraId="73E3959E" w14:textId="77777777" w:rsidR="004F19C6" w:rsidRPr="005F4CDB" w:rsidRDefault="004F19C6" w:rsidP="004F19C6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03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7CEFC77B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15C4A7E8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346A2A40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Ryan Taylor, Mike Shanaher</w:t>
      </w:r>
    </w:p>
    <w:p w14:paraId="67E3B137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25126E43" w14:textId="77777777"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F1CCDAA" w14:textId="77777777" w:rsidR="004F19C6" w:rsidRPr="005C395A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1F0ADDFC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7EF2BD3F" w14:textId="77777777" w:rsidR="004F19C6" w:rsidRPr="005F4CDB" w:rsidRDefault="004F19C6" w:rsidP="004F19C6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41531CA3" w14:textId="77777777" w:rsidR="004F19C6" w:rsidRPr="005C395A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8 2016)</w:t>
      </w:r>
    </w:p>
    <w:p w14:paraId="2C7E71B5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09DCF417" w14:textId="77777777" w:rsidR="004F19C6" w:rsidRPr="005F4CDB" w:rsidRDefault="004F19C6" w:rsidP="004F19C6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7C8CC6D5" w14:textId="77777777"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RFD900+ modem bundle</w:t>
      </w:r>
    </w:p>
    <w:p w14:paraId="3FB4C739" w14:textId="77777777"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Worth getting</w:t>
      </w:r>
    </w:p>
    <w:p w14:paraId="154BBAA3" w14:textId="77777777"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Range might not be the one stated on the brochure.</w:t>
      </w:r>
    </w:p>
    <w:p w14:paraId="1543CC65" w14:textId="77777777"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Take design and power into consideration.</w:t>
      </w:r>
    </w:p>
    <w:p w14:paraId="6504F59D" w14:textId="77777777"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Bandwidth issue in NZ. Check if the bandwidth can be adjusted.</w:t>
      </w:r>
    </w:p>
    <w:p w14:paraId="0A4F6759" w14:textId="77777777" w:rsidR="004F19C6" w:rsidRPr="007B07D9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Be vary of the components placement as it can induce noise.</w:t>
      </w:r>
    </w:p>
    <w:p w14:paraId="233C769C" w14:textId="77777777"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Plane Interior (Fig 1.)</w:t>
      </w:r>
    </w:p>
    <w:p w14:paraId="619EF7C4" w14:textId="77777777"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Ask NIWA if they are happy for the team to change the plane interior</w:t>
      </w:r>
    </w:p>
    <w:p w14:paraId="2A9403C7" w14:textId="77777777"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Inner will be modularised so changes can be made easily.</w:t>
      </w:r>
    </w:p>
    <w:p w14:paraId="0B61C083" w14:textId="77777777"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Center of gravity has to be carefully monitored</w:t>
      </w:r>
      <w:r>
        <w:rPr>
          <w:rFonts w:ascii="Verdana" w:hAnsi="Verdana" w:cs="Arial"/>
          <w:bCs/>
          <w:szCs w:val="24"/>
          <w:lang w:val="en-NZ"/>
        </w:rPr>
        <w:t>.</w:t>
      </w:r>
    </w:p>
    <w:p w14:paraId="4023258D" w14:textId="77777777" w:rsidR="004F19C6" w:rsidRDefault="004F19C6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Wind Tunnel (Fig 2.)</w:t>
      </w:r>
    </w:p>
    <w:p w14:paraId="1F646266" w14:textId="77777777"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DTA can send down a controller to help with the running of the fan.</w:t>
      </w:r>
    </w:p>
    <w:p w14:paraId="691FA42A" w14:textId="77777777" w:rsidR="004F19C6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Could use other battery types.</w:t>
      </w:r>
    </w:p>
    <w:p w14:paraId="7DE9D98A" w14:textId="77777777" w:rsidR="004F19C6" w:rsidRPr="005C395A" w:rsidRDefault="004F19C6" w:rsidP="004F19C6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Connect the fans independently.</w:t>
      </w:r>
    </w:p>
    <w:p w14:paraId="0F4B6DC2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5BBE713C" w14:textId="77777777"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340AE8C2" w14:textId="77777777" w:rsidR="004F19C6" w:rsidRPr="00367416" w:rsidRDefault="004F19C6" w:rsidP="004F19C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NIL</w:t>
      </w:r>
    </w:p>
    <w:p w14:paraId="21902BC7" w14:textId="77777777"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32EC27D8" w14:textId="77777777"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28C145F0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Interfacing Raspberry pi &amp; OPC sensor</w:t>
      </w:r>
    </w:p>
    <w:p w14:paraId="19A4D212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Done python scripting.</w:t>
      </w:r>
    </w:p>
    <w:p w14:paraId="631BB3C2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Done manual connection between the two.</w:t>
      </w:r>
    </w:p>
    <w:p w14:paraId="38CC14A9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Needs to create a automatic data transfer system through I2C.</w:t>
      </w:r>
    </w:p>
    <w:p w14:paraId="0841628D" w14:textId="77777777" w:rsidR="004F19C6" w:rsidRPr="0020184D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 the whole system in the test chamber with the bulk ash provided</w:t>
      </w:r>
    </w:p>
    <w:p w14:paraId="4F6E75D1" w14:textId="77777777"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5BAAAE69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Looked at modularising each sensor.</w:t>
      </w:r>
    </w:p>
    <w:p w14:paraId="3DF1EA08" w14:textId="77777777" w:rsidR="004F19C6" w:rsidRDefault="004F19C6" w:rsidP="004F19C6">
      <w:pPr>
        <w:pStyle w:val="ListParagraph"/>
        <w:numPr>
          <w:ilvl w:val="2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This is so any necessary changes can be easily made to the plane.</w:t>
      </w:r>
    </w:p>
    <w:p w14:paraId="04AC005D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OPC sensor has to be parallel to wind flow</w:t>
      </w:r>
    </w:p>
    <w:p w14:paraId="55969FE3" w14:textId="77777777" w:rsidR="004F19C6" w:rsidRDefault="004F19C6" w:rsidP="004F19C6">
      <w:pPr>
        <w:pStyle w:val="ListParagraph"/>
        <w:numPr>
          <w:ilvl w:val="2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Sensor needs to be vertically mounted.</w:t>
      </w:r>
    </w:p>
    <w:p w14:paraId="0E80B8D6" w14:textId="77777777" w:rsidR="004F19C6" w:rsidRPr="00317424" w:rsidRDefault="004F19C6" w:rsidP="004F19C6">
      <w:pPr>
        <w:pStyle w:val="ListParagraph"/>
        <w:numPr>
          <w:ilvl w:val="2"/>
          <w:numId w:val="1"/>
        </w:numPr>
        <w:spacing w:after="240"/>
        <w:ind w:left="1980"/>
        <w:rPr>
          <w:rFonts w:ascii="Verdana" w:hAnsi="Verdana"/>
          <w:szCs w:val="24"/>
        </w:rPr>
      </w:pPr>
      <w:r w:rsidRPr="00317424">
        <w:rPr>
          <w:rFonts w:ascii="Verdana" w:hAnsi="Verdana"/>
          <w:szCs w:val="24"/>
        </w:rPr>
        <w:t xml:space="preserve">A hose needs to be connected from the bottom of the plane to the OPC for wind flow. </w:t>
      </w:r>
    </w:p>
    <w:p w14:paraId="7B3F9665" w14:textId="77777777"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5179AAC9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See file “Hardware Layout”.</w:t>
      </w:r>
    </w:p>
    <w:p w14:paraId="4399B1DE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Blue- Standard hardware.</w:t>
      </w:r>
    </w:p>
    <w:p w14:paraId="7A496B1C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Grey- Motor, RC controller.</w:t>
      </w:r>
    </w:p>
    <w:p w14:paraId="6D9F0CBA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Green- Modules added to the system.</w:t>
      </w:r>
    </w:p>
    <w:p w14:paraId="09B829A5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Have an SD card to store data in case radio is not operational.</w:t>
      </w:r>
    </w:p>
    <w:p w14:paraId="79224BF8" w14:textId="77777777" w:rsidR="004F19C6" w:rsidRPr="0036741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log sensor data separately into Raspberry Pi.</w:t>
      </w:r>
    </w:p>
    <w:p w14:paraId="33C96FAB" w14:textId="77777777"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51CDAF4A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Made tunnel section.</w:t>
      </w:r>
    </w:p>
    <w:p w14:paraId="5ACA7E40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Buy Perspex to add to the wind tunnel.</w:t>
      </w:r>
    </w:p>
    <w:p w14:paraId="255A4B52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into the insertion of ash into the wind tunnel. It is recommended that ash be put after the honeycomb mesh.</w:t>
      </w:r>
    </w:p>
    <w:p w14:paraId="14085C1D" w14:textId="77777777" w:rsidR="004F19C6" w:rsidRDefault="004F19C6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Measure air speed while conduction tests.</w:t>
      </w:r>
    </w:p>
    <w:p w14:paraId="1FC2776A" w14:textId="77777777" w:rsidR="004F19C6" w:rsidRPr="007B07D9" w:rsidRDefault="004F19C6" w:rsidP="004F19C6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026BDDCD" w14:textId="77777777" w:rsidR="004F19C6" w:rsidRPr="0020184D" w:rsidRDefault="004F19C6" w:rsidP="004F19C6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7F28AF1A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4F19C6" w:rsidRPr="005F4CDB" w14:paraId="58F395A0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56D26A0A" w14:textId="77777777"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613ADA45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29D484B3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4F19C6" w:rsidRPr="005F4CDB" w14:paraId="3D75C497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13C009B9" w14:textId="77777777" w:rsidR="004F19C6" w:rsidRPr="005F4CDB" w:rsidRDefault="004F19C6" w:rsidP="00AC1D29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4941B594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78DFD185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14:paraId="7B09EA91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6A03B6A2" w14:textId="77777777"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B8266A1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44A7F90B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14:paraId="0CEA73C0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4678B922" w14:textId="77777777" w:rsidR="004F19C6" w:rsidRPr="005F4CDB" w:rsidRDefault="004F19C6" w:rsidP="00AC1D2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20631BF4" w14:textId="77777777" w:rsidR="004F19C6" w:rsidRPr="005F4CDB" w:rsidRDefault="004F19C6" w:rsidP="00AC1D29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153427E0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9674925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A6DD35B" w14:textId="77777777" w:rsidR="004F19C6" w:rsidRDefault="004F19C6" w:rsidP="004F19C6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Friday 22 July 1030hrs</w:t>
      </w:r>
    </w:p>
    <w:p w14:paraId="52520567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2FA614DD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117B30F7" w14:textId="77777777" w:rsidR="004F19C6" w:rsidRDefault="004F19C6" w:rsidP="004F19C6">
      <w:pPr>
        <w:keepNext/>
        <w:jc w:val="center"/>
      </w:pPr>
      <w:r w:rsidRPr="001A1261">
        <w:rPr>
          <w:rFonts w:ascii="Verdana" w:hAnsi="Verdana"/>
          <w:noProof/>
          <w:lang w:val="en-US" w:eastAsia="en-US"/>
        </w:rPr>
        <w:drawing>
          <wp:inline distT="0" distB="0" distL="0" distR="0" wp14:anchorId="2EBA717E" wp14:editId="41A0C83D">
            <wp:extent cx="2693035" cy="1402715"/>
            <wp:effectExtent l="0" t="0" r="0" b="6985"/>
            <wp:docPr id="5" name="Picture 5" descr="https://scontent.fwlg1-1.fna.fbcdn.net/v/t34.0-12/13735196_1179286035451352_874236030_n.png?oh=9d81cc234ce41c52fe566848ec5f0096&amp;oe=578A07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wlg1-1.fna.fbcdn.net/v/t34.0-12/13735196_1179286035451352_874236030_n.png?oh=9d81cc234ce41c52fe566848ec5f0096&amp;oe=578A072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1C91" w14:textId="77777777" w:rsidR="004F19C6" w:rsidRPr="00BF22E0" w:rsidRDefault="004F19C6" w:rsidP="004F19C6">
      <w:pPr>
        <w:pStyle w:val="Caption"/>
        <w:jc w:val="center"/>
        <w:rPr>
          <w:rFonts w:ascii="Verdana" w:hAnsi="Verdana" w:cs="Arial"/>
          <w:b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Plane interior</w:t>
      </w:r>
    </w:p>
    <w:p w14:paraId="57DEC04A" w14:textId="77777777" w:rsidR="004F19C6" w:rsidRDefault="004F19C6" w:rsidP="004F19C6">
      <w:pPr>
        <w:keepNext/>
        <w:jc w:val="center"/>
      </w:pPr>
      <w:r w:rsidRPr="00F27EB4">
        <w:rPr>
          <w:noProof/>
          <w:lang w:val="en-US" w:eastAsia="en-US"/>
        </w:rPr>
        <w:drawing>
          <wp:inline distT="0" distB="0" distL="0" distR="0" wp14:anchorId="502EA15A" wp14:editId="27F0E7B1">
            <wp:extent cx="6115685" cy="4586605"/>
            <wp:effectExtent l="0" t="0" r="0" b="4445"/>
            <wp:docPr id="4" name="Picture 4" descr="C:\Users\Daniel\Desktop\air tu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air tunn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BA04" w14:textId="77777777" w:rsidR="004F19C6" w:rsidRDefault="004F19C6" w:rsidP="004F19C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Wind Tunnel</w:t>
      </w:r>
    </w:p>
    <w:p w14:paraId="3383EAD8" w14:textId="77777777" w:rsidR="004F19C6" w:rsidRDefault="004F19C6" w:rsidP="004F19C6"/>
    <w:p w14:paraId="66D52D91" w14:textId="77777777" w:rsidR="004F19C6" w:rsidRDefault="004F19C6" w:rsidP="004F19C6"/>
    <w:p w14:paraId="1B42105C" w14:textId="77777777" w:rsidR="004F19C6" w:rsidRDefault="004F19C6" w:rsidP="004F19C6"/>
    <w:p w14:paraId="507A567D" w14:textId="77777777" w:rsidR="004F19C6" w:rsidRDefault="004F19C6" w:rsidP="004F19C6"/>
    <w:p w14:paraId="0054D4AD" w14:textId="77777777" w:rsidR="004F19C6" w:rsidRDefault="004F19C6" w:rsidP="004F19C6"/>
    <w:p w14:paraId="516FAD77" w14:textId="77777777" w:rsidR="004F19C6" w:rsidRDefault="004F19C6" w:rsidP="004F19C6"/>
    <w:p w14:paraId="445E860C" w14:textId="77777777" w:rsidR="004F19C6" w:rsidRDefault="004F19C6" w:rsidP="004F19C6"/>
    <w:p w14:paraId="79495E16" w14:textId="77777777" w:rsidR="004F19C6" w:rsidRDefault="004F19C6" w:rsidP="004F19C6"/>
    <w:p w14:paraId="0EAB6922" w14:textId="77777777" w:rsidR="004F19C6" w:rsidRDefault="004F19C6" w:rsidP="004F19C6"/>
    <w:p w14:paraId="60ECE9A2" w14:textId="77777777" w:rsidR="004F19C6" w:rsidRDefault="004F19C6" w:rsidP="004F19C6"/>
    <w:p w14:paraId="7BCBD319" w14:textId="77777777" w:rsidR="004F19C6" w:rsidRDefault="004F19C6" w:rsidP="004F19C6"/>
    <w:p w14:paraId="556E71D3" w14:textId="77777777" w:rsidR="004F19C6" w:rsidRPr="00C7564D" w:rsidRDefault="004F19C6" w:rsidP="004F19C6"/>
    <w:p w14:paraId="09117C5B" w14:textId="77777777" w:rsidR="00E12CEC" w:rsidRDefault="00E12CEC" w:rsidP="004F19C6"/>
    <w:sectPr w:rsidR="00E12CEC" w:rsidSect="0031068C">
      <w:footerReference w:type="default" r:id="rId10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27298" w14:textId="77777777" w:rsidR="002E19AE" w:rsidRDefault="002E19AE">
      <w:r>
        <w:separator/>
      </w:r>
    </w:p>
  </w:endnote>
  <w:endnote w:type="continuationSeparator" w:id="0">
    <w:p w14:paraId="444F78AC" w14:textId="77777777" w:rsidR="002E19AE" w:rsidRDefault="002E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AFE9A" w14:textId="1CAB986F" w:rsidR="00367416" w:rsidRDefault="003508D8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29</w:t>
    </w:r>
    <w:r w:rsidR="004F19C6">
      <w:rPr>
        <w:rFonts w:ascii="Arial" w:hAnsi="Arial" w:cs="Arial"/>
        <w:b/>
        <w:sz w:val="18"/>
        <w:szCs w:val="18"/>
        <w:lang w:val="en-NZ"/>
      </w:rPr>
      <w:t xml:space="preserve"> June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0E434" w14:textId="77777777" w:rsidR="002E19AE" w:rsidRDefault="002E19AE">
      <w:r>
        <w:separator/>
      </w:r>
    </w:p>
  </w:footnote>
  <w:footnote w:type="continuationSeparator" w:id="0">
    <w:p w14:paraId="67E4DA73" w14:textId="77777777" w:rsidR="002E19AE" w:rsidRDefault="002E1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3"/>
    <w:multiLevelType w:val="hybridMultilevel"/>
    <w:tmpl w:val="B10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C6"/>
    <w:rsid w:val="00091B23"/>
    <w:rsid w:val="000C0951"/>
    <w:rsid w:val="001F2145"/>
    <w:rsid w:val="00221DE0"/>
    <w:rsid w:val="002B0EF2"/>
    <w:rsid w:val="002E19AE"/>
    <w:rsid w:val="003508D8"/>
    <w:rsid w:val="004245FA"/>
    <w:rsid w:val="004E07C5"/>
    <w:rsid w:val="004F19C6"/>
    <w:rsid w:val="00502D7B"/>
    <w:rsid w:val="005E46C1"/>
    <w:rsid w:val="005F54BB"/>
    <w:rsid w:val="006777D9"/>
    <w:rsid w:val="00681BE5"/>
    <w:rsid w:val="007B3CFF"/>
    <w:rsid w:val="0089755A"/>
    <w:rsid w:val="00A43540"/>
    <w:rsid w:val="00CF7581"/>
    <w:rsid w:val="00E127A0"/>
    <w:rsid w:val="00E12CEC"/>
    <w:rsid w:val="00E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C88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19C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F19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4F19C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F19C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4F19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19C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4F19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9C6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C6"/>
    <w:rPr>
      <w:rFonts w:ascii="Lucida Grande" w:eastAsia="Times" w:hAnsi="Lucida Grande" w:cs="Lucida Grande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3508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8D8"/>
    <w:rPr>
      <w:rFonts w:ascii="Times" w:eastAsia="Times" w:hAnsi="Times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528</Words>
  <Characters>3015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Ryan Taylor</cp:lastModifiedBy>
  <cp:revision>8</cp:revision>
  <dcterms:created xsi:type="dcterms:W3CDTF">2016-07-26T08:16:00Z</dcterms:created>
  <dcterms:modified xsi:type="dcterms:W3CDTF">2016-07-28T23:17:00Z</dcterms:modified>
</cp:coreProperties>
</file>