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HỆ THỐNG QUẢN LÝ VÀ CHĂM SÓC THÚ CƯNG SEN CHĂM BOSS</w:t>
      </w:r>
    </w:p>
    <w:p>
      <w:pPr>
        <w:pStyle w:val="Heading1"/>
      </w:pPr>
      <w:r>
        <w:t>1. Danh sách chức năng của website Sen Chăm Boss</w:t>
      </w:r>
    </w:p>
    <w:p>
      <w:r>
        <w:t>Website Sen Chăm Boss cung cấp giải pháp toàn diện cho việc chăm sóc thú cưng với 11 chức năng chính:</w:t>
        <w:br/>
        <w:t>1. Quản lý Thú cưng: Thêm mới, chỉnh sửa hồ sơ, theo dõi cân nặng, độ tuổi, giống loài và thể trạng của Boss.</w:t>
        <w:br/>
        <w:t>2. Hồ sơ Sức khỏe &amp; Sổ tiêm chủng: Lưu trữ toàn bộ lịch sử khám bệnh, nhật ký điều trị, lịch tiêm phòng vắc-xin và tẩy giun định kỳ.</w:t>
        <w:br/>
        <w:t>3. Lập &amp; Theo dõi Lịch chăm sóc: Lên lịch hàng ngày/tuần về ăn uống, tắm rửa, cắt móng, uống thuốc cho từng bé.</w:t>
        <w:br/>
        <w:t>4. Đặt lịch dịch vụ trực tuyến: Cho phép chủ nuôi chủ động đặt lịch hẹn Spa, Khám chữa bệnh, Cắt tỉa lông hoặc Khách sạn lưu chuồng theo ngày giờ mong muốn.</w:t>
        <w:br/>
        <w:t>5. Dịch vụ &amp; Bảng giá: Niêm yết công khai danh mục các gói chăm sóc, giá cả minh bạch và thời gian thực hiện.</w:t>
        <w:br/>
        <w:t>6. Quản lý Hóa đơn &amp; Thanh toán: Xem chi tiết hóa đơn dịch vụ, lịch sử giao dịch và hỗ trợ đa phương thức thanh toán (Tiền mặt, Chuyển khoản VietQR, Ví điện tử).</w:t>
        <w:br/>
        <w:t>7. Tin nhắn &amp; Hỗ trợ trực tuyến: Trao đổi trực tiếp 1-1 giữa Chủ nuôi với Đội ngũ Lễ tân, Nhân viên chăm sóc và Bác sĩ thú y.</w:t>
        <w:br/>
        <w:t>8. Trợ lý AI Thông minh (RAG): Giải đáp thắc mắc, tư vấn chăm sóc sức khỏe, hướng dẫn sử dụng website và tra cứu thông tin cá nhân của chủ nuôi.</w:t>
        <w:br/>
        <w:t>9. Cửa hàng thú cưng (Pet Shop): Cung cấp thức ăn dinh dưỡng, phụ kiện, đồ chơi và các sản phẩm chăm sóc thú cưng chính hãng.</w:t>
        <w:br/>
        <w:t>10. Quản lý Tài khoản &amp; Điểm thưởng: Cập nhật thông tin liên hệ, xem hạng thành viên (Silver, Gold, Platinum) và tích lũy điểm thưởng.</w:t>
        <w:br/>
        <w:t>11. Quản trị &amp; Phân quyền hệ thống: Dành cho Admin, Lễ tân và Nhân viên chăm sóc quản lý doanh thu, phân công lịch hẹn và duyệt đơn.</w:t>
      </w:r>
    </w:p>
    <w:p>
      <w:pPr>
        <w:pStyle w:val="Heading1"/>
      </w:pPr>
      <w:r>
        <w:t>2. Dịch vụ và Bảng giá niêm yết tại Sen Chăm Boss</w:t>
      </w:r>
    </w:p>
    <w:p>
      <w:r>
        <w:t>Bảng giá các dịch vụ chăm sóc thú cưng chính thức của Sen Chăm Boss được áp dụng như sau:</w:t>
      </w:r>
    </w:p>
    <w:tbl>
      <w:tblPr>
        <w:tblW w:type="auto" w:w="0"/>
        <w:tblLook w:firstColumn="1" w:firstRow="1" w:lastColumn="0" w:lastRow="0" w:noHBand="0" w:noVBand="1" w:val="04A0"/>
      </w:tblPr>
      <w:tblGrid>
        <w:gridCol w:w="2160"/>
        <w:gridCol w:w="2160"/>
        <w:gridCol w:w="2160"/>
        <w:gridCol w:w="2160"/>
      </w:tblGrid>
      <w:tr>
        <w:tc>
          <w:tcPr>
            <w:tcW w:type="dxa" w:w="2160"/>
          </w:tcPr>
          <w:p>
            <w:r>
              <w:t>Tên Dịch Vụ</w:t>
            </w:r>
          </w:p>
        </w:tc>
        <w:tc>
          <w:tcPr>
            <w:tcW w:type="dxa" w:w="2160"/>
          </w:tcPr>
          <w:p>
            <w:r>
              <w:t>Đơn Giá (VNĐ)</w:t>
            </w:r>
          </w:p>
        </w:tc>
        <w:tc>
          <w:tcPr>
            <w:tcW w:type="dxa" w:w="2160"/>
          </w:tcPr>
          <w:p>
            <w:r>
              <w:t>Thời Gian</w:t>
            </w:r>
          </w:p>
        </w:tc>
        <w:tc>
          <w:tcPr>
            <w:tcW w:type="dxa" w:w="2160"/>
          </w:tcPr>
          <w:p>
            <w:r>
              <w:t>Mô Tả Chi Tiết</w:t>
            </w:r>
          </w:p>
        </w:tc>
      </w:tr>
      <w:tr>
        <w:tc>
          <w:tcPr>
            <w:tcW w:type="dxa" w:w="2160"/>
          </w:tcPr>
          <w:p>
            <w:r>
              <w:t>Tắm &amp; Spa Thư Giãn</w:t>
            </w:r>
          </w:p>
        </w:tc>
        <w:tc>
          <w:tcPr>
            <w:tcW w:type="dxa" w:w="2160"/>
          </w:tcPr>
          <w:p>
            <w:r>
              <w:t>150.000 VNĐ</w:t>
            </w:r>
          </w:p>
        </w:tc>
        <w:tc>
          <w:tcPr>
            <w:tcW w:type="dxa" w:w="2160"/>
          </w:tcPr>
          <w:p>
            <w:r>
              <w:t>45-60 phút</w:t>
            </w:r>
          </w:p>
        </w:tc>
        <w:tc>
          <w:tcPr>
            <w:tcW w:type="dxa" w:w="2160"/>
          </w:tcPr>
          <w:p>
            <w:r>
              <w:t>Tắm sấy khử mùi, vắt tuyến hôi, sấy phồng lông bằng sữa tắm thảo dược tự nhiên cao cấp.</w:t>
            </w:r>
          </w:p>
        </w:tc>
      </w:tr>
      <w:tr>
        <w:tc>
          <w:tcPr>
            <w:tcW w:type="dxa" w:w="2160"/>
          </w:tcPr>
          <w:p>
            <w:r>
              <w:t>Cắt Tỉa Lông &amp; Tạo Kiểu (Grooming)</w:t>
            </w:r>
          </w:p>
        </w:tc>
        <w:tc>
          <w:tcPr>
            <w:tcW w:type="dxa" w:w="2160"/>
          </w:tcPr>
          <w:p>
            <w:r>
              <w:t>250.000 VNĐ</w:t>
            </w:r>
          </w:p>
        </w:tc>
        <w:tc>
          <w:tcPr>
            <w:tcW w:type="dxa" w:w="2160"/>
          </w:tcPr>
          <w:p>
            <w:r>
              <w:t>60-90 phút</w:t>
            </w:r>
          </w:p>
        </w:tc>
        <w:tc>
          <w:tcPr>
            <w:tcW w:type="dxa" w:w="2160"/>
          </w:tcPr>
          <w:p>
            <w:r>
              <w:t>Tạo kiểu chuyên nghiệp (Teddy, Boo, cạo vệ sinh), chải mượt gỡ rối và xịt dưỡng lông hương thơm dịu nhẹ.</w:t>
            </w:r>
          </w:p>
        </w:tc>
      </w:tr>
      <w:tr>
        <w:tc>
          <w:tcPr>
            <w:tcW w:type="dxa" w:w="2160"/>
          </w:tcPr>
          <w:p>
            <w:r>
              <w:t>Cắt Móng &amp; Vệ Sinh Tai</w:t>
            </w:r>
          </w:p>
        </w:tc>
        <w:tc>
          <w:tcPr>
            <w:tcW w:type="dxa" w:w="2160"/>
          </w:tcPr>
          <w:p>
            <w:r>
              <w:t>60.000 VNĐ</w:t>
            </w:r>
          </w:p>
        </w:tc>
        <w:tc>
          <w:tcPr>
            <w:tcW w:type="dxa" w:w="2160"/>
          </w:tcPr>
          <w:p>
            <w:r>
              <w:t>15-20 phút</w:t>
            </w:r>
          </w:p>
        </w:tc>
        <w:tc>
          <w:tcPr>
            <w:tcW w:type="dxa" w:w="2160"/>
          </w:tcPr>
          <w:p>
            <w:r>
              <w:t>Cắt mài móng an toàn, nhổ lông tai, làm sạch sâu và nhỏ thuốc chống viêm tai cho thú cưng.</w:t>
            </w:r>
          </w:p>
        </w:tc>
      </w:tr>
      <w:tr>
        <w:tc>
          <w:tcPr>
            <w:tcW w:type="dxa" w:w="2160"/>
          </w:tcPr>
          <w:p>
            <w:r>
              <w:t>Khám Sức Khỏe Tổng Quát</w:t>
            </w:r>
          </w:p>
        </w:tc>
        <w:tc>
          <w:tcPr>
            <w:tcW w:type="dxa" w:w="2160"/>
          </w:tcPr>
          <w:p>
            <w:r>
              <w:t>120.000 VNĐ</w:t>
            </w:r>
          </w:p>
        </w:tc>
        <w:tc>
          <w:tcPr>
            <w:tcW w:type="dxa" w:w="2160"/>
          </w:tcPr>
          <w:p>
            <w:r>
              <w:t>30 phút</w:t>
            </w:r>
          </w:p>
        </w:tc>
        <w:tc>
          <w:tcPr>
            <w:tcW w:type="dxa" w:w="2160"/>
          </w:tcPr>
          <w:p>
            <w:r>
              <w:t>Kiểm tra tim mạch, hô hấp, da lông, mắt mũi họng, đo thân nhiệt và tư vấn chế độ dinh dưỡng y khoa.</w:t>
            </w:r>
          </w:p>
        </w:tc>
      </w:tr>
      <w:tr>
        <w:tc>
          <w:tcPr>
            <w:tcW w:type="dxa" w:w="2160"/>
          </w:tcPr>
          <w:p>
            <w:r>
              <w:t>Tiêm Phòng Vắc-xin Định Kỳ</w:t>
            </w:r>
          </w:p>
        </w:tc>
        <w:tc>
          <w:tcPr>
            <w:tcW w:type="dxa" w:w="2160"/>
          </w:tcPr>
          <w:p>
            <w:r>
              <w:t>200.000 VNĐ</w:t>
            </w:r>
          </w:p>
        </w:tc>
        <w:tc>
          <w:tcPr>
            <w:tcW w:type="dxa" w:w="2160"/>
          </w:tcPr>
          <w:p>
            <w:r>
              <w:t>15 phút</w:t>
            </w:r>
          </w:p>
        </w:tc>
        <w:tc>
          <w:tcPr>
            <w:tcW w:type="dxa" w:w="2160"/>
          </w:tcPr>
          <w:p>
            <w:r>
              <w:t>Tiêm vắc-xin phòng bệnh (5 bệnh, 7 bệnh cho chó; 4 bệnh cho mèo; vắc-xin dại) kèm sổ tiêm chủng chính thức.</w:t>
            </w:r>
          </w:p>
        </w:tc>
      </w:tr>
      <w:tr>
        <w:tc>
          <w:tcPr>
            <w:tcW w:type="dxa" w:w="2160"/>
          </w:tcPr>
          <w:p>
            <w:r>
              <w:t>Tẩy Giun Định Kỳ</w:t>
            </w:r>
          </w:p>
        </w:tc>
        <w:tc>
          <w:tcPr>
            <w:tcW w:type="dxa" w:w="2160"/>
          </w:tcPr>
          <w:p>
            <w:r>
              <w:t>50.000 VNĐ</w:t>
            </w:r>
          </w:p>
        </w:tc>
        <w:tc>
          <w:tcPr>
            <w:tcW w:type="dxa" w:w="2160"/>
          </w:tcPr>
          <w:p>
            <w:r>
              <w:t>10 phút</w:t>
            </w:r>
          </w:p>
        </w:tc>
        <w:tc>
          <w:tcPr>
            <w:tcW w:type="dxa" w:w="2160"/>
          </w:tcPr>
          <w:p>
            <w:r>
              <w:t>Cho uống thuốc tẩy giun phổ rộng (Drontal, Endogard, Sanpet) chuẩn liều lượng theo cân nặng của bé.</w:t>
            </w:r>
          </w:p>
        </w:tc>
      </w:tr>
      <w:tr>
        <w:tc>
          <w:tcPr>
            <w:tcW w:type="dxa" w:w="2160"/>
          </w:tcPr>
          <w:p>
            <w:r>
              <w:t>Khách Sạn &amp; Lưu Chuồng Thú Cưng</w:t>
            </w:r>
          </w:p>
        </w:tc>
        <w:tc>
          <w:tcPr>
            <w:tcW w:type="dxa" w:w="2160"/>
          </w:tcPr>
          <w:p>
            <w:r>
              <w:t>180.000 VNĐ/ngày</w:t>
            </w:r>
          </w:p>
        </w:tc>
        <w:tc>
          <w:tcPr>
            <w:tcW w:type="dxa" w:w="2160"/>
          </w:tcPr>
          <w:p>
            <w:r>
              <w:t>24 giờ</w:t>
            </w:r>
          </w:p>
        </w:tc>
        <w:tc>
          <w:tcPr>
            <w:tcW w:type="dxa" w:w="2160"/>
          </w:tcPr>
          <w:p>
            <w:r>
              <w:t>Phòng máy lạnh riêng biệt, camera giám sát 24/7, chế độ ăn hạt/pate cao cấp và lịch đi dạo vận động mỗi ngày.</w:t>
            </w:r>
          </w:p>
        </w:tc>
      </w:tr>
    </w:tbl>
    <w:p>
      <w:pPr>
        <w:pStyle w:val="Heading1"/>
      </w:pPr>
      <w:r>
        <w:t>3. Quy trình đặt lịch dịch vụ tại Sen Chăm Boss</w:t>
      </w:r>
    </w:p>
    <w:p>
      <w:r>
        <w:t>Quy trình đặt lịch chăm sóc thú cưng gồm 4 bước đơn giản:</w:t>
        <w:br/>
        <w:t>• Bước 1: Chủ nuôi đăng nhập vào website, vào mục "Đặt lịch chăm sóc" hoặc bấm nút "Đặt lịch ngay".</w:t>
        <w:br/>
        <w:t>• Bước 2: Chọn bé thú cưng cần chăm sóc, chọn dịch vụ mong muốn (Spa, Cắt tỉa, Khám bệnh, Tiêm phòng...) và chọn chi nhánh/nhân viên phụ trách nếu có nhu cầu.</w:t>
        <w:br/>
        <w:t>• Bước 3: Chọn ngày hẹn và khung giờ phù hợp, ghi chú các lưu ý đặc biệt về bé (nếu có), sau đó bấm "Xác nhận đặt lịch".</w:t>
        <w:br/>
        <w:t>• Bước 4: Hệ thống tự động ghi nhận đơn đặt lịch với trạng thái "Chờ xác nhận". Bộ phận Lễ tân sẽ kiểm tra, xác nhận lịch hẹn và gửi thông báo qua tin nhắn/hệ thống cho chủ nuôi.</w:t>
      </w:r>
    </w:p>
    <w:p>
      <w:pPr>
        <w:pStyle w:val="Heading1"/>
      </w:pPr>
      <w:r>
        <w:t>4. Hướng dẫn Quản lý hồ sơ Thú cưng</w:t>
      </w:r>
    </w:p>
    <w:p>
      <w:r>
        <w:t>Chủ nuôi có thể dễ dàng quản lý thông tin các bé Boss:</w:t>
        <w:br/>
        <w:t>• Thêm hồ sơ thú cưng: Nhập tên, loài (Chó/Mèo), giống loài, giới tính, ngày sinh/độ tuổi, cân nặng và ảnh đại diện của bé.</w:t>
        <w:br/>
        <w:t>• Cập nhật tình trạng sức khỏe: Ghi nhận tình trạng hiện tại (Khỏe mạnh, Đang theo dõi, Cần chăm sóc đặc biệt) và các ghi chú dị ứng thức ăn/thuốc.</w:t>
        <w:br/>
        <w:t>• Theo dõi lịch sử chăm sóc: Xem toàn bộ các lần đi Spa, khám bệnh, tiêm chủng và sử dụng dịch vụ trước đây.</w:t>
      </w:r>
    </w:p>
    <w:p>
      <w:pPr>
        <w:pStyle w:val="Heading1"/>
      </w:pPr>
      <w:r>
        <w:t>5. Quy định và Trạng thái Lịch hẹn</w:t>
      </w:r>
    </w:p>
    <w:p>
      <w:r>
        <w:t>Lịch hẹn trên hệ thống Sen Chăm Boss có 5 trạng thái chính thức:</w:t>
        <w:br/>
        <w:t>1. Chờ xác nhận (PENDING): Lịch hẹn vừa được chủ nuôi tạo, đang chờ Lễ tân kiểm tra phòng và nhân sự.</w:t>
        <w:br/>
        <w:t>2. Đã xác nhận (CONFIRMED): Lễ tân đã duyệt lịch hẹn và phân công nhân viên/groomer phụ trách.</w:t>
        <w:br/>
        <w:t>3. Đang thực hiện (IN_PROGRESS): Thú cưng đã đến cơ sở và đang được nhân viên/bác sĩ thực hiện dịch vụ.</w:t>
        <w:br/>
        <w:t>4. Hoàn thành (COMPLETED): Dịch vụ đã kết thúc thành công, hệ thống xuất hóa đơn thanh toán tương ứng.</w:t>
        <w:br/>
        <w:t>5. Đã hủy (CANCELLED): Lịch hẹn bị hủy bởi chủ nuôi hoặc lễ tân do trùng lịch hoặc có thay đổi đột xuất.</w:t>
      </w:r>
    </w:p>
    <w:p>
      <w:pPr>
        <w:pStyle w:val="Heading1"/>
      </w:pPr>
      <w:r>
        <w:t>6. Quy định Hóa đơn &amp; Phương thức Thanh toán</w:t>
      </w:r>
    </w:p>
    <w:p>
      <w:r>
        <w:t>Sen Chăm Boss hỗ trợ quy trình thanh toán nhanh chóng, an toàn và minh bạch:</w:t>
        <w:br/>
        <w:t>• Hóa đơn tự động: Mỗi lịch hẹn hoàn thành hoặc đơn hàng tại Pet Shop đều được tự động tạo hóa đơn chi tiết kèm mã hóa đơn (ví dụ: HD-2026-001).</w:t>
        <w:br/>
        <w:t>• Phương thức thanh toán:</w:t>
        <w:br/>
        <w:t xml:space="preserve">  + Chuyển khoản ngân hàng VietQR (Quét mã QR tự động điền số tiền và nội dung chuyển khoản).</w:t>
        <w:br/>
        <w:t xml:space="preserve">  + Tiền mặt trực tiếp tại quầy thu ngân.</w:t>
        <w:br/>
        <w:t xml:space="preserve">  + Thẻ ATM / Thẻ tín dụng POS hoặc Ví điện tử (MoMo/ZaloPay).</w:t>
        <w:br/>
        <w:t>• Chính sách hủy hóa đơn: Nếu lịch hẹn bị hủy trước khi thực hiện, hóa đơn liên quan sẽ tự động chuyển sang trạng thái HỦY.</w:t>
      </w:r>
    </w:p>
    <w:p>
      <w:pPr>
        <w:pStyle w:val="Heading1"/>
      </w:pPr>
      <w:r>
        <w:t>7. Quy định và Hướng dẫn chung của Sen Chăm Boss</w:t>
      </w:r>
    </w:p>
    <w:p>
      <w:r>
        <w:t>Để đảm bảo an toàn và trải nghiệm tốt nhất cho thú cưng:</w:t>
        <w:br/>
        <w:t>• Thời gian đến hẹn: Quý khách vui lòng đưa thú cưng đến đúng giờ hẹn (nên đến sớm 5-10 phút). Nếu trễ quá 15 phút mà không báo trước, lịch hẹn có thể phải dời sang khung giờ khác.</w:t>
        <w:br/>
        <w:t>• Chính sách hủy lịch: Khách hàng có thể chủ động hủy hoặc đổi giờ hẹn trên website trước thời gian diễn ra ít nhất 2 tiếng.</w:t>
        <w:br/>
        <w:t>• An toàn thú cưng: Đối với các bé quá dữ hoặc có tiền sử bệnh lý tim mạch, co giật, chủ nuôi cần thông báo trước cho chuyên viên để có phương án hỗ trợ an toàn nhất.</w:t>
        <w:br/>
        <w:t>• Cam kết dịch vụ: Sử dụng 100% dung dịch tắm gội hữu cơ, khử trùng dụng cụ cắt tỉa sau mỗi lượt sử dụng.</w:t>
      </w:r>
    </w:p>
    <w:p>
      <w:pPr>
        <w:pStyle w:val="Heading1"/>
      </w:pPr>
      <w:r>
        <w:t>8. Cẩm nang Hướng dẫn Chăm sóc &amp; Dinh dưỡng Boss</w:t>
      </w:r>
    </w:p>
    <w:p>
      <w:r>
        <w:t>• Dinh dưỡng cân bằng: Cho cún và mèo ăn khẩu phần giàu đạm (thịt nạc, ức gà, cá hồi, pate chuyên dụng), bổ sung rau củ xay nhuyễn và luôn cung cấp nước sạch.</w:t>
        <w:br/>
        <w:t>• Thức ăn cấm kỵ: Tuyệt đối KHÔNG cho thú cưng ăn sô-cô-la, hành tây, tỏi, nho tươi/nho khô, thức ăn quá mặn, đồ ngọt nhân tạo hoặc xương dăm sắc nhọn.</w:t>
        <w:br/>
        <w:t>• Vệ sinh thân thể: Tắm cho cún 1-2 tuần/lần, mèo 1-2 tháng/lần; sau khi tắm cần sấy khô triệt để và lau khô vành tai để ngăn ngừa nấm da và viêm tai.</w:t>
        <w:br/>
        <w:t>• Phòng bệnh định kỳ: Tiêm phòng nhắc lại hàng năm vắc-xin 7 bệnh cho chó, 4 bệnh cho mèo và vắc-xin dại. Tẩy giun định kỳ 3 tháng/lần đối với bé dưới 1 tuổi và 6 tháng/lần đối với bé trưởng thành.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