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94" w:rsidRDefault="003D13C6" w:rsidP="00CA3CF6">
      <w:pPr>
        <w:pStyle w:val="Date"/>
        <w:spacing w:before="0" w:after="240"/>
        <w:rPr>
          <w:rFonts w:asciiTheme="minorHAnsi" w:hAnsiTheme="minorHAnsi" w:cstheme="minorHAnsi"/>
          <w:szCs w:val="22"/>
        </w:rPr>
      </w:pPr>
      <w:bookmarkStart w:id="0" w:name="_GoBack"/>
      <w:bookmarkEnd w:id="0"/>
      <w:r>
        <w:rPr>
          <w:rFonts w:asciiTheme="minorHAnsi" w:hAnsiTheme="minorHAnsi" w:cstheme="minorHAnsi"/>
          <w:szCs w:val="22"/>
        </w:rPr>
        <w:br/>
      </w:r>
    </w:p>
    <w:p w:rsidR="00C55B94" w:rsidRDefault="00C55B94" w:rsidP="00CA3CF6">
      <w:pPr>
        <w:pStyle w:val="Date"/>
        <w:spacing w:before="0" w:after="240"/>
        <w:rPr>
          <w:rFonts w:asciiTheme="minorHAnsi" w:hAnsiTheme="minorHAnsi" w:cstheme="minorHAnsi"/>
          <w:szCs w:val="22"/>
        </w:rPr>
      </w:pPr>
    </w:p>
    <w:p w:rsidR="00C55B94" w:rsidRDefault="00C55B94" w:rsidP="00CA3CF6">
      <w:pPr>
        <w:pStyle w:val="Date"/>
        <w:spacing w:before="0" w:after="240"/>
        <w:rPr>
          <w:rFonts w:asciiTheme="minorHAnsi" w:hAnsiTheme="minorHAnsi" w:cstheme="minorHAnsi"/>
          <w:szCs w:val="22"/>
        </w:rPr>
      </w:pPr>
    </w:p>
    <w:p w:rsidR="00C55B94" w:rsidRDefault="00C55B94" w:rsidP="00CA3CF6">
      <w:pPr>
        <w:pStyle w:val="Date"/>
        <w:spacing w:before="0" w:after="240"/>
        <w:rPr>
          <w:rFonts w:asciiTheme="minorHAnsi" w:hAnsiTheme="minorHAnsi" w:cstheme="minorHAnsi"/>
          <w:szCs w:val="22"/>
        </w:rPr>
      </w:pPr>
    </w:p>
    <w:p w:rsidR="00CA3CF6" w:rsidRPr="0020380F" w:rsidRDefault="00060A15" w:rsidP="00CA3CF6">
      <w:pPr>
        <w:pStyle w:val="Date"/>
        <w:spacing w:before="0" w:after="240"/>
        <w:rPr>
          <w:rFonts w:asciiTheme="minorHAnsi" w:hAnsiTheme="minorHAnsi" w:cstheme="minorHAnsi"/>
          <w:szCs w:val="22"/>
        </w:rPr>
      </w:pPr>
      <w:r>
        <w:rPr>
          <w:rFonts w:asciiTheme="minorHAnsi" w:hAnsiTheme="minorHAnsi" w:cstheme="minorHAnsi"/>
          <w:szCs w:val="22"/>
        </w:rPr>
        <w:t xml:space="preserve">3 May </w:t>
      </w:r>
      <w:r w:rsidR="009F70CF">
        <w:rPr>
          <w:rFonts w:asciiTheme="minorHAnsi" w:hAnsiTheme="minorHAnsi" w:cstheme="minorHAnsi"/>
          <w:szCs w:val="22"/>
        </w:rPr>
        <w:t>2017</w:t>
      </w:r>
    </w:p>
    <w:p w:rsidR="00CA3CF6" w:rsidRPr="0020380F" w:rsidRDefault="00994279" w:rsidP="00CA3CF6">
      <w:pPr>
        <w:pStyle w:val="Address"/>
        <w:rPr>
          <w:rFonts w:asciiTheme="minorHAnsi" w:hAnsiTheme="minorHAnsi" w:cstheme="minorHAnsi"/>
          <w:szCs w:val="22"/>
        </w:rPr>
      </w:pPr>
      <w:r>
        <w:rPr>
          <w:rFonts w:asciiTheme="minorHAnsi" w:hAnsiTheme="minorHAnsi" w:cstheme="minorHAnsi"/>
          <w:szCs w:val="22"/>
        </w:rPr>
        <w:t xml:space="preserve">Ms </w:t>
      </w:r>
      <w:r w:rsidR="004A7660">
        <w:rPr>
          <w:rFonts w:asciiTheme="minorHAnsi" w:hAnsiTheme="minorHAnsi" w:cstheme="minorHAnsi"/>
          <w:szCs w:val="22"/>
        </w:rPr>
        <w:t>Lill Healy</w:t>
      </w:r>
      <w:r w:rsidR="00CA3CF6" w:rsidRPr="0020380F">
        <w:rPr>
          <w:rFonts w:asciiTheme="minorHAnsi" w:hAnsiTheme="minorHAnsi" w:cstheme="minorHAnsi"/>
          <w:szCs w:val="22"/>
        </w:rPr>
        <w:br/>
      </w:r>
      <w:r w:rsidR="00890DE9">
        <w:rPr>
          <w:rFonts w:asciiTheme="minorHAnsi" w:hAnsiTheme="minorHAnsi" w:cstheme="minorHAnsi"/>
          <w:szCs w:val="22"/>
        </w:rPr>
        <w:t>Deputy Secretary, Programs, Small Business &amp; Employment</w:t>
      </w:r>
      <w:r w:rsidR="00890DE9">
        <w:rPr>
          <w:rFonts w:asciiTheme="minorHAnsi" w:hAnsiTheme="minorHAnsi" w:cstheme="minorHAnsi"/>
          <w:szCs w:val="22"/>
        </w:rPr>
        <w:br/>
      </w:r>
      <w:r w:rsidR="00CD7B24">
        <w:rPr>
          <w:rFonts w:asciiTheme="minorHAnsi" w:hAnsiTheme="minorHAnsi" w:cstheme="minorHAnsi"/>
          <w:szCs w:val="22"/>
        </w:rPr>
        <w:t xml:space="preserve">Department of </w:t>
      </w:r>
      <w:r w:rsidR="00890DE9">
        <w:rPr>
          <w:rFonts w:asciiTheme="minorHAnsi" w:hAnsiTheme="minorHAnsi" w:cstheme="minorHAnsi"/>
          <w:szCs w:val="22"/>
        </w:rPr>
        <w:t>Economic Development, Jobs, Transport and Resources</w:t>
      </w:r>
      <w:r w:rsidR="00CA3CF6" w:rsidRPr="0020380F">
        <w:rPr>
          <w:rFonts w:asciiTheme="minorHAnsi" w:hAnsiTheme="minorHAnsi" w:cstheme="minorHAnsi"/>
          <w:szCs w:val="22"/>
        </w:rPr>
        <w:br/>
      </w:r>
      <w:r w:rsidR="00CD7B24">
        <w:rPr>
          <w:rFonts w:asciiTheme="minorHAnsi" w:hAnsiTheme="minorHAnsi" w:cstheme="minorHAnsi"/>
          <w:szCs w:val="22"/>
        </w:rPr>
        <w:t>121 Exhibition Street</w:t>
      </w:r>
      <w:r w:rsidR="000863DE">
        <w:rPr>
          <w:rFonts w:asciiTheme="minorHAnsi" w:hAnsiTheme="minorHAnsi" w:cstheme="minorHAnsi"/>
          <w:szCs w:val="22"/>
        </w:rPr>
        <w:br/>
        <w:t>MELBOURNE</w:t>
      </w:r>
      <w:r w:rsidR="00CA3CF6" w:rsidRPr="0020380F">
        <w:rPr>
          <w:rFonts w:asciiTheme="minorHAnsi" w:hAnsiTheme="minorHAnsi" w:cstheme="minorHAnsi"/>
          <w:szCs w:val="22"/>
        </w:rPr>
        <w:t xml:space="preserve"> VIC 3000</w:t>
      </w:r>
    </w:p>
    <w:p w:rsidR="00CA3CF6" w:rsidRPr="0020380F" w:rsidRDefault="004B5C2C" w:rsidP="00CA3CF6">
      <w:pPr>
        <w:pStyle w:val="Salutation"/>
        <w:spacing w:after="120"/>
        <w:rPr>
          <w:rFonts w:asciiTheme="minorHAnsi" w:hAnsiTheme="minorHAnsi" w:cstheme="minorHAnsi"/>
          <w:szCs w:val="22"/>
        </w:rPr>
      </w:pPr>
      <w:r>
        <w:rPr>
          <w:rFonts w:asciiTheme="minorHAnsi" w:hAnsiTheme="minorHAnsi" w:cstheme="minorHAnsi"/>
          <w:szCs w:val="22"/>
        </w:rPr>
        <w:t xml:space="preserve">Dear </w:t>
      </w:r>
      <w:r w:rsidR="00890DE9">
        <w:rPr>
          <w:rFonts w:asciiTheme="minorHAnsi" w:hAnsiTheme="minorHAnsi" w:cstheme="minorHAnsi"/>
          <w:szCs w:val="22"/>
        </w:rPr>
        <w:t>Ms Healy</w:t>
      </w:r>
    </w:p>
    <w:p w:rsidR="00CA3CF6" w:rsidRPr="0020380F" w:rsidRDefault="00CA3CF6" w:rsidP="00CA3CF6">
      <w:pPr>
        <w:pStyle w:val="Letter"/>
        <w:rPr>
          <w:rFonts w:asciiTheme="minorHAnsi" w:hAnsiTheme="minorHAnsi" w:cstheme="minorHAnsi"/>
          <w:szCs w:val="22"/>
        </w:rPr>
      </w:pPr>
      <w:r w:rsidRPr="0020380F">
        <w:rPr>
          <w:rFonts w:asciiTheme="minorHAnsi" w:hAnsiTheme="minorHAnsi" w:cstheme="minorHAnsi"/>
          <w:szCs w:val="22"/>
        </w:rPr>
        <w:t xml:space="preserve">I would like to thank the staff of </w:t>
      </w:r>
      <w:r w:rsidR="00890DE9">
        <w:rPr>
          <w:rFonts w:asciiTheme="minorHAnsi" w:hAnsiTheme="minorHAnsi" w:cstheme="minorHAnsi"/>
          <w:szCs w:val="22"/>
        </w:rPr>
        <w:t>Small Business Victoria</w:t>
      </w:r>
      <w:r w:rsidR="00B87E74">
        <w:rPr>
          <w:rFonts w:asciiTheme="minorHAnsi" w:hAnsiTheme="minorHAnsi" w:cstheme="minorHAnsi"/>
          <w:szCs w:val="22"/>
        </w:rPr>
        <w:t xml:space="preserve"> </w:t>
      </w:r>
      <w:r w:rsidR="007A3CB9">
        <w:rPr>
          <w:rFonts w:asciiTheme="minorHAnsi" w:hAnsiTheme="minorHAnsi" w:cstheme="minorHAnsi"/>
          <w:szCs w:val="22"/>
        </w:rPr>
        <w:t xml:space="preserve">for working with our team on </w:t>
      </w:r>
      <w:r w:rsidR="00EA1493">
        <w:rPr>
          <w:rFonts w:asciiTheme="minorHAnsi" w:hAnsiTheme="minorHAnsi" w:cstheme="minorHAnsi"/>
          <w:szCs w:val="22"/>
        </w:rPr>
        <w:t xml:space="preserve">the </w:t>
      </w:r>
      <w:r w:rsidR="008A6E61">
        <w:rPr>
          <w:rFonts w:asciiTheme="minorHAnsi" w:hAnsiTheme="minorHAnsi" w:cstheme="minorHAnsi"/>
          <w:szCs w:val="22"/>
        </w:rPr>
        <w:t>preparation of the Regulatory</w:t>
      </w:r>
      <w:r w:rsidRPr="0020380F">
        <w:rPr>
          <w:rFonts w:asciiTheme="minorHAnsi" w:hAnsiTheme="minorHAnsi" w:cstheme="minorHAnsi"/>
          <w:szCs w:val="22"/>
        </w:rPr>
        <w:t xml:space="preserve"> Impact Statement (RIS) for the proposed </w:t>
      </w:r>
      <w:r w:rsidR="00890DE9">
        <w:rPr>
          <w:rFonts w:asciiTheme="minorHAnsi" w:hAnsiTheme="minorHAnsi" w:cstheme="minorHAnsi"/>
          <w:szCs w:val="22"/>
        </w:rPr>
        <w:t>appointment of Christmas Day as a public holiday when it falls on a weekend.</w:t>
      </w:r>
    </w:p>
    <w:p w:rsidR="006D271A" w:rsidRDefault="006D271A" w:rsidP="00CA3CF6">
      <w:pPr>
        <w:pStyle w:val="Letter"/>
        <w:rPr>
          <w:rFonts w:asciiTheme="minorHAnsi" w:hAnsiTheme="minorHAnsi" w:cstheme="minorHAnsi"/>
          <w:szCs w:val="22"/>
        </w:rPr>
      </w:pPr>
      <w:r w:rsidRPr="006D271A">
        <w:rPr>
          <w:rFonts w:asciiTheme="minorHAnsi" w:hAnsiTheme="minorHAnsi" w:cstheme="minorHAnsi"/>
          <w:szCs w:val="22"/>
        </w:rPr>
        <w:t>Under</w:t>
      </w:r>
      <w:r w:rsidR="00C23D8B">
        <w:rPr>
          <w:rFonts w:asciiTheme="minorHAnsi" w:hAnsiTheme="minorHAnsi" w:cstheme="minorHAnsi"/>
          <w:szCs w:val="22"/>
        </w:rPr>
        <w:t xml:space="preserve"> Section 12 of </w:t>
      </w:r>
      <w:r w:rsidR="00BA7353">
        <w:rPr>
          <w:rFonts w:asciiTheme="minorHAnsi" w:hAnsiTheme="minorHAnsi" w:cstheme="minorHAnsi"/>
          <w:szCs w:val="22"/>
        </w:rPr>
        <w:t>the</w:t>
      </w:r>
      <w:r w:rsidRPr="006D271A">
        <w:rPr>
          <w:rFonts w:asciiTheme="minorHAnsi" w:hAnsiTheme="minorHAnsi" w:cstheme="minorHAnsi"/>
          <w:szCs w:val="22"/>
        </w:rPr>
        <w:t xml:space="preserve"> Subordinate Legislation Act 1994 (the Act), the Commissioner for Better Regulation is required to provide independent advice on the adequacy of all RIS prepared in Victoria. The Commissioner’s role is to advise on the adequacy or otherwise of the analysis presented in the RIS, rather than the merits or otherwise of policy or regulatory proposals. A RIS is deemed to be adequate when it contains analysis that is logical, draws on relevant evidence, is transparent about assumptions made, and is proportionate to the proposal’s expected effects. The RIS also needs to be clearly written so that it can be a suitable basis for public consultation.</w:t>
      </w:r>
    </w:p>
    <w:p w:rsidR="00CA3CF6" w:rsidRDefault="007A3CB9" w:rsidP="00CA3CF6">
      <w:pPr>
        <w:pStyle w:val="Letter"/>
        <w:rPr>
          <w:rFonts w:asciiTheme="minorHAnsi" w:hAnsiTheme="minorHAnsi" w:cstheme="minorHAnsi"/>
          <w:szCs w:val="22"/>
        </w:rPr>
      </w:pPr>
      <w:r>
        <w:rPr>
          <w:rFonts w:asciiTheme="minorHAnsi" w:hAnsiTheme="minorHAnsi" w:cstheme="minorHAnsi"/>
          <w:szCs w:val="22"/>
        </w:rPr>
        <w:t xml:space="preserve">I am pleased to advise </w:t>
      </w:r>
      <w:r w:rsidR="00CA3CF6" w:rsidRPr="005F00C8">
        <w:rPr>
          <w:rFonts w:asciiTheme="minorHAnsi" w:hAnsiTheme="minorHAnsi" w:cstheme="minorHAnsi"/>
          <w:szCs w:val="22"/>
        </w:rPr>
        <w:t xml:space="preserve">that the final version of the </w:t>
      </w:r>
      <w:r w:rsidR="00CA3CF6">
        <w:rPr>
          <w:rFonts w:asciiTheme="minorHAnsi" w:hAnsiTheme="minorHAnsi" w:cstheme="minorHAnsi"/>
          <w:szCs w:val="22"/>
        </w:rPr>
        <w:t>RIS</w:t>
      </w:r>
      <w:r w:rsidR="00CA3CF6" w:rsidRPr="005F00C8">
        <w:rPr>
          <w:rFonts w:asciiTheme="minorHAnsi" w:hAnsiTheme="minorHAnsi" w:cstheme="minorHAnsi"/>
          <w:szCs w:val="22"/>
        </w:rPr>
        <w:t xml:space="preserve"> received by us on</w:t>
      </w:r>
      <w:r w:rsidR="007D29E8">
        <w:rPr>
          <w:rFonts w:asciiTheme="minorHAnsi" w:hAnsiTheme="minorHAnsi" w:cstheme="minorHAnsi"/>
          <w:szCs w:val="22"/>
        </w:rPr>
        <w:t xml:space="preserve"> </w:t>
      </w:r>
      <w:r w:rsidR="00060A15">
        <w:rPr>
          <w:rFonts w:asciiTheme="minorHAnsi" w:hAnsiTheme="minorHAnsi" w:cstheme="minorHAnsi"/>
          <w:szCs w:val="22"/>
        </w:rPr>
        <w:t xml:space="preserve">3 May </w:t>
      </w:r>
      <w:r w:rsidR="009F70CF">
        <w:rPr>
          <w:rFonts w:asciiTheme="minorHAnsi" w:hAnsiTheme="minorHAnsi" w:cstheme="minorHAnsi"/>
          <w:szCs w:val="22"/>
        </w:rPr>
        <w:t>2017</w:t>
      </w:r>
      <w:r w:rsidR="00CA3CF6">
        <w:rPr>
          <w:rFonts w:asciiTheme="minorHAnsi" w:hAnsiTheme="minorHAnsi" w:cstheme="minorHAnsi"/>
          <w:szCs w:val="22"/>
        </w:rPr>
        <w:t xml:space="preserve"> </w:t>
      </w:r>
      <w:r w:rsidR="00CA3CF6" w:rsidRPr="00AE7A47">
        <w:rPr>
          <w:rFonts w:asciiTheme="minorHAnsi" w:hAnsiTheme="minorHAnsi" w:cstheme="minorHAnsi"/>
          <w:szCs w:val="22"/>
        </w:rPr>
        <w:t>meets the adequacy requirements of the Act.</w:t>
      </w:r>
    </w:p>
    <w:p w:rsidR="00E32666" w:rsidRDefault="00AB2585" w:rsidP="00AB2585">
      <w:pPr>
        <w:pStyle w:val="Letter"/>
        <w:spacing w:after="0"/>
        <w:rPr>
          <w:rFonts w:asciiTheme="minorHAnsi" w:hAnsiTheme="minorHAnsi" w:cstheme="minorHAnsi"/>
          <w:szCs w:val="22"/>
        </w:rPr>
      </w:pPr>
      <w:r>
        <w:rPr>
          <w:rFonts w:asciiTheme="minorHAnsi" w:hAnsiTheme="minorHAnsi" w:cstheme="minorHAnsi"/>
          <w:szCs w:val="22"/>
        </w:rPr>
        <w:t>T</w:t>
      </w:r>
      <w:r w:rsidR="004F0714">
        <w:rPr>
          <w:rFonts w:asciiTheme="minorHAnsi" w:hAnsiTheme="minorHAnsi" w:cstheme="minorHAnsi"/>
          <w:szCs w:val="22"/>
        </w:rPr>
        <w:t xml:space="preserve">he </w:t>
      </w:r>
      <w:r w:rsidR="00994279">
        <w:rPr>
          <w:rFonts w:asciiTheme="minorHAnsi" w:hAnsiTheme="minorHAnsi" w:cstheme="minorHAnsi"/>
          <w:szCs w:val="22"/>
        </w:rPr>
        <w:t xml:space="preserve">Department states that the </w:t>
      </w:r>
      <w:r w:rsidR="004F0714">
        <w:rPr>
          <w:rFonts w:asciiTheme="minorHAnsi" w:hAnsiTheme="minorHAnsi" w:cstheme="minorHAnsi"/>
          <w:szCs w:val="22"/>
        </w:rPr>
        <w:t>objective of the proposal is ‘</w:t>
      </w:r>
      <w:r w:rsidR="004F0714" w:rsidRPr="004F0714">
        <w:rPr>
          <w:rFonts w:asciiTheme="minorHAnsi" w:hAnsiTheme="minorHAnsi" w:cstheme="minorHAnsi"/>
          <w:szCs w:val="22"/>
        </w:rPr>
        <w:t>providing fair pay to</w:t>
      </w:r>
      <w:r w:rsidR="004F0714">
        <w:rPr>
          <w:rFonts w:asciiTheme="minorHAnsi" w:hAnsiTheme="minorHAnsi" w:cstheme="minorHAnsi"/>
          <w:szCs w:val="22"/>
        </w:rPr>
        <w:t xml:space="preserve"> those working on Christmas Day’, ‘</w:t>
      </w:r>
      <w:r w:rsidR="004F0714" w:rsidRPr="004F0714">
        <w:rPr>
          <w:rFonts w:asciiTheme="minorHAnsi" w:hAnsiTheme="minorHAnsi" w:cstheme="minorHAnsi"/>
          <w:szCs w:val="22"/>
        </w:rPr>
        <w:t xml:space="preserve">irrespective of whether it is a weekend or </w:t>
      </w:r>
      <w:r w:rsidR="004F0714">
        <w:rPr>
          <w:rFonts w:asciiTheme="minorHAnsi" w:hAnsiTheme="minorHAnsi" w:cstheme="minorHAnsi"/>
          <w:szCs w:val="22"/>
        </w:rPr>
        <w:t>weekday’ (p.</w:t>
      </w:r>
      <w:r w:rsidR="00E32666">
        <w:rPr>
          <w:rFonts w:asciiTheme="minorHAnsi" w:hAnsiTheme="minorHAnsi" w:cstheme="minorHAnsi"/>
          <w:szCs w:val="22"/>
        </w:rPr>
        <w:t>6</w:t>
      </w:r>
      <w:r w:rsidR="004F0714">
        <w:rPr>
          <w:rFonts w:asciiTheme="minorHAnsi" w:hAnsiTheme="minorHAnsi" w:cstheme="minorHAnsi"/>
          <w:szCs w:val="22"/>
        </w:rPr>
        <w:t>)</w:t>
      </w:r>
      <w:r w:rsidR="004F0714" w:rsidRPr="004F0714">
        <w:rPr>
          <w:rFonts w:asciiTheme="minorHAnsi" w:hAnsiTheme="minorHAnsi" w:cstheme="minorHAnsi"/>
          <w:szCs w:val="22"/>
        </w:rPr>
        <w:t>.</w:t>
      </w:r>
      <w:r>
        <w:rPr>
          <w:rFonts w:asciiTheme="minorHAnsi" w:hAnsiTheme="minorHAnsi" w:cstheme="minorHAnsi"/>
          <w:szCs w:val="22"/>
        </w:rPr>
        <w:t xml:space="preserve"> </w:t>
      </w:r>
      <w:r w:rsidR="00E32666">
        <w:rPr>
          <w:rFonts w:asciiTheme="minorHAnsi" w:hAnsiTheme="minorHAnsi" w:cstheme="minorHAnsi"/>
          <w:szCs w:val="22"/>
        </w:rPr>
        <w:t xml:space="preserve">The Department notes that the impacts of this proposal </w:t>
      </w:r>
      <w:r w:rsidR="007746FF">
        <w:rPr>
          <w:rFonts w:asciiTheme="minorHAnsi" w:hAnsiTheme="minorHAnsi" w:cstheme="minorHAnsi"/>
          <w:szCs w:val="22"/>
        </w:rPr>
        <w:t>limited by the fact that</w:t>
      </w:r>
      <w:r w:rsidR="00994279">
        <w:rPr>
          <w:rFonts w:asciiTheme="minorHAnsi" w:hAnsiTheme="minorHAnsi" w:cstheme="minorHAnsi"/>
          <w:szCs w:val="22"/>
        </w:rPr>
        <w:t xml:space="preserve"> the majority of businesses are not open on that day, </w:t>
      </w:r>
      <w:r w:rsidR="00E32666">
        <w:rPr>
          <w:rFonts w:asciiTheme="minorHAnsi" w:hAnsiTheme="minorHAnsi" w:cstheme="minorHAnsi"/>
          <w:szCs w:val="22"/>
        </w:rPr>
        <w:t>and ‘</w:t>
      </w:r>
      <w:r w:rsidR="000C77B9">
        <w:rPr>
          <w:rFonts w:asciiTheme="minorHAnsi" w:hAnsiTheme="minorHAnsi" w:cstheme="minorHAnsi"/>
          <w:szCs w:val="22"/>
        </w:rPr>
        <w:t xml:space="preserve">only </w:t>
      </w:r>
      <w:r w:rsidR="00E32666">
        <w:rPr>
          <w:rFonts w:asciiTheme="minorHAnsi" w:hAnsiTheme="minorHAnsi" w:cstheme="minorHAnsi"/>
          <w:szCs w:val="22"/>
        </w:rPr>
        <w:t>a subset of employers and essential services typically operate’ on Christmas Day’ (p.5).</w:t>
      </w:r>
    </w:p>
    <w:p w:rsidR="00E32666" w:rsidRDefault="00E32666" w:rsidP="00AB2585">
      <w:pPr>
        <w:pStyle w:val="Letter"/>
        <w:spacing w:after="0"/>
        <w:rPr>
          <w:rFonts w:asciiTheme="minorHAnsi" w:hAnsiTheme="minorHAnsi" w:cstheme="minorHAnsi"/>
          <w:szCs w:val="22"/>
        </w:rPr>
      </w:pPr>
    </w:p>
    <w:p w:rsidR="004F0714" w:rsidRDefault="008C6C01" w:rsidP="00AB2585">
      <w:pPr>
        <w:pStyle w:val="Letter"/>
        <w:spacing w:after="0"/>
        <w:rPr>
          <w:rFonts w:asciiTheme="minorHAnsi" w:hAnsiTheme="minorHAnsi" w:cstheme="minorHAnsi"/>
          <w:szCs w:val="22"/>
        </w:rPr>
      </w:pPr>
      <w:r>
        <w:rPr>
          <w:rFonts w:asciiTheme="minorHAnsi" w:hAnsiTheme="minorHAnsi" w:cstheme="minorHAnsi"/>
          <w:szCs w:val="22"/>
        </w:rPr>
        <w:t>The RIS states that there are other means of achieving this objective such as</w:t>
      </w:r>
      <w:r w:rsidR="004F0714">
        <w:rPr>
          <w:rFonts w:asciiTheme="minorHAnsi" w:hAnsiTheme="minorHAnsi" w:cstheme="minorHAnsi"/>
          <w:szCs w:val="22"/>
        </w:rPr>
        <w:t>:</w:t>
      </w:r>
    </w:p>
    <w:p w:rsidR="004F0714" w:rsidRDefault="004F0714" w:rsidP="004F0714">
      <w:pPr>
        <w:pStyle w:val="Letter"/>
        <w:numPr>
          <w:ilvl w:val="0"/>
          <w:numId w:val="12"/>
        </w:numPr>
        <w:spacing w:after="0"/>
        <w:rPr>
          <w:rFonts w:asciiTheme="minorHAnsi" w:hAnsiTheme="minorHAnsi" w:cstheme="minorHAnsi"/>
          <w:szCs w:val="22"/>
        </w:rPr>
      </w:pPr>
      <w:r>
        <w:rPr>
          <w:rFonts w:asciiTheme="minorHAnsi" w:hAnsiTheme="minorHAnsi" w:cstheme="minorHAnsi"/>
          <w:szCs w:val="22"/>
        </w:rPr>
        <w:t>a non-regulatory approach of encouraging employers to voluntarily pay public holiday rates, perhaps through new or existing award arrangements; or</w:t>
      </w:r>
    </w:p>
    <w:p w:rsidR="004F0714" w:rsidRDefault="004F0714" w:rsidP="004F0714">
      <w:pPr>
        <w:pStyle w:val="Letter"/>
        <w:numPr>
          <w:ilvl w:val="0"/>
          <w:numId w:val="12"/>
        </w:numPr>
        <w:rPr>
          <w:rFonts w:asciiTheme="minorHAnsi" w:hAnsiTheme="minorHAnsi" w:cstheme="minorHAnsi"/>
          <w:szCs w:val="22"/>
        </w:rPr>
      </w:pPr>
      <w:r>
        <w:rPr>
          <w:rFonts w:asciiTheme="minorHAnsi" w:hAnsiTheme="minorHAnsi" w:cstheme="minorHAnsi"/>
          <w:szCs w:val="22"/>
        </w:rPr>
        <w:lastRenderedPageBreak/>
        <w:t>providing government subsidies to businesses that open on any Christmas Day on a weekend to pay public holiday rates.</w:t>
      </w:r>
    </w:p>
    <w:p w:rsidR="004F0714" w:rsidRDefault="008C6C01" w:rsidP="004F0714">
      <w:pPr>
        <w:pStyle w:val="Letter"/>
        <w:spacing w:after="0"/>
        <w:rPr>
          <w:rFonts w:asciiTheme="minorHAnsi" w:hAnsiTheme="minorHAnsi" w:cstheme="minorHAnsi"/>
          <w:szCs w:val="22"/>
        </w:rPr>
      </w:pPr>
      <w:r>
        <w:rPr>
          <w:rFonts w:asciiTheme="minorHAnsi" w:hAnsiTheme="minorHAnsi" w:cstheme="minorHAnsi"/>
          <w:szCs w:val="22"/>
        </w:rPr>
        <w:t>The Department does not analyse these alternatives in detail because, as it explains</w:t>
      </w:r>
      <w:r w:rsidR="004F0714">
        <w:rPr>
          <w:rFonts w:asciiTheme="minorHAnsi" w:hAnsiTheme="minorHAnsi" w:cstheme="minorHAnsi"/>
          <w:szCs w:val="22"/>
        </w:rPr>
        <w:t>:</w:t>
      </w:r>
      <w:r w:rsidR="00774824" w:rsidDel="00774824">
        <w:rPr>
          <w:rFonts w:asciiTheme="minorHAnsi" w:hAnsiTheme="minorHAnsi" w:cstheme="minorHAnsi"/>
          <w:szCs w:val="22"/>
        </w:rPr>
        <w:t xml:space="preserve"> </w:t>
      </w:r>
    </w:p>
    <w:p w:rsidR="00DC1800" w:rsidRDefault="004F0714" w:rsidP="004F0714">
      <w:pPr>
        <w:pStyle w:val="Letter"/>
        <w:numPr>
          <w:ilvl w:val="0"/>
          <w:numId w:val="12"/>
        </w:numPr>
        <w:spacing w:after="0"/>
        <w:rPr>
          <w:rFonts w:asciiTheme="minorHAnsi" w:hAnsiTheme="minorHAnsi" w:cstheme="minorHAnsi"/>
          <w:szCs w:val="22"/>
        </w:rPr>
      </w:pPr>
      <w:r>
        <w:rPr>
          <w:rFonts w:asciiTheme="minorHAnsi" w:hAnsiTheme="minorHAnsi" w:cstheme="minorHAnsi"/>
          <w:szCs w:val="22"/>
        </w:rPr>
        <w:t xml:space="preserve">the first of these would be unlikely to achieve the objective of ensuring all </w:t>
      </w:r>
      <w:r w:rsidR="0045479B">
        <w:rPr>
          <w:rFonts w:asciiTheme="minorHAnsi" w:hAnsiTheme="minorHAnsi" w:cstheme="minorHAnsi"/>
          <w:szCs w:val="22"/>
        </w:rPr>
        <w:t xml:space="preserve">employees </w:t>
      </w:r>
      <w:r>
        <w:rPr>
          <w:rFonts w:asciiTheme="minorHAnsi" w:hAnsiTheme="minorHAnsi" w:cstheme="minorHAnsi"/>
          <w:szCs w:val="22"/>
        </w:rPr>
        <w:t>working on Christmas Day receive public holiday rates; and</w:t>
      </w:r>
    </w:p>
    <w:p w:rsidR="004F0714" w:rsidRDefault="004F0714" w:rsidP="004F0714">
      <w:pPr>
        <w:pStyle w:val="Letter"/>
        <w:numPr>
          <w:ilvl w:val="0"/>
          <w:numId w:val="12"/>
        </w:numPr>
        <w:rPr>
          <w:rFonts w:asciiTheme="minorHAnsi" w:hAnsiTheme="minorHAnsi" w:cstheme="minorHAnsi"/>
          <w:szCs w:val="22"/>
        </w:rPr>
      </w:pPr>
      <w:r>
        <w:rPr>
          <w:rFonts w:asciiTheme="minorHAnsi" w:hAnsiTheme="minorHAnsi" w:cstheme="minorHAnsi"/>
          <w:szCs w:val="22"/>
        </w:rPr>
        <w:t>the second of these would ultimately have the same effects as the proposal, but with the additional costs of administering the subsidy scheme.</w:t>
      </w:r>
    </w:p>
    <w:p w:rsidR="00AB2585" w:rsidRDefault="00AB2585" w:rsidP="00B400C6">
      <w:pPr>
        <w:pStyle w:val="Letter"/>
        <w:spacing w:after="0"/>
        <w:rPr>
          <w:rFonts w:asciiTheme="minorHAnsi" w:hAnsiTheme="minorHAnsi" w:cstheme="minorHAnsi"/>
          <w:szCs w:val="22"/>
        </w:rPr>
      </w:pPr>
      <w:r>
        <w:rPr>
          <w:rFonts w:asciiTheme="minorHAnsi" w:hAnsiTheme="minorHAnsi" w:cstheme="minorHAnsi"/>
          <w:szCs w:val="22"/>
        </w:rPr>
        <w:t>The analysis of the impacts of the proposal has accounted for variation between the impa</w:t>
      </w:r>
      <w:r w:rsidR="00B400C6">
        <w:rPr>
          <w:rFonts w:asciiTheme="minorHAnsi" w:hAnsiTheme="minorHAnsi" w:cstheme="minorHAnsi"/>
          <w:szCs w:val="22"/>
        </w:rPr>
        <w:t>cts on a Saturday and a Sunday. The impacts assessed include:</w:t>
      </w:r>
    </w:p>
    <w:p w:rsidR="00B400C6" w:rsidRDefault="00994279" w:rsidP="00B400C6">
      <w:pPr>
        <w:pStyle w:val="Letter"/>
        <w:numPr>
          <w:ilvl w:val="0"/>
          <w:numId w:val="12"/>
        </w:numPr>
        <w:spacing w:after="0"/>
        <w:ind w:left="714" w:hanging="357"/>
        <w:rPr>
          <w:rFonts w:asciiTheme="minorHAnsi" w:hAnsiTheme="minorHAnsi" w:cstheme="minorHAnsi"/>
          <w:szCs w:val="22"/>
        </w:rPr>
      </w:pPr>
      <w:r>
        <w:rPr>
          <w:rFonts w:asciiTheme="minorHAnsi" w:hAnsiTheme="minorHAnsi" w:cstheme="minorHAnsi"/>
          <w:szCs w:val="22"/>
        </w:rPr>
        <w:t xml:space="preserve">those </w:t>
      </w:r>
      <w:r w:rsidR="00B400C6">
        <w:rPr>
          <w:rFonts w:asciiTheme="minorHAnsi" w:hAnsiTheme="minorHAnsi" w:cstheme="minorHAnsi"/>
          <w:szCs w:val="22"/>
        </w:rPr>
        <w:t xml:space="preserve">cases where </w:t>
      </w:r>
      <w:r w:rsidR="004E3BF7">
        <w:rPr>
          <w:rFonts w:asciiTheme="minorHAnsi" w:hAnsiTheme="minorHAnsi" w:cstheme="minorHAnsi"/>
          <w:szCs w:val="22"/>
        </w:rPr>
        <w:t xml:space="preserve">employers </w:t>
      </w:r>
      <w:r w:rsidR="00B400C6">
        <w:rPr>
          <w:rFonts w:asciiTheme="minorHAnsi" w:hAnsiTheme="minorHAnsi" w:cstheme="minorHAnsi"/>
          <w:szCs w:val="22"/>
        </w:rPr>
        <w:t>close on Christmas Day as a result of the requirement to pay public holiday rates, a reduction in economic output and an increase in leisure time; and</w:t>
      </w:r>
    </w:p>
    <w:p w:rsidR="00B400C6" w:rsidRDefault="00994279" w:rsidP="00B400C6">
      <w:pPr>
        <w:pStyle w:val="Letter"/>
        <w:numPr>
          <w:ilvl w:val="0"/>
          <w:numId w:val="12"/>
        </w:numPr>
        <w:rPr>
          <w:rFonts w:asciiTheme="minorHAnsi" w:hAnsiTheme="minorHAnsi" w:cstheme="minorHAnsi"/>
          <w:szCs w:val="22"/>
        </w:rPr>
      </w:pPr>
      <w:r>
        <w:rPr>
          <w:rFonts w:asciiTheme="minorHAnsi" w:hAnsiTheme="minorHAnsi" w:cstheme="minorHAnsi"/>
          <w:szCs w:val="22"/>
        </w:rPr>
        <w:t xml:space="preserve">those </w:t>
      </w:r>
      <w:r w:rsidR="00B400C6" w:rsidRPr="00B400C6">
        <w:rPr>
          <w:rFonts w:asciiTheme="minorHAnsi" w:hAnsiTheme="minorHAnsi" w:cstheme="minorHAnsi"/>
          <w:szCs w:val="22"/>
        </w:rPr>
        <w:t xml:space="preserve">cases where </w:t>
      </w:r>
      <w:r w:rsidR="004E3BF7">
        <w:rPr>
          <w:rFonts w:asciiTheme="minorHAnsi" w:hAnsiTheme="minorHAnsi" w:cstheme="minorHAnsi"/>
          <w:szCs w:val="22"/>
        </w:rPr>
        <w:t>employers</w:t>
      </w:r>
      <w:r w:rsidR="004E3BF7" w:rsidRPr="00B400C6">
        <w:rPr>
          <w:rFonts w:asciiTheme="minorHAnsi" w:hAnsiTheme="minorHAnsi" w:cstheme="minorHAnsi"/>
          <w:szCs w:val="22"/>
        </w:rPr>
        <w:t xml:space="preserve"> </w:t>
      </w:r>
      <w:r w:rsidR="00B400C6" w:rsidRPr="00B400C6">
        <w:rPr>
          <w:rFonts w:asciiTheme="minorHAnsi" w:hAnsiTheme="minorHAnsi" w:cstheme="minorHAnsi"/>
          <w:szCs w:val="22"/>
        </w:rPr>
        <w:t>open on Christmas Day</w:t>
      </w:r>
      <w:r w:rsidR="00B400C6">
        <w:rPr>
          <w:rFonts w:asciiTheme="minorHAnsi" w:hAnsiTheme="minorHAnsi" w:cstheme="minorHAnsi"/>
          <w:szCs w:val="22"/>
        </w:rPr>
        <w:t xml:space="preserve"> and pay public holiday rates</w:t>
      </w:r>
      <w:r w:rsidR="00B400C6" w:rsidRPr="00B400C6">
        <w:rPr>
          <w:rFonts w:asciiTheme="minorHAnsi" w:hAnsiTheme="minorHAnsi" w:cstheme="minorHAnsi"/>
          <w:szCs w:val="22"/>
        </w:rPr>
        <w:t>, a transfer from employers to employees</w:t>
      </w:r>
      <w:r w:rsidR="00B400C6">
        <w:rPr>
          <w:rFonts w:asciiTheme="minorHAnsi" w:hAnsiTheme="minorHAnsi" w:cstheme="minorHAnsi"/>
          <w:szCs w:val="22"/>
        </w:rPr>
        <w:t>.</w:t>
      </w:r>
    </w:p>
    <w:p w:rsidR="00AB2585" w:rsidRDefault="00AB2585" w:rsidP="00994279">
      <w:pPr>
        <w:pStyle w:val="Letter"/>
        <w:rPr>
          <w:rFonts w:asciiTheme="minorHAnsi" w:hAnsiTheme="minorHAnsi" w:cstheme="minorHAnsi"/>
          <w:szCs w:val="22"/>
        </w:rPr>
      </w:pPr>
      <w:r>
        <w:rPr>
          <w:rFonts w:asciiTheme="minorHAnsi" w:hAnsiTheme="minorHAnsi" w:cstheme="minorHAnsi"/>
          <w:szCs w:val="22"/>
        </w:rPr>
        <w:t>The quantified benefits of the proposal include an estimated $</w:t>
      </w:r>
      <w:r w:rsidR="00994279">
        <w:rPr>
          <w:rFonts w:asciiTheme="minorHAnsi" w:hAnsiTheme="minorHAnsi" w:cstheme="minorHAnsi"/>
          <w:szCs w:val="22"/>
        </w:rPr>
        <w:t>2.66 million to $9.75 million on a Saturday or $2.66 million to $7.80 million on a Sunday.</w:t>
      </w:r>
      <w:r>
        <w:rPr>
          <w:rFonts w:asciiTheme="minorHAnsi" w:hAnsiTheme="minorHAnsi" w:cstheme="minorHAnsi"/>
          <w:szCs w:val="22"/>
        </w:rPr>
        <w:t xml:space="preserve"> The unquantified benefits of the proposal include the additional value for individuals of being able to coordinate their leisure time with friends and family.</w:t>
      </w:r>
      <w:r w:rsidR="00B400C6">
        <w:rPr>
          <w:rFonts w:asciiTheme="minorHAnsi" w:hAnsiTheme="minorHAnsi" w:cstheme="minorHAnsi"/>
          <w:szCs w:val="22"/>
        </w:rPr>
        <w:t xml:space="preserve"> </w:t>
      </w:r>
      <w:r>
        <w:rPr>
          <w:rFonts w:asciiTheme="minorHAnsi" w:hAnsiTheme="minorHAnsi" w:cstheme="minorHAnsi"/>
          <w:szCs w:val="22"/>
        </w:rPr>
        <w:t>The costs of the pro</w:t>
      </w:r>
      <w:r w:rsidR="00B400C6">
        <w:rPr>
          <w:rFonts w:asciiTheme="minorHAnsi" w:hAnsiTheme="minorHAnsi" w:cstheme="minorHAnsi"/>
          <w:szCs w:val="22"/>
        </w:rPr>
        <w:t>posal include an estimated $</w:t>
      </w:r>
      <w:r w:rsidR="00994279">
        <w:rPr>
          <w:rFonts w:asciiTheme="minorHAnsi" w:hAnsiTheme="minorHAnsi" w:cstheme="minorHAnsi"/>
          <w:szCs w:val="22"/>
        </w:rPr>
        <w:t>4 million to $14 million on a Saturday or $4 million to $11 million on a Sunday.</w:t>
      </w:r>
      <w:r>
        <w:rPr>
          <w:rFonts w:asciiTheme="minorHAnsi" w:hAnsiTheme="minorHAnsi" w:cstheme="minorHAnsi"/>
          <w:szCs w:val="22"/>
        </w:rPr>
        <w:t xml:space="preserve">. </w:t>
      </w:r>
      <w:r w:rsidR="00B400C6">
        <w:rPr>
          <w:rFonts w:asciiTheme="minorHAnsi" w:hAnsiTheme="minorHAnsi" w:cstheme="minorHAnsi"/>
          <w:szCs w:val="22"/>
        </w:rPr>
        <w:t xml:space="preserve">There </w:t>
      </w:r>
      <w:r>
        <w:rPr>
          <w:rFonts w:asciiTheme="minorHAnsi" w:hAnsiTheme="minorHAnsi" w:cstheme="minorHAnsi"/>
          <w:szCs w:val="22"/>
        </w:rPr>
        <w:t xml:space="preserve">is a quantified net cost of </w:t>
      </w:r>
      <w:r w:rsidR="00B400C6">
        <w:rPr>
          <w:rFonts w:asciiTheme="minorHAnsi" w:hAnsiTheme="minorHAnsi" w:cstheme="minorHAnsi"/>
          <w:szCs w:val="22"/>
        </w:rPr>
        <w:t>$</w:t>
      </w:r>
      <w:r w:rsidR="00994279">
        <w:rPr>
          <w:rFonts w:asciiTheme="minorHAnsi" w:hAnsiTheme="minorHAnsi" w:cstheme="minorHAnsi"/>
          <w:szCs w:val="22"/>
        </w:rPr>
        <w:t xml:space="preserve">1.38 million to $4.19 million </w:t>
      </w:r>
      <w:r w:rsidR="00B400C6">
        <w:rPr>
          <w:rFonts w:asciiTheme="minorHAnsi" w:hAnsiTheme="minorHAnsi" w:cstheme="minorHAnsi"/>
          <w:szCs w:val="22"/>
        </w:rPr>
        <w:t xml:space="preserve">on a Saturday or </w:t>
      </w:r>
      <w:r w:rsidR="00994279">
        <w:rPr>
          <w:rFonts w:asciiTheme="minorHAnsi" w:hAnsiTheme="minorHAnsi" w:cstheme="minorHAnsi"/>
          <w:szCs w:val="22"/>
        </w:rPr>
        <w:t xml:space="preserve">$1.38 million to $3.35 million on </w:t>
      </w:r>
      <w:r w:rsidR="00B400C6">
        <w:rPr>
          <w:rFonts w:asciiTheme="minorHAnsi" w:hAnsiTheme="minorHAnsi" w:cstheme="minorHAnsi"/>
          <w:szCs w:val="22"/>
        </w:rPr>
        <w:t xml:space="preserve">a Sunday. The Department invites public submissions </w:t>
      </w:r>
      <w:r w:rsidR="00E32666">
        <w:rPr>
          <w:rFonts w:asciiTheme="minorHAnsi" w:hAnsiTheme="minorHAnsi" w:cstheme="minorHAnsi"/>
          <w:szCs w:val="22"/>
        </w:rPr>
        <w:t xml:space="preserve">regarding whether the unquantified social benefits outweigh these net costs </w:t>
      </w:r>
      <w:r w:rsidR="00B400C6">
        <w:rPr>
          <w:rFonts w:asciiTheme="minorHAnsi" w:hAnsiTheme="minorHAnsi" w:cstheme="minorHAnsi"/>
          <w:szCs w:val="22"/>
        </w:rPr>
        <w:t>as part of the consultation process</w:t>
      </w:r>
      <w:r w:rsidR="001369F5">
        <w:rPr>
          <w:rFonts w:asciiTheme="minorHAnsi" w:hAnsiTheme="minorHAnsi" w:cstheme="minorHAnsi"/>
          <w:szCs w:val="22"/>
        </w:rPr>
        <w:t xml:space="preserve"> (p.4)</w:t>
      </w:r>
      <w:r w:rsidR="00B400C6">
        <w:rPr>
          <w:rFonts w:asciiTheme="minorHAnsi" w:hAnsiTheme="minorHAnsi" w:cstheme="minorHAnsi"/>
          <w:szCs w:val="22"/>
        </w:rPr>
        <w:t>.</w:t>
      </w:r>
    </w:p>
    <w:p w:rsidR="00B400C6" w:rsidRDefault="00B400C6" w:rsidP="004F0714">
      <w:pPr>
        <w:pStyle w:val="Letter"/>
        <w:rPr>
          <w:rFonts w:asciiTheme="minorHAnsi" w:hAnsiTheme="minorHAnsi" w:cstheme="minorHAnsi"/>
          <w:szCs w:val="22"/>
        </w:rPr>
      </w:pPr>
      <w:r>
        <w:rPr>
          <w:rFonts w:asciiTheme="minorHAnsi" w:hAnsiTheme="minorHAnsi" w:cstheme="minorHAnsi"/>
          <w:szCs w:val="22"/>
        </w:rPr>
        <w:t xml:space="preserve">The estimated scale of the transfer from employers to employees is </w:t>
      </w:r>
      <w:r w:rsidR="00994279">
        <w:rPr>
          <w:rFonts w:asciiTheme="minorHAnsi" w:hAnsiTheme="minorHAnsi" w:cstheme="minorHAnsi"/>
          <w:szCs w:val="22"/>
        </w:rPr>
        <w:t xml:space="preserve">$43.07 million to $48.01 million on a Saturday or $37.89 million to $41.70 million </w:t>
      </w:r>
      <w:r>
        <w:rPr>
          <w:rFonts w:asciiTheme="minorHAnsi" w:hAnsiTheme="minorHAnsi" w:cstheme="minorHAnsi"/>
          <w:szCs w:val="22"/>
        </w:rPr>
        <w:t xml:space="preserve">on a </w:t>
      </w:r>
      <w:r w:rsidR="001369F5">
        <w:rPr>
          <w:rFonts w:asciiTheme="minorHAnsi" w:hAnsiTheme="minorHAnsi" w:cstheme="minorHAnsi"/>
          <w:szCs w:val="22"/>
        </w:rPr>
        <w:t>Sunday.</w:t>
      </w:r>
    </w:p>
    <w:p w:rsidR="001369F5" w:rsidRDefault="001369F5" w:rsidP="004F0714">
      <w:pPr>
        <w:pStyle w:val="Letter"/>
        <w:rPr>
          <w:rFonts w:asciiTheme="minorHAnsi" w:hAnsiTheme="minorHAnsi" w:cstheme="minorHAnsi"/>
          <w:szCs w:val="22"/>
        </w:rPr>
      </w:pPr>
      <w:r>
        <w:rPr>
          <w:rFonts w:asciiTheme="minorHAnsi" w:hAnsiTheme="minorHAnsi" w:cstheme="minorHAnsi"/>
          <w:szCs w:val="22"/>
        </w:rPr>
        <w:t xml:space="preserve">The assumptions and method used to estimate these impacts </w:t>
      </w:r>
      <w:r w:rsidR="009C25EC">
        <w:rPr>
          <w:rFonts w:asciiTheme="minorHAnsi" w:hAnsiTheme="minorHAnsi" w:cstheme="minorHAnsi"/>
          <w:szCs w:val="22"/>
        </w:rPr>
        <w:t>are</w:t>
      </w:r>
      <w:r>
        <w:rPr>
          <w:rFonts w:asciiTheme="minorHAnsi" w:hAnsiTheme="minorHAnsi" w:cstheme="minorHAnsi"/>
          <w:szCs w:val="22"/>
        </w:rPr>
        <w:t xml:space="preserve"> clearly stated in the RIS, and the Department has invited public submissions regarding these and the resulting estimates (p.</w:t>
      </w:r>
      <w:r w:rsidR="000D084C">
        <w:rPr>
          <w:rFonts w:asciiTheme="minorHAnsi" w:hAnsiTheme="minorHAnsi" w:cstheme="minorHAnsi"/>
          <w:szCs w:val="22"/>
        </w:rPr>
        <w:t>18</w:t>
      </w:r>
      <w:r>
        <w:rPr>
          <w:rFonts w:asciiTheme="minorHAnsi" w:hAnsiTheme="minorHAnsi" w:cstheme="minorHAnsi"/>
          <w:szCs w:val="22"/>
        </w:rPr>
        <w:t>). The Department also notes its intention to verify its understanding of the proposal’s impacts both through the consultation process and through an evaluation of the impacts of the next example of a weekend Christmas Day in 2021 (p.</w:t>
      </w:r>
      <w:r w:rsidR="000D084C">
        <w:rPr>
          <w:rFonts w:asciiTheme="minorHAnsi" w:hAnsiTheme="minorHAnsi" w:cstheme="minorHAnsi"/>
          <w:szCs w:val="22"/>
        </w:rPr>
        <w:t>19</w:t>
      </w:r>
      <w:r>
        <w:rPr>
          <w:rFonts w:asciiTheme="minorHAnsi" w:hAnsiTheme="minorHAnsi" w:cstheme="minorHAnsi"/>
          <w:szCs w:val="22"/>
        </w:rPr>
        <w:t>).</w:t>
      </w:r>
    </w:p>
    <w:p w:rsidR="00CA3CF6" w:rsidRDefault="00CA3CF6" w:rsidP="00922472">
      <w:pPr>
        <w:pStyle w:val="Letter"/>
        <w:rPr>
          <w:rFonts w:asciiTheme="minorHAnsi" w:hAnsiTheme="minorHAnsi" w:cstheme="minorHAnsi"/>
          <w:szCs w:val="22"/>
        </w:rPr>
      </w:pPr>
      <w:r>
        <w:rPr>
          <w:rFonts w:asciiTheme="minorHAnsi" w:hAnsiTheme="minorHAnsi" w:cstheme="minorHAnsi"/>
          <w:szCs w:val="22"/>
        </w:rPr>
        <w:t>I</w:t>
      </w:r>
      <w:r w:rsidRPr="00C71F52">
        <w:rPr>
          <w:rFonts w:asciiTheme="minorHAnsi" w:hAnsiTheme="minorHAnsi" w:cstheme="minorHAnsi"/>
          <w:szCs w:val="22"/>
        </w:rPr>
        <w:t xml:space="preserve">t is government </w:t>
      </w:r>
      <w:r>
        <w:rPr>
          <w:rFonts w:asciiTheme="minorHAnsi" w:hAnsiTheme="minorHAnsi" w:cstheme="minorHAnsi"/>
          <w:szCs w:val="22"/>
        </w:rPr>
        <w:t>practice</w:t>
      </w:r>
      <w:r w:rsidRPr="00C71F52">
        <w:rPr>
          <w:rFonts w:asciiTheme="minorHAnsi" w:hAnsiTheme="minorHAnsi" w:cstheme="minorHAnsi"/>
          <w:szCs w:val="22"/>
        </w:rPr>
        <w:t xml:space="preserve"> that this letter </w:t>
      </w:r>
      <w:r>
        <w:rPr>
          <w:rFonts w:asciiTheme="minorHAnsi" w:hAnsiTheme="minorHAnsi" w:cstheme="minorHAnsi"/>
          <w:szCs w:val="22"/>
        </w:rPr>
        <w:t xml:space="preserve">be </w:t>
      </w:r>
      <w:r w:rsidRPr="00C71F52">
        <w:rPr>
          <w:rFonts w:asciiTheme="minorHAnsi" w:hAnsiTheme="minorHAnsi" w:cstheme="minorHAnsi"/>
          <w:szCs w:val="22"/>
        </w:rPr>
        <w:t>published w</w:t>
      </w:r>
      <w:r>
        <w:rPr>
          <w:rFonts w:asciiTheme="minorHAnsi" w:hAnsiTheme="minorHAnsi" w:cstheme="minorHAnsi"/>
          <w:szCs w:val="22"/>
        </w:rPr>
        <w:t>ith</w:t>
      </w:r>
      <w:r w:rsidRPr="00C71F52">
        <w:rPr>
          <w:rFonts w:asciiTheme="minorHAnsi" w:hAnsiTheme="minorHAnsi" w:cstheme="minorHAnsi"/>
          <w:szCs w:val="22"/>
        </w:rPr>
        <w:t xml:space="preserve"> the RIS </w:t>
      </w:r>
      <w:r>
        <w:rPr>
          <w:rFonts w:asciiTheme="minorHAnsi" w:hAnsiTheme="minorHAnsi" w:cstheme="minorHAnsi"/>
          <w:szCs w:val="22"/>
        </w:rPr>
        <w:t xml:space="preserve">when it is released </w:t>
      </w:r>
      <w:r w:rsidRPr="00C71F52">
        <w:rPr>
          <w:rFonts w:asciiTheme="minorHAnsi" w:hAnsiTheme="minorHAnsi" w:cstheme="minorHAnsi"/>
          <w:szCs w:val="22"/>
        </w:rPr>
        <w:t>for public consultation.</w:t>
      </w:r>
    </w:p>
    <w:p w:rsidR="00CA3CF6" w:rsidRPr="00C71F52" w:rsidRDefault="00CA3CF6" w:rsidP="00CA3CF6">
      <w:pPr>
        <w:pStyle w:val="Letter"/>
        <w:rPr>
          <w:rFonts w:asciiTheme="minorHAnsi" w:hAnsiTheme="minorHAnsi" w:cstheme="minorHAnsi"/>
          <w:szCs w:val="22"/>
        </w:rPr>
      </w:pPr>
      <w:r w:rsidRPr="00DA2741">
        <w:rPr>
          <w:rFonts w:asciiTheme="minorHAnsi" w:hAnsiTheme="minorHAnsi" w:cstheme="minorHAnsi"/>
          <w:szCs w:val="22"/>
        </w:rPr>
        <w:t xml:space="preserve">Should you wish to discuss any </w:t>
      </w:r>
      <w:r>
        <w:rPr>
          <w:rFonts w:asciiTheme="minorHAnsi" w:hAnsiTheme="minorHAnsi" w:cstheme="minorHAnsi"/>
          <w:szCs w:val="22"/>
        </w:rPr>
        <w:t xml:space="preserve">issue </w:t>
      </w:r>
      <w:r w:rsidRPr="00DA2741">
        <w:rPr>
          <w:rFonts w:asciiTheme="minorHAnsi" w:hAnsiTheme="minorHAnsi" w:cstheme="minorHAnsi"/>
          <w:szCs w:val="22"/>
        </w:rPr>
        <w:t xml:space="preserve">raised in this letter, </w:t>
      </w:r>
      <w:r>
        <w:rPr>
          <w:rFonts w:asciiTheme="minorHAnsi" w:hAnsiTheme="minorHAnsi" w:cstheme="minorHAnsi"/>
          <w:szCs w:val="22"/>
        </w:rPr>
        <w:t xml:space="preserve">or the implications of new </w:t>
      </w:r>
      <w:r w:rsidRPr="00C71F52">
        <w:rPr>
          <w:rFonts w:asciiTheme="minorHAnsi" w:hAnsiTheme="minorHAnsi" w:cstheme="minorHAnsi"/>
          <w:szCs w:val="22"/>
        </w:rPr>
        <w:t>in</w:t>
      </w:r>
      <w:r>
        <w:rPr>
          <w:rFonts w:asciiTheme="minorHAnsi" w:hAnsiTheme="minorHAnsi" w:cstheme="minorHAnsi"/>
          <w:szCs w:val="22"/>
        </w:rPr>
        <w:t>formation or policy options identified through the public consultation</w:t>
      </w:r>
      <w:r w:rsidRPr="00C71F52">
        <w:rPr>
          <w:rFonts w:asciiTheme="minorHAnsi" w:hAnsiTheme="minorHAnsi" w:cstheme="minorHAnsi"/>
          <w:szCs w:val="22"/>
        </w:rPr>
        <w:t xml:space="preserve"> process</w:t>
      </w:r>
      <w:r>
        <w:rPr>
          <w:rFonts w:asciiTheme="minorHAnsi" w:hAnsiTheme="minorHAnsi" w:cstheme="minorHAnsi"/>
          <w:szCs w:val="22"/>
        </w:rPr>
        <w:t xml:space="preserve"> for your proposal,</w:t>
      </w:r>
      <w:r w:rsidRPr="00C71F52">
        <w:rPr>
          <w:rFonts w:asciiTheme="minorHAnsi" w:hAnsiTheme="minorHAnsi" w:cstheme="minorHAnsi"/>
          <w:szCs w:val="22"/>
        </w:rPr>
        <w:t xml:space="preserve"> please do</w:t>
      </w:r>
      <w:r>
        <w:rPr>
          <w:rFonts w:asciiTheme="minorHAnsi" w:hAnsiTheme="minorHAnsi" w:cstheme="minorHAnsi"/>
          <w:szCs w:val="22"/>
        </w:rPr>
        <w:t xml:space="preserve"> </w:t>
      </w:r>
      <w:r w:rsidRPr="00C71F52">
        <w:rPr>
          <w:rFonts w:asciiTheme="minorHAnsi" w:hAnsiTheme="minorHAnsi" w:cstheme="minorHAnsi"/>
          <w:szCs w:val="22"/>
        </w:rPr>
        <w:t>n</w:t>
      </w:r>
      <w:r>
        <w:rPr>
          <w:rFonts w:asciiTheme="minorHAnsi" w:hAnsiTheme="minorHAnsi" w:cstheme="minorHAnsi"/>
          <w:szCs w:val="22"/>
        </w:rPr>
        <w:t>o</w:t>
      </w:r>
      <w:r w:rsidRPr="00C71F52">
        <w:rPr>
          <w:rFonts w:asciiTheme="minorHAnsi" w:hAnsiTheme="minorHAnsi" w:cstheme="minorHAnsi"/>
          <w:szCs w:val="22"/>
        </w:rPr>
        <w:t>t hesitat</w:t>
      </w:r>
      <w:r>
        <w:rPr>
          <w:rFonts w:asciiTheme="minorHAnsi" w:hAnsiTheme="minorHAnsi" w:cstheme="minorHAnsi"/>
          <w:szCs w:val="22"/>
        </w:rPr>
        <w:t>e to contact me on (03) 9092 5800</w:t>
      </w:r>
      <w:r w:rsidRPr="00C71F52">
        <w:rPr>
          <w:rFonts w:asciiTheme="minorHAnsi" w:hAnsiTheme="minorHAnsi" w:cstheme="minorHAnsi"/>
          <w:szCs w:val="22"/>
        </w:rPr>
        <w:t>.</w:t>
      </w:r>
    </w:p>
    <w:p w:rsidR="00CA3CF6" w:rsidRPr="009A490B" w:rsidRDefault="00CA3CF6" w:rsidP="00CA3CF6">
      <w:pPr>
        <w:pStyle w:val="Valediction"/>
        <w:rPr>
          <w:rFonts w:asciiTheme="minorHAnsi" w:hAnsiTheme="minorHAnsi" w:cstheme="minorHAnsi"/>
          <w:szCs w:val="22"/>
        </w:rPr>
      </w:pPr>
      <w:r w:rsidRPr="009A490B">
        <w:rPr>
          <w:rFonts w:asciiTheme="minorHAnsi" w:hAnsiTheme="minorHAnsi" w:cstheme="minorHAnsi"/>
          <w:szCs w:val="22"/>
        </w:rPr>
        <w:t>Yours sincerely</w:t>
      </w:r>
    </w:p>
    <w:p w:rsidR="00CA3CF6" w:rsidRPr="009A490B" w:rsidRDefault="00CA3CF6" w:rsidP="00CA3CF6">
      <w:pPr>
        <w:pStyle w:val="Signature"/>
        <w:rPr>
          <w:rFonts w:cstheme="minorHAnsi"/>
        </w:rPr>
      </w:pPr>
      <w:r w:rsidRPr="009A490B">
        <w:rPr>
          <w:rFonts w:cstheme="minorHAnsi"/>
        </w:rPr>
        <w:t>Anna Cronin</w:t>
      </w:r>
    </w:p>
    <w:p w:rsidR="00CA3CF6" w:rsidRPr="009A490B" w:rsidRDefault="00CA3CF6" w:rsidP="00CA3CF6">
      <w:pPr>
        <w:pStyle w:val="Signaturebold"/>
        <w:rPr>
          <w:rFonts w:asciiTheme="minorHAnsi" w:hAnsiTheme="minorHAnsi" w:cstheme="minorHAnsi"/>
          <w:szCs w:val="22"/>
        </w:rPr>
      </w:pPr>
      <w:r w:rsidRPr="009A490B">
        <w:rPr>
          <w:rFonts w:asciiTheme="minorHAnsi" w:hAnsiTheme="minorHAnsi" w:cstheme="minorHAnsi"/>
          <w:szCs w:val="22"/>
        </w:rPr>
        <w:t>Commissioner for Better Regulation</w:t>
      </w:r>
    </w:p>
    <w:sectPr w:rsidR="00CA3CF6" w:rsidRPr="009A490B" w:rsidSect="000E2E26">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03B" w:rsidRDefault="000A703B" w:rsidP="00D77B8C">
      <w:r>
        <w:separator/>
      </w:r>
    </w:p>
  </w:endnote>
  <w:endnote w:type="continuationSeparator" w:id="0">
    <w:p w:rsidR="000A703B" w:rsidRDefault="000A703B" w:rsidP="00D77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53" w:rsidRDefault="00BA73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C" w:rsidRPr="00DF4B92" w:rsidRDefault="00E7028E" w:rsidP="003D7D5E">
    <w:pPr>
      <w:pStyle w:val="Footer"/>
      <w:ind w:right="-1526" w:hanging="1526"/>
      <w:rPr>
        <w:rFonts w:ascii="Arial" w:hAnsi="Arial" w:cs="Arial"/>
        <w:sz w:val="18"/>
        <w:szCs w:val="18"/>
      </w:rPr>
    </w:pPr>
    <w:r w:rsidRPr="00DF4B92">
      <w:rPr>
        <w:rFonts w:ascii="Arial" w:hAnsi="Arial" w:cs="Arial"/>
        <w:noProof/>
        <w:sz w:val="18"/>
        <w:szCs w:val="18"/>
      </w:rPr>
      <w:drawing>
        <wp:inline distT="0" distB="0" distL="0" distR="0">
          <wp:extent cx="7558442" cy="1119600"/>
          <wp:effectExtent l="0" t="0" r="4445" b="4445"/>
          <wp:docPr id="2" name="Picture 2" descr="State Government of Vi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934 OOCBR_footer_1.jpg"/>
                  <pic:cNvPicPr/>
                </pic:nvPicPr>
                <pic:blipFill>
                  <a:blip r:embed="rId1">
                    <a:extLst>
                      <a:ext uri="{28A0092B-C50C-407E-A947-70E740481C1C}">
                        <a14:useLocalDpi xmlns:a14="http://schemas.microsoft.com/office/drawing/2010/main" val="0"/>
                      </a:ext>
                    </a:extLst>
                  </a:blip>
                  <a:stretch>
                    <a:fillRect/>
                  </a:stretch>
                </pic:blipFill>
                <pic:spPr>
                  <a:xfrm>
                    <a:off x="0" y="0"/>
                    <a:ext cx="7558442" cy="1119600"/>
                  </a:xfrm>
                  <a:prstGeom prst="rect">
                    <a:avLst/>
                  </a:prstGeom>
                </pic:spPr>
              </pic:pic>
            </a:graphicData>
          </a:graphic>
        </wp:inline>
      </w:drawing>
    </w:r>
    <w:r w:rsidRPr="00DF4B92">
      <w:rPr>
        <w:rFonts w:ascii="Arial" w:hAnsi="Arial" w:cs="Arial"/>
        <w:sz w:val="18"/>
        <w:szCs w:val="18"/>
      </w:rPr>
      <w:t xml:space="preserve">               </w:t>
    </w:r>
    <w:r w:rsidR="00D77B8C" w:rsidRPr="00DF4B92">
      <w:rPr>
        <w:rFonts w:ascii="Arial" w:hAnsi="Arial" w:cs="Arial"/>
        <w:sz w:val="18"/>
        <w:szCs w:val="18"/>
      </w:rPr>
      <w:t xml:space="preserve">Page </w:t>
    </w:r>
    <w:r w:rsidR="00D77B8C" w:rsidRPr="00DF4B92">
      <w:rPr>
        <w:rFonts w:ascii="Arial" w:hAnsi="Arial" w:cs="Arial"/>
        <w:sz w:val="18"/>
        <w:szCs w:val="18"/>
      </w:rPr>
      <w:fldChar w:fldCharType="begin"/>
    </w:r>
    <w:r w:rsidR="00D77B8C" w:rsidRPr="00DF4B92">
      <w:rPr>
        <w:rFonts w:ascii="Arial" w:hAnsi="Arial" w:cs="Arial"/>
        <w:sz w:val="18"/>
        <w:szCs w:val="18"/>
      </w:rPr>
      <w:instrText xml:space="preserve"> page </w:instrText>
    </w:r>
    <w:r w:rsidR="00D77B8C" w:rsidRPr="00DF4B92">
      <w:rPr>
        <w:rFonts w:ascii="Arial" w:hAnsi="Arial" w:cs="Arial"/>
        <w:sz w:val="18"/>
        <w:szCs w:val="18"/>
      </w:rPr>
      <w:fldChar w:fldCharType="separate"/>
    </w:r>
    <w:r w:rsidR="00F16035">
      <w:rPr>
        <w:rFonts w:ascii="Arial" w:hAnsi="Arial" w:cs="Arial"/>
        <w:noProof/>
        <w:sz w:val="18"/>
        <w:szCs w:val="18"/>
      </w:rPr>
      <w:t>2</w:t>
    </w:r>
    <w:r w:rsidR="00D77B8C" w:rsidRPr="00DF4B92">
      <w:rPr>
        <w:rFonts w:ascii="Arial" w:hAnsi="Arial" w:cs="Arial"/>
        <w:sz w:val="18"/>
        <w:szCs w:val="18"/>
      </w:rPr>
      <w:fldChar w:fldCharType="end"/>
    </w:r>
    <w:r w:rsidR="00D77B8C" w:rsidRPr="00DF4B92">
      <w:rPr>
        <w:rFonts w:ascii="Arial" w:hAnsi="Arial" w:cs="Arial"/>
        <w:sz w:val="18"/>
        <w:szCs w:val="18"/>
      </w:rPr>
      <w:t xml:space="preserve"> of </w:t>
    </w:r>
    <w:r w:rsidR="00D77B8C" w:rsidRPr="00DF4B92">
      <w:rPr>
        <w:rFonts w:ascii="Arial" w:hAnsi="Arial" w:cs="Arial"/>
        <w:sz w:val="18"/>
        <w:szCs w:val="18"/>
      </w:rPr>
      <w:fldChar w:fldCharType="begin"/>
    </w:r>
    <w:r w:rsidR="00D77B8C" w:rsidRPr="00DF4B92">
      <w:rPr>
        <w:rFonts w:ascii="Arial" w:hAnsi="Arial" w:cs="Arial"/>
        <w:sz w:val="18"/>
        <w:szCs w:val="18"/>
      </w:rPr>
      <w:instrText xml:space="preserve"> numpages </w:instrText>
    </w:r>
    <w:r w:rsidR="00D77B8C" w:rsidRPr="00DF4B92">
      <w:rPr>
        <w:rFonts w:ascii="Arial" w:hAnsi="Arial" w:cs="Arial"/>
        <w:sz w:val="18"/>
        <w:szCs w:val="18"/>
      </w:rPr>
      <w:fldChar w:fldCharType="separate"/>
    </w:r>
    <w:r w:rsidR="00F16035">
      <w:rPr>
        <w:rFonts w:ascii="Arial" w:hAnsi="Arial" w:cs="Arial"/>
        <w:noProof/>
        <w:sz w:val="18"/>
        <w:szCs w:val="18"/>
      </w:rPr>
      <w:t>2</w:t>
    </w:r>
    <w:r w:rsidR="00D77B8C" w:rsidRPr="00DF4B92">
      <w:rPr>
        <w:rFonts w:ascii="Arial" w:hAnsi="Arial" w:cs="Arial"/>
        <w:sz w:val="18"/>
        <w:szCs w:val="18"/>
      </w:rPr>
      <w:fldChar w:fldCharType="end"/>
    </w:r>
  </w:p>
  <w:p w:rsidR="00E7028E" w:rsidRPr="00DF4B92" w:rsidRDefault="00E7028E" w:rsidP="003D7D5E">
    <w:pPr>
      <w:pStyle w:val="Footer"/>
      <w:ind w:right="-1526" w:hanging="1526"/>
      <w:rPr>
        <w:rFonts w:ascii="Arial" w:hAnsi="Arial" w:cs="Arial"/>
        <w:sz w:val="18"/>
        <w:szCs w:val="18"/>
      </w:rPr>
    </w:pPr>
  </w:p>
  <w:p w:rsidR="00E7028E" w:rsidRPr="00DF4B92" w:rsidRDefault="00E7028E" w:rsidP="003D7D5E">
    <w:pPr>
      <w:pStyle w:val="Footer"/>
      <w:ind w:right="-1526" w:hanging="1526"/>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C" w:rsidRDefault="004624DC" w:rsidP="004624DC">
    <w:pPr>
      <w:pStyle w:val="Footer"/>
      <w:tabs>
        <w:tab w:val="clear" w:pos="9026"/>
        <w:tab w:val="right" w:pos="8854"/>
      </w:tabs>
      <w:ind w:left="-1526" w:right="-1526"/>
    </w:pPr>
    <w:r>
      <w:rPr>
        <w:noProof/>
      </w:rPr>
      <w:drawing>
        <wp:inline distT="0" distB="0" distL="0" distR="0" wp14:anchorId="087E6EB5" wp14:editId="7569C0AF">
          <wp:extent cx="7573079" cy="1121768"/>
          <wp:effectExtent l="0" t="0" r="0" b="2540"/>
          <wp:docPr id="4" name="Picture 4" descr="State Government of Vi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934 OOCBR_footer_1.jpg"/>
                  <pic:cNvPicPr/>
                </pic:nvPicPr>
                <pic:blipFill>
                  <a:blip r:embed="rId1">
                    <a:extLst>
                      <a:ext uri="{28A0092B-C50C-407E-A947-70E740481C1C}">
                        <a14:useLocalDpi xmlns:a14="http://schemas.microsoft.com/office/drawing/2010/main" val="0"/>
                      </a:ext>
                    </a:extLst>
                  </a:blip>
                  <a:stretch>
                    <a:fillRect/>
                  </a:stretch>
                </pic:blipFill>
                <pic:spPr>
                  <a:xfrm>
                    <a:off x="0" y="0"/>
                    <a:ext cx="7573079" cy="112176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03B" w:rsidRDefault="000A703B" w:rsidP="00D77B8C">
      <w:r>
        <w:separator/>
      </w:r>
    </w:p>
  </w:footnote>
  <w:footnote w:type="continuationSeparator" w:id="0">
    <w:p w:rsidR="000A703B" w:rsidRDefault="000A703B" w:rsidP="00D77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53" w:rsidRDefault="00BA73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53" w:rsidRDefault="00BA73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C" w:rsidRDefault="00DC56B5" w:rsidP="001424E9">
    <w:pPr>
      <w:pStyle w:val="Header"/>
      <w:ind w:left="-1526"/>
    </w:pPr>
    <w:r>
      <w:rPr>
        <w:noProof/>
      </w:rPr>
      <w:drawing>
        <wp:inline distT="0" distB="0" distL="0" distR="0">
          <wp:extent cx="7576185" cy="2211705"/>
          <wp:effectExtent l="0" t="0" r="5715" b="0"/>
          <wp:docPr id="3" name="Picture 3" descr="Commissioner for Better Regulation &#10;GPO Box 4379&#10;Melbourne Victoria 3001&#10;Telephone: 03 9092 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word%20header%20and%20footer/9934%20OOCBR_header_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6185" cy="22117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6DF"/>
    <w:multiLevelType w:val="hybridMultilevel"/>
    <w:tmpl w:val="A0D20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724E11"/>
    <w:multiLevelType w:val="multilevel"/>
    <w:tmpl w:val="E6AE663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ListBullet"/>
      <w:lvlText w:val="§"/>
      <w:lvlJc w:val="left"/>
      <w:pPr>
        <w:tabs>
          <w:tab w:val="num" w:pos="360"/>
        </w:tabs>
        <w:ind w:left="360" w:hanging="360"/>
      </w:pPr>
      <w:rPr>
        <w:rFonts w:ascii="Wingdings" w:hAnsi="Wingdings" w:cs="Arial" w:hint="default"/>
      </w:rPr>
    </w:lvl>
    <w:lvl w:ilvl="5">
      <w:start w:val="1"/>
      <w:numFmt w:val="lowerRoman"/>
      <w:pStyle w:val="ListBullet2"/>
      <w:lvlText w:val="−"/>
      <w:lvlJc w:val="left"/>
      <w:pPr>
        <w:tabs>
          <w:tab w:val="num" w:pos="720"/>
        </w:tabs>
        <w:ind w:left="720" w:hanging="360"/>
      </w:pPr>
      <w:rPr>
        <w:rFonts w:ascii="Arial" w:hAnsi="Arial" w:cs="Arial"/>
      </w:rPr>
    </w:lvl>
    <w:lvl w:ilvl="6">
      <w:start w:val="1"/>
      <w:numFmt w:val="decimal"/>
      <w:pStyle w:val="ListBullet3"/>
      <w:lvlText w:val="−"/>
      <w:lvlJc w:val="left"/>
      <w:pPr>
        <w:tabs>
          <w:tab w:val="num" w:pos="1080"/>
        </w:tabs>
        <w:ind w:left="1080" w:hanging="360"/>
      </w:pPr>
      <w:rPr>
        <w:rFonts w:ascii="Arial" w:hAnsi="Arial" w:cs="Arial"/>
      </w:rPr>
    </w:lvl>
    <w:lvl w:ilvl="7">
      <w:start w:val="1"/>
      <w:numFmt w:val="lowerLetter"/>
      <w:pStyle w:val="ListBullet4"/>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2">
    <w:nsid w:val="194D5BF5"/>
    <w:multiLevelType w:val="hybridMultilevel"/>
    <w:tmpl w:val="05387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250966"/>
    <w:multiLevelType w:val="hybridMultilevel"/>
    <w:tmpl w:val="6AE4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903590"/>
    <w:multiLevelType w:val="hybridMultilevel"/>
    <w:tmpl w:val="07186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02C5445"/>
    <w:multiLevelType w:val="hybridMultilevel"/>
    <w:tmpl w:val="354E3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845709"/>
    <w:multiLevelType w:val="hybridMultilevel"/>
    <w:tmpl w:val="6CECF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8445511"/>
    <w:multiLevelType w:val="hybridMultilevel"/>
    <w:tmpl w:val="69B0F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FCE055A"/>
    <w:multiLevelType w:val="hybridMultilevel"/>
    <w:tmpl w:val="1D62A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46D3A6A"/>
    <w:multiLevelType w:val="multilevel"/>
    <w:tmpl w:val="B9C65DA2"/>
    <w:lvl w:ilvl="0">
      <w:start w:val="1"/>
      <w:numFmt w:val="bullet"/>
      <w:pStyle w:val="Bullet1"/>
      <w:lvlText w:val=""/>
      <w:lvlJc w:val="left"/>
      <w:pPr>
        <w:tabs>
          <w:tab w:val="num" w:pos="360"/>
        </w:tabs>
        <w:ind w:left="360" w:hanging="360"/>
      </w:pPr>
      <w:rPr>
        <w:rFonts w:ascii="Symbol" w:hAnsi="Symbol" w:hint="default"/>
        <w:b w:val="0"/>
        <w:i w:val="0"/>
        <w:vanish w:val="0"/>
        <w:color w:val="auto"/>
        <w:sz w:val="22"/>
      </w:rPr>
    </w:lvl>
    <w:lvl w:ilvl="1">
      <w:start w:val="1"/>
      <w:numFmt w:val="bullet"/>
      <w:pStyle w:val="Bullet2"/>
      <w:lvlText w:val="–"/>
      <w:lvlJc w:val="left"/>
      <w:pPr>
        <w:tabs>
          <w:tab w:val="num" w:pos="720"/>
        </w:tabs>
        <w:ind w:left="720" w:hanging="360"/>
      </w:pPr>
      <w:rPr>
        <w:rFonts w:ascii="Calibri" w:hAnsi="Calibri" w:hint="default"/>
        <w:b w:val="0"/>
        <w:i w:val="0"/>
        <w:vanish w:val="0"/>
        <w:color w:val="auto"/>
        <w:sz w:val="22"/>
      </w:rPr>
    </w:lvl>
    <w:lvl w:ilvl="2">
      <w:start w:val="1"/>
      <w:numFmt w:val="bullet"/>
      <w:pStyle w:val="Bullet3"/>
      <w:lvlText w:val=""/>
      <w:lvlJc w:val="left"/>
      <w:pPr>
        <w:tabs>
          <w:tab w:val="num" w:pos="1080"/>
        </w:tabs>
        <w:ind w:left="1080" w:hanging="360"/>
      </w:pPr>
      <w:rPr>
        <w:rFonts w:ascii="Symbol" w:hAnsi="Symbol" w:hint="default"/>
        <w:b w:val="0"/>
        <w:i w:val="0"/>
        <w:vanish w:val="0"/>
        <w:color w:val="auto"/>
        <w:sz w:val="22"/>
      </w:rPr>
    </w:lvl>
    <w:lvl w:ilvl="3">
      <w:start w:val="1"/>
      <w:numFmt w:val="decimal"/>
      <w:pStyle w:val="Num1"/>
      <w:lvlText w:val="%4."/>
      <w:lvlJc w:val="left"/>
      <w:pPr>
        <w:tabs>
          <w:tab w:val="num" w:pos="360"/>
        </w:tabs>
        <w:ind w:left="360" w:hanging="360"/>
      </w:pPr>
      <w:rPr>
        <w:rFonts w:hint="default"/>
        <w:b w:val="0"/>
        <w:i w:val="0"/>
        <w:vanish w:val="0"/>
        <w:color w:val="auto"/>
        <w:sz w:val="22"/>
      </w:rPr>
    </w:lvl>
    <w:lvl w:ilvl="4">
      <w:start w:val="1"/>
      <w:numFmt w:val="lowerLetter"/>
      <w:pStyle w:val="Num2"/>
      <w:lvlText w:val="(%5)"/>
      <w:lvlJc w:val="left"/>
      <w:pPr>
        <w:tabs>
          <w:tab w:val="num" w:pos="720"/>
        </w:tabs>
        <w:ind w:left="720" w:hanging="360"/>
      </w:pPr>
      <w:rPr>
        <w:rFonts w:hint="default"/>
        <w:b w:val="0"/>
        <w:i w:val="0"/>
        <w:vanish w:val="0"/>
        <w:color w:val="auto"/>
        <w:sz w:val="22"/>
      </w:rPr>
    </w:lvl>
    <w:lvl w:ilvl="5">
      <w:start w:val="1"/>
      <w:numFmt w:val="lowerRoman"/>
      <w:pStyle w:val="Num3"/>
      <w:lvlText w:val="(%6)"/>
      <w:lvlJc w:val="left"/>
      <w:pPr>
        <w:tabs>
          <w:tab w:val="num" w:pos="1296"/>
        </w:tabs>
        <w:ind w:left="1296" w:hanging="576"/>
      </w:pPr>
      <w:rPr>
        <w:rFonts w:hint="default"/>
        <w:b w:val="0"/>
        <w:i w:val="0"/>
        <w:vanish w:val="0"/>
        <w:color w:val="auto"/>
        <w:sz w:val="22"/>
      </w:rPr>
    </w:lvl>
    <w:lvl w:ilvl="6">
      <w:start w:val="1"/>
      <w:numFmt w:val="bullet"/>
      <w:lvlText w:val=""/>
      <w:lvlJc w:val="left"/>
      <w:pPr>
        <w:tabs>
          <w:tab w:val="num" w:pos="2778"/>
        </w:tabs>
        <w:ind w:left="2778" w:hanging="283"/>
      </w:pPr>
      <w:rPr>
        <w:rFonts w:ascii="Symbol" w:hAnsi="Symbol" w:hint="default"/>
        <w:b w:val="0"/>
        <w:i w:val="0"/>
        <w:vanish w:val="0"/>
        <w:color w:val="auto"/>
        <w:sz w:val="22"/>
      </w:rPr>
    </w:lvl>
    <w:lvl w:ilvl="7">
      <w:start w:val="1"/>
      <w:numFmt w:val="bullet"/>
      <w:lvlText w:val=""/>
      <w:lvlJc w:val="left"/>
      <w:pPr>
        <w:tabs>
          <w:tab w:val="num" w:pos="3062"/>
        </w:tabs>
        <w:ind w:left="3062" w:hanging="284"/>
      </w:pPr>
      <w:rPr>
        <w:rFonts w:ascii="Symbol" w:hAnsi="Symbol" w:hint="default"/>
        <w:b w:val="0"/>
        <w:i w:val="0"/>
        <w:vanish w:val="0"/>
        <w:color w:val="auto"/>
        <w:sz w:val="22"/>
      </w:rPr>
    </w:lvl>
    <w:lvl w:ilvl="8">
      <w:start w:val="1"/>
      <w:numFmt w:val="bullet"/>
      <w:lvlText w:val=""/>
      <w:lvlJc w:val="left"/>
      <w:pPr>
        <w:tabs>
          <w:tab w:val="num" w:pos="3345"/>
        </w:tabs>
        <w:ind w:left="3345" w:hanging="283"/>
      </w:pPr>
      <w:rPr>
        <w:rFonts w:ascii="Symbol" w:hAnsi="Symbol" w:hint="default"/>
        <w:b w:val="0"/>
        <w:i w:val="0"/>
        <w:vanish w:val="0"/>
        <w:color w:val="auto"/>
        <w:sz w:val="22"/>
      </w:rPr>
    </w:lvl>
  </w:abstractNum>
  <w:abstractNum w:abstractNumId="10">
    <w:nsid w:val="57103A5E"/>
    <w:multiLevelType w:val="hybridMultilevel"/>
    <w:tmpl w:val="259AF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3D2F56"/>
    <w:multiLevelType w:val="hybridMultilevel"/>
    <w:tmpl w:val="72D02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2"/>
  </w:num>
  <w:num w:numId="5">
    <w:abstractNumId w:val="10"/>
  </w:num>
  <w:num w:numId="6">
    <w:abstractNumId w:val="1"/>
  </w:num>
  <w:num w:numId="7">
    <w:abstractNumId w:val="5"/>
  </w:num>
  <w:num w:numId="8">
    <w:abstractNumId w:val="6"/>
  </w:num>
  <w:num w:numId="9">
    <w:abstractNumId w:val="7"/>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2E"/>
    <w:rsid w:val="0000063B"/>
    <w:rsid w:val="00003D1D"/>
    <w:rsid w:val="00037121"/>
    <w:rsid w:val="0005474B"/>
    <w:rsid w:val="00060A15"/>
    <w:rsid w:val="000715E9"/>
    <w:rsid w:val="000863DE"/>
    <w:rsid w:val="000A29CD"/>
    <w:rsid w:val="000A703B"/>
    <w:rsid w:val="000B57F0"/>
    <w:rsid w:val="000C77B9"/>
    <w:rsid w:val="000D00E0"/>
    <w:rsid w:val="000D084C"/>
    <w:rsid w:val="000E0154"/>
    <w:rsid w:val="000E2E26"/>
    <w:rsid w:val="000F3139"/>
    <w:rsid w:val="000F7D7C"/>
    <w:rsid w:val="00104E0A"/>
    <w:rsid w:val="0011228E"/>
    <w:rsid w:val="00120180"/>
    <w:rsid w:val="001369F5"/>
    <w:rsid w:val="001424E9"/>
    <w:rsid w:val="001465CB"/>
    <w:rsid w:val="00146EFA"/>
    <w:rsid w:val="00171E48"/>
    <w:rsid w:val="001B0BDC"/>
    <w:rsid w:val="001E7638"/>
    <w:rsid w:val="001F57BF"/>
    <w:rsid w:val="0020380F"/>
    <w:rsid w:val="002568E8"/>
    <w:rsid w:val="002675AD"/>
    <w:rsid w:val="002855C7"/>
    <w:rsid w:val="00293947"/>
    <w:rsid w:val="002C0F85"/>
    <w:rsid w:val="002C534C"/>
    <w:rsid w:val="002E0A28"/>
    <w:rsid w:val="002F6B0A"/>
    <w:rsid w:val="002F7C3E"/>
    <w:rsid w:val="003117E3"/>
    <w:rsid w:val="00313B66"/>
    <w:rsid w:val="0032161A"/>
    <w:rsid w:val="00326FB3"/>
    <w:rsid w:val="00335D9A"/>
    <w:rsid w:val="0035324F"/>
    <w:rsid w:val="00357FDF"/>
    <w:rsid w:val="0036357A"/>
    <w:rsid w:val="003805B7"/>
    <w:rsid w:val="00380A26"/>
    <w:rsid w:val="003813F5"/>
    <w:rsid w:val="003A133C"/>
    <w:rsid w:val="003B5225"/>
    <w:rsid w:val="003B7482"/>
    <w:rsid w:val="003D0873"/>
    <w:rsid w:val="003D13C6"/>
    <w:rsid w:val="003D7D5E"/>
    <w:rsid w:val="00406D9C"/>
    <w:rsid w:val="00451EED"/>
    <w:rsid w:val="0045479B"/>
    <w:rsid w:val="004624DC"/>
    <w:rsid w:val="00471B08"/>
    <w:rsid w:val="004A7004"/>
    <w:rsid w:val="004A7660"/>
    <w:rsid w:val="004B5C2C"/>
    <w:rsid w:val="004C2901"/>
    <w:rsid w:val="004E3BF7"/>
    <w:rsid w:val="004F0714"/>
    <w:rsid w:val="00504EA7"/>
    <w:rsid w:val="005133F2"/>
    <w:rsid w:val="0054630E"/>
    <w:rsid w:val="005473A9"/>
    <w:rsid w:val="00557069"/>
    <w:rsid w:val="005970D4"/>
    <w:rsid w:val="00616BF3"/>
    <w:rsid w:val="00627110"/>
    <w:rsid w:val="006532B9"/>
    <w:rsid w:val="00654344"/>
    <w:rsid w:val="0067747F"/>
    <w:rsid w:val="00687939"/>
    <w:rsid w:val="006B1025"/>
    <w:rsid w:val="006B4429"/>
    <w:rsid w:val="006D271A"/>
    <w:rsid w:val="00703235"/>
    <w:rsid w:val="00717B9F"/>
    <w:rsid w:val="00737CD0"/>
    <w:rsid w:val="007746FF"/>
    <w:rsid w:val="00774824"/>
    <w:rsid w:val="007A3CB9"/>
    <w:rsid w:val="007B7D2E"/>
    <w:rsid w:val="007C7E8F"/>
    <w:rsid w:val="007D29E8"/>
    <w:rsid w:val="007F1595"/>
    <w:rsid w:val="008501B8"/>
    <w:rsid w:val="00890DE9"/>
    <w:rsid w:val="0089593C"/>
    <w:rsid w:val="008A0EF8"/>
    <w:rsid w:val="008A6E61"/>
    <w:rsid w:val="008B58CE"/>
    <w:rsid w:val="008C6C01"/>
    <w:rsid w:val="008E0E49"/>
    <w:rsid w:val="008F5E76"/>
    <w:rsid w:val="00922472"/>
    <w:rsid w:val="00923A4D"/>
    <w:rsid w:val="00930E5A"/>
    <w:rsid w:val="00940175"/>
    <w:rsid w:val="00944ABE"/>
    <w:rsid w:val="00952BE8"/>
    <w:rsid w:val="00994279"/>
    <w:rsid w:val="009976A5"/>
    <w:rsid w:val="009C25EC"/>
    <w:rsid w:val="009C33A1"/>
    <w:rsid w:val="009D5E79"/>
    <w:rsid w:val="009E181F"/>
    <w:rsid w:val="009E2F52"/>
    <w:rsid w:val="009E680D"/>
    <w:rsid w:val="009F70CF"/>
    <w:rsid w:val="00A01DBE"/>
    <w:rsid w:val="00A02481"/>
    <w:rsid w:val="00A04E17"/>
    <w:rsid w:val="00A1292C"/>
    <w:rsid w:val="00A13449"/>
    <w:rsid w:val="00A24F48"/>
    <w:rsid w:val="00A273B8"/>
    <w:rsid w:val="00A374D2"/>
    <w:rsid w:val="00A91696"/>
    <w:rsid w:val="00A9536F"/>
    <w:rsid w:val="00AB2585"/>
    <w:rsid w:val="00AF748A"/>
    <w:rsid w:val="00B21ABF"/>
    <w:rsid w:val="00B400C6"/>
    <w:rsid w:val="00B51BDA"/>
    <w:rsid w:val="00B87E74"/>
    <w:rsid w:val="00BA10AE"/>
    <w:rsid w:val="00BA7353"/>
    <w:rsid w:val="00C23D8B"/>
    <w:rsid w:val="00C55B94"/>
    <w:rsid w:val="00C67E7A"/>
    <w:rsid w:val="00C81F07"/>
    <w:rsid w:val="00CA3CF6"/>
    <w:rsid w:val="00CB696D"/>
    <w:rsid w:val="00CC33F9"/>
    <w:rsid w:val="00CD7B24"/>
    <w:rsid w:val="00CE5210"/>
    <w:rsid w:val="00CF2C11"/>
    <w:rsid w:val="00CF4DC4"/>
    <w:rsid w:val="00D20C1D"/>
    <w:rsid w:val="00D560BF"/>
    <w:rsid w:val="00D61EA7"/>
    <w:rsid w:val="00D70370"/>
    <w:rsid w:val="00D73FD5"/>
    <w:rsid w:val="00D77B8C"/>
    <w:rsid w:val="00D864B9"/>
    <w:rsid w:val="00D87175"/>
    <w:rsid w:val="00D92327"/>
    <w:rsid w:val="00DC1800"/>
    <w:rsid w:val="00DC56B5"/>
    <w:rsid w:val="00DD2888"/>
    <w:rsid w:val="00DE3708"/>
    <w:rsid w:val="00DF4B92"/>
    <w:rsid w:val="00E00DAD"/>
    <w:rsid w:val="00E05B34"/>
    <w:rsid w:val="00E078C3"/>
    <w:rsid w:val="00E32666"/>
    <w:rsid w:val="00E50932"/>
    <w:rsid w:val="00E7028E"/>
    <w:rsid w:val="00E9422C"/>
    <w:rsid w:val="00E95E99"/>
    <w:rsid w:val="00EA1493"/>
    <w:rsid w:val="00EA1AAD"/>
    <w:rsid w:val="00EB3BD0"/>
    <w:rsid w:val="00EE490F"/>
    <w:rsid w:val="00EE520D"/>
    <w:rsid w:val="00EE70CB"/>
    <w:rsid w:val="00F16035"/>
    <w:rsid w:val="00F30A80"/>
    <w:rsid w:val="00F36787"/>
    <w:rsid w:val="00F62945"/>
    <w:rsid w:val="00F73A56"/>
    <w:rsid w:val="00F823E3"/>
    <w:rsid w:val="00F94729"/>
    <w:rsid w:val="00FF4CCE"/>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Bullet 2" w:uiPriority="0" w:qFormat="1"/>
    <w:lsdException w:name="List Bullet 3" w:uiPriority="0" w:qFormat="1"/>
    <w:lsdException w:name="List Bullet 4" w:uiPriority="0" w:qFormat="1"/>
    <w:lsdException w:name="Title" w:uiPriority="10" w:unhideWhenUsed="0" w:qFormat="1"/>
    <w:lsdException w:name="Signature" w:uiPriority="0"/>
    <w:lsdException w:name="Default Paragraph Font" w:uiPriority="1"/>
    <w:lsdException w:name="Body Text" w:uiPriority="0" w:qFormat="1"/>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1D"/>
    <w:pPr>
      <w:spacing w:after="180"/>
    </w:pPr>
    <w:rPr>
      <w:rFonts w:asciiTheme="minorHAnsi" w:eastAsiaTheme="minorEastAsia" w:hAnsiTheme="minorHAnsi" w:cstheme="minorBidi"/>
      <w:sz w:val="22"/>
      <w:szCs w:val="22"/>
      <w:lang w:val="en-AU" w:eastAsia="en-AU"/>
    </w:rPr>
  </w:style>
  <w:style w:type="paragraph" w:styleId="Heading1">
    <w:name w:val="heading 1"/>
    <w:basedOn w:val="Normal"/>
    <w:next w:val="Normal"/>
    <w:link w:val="Heading1Char"/>
    <w:uiPriority w:val="9"/>
    <w:qFormat/>
    <w:rsid w:val="003B5225"/>
    <w:pPr>
      <w:keepNext/>
      <w:keepLines/>
      <w:spacing w:before="120"/>
      <w:outlineLvl w:val="0"/>
    </w:pPr>
    <w:rPr>
      <w:b/>
      <w:bCs/>
      <w:sz w:val="24"/>
      <w:szCs w:val="28"/>
    </w:rPr>
  </w:style>
  <w:style w:type="paragraph" w:styleId="Heading2">
    <w:name w:val="heading 2"/>
    <w:basedOn w:val="Normal"/>
    <w:next w:val="Normal"/>
    <w:link w:val="Heading2Char"/>
    <w:uiPriority w:val="9"/>
    <w:unhideWhenUsed/>
    <w:qFormat/>
    <w:rsid w:val="003B5225"/>
    <w:pPr>
      <w:keepNext/>
      <w:keepLines/>
      <w:spacing w:after="120"/>
      <w:outlineLvl w:val="1"/>
    </w:pPr>
    <w:rPr>
      <w:b/>
      <w:bCs/>
      <w:color w:val="595959"/>
      <w:sz w:val="24"/>
      <w:szCs w:val="26"/>
    </w:rPr>
  </w:style>
  <w:style w:type="paragraph" w:styleId="Heading3">
    <w:name w:val="heading 3"/>
    <w:basedOn w:val="Normal"/>
    <w:next w:val="Normal"/>
    <w:link w:val="Heading3Char"/>
    <w:uiPriority w:val="9"/>
    <w:unhideWhenUsed/>
    <w:qFormat/>
    <w:rsid w:val="003B5225"/>
    <w:pPr>
      <w:keepNext/>
      <w:keepLines/>
      <w:spacing w:before="60" w:after="60"/>
      <w:outlineLvl w:val="2"/>
    </w:pPr>
    <w:rPr>
      <w:b/>
      <w:bC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B8C"/>
    <w:pPr>
      <w:spacing w:after="0"/>
    </w:pPr>
    <w:rPr>
      <w:rFonts w:ascii="Tahoma" w:hAnsi="Tahoma" w:cs="Tahoma"/>
      <w:sz w:val="16"/>
      <w:szCs w:val="16"/>
    </w:rPr>
  </w:style>
  <w:style w:type="character" w:customStyle="1" w:styleId="BalloonTextChar">
    <w:name w:val="Balloon Text Char"/>
    <w:link w:val="BalloonText"/>
    <w:uiPriority w:val="99"/>
    <w:semiHidden/>
    <w:rsid w:val="00D77B8C"/>
    <w:rPr>
      <w:rFonts w:ascii="Tahoma" w:hAnsi="Tahoma" w:cs="Tahoma"/>
      <w:sz w:val="16"/>
      <w:szCs w:val="16"/>
    </w:rPr>
  </w:style>
  <w:style w:type="paragraph" w:styleId="Header">
    <w:name w:val="header"/>
    <w:basedOn w:val="Normal"/>
    <w:link w:val="HeaderChar"/>
    <w:uiPriority w:val="99"/>
    <w:unhideWhenUsed/>
    <w:rsid w:val="00D77B8C"/>
    <w:pPr>
      <w:tabs>
        <w:tab w:val="center" w:pos="4513"/>
        <w:tab w:val="right" w:pos="9026"/>
      </w:tabs>
      <w:spacing w:after="0"/>
    </w:pPr>
  </w:style>
  <w:style w:type="character" w:customStyle="1" w:styleId="HeaderChar">
    <w:name w:val="Header Char"/>
    <w:basedOn w:val="DefaultParagraphFont"/>
    <w:link w:val="Header"/>
    <w:uiPriority w:val="99"/>
    <w:rsid w:val="00D77B8C"/>
  </w:style>
  <w:style w:type="paragraph" w:styleId="Footer">
    <w:name w:val="footer"/>
    <w:basedOn w:val="Normal"/>
    <w:link w:val="FooterChar"/>
    <w:uiPriority w:val="99"/>
    <w:unhideWhenUsed/>
    <w:rsid w:val="00D77B8C"/>
    <w:pPr>
      <w:tabs>
        <w:tab w:val="center" w:pos="4513"/>
        <w:tab w:val="right" w:pos="9026"/>
      </w:tabs>
      <w:spacing w:after="0"/>
    </w:pPr>
    <w:rPr>
      <w:sz w:val="20"/>
    </w:rPr>
  </w:style>
  <w:style w:type="character" w:customStyle="1" w:styleId="FooterChar">
    <w:name w:val="Footer Char"/>
    <w:link w:val="Footer"/>
    <w:uiPriority w:val="99"/>
    <w:rsid w:val="00D77B8C"/>
    <w:rPr>
      <w:sz w:val="20"/>
    </w:rPr>
  </w:style>
  <w:style w:type="paragraph" w:customStyle="1" w:styleId="Addressblock">
    <w:name w:val="Address block"/>
    <w:qFormat/>
    <w:rsid w:val="00D77B8C"/>
    <w:rPr>
      <w:sz w:val="22"/>
      <w:szCs w:val="22"/>
      <w:lang w:val="en-AU" w:eastAsia="en-AU"/>
    </w:rPr>
  </w:style>
  <w:style w:type="paragraph" w:customStyle="1" w:styleId="Spacer1">
    <w:name w:val="Spacer1"/>
    <w:semiHidden/>
    <w:qFormat/>
    <w:rsid w:val="00D77B8C"/>
    <w:pPr>
      <w:spacing w:after="900"/>
    </w:pPr>
    <w:rPr>
      <w:sz w:val="22"/>
      <w:szCs w:val="22"/>
      <w:lang w:val="en-AU" w:eastAsia="en-AU"/>
    </w:rPr>
  </w:style>
  <w:style w:type="paragraph" w:customStyle="1" w:styleId="Spacer2">
    <w:name w:val="Spacer2"/>
    <w:semiHidden/>
    <w:qFormat/>
    <w:rsid w:val="00D77B8C"/>
    <w:pPr>
      <w:spacing w:after="700"/>
    </w:pPr>
    <w:rPr>
      <w:sz w:val="22"/>
      <w:szCs w:val="22"/>
      <w:lang w:val="en-AU" w:eastAsia="en-AU"/>
    </w:rPr>
  </w:style>
  <w:style w:type="paragraph" w:customStyle="1" w:styleId="Subject">
    <w:name w:val="Subject"/>
    <w:basedOn w:val="Normal"/>
    <w:qFormat/>
    <w:rsid w:val="00D77B8C"/>
    <w:rPr>
      <w:b/>
      <w:caps/>
    </w:rPr>
  </w:style>
  <w:style w:type="character" w:customStyle="1" w:styleId="Heading1Char">
    <w:name w:val="Heading 1 Char"/>
    <w:link w:val="Heading1"/>
    <w:uiPriority w:val="9"/>
    <w:rsid w:val="003B5225"/>
    <w:rPr>
      <w:rFonts w:ascii="Calibri" w:eastAsia="Times New Roman" w:hAnsi="Calibri" w:cs="Times New Roman"/>
      <w:b/>
      <w:bCs/>
      <w:sz w:val="24"/>
      <w:szCs w:val="28"/>
    </w:rPr>
  </w:style>
  <w:style w:type="character" w:customStyle="1" w:styleId="Heading2Char">
    <w:name w:val="Heading 2 Char"/>
    <w:link w:val="Heading2"/>
    <w:uiPriority w:val="9"/>
    <w:rsid w:val="003B5225"/>
    <w:rPr>
      <w:rFonts w:ascii="Calibri" w:eastAsia="Times New Roman" w:hAnsi="Calibri" w:cs="Times New Roman"/>
      <w:b/>
      <w:bCs/>
      <w:color w:val="595959"/>
      <w:sz w:val="24"/>
      <w:szCs w:val="26"/>
    </w:rPr>
  </w:style>
  <w:style w:type="character" w:customStyle="1" w:styleId="Heading3Char">
    <w:name w:val="Heading 3 Char"/>
    <w:link w:val="Heading3"/>
    <w:uiPriority w:val="9"/>
    <w:rsid w:val="003B5225"/>
    <w:rPr>
      <w:rFonts w:ascii="Calibri" w:eastAsia="Times New Roman" w:hAnsi="Calibri" w:cs="Times New Roman"/>
      <w:b/>
      <w:bCs/>
      <w:color w:val="595959"/>
    </w:rPr>
  </w:style>
  <w:style w:type="paragraph" w:customStyle="1" w:styleId="Bullet1">
    <w:name w:val="Bullet 1"/>
    <w:basedOn w:val="Normal"/>
    <w:uiPriority w:val="11"/>
    <w:qFormat/>
    <w:rsid w:val="003B5225"/>
    <w:pPr>
      <w:numPr>
        <w:numId w:val="1"/>
      </w:numPr>
    </w:pPr>
    <w:rPr>
      <w:rFonts w:cs="Calibri"/>
    </w:rPr>
  </w:style>
  <w:style w:type="paragraph" w:customStyle="1" w:styleId="Bullet2">
    <w:name w:val="Bullet 2"/>
    <w:basedOn w:val="Bullet1"/>
    <w:uiPriority w:val="11"/>
    <w:qFormat/>
    <w:rsid w:val="003B5225"/>
    <w:pPr>
      <w:numPr>
        <w:ilvl w:val="1"/>
      </w:numPr>
    </w:pPr>
  </w:style>
  <w:style w:type="paragraph" w:customStyle="1" w:styleId="Bullet3">
    <w:name w:val="Bullet 3"/>
    <w:basedOn w:val="Bullet2"/>
    <w:uiPriority w:val="11"/>
    <w:semiHidden/>
    <w:rsid w:val="003B5225"/>
    <w:pPr>
      <w:numPr>
        <w:ilvl w:val="2"/>
      </w:numPr>
    </w:pPr>
  </w:style>
  <w:style w:type="paragraph" w:customStyle="1" w:styleId="Num1">
    <w:name w:val="Num1"/>
    <w:basedOn w:val="Normal"/>
    <w:qFormat/>
    <w:rsid w:val="003B5225"/>
    <w:pPr>
      <w:numPr>
        <w:ilvl w:val="3"/>
        <w:numId w:val="1"/>
      </w:numPr>
    </w:pPr>
  </w:style>
  <w:style w:type="paragraph" w:customStyle="1" w:styleId="Num2">
    <w:name w:val="Num2"/>
    <w:basedOn w:val="Normal"/>
    <w:qFormat/>
    <w:rsid w:val="003B5225"/>
    <w:pPr>
      <w:numPr>
        <w:ilvl w:val="4"/>
        <w:numId w:val="1"/>
      </w:numPr>
    </w:pPr>
  </w:style>
  <w:style w:type="paragraph" w:customStyle="1" w:styleId="Num3">
    <w:name w:val="Num3"/>
    <w:basedOn w:val="Normal"/>
    <w:qFormat/>
    <w:rsid w:val="003B5225"/>
    <w:pPr>
      <w:numPr>
        <w:ilvl w:val="5"/>
        <w:numId w:val="1"/>
      </w:numPr>
    </w:pPr>
  </w:style>
  <w:style w:type="paragraph" w:styleId="Signature">
    <w:name w:val="Signature"/>
    <w:basedOn w:val="Normal"/>
    <w:link w:val="SignatureChar"/>
    <w:rsid w:val="00F94729"/>
    <w:pPr>
      <w:spacing w:after="0"/>
    </w:pPr>
    <w:rPr>
      <w:rFonts w:cs="Calibri"/>
    </w:rPr>
  </w:style>
  <w:style w:type="character" w:customStyle="1" w:styleId="SignatureChar">
    <w:name w:val="Signature Char"/>
    <w:link w:val="Signature"/>
    <w:rsid w:val="00F94729"/>
    <w:rPr>
      <w:rFonts w:ascii="Calibri" w:hAnsi="Calibri" w:cs="Calibri"/>
    </w:rPr>
  </w:style>
  <w:style w:type="paragraph" w:customStyle="1" w:styleId="SignatureTitle">
    <w:name w:val="SignatureTitle"/>
    <w:basedOn w:val="Normal"/>
    <w:next w:val="Normal"/>
    <w:semiHidden/>
    <w:qFormat/>
    <w:rsid w:val="000715E9"/>
    <w:pPr>
      <w:spacing w:after="0"/>
    </w:pPr>
    <w:rPr>
      <w:rFonts w:cs="Calibri"/>
      <w:b/>
    </w:rPr>
  </w:style>
  <w:style w:type="paragraph" w:styleId="Date">
    <w:name w:val="Date"/>
    <w:basedOn w:val="Normal"/>
    <w:next w:val="Normal"/>
    <w:link w:val="DateChar"/>
    <w:rsid w:val="007B7D2E"/>
    <w:pPr>
      <w:spacing w:before="1200" w:after="360"/>
      <w:jc w:val="both"/>
    </w:pPr>
    <w:rPr>
      <w:rFonts w:ascii="Arial" w:hAnsi="Arial"/>
      <w:szCs w:val="20"/>
      <w:lang w:eastAsia="en-US"/>
    </w:rPr>
  </w:style>
  <w:style w:type="character" w:customStyle="1" w:styleId="DateChar">
    <w:name w:val="Date Char"/>
    <w:basedOn w:val="DefaultParagraphFont"/>
    <w:link w:val="Date"/>
    <w:rsid w:val="007B7D2E"/>
    <w:rPr>
      <w:rFonts w:ascii="Arial" w:hAnsi="Arial"/>
      <w:sz w:val="22"/>
      <w:lang w:val="en-AU"/>
    </w:rPr>
  </w:style>
  <w:style w:type="paragraph" w:customStyle="1" w:styleId="Valediction">
    <w:name w:val="Valediction"/>
    <w:basedOn w:val="Normal"/>
    <w:rsid w:val="007B7D2E"/>
    <w:pPr>
      <w:spacing w:before="240" w:after="1200"/>
      <w:jc w:val="both"/>
    </w:pPr>
    <w:rPr>
      <w:rFonts w:ascii="Arial" w:hAnsi="Arial" w:cs="Arial"/>
      <w:szCs w:val="20"/>
      <w:lang w:eastAsia="en-US"/>
    </w:rPr>
  </w:style>
  <w:style w:type="paragraph" w:customStyle="1" w:styleId="Signaturebold">
    <w:name w:val="Signature bold"/>
    <w:basedOn w:val="Signature"/>
    <w:rsid w:val="007B7D2E"/>
    <w:pPr>
      <w:keepNext/>
      <w:spacing w:after="120"/>
      <w:jc w:val="both"/>
    </w:pPr>
    <w:rPr>
      <w:rFonts w:ascii="Arial" w:hAnsi="Arial" w:cs="Arial"/>
      <w:b/>
      <w:bCs/>
      <w:szCs w:val="20"/>
      <w:lang w:eastAsia="en-US"/>
    </w:rPr>
  </w:style>
  <w:style w:type="paragraph" w:customStyle="1" w:styleId="Letter">
    <w:name w:val="Letter"/>
    <w:basedOn w:val="Normal"/>
    <w:rsid w:val="007B7D2E"/>
    <w:pPr>
      <w:spacing w:after="240"/>
      <w:jc w:val="both"/>
    </w:pPr>
    <w:rPr>
      <w:rFonts w:ascii="Arial" w:hAnsi="Arial"/>
      <w:szCs w:val="20"/>
      <w:lang w:eastAsia="en-US"/>
    </w:rPr>
  </w:style>
  <w:style w:type="paragraph" w:styleId="Salutation">
    <w:name w:val="Salutation"/>
    <w:basedOn w:val="Normal"/>
    <w:next w:val="Normal"/>
    <w:link w:val="SalutationChar"/>
    <w:rsid w:val="007B7D2E"/>
    <w:pPr>
      <w:spacing w:before="240" w:after="240"/>
      <w:jc w:val="both"/>
    </w:pPr>
    <w:rPr>
      <w:rFonts w:ascii="Arial" w:hAnsi="Arial"/>
      <w:szCs w:val="20"/>
      <w:lang w:eastAsia="en-US"/>
    </w:rPr>
  </w:style>
  <w:style w:type="character" w:customStyle="1" w:styleId="SalutationChar">
    <w:name w:val="Salutation Char"/>
    <w:basedOn w:val="DefaultParagraphFont"/>
    <w:link w:val="Salutation"/>
    <w:rsid w:val="007B7D2E"/>
    <w:rPr>
      <w:rFonts w:ascii="Arial" w:hAnsi="Arial"/>
      <w:sz w:val="22"/>
      <w:lang w:val="en-AU"/>
    </w:rPr>
  </w:style>
  <w:style w:type="paragraph" w:customStyle="1" w:styleId="Address">
    <w:name w:val="Address"/>
    <w:basedOn w:val="Normal"/>
    <w:next w:val="Salutation"/>
    <w:rsid w:val="007B7D2E"/>
    <w:pPr>
      <w:spacing w:after="240"/>
    </w:pPr>
    <w:rPr>
      <w:rFonts w:ascii="Arial" w:hAnsi="Arial"/>
      <w:szCs w:val="20"/>
      <w:lang w:eastAsia="en-US"/>
    </w:rPr>
  </w:style>
  <w:style w:type="paragraph" w:styleId="ListParagraph">
    <w:name w:val="List Paragraph"/>
    <w:basedOn w:val="Normal"/>
    <w:uiPriority w:val="34"/>
    <w:qFormat/>
    <w:rsid w:val="00D20C1D"/>
    <w:pPr>
      <w:spacing w:before="120" w:after="120" w:line="276" w:lineRule="auto"/>
      <w:ind w:left="720"/>
      <w:contextualSpacing/>
    </w:pPr>
    <w:rPr>
      <w:rFonts w:eastAsiaTheme="minorHAnsi"/>
      <w:lang w:eastAsia="en-US"/>
    </w:rPr>
  </w:style>
  <w:style w:type="character" w:styleId="CommentReference">
    <w:name w:val="annotation reference"/>
    <w:basedOn w:val="DefaultParagraphFont"/>
    <w:uiPriority w:val="99"/>
    <w:semiHidden/>
    <w:unhideWhenUsed/>
    <w:rsid w:val="00E95E99"/>
    <w:rPr>
      <w:sz w:val="16"/>
      <w:szCs w:val="16"/>
    </w:rPr>
  </w:style>
  <w:style w:type="paragraph" w:styleId="CommentText">
    <w:name w:val="annotation text"/>
    <w:basedOn w:val="Normal"/>
    <w:link w:val="CommentTextChar"/>
    <w:uiPriority w:val="99"/>
    <w:semiHidden/>
    <w:unhideWhenUsed/>
    <w:rsid w:val="00E95E99"/>
    <w:rPr>
      <w:sz w:val="20"/>
      <w:szCs w:val="20"/>
    </w:rPr>
  </w:style>
  <w:style w:type="character" w:customStyle="1" w:styleId="CommentTextChar">
    <w:name w:val="Comment Text Char"/>
    <w:basedOn w:val="DefaultParagraphFont"/>
    <w:link w:val="CommentText"/>
    <w:uiPriority w:val="99"/>
    <w:semiHidden/>
    <w:rsid w:val="00E95E99"/>
    <w:rPr>
      <w:rFonts w:asciiTheme="minorHAnsi" w:eastAsiaTheme="minorEastAsia" w:hAnsiTheme="minorHAnsi" w:cstheme="minorBidi"/>
      <w:lang w:val="en-AU" w:eastAsia="en-AU"/>
    </w:rPr>
  </w:style>
  <w:style w:type="paragraph" w:styleId="CommentSubject">
    <w:name w:val="annotation subject"/>
    <w:basedOn w:val="CommentText"/>
    <w:next w:val="CommentText"/>
    <w:link w:val="CommentSubjectChar"/>
    <w:uiPriority w:val="99"/>
    <w:semiHidden/>
    <w:unhideWhenUsed/>
    <w:rsid w:val="00E95E99"/>
    <w:rPr>
      <w:b/>
      <w:bCs/>
    </w:rPr>
  </w:style>
  <w:style w:type="character" w:customStyle="1" w:styleId="CommentSubjectChar">
    <w:name w:val="Comment Subject Char"/>
    <w:basedOn w:val="CommentTextChar"/>
    <w:link w:val="CommentSubject"/>
    <w:uiPriority w:val="99"/>
    <w:semiHidden/>
    <w:rsid w:val="00E95E99"/>
    <w:rPr>
      <w:rFonts w:asciiTheme="minorHAnsi" w:eastAsiaTheme="minorEastAsia" w:hAnsiTheme="minorHAnsi" w:cstheme="minorBidi"/>
      <w:b/>
      <w:bCs/>
      <w:lang w:val="en-AU" w:eastAsia="en-AU"/>
    </w:rPr>
  </w:style>
  <w:style w:type="paragraph" w:styleId="ListBullet">
    <w:name w:val="List Bullet"/>
    <w:aliases w:val="IPA Bullet,UL,UL + Arial,9 pt,Normal + Bold,Underline,After:  12 pt,Lista con viñetas,Normal + Arial,List Bullet Title,List Bullet Title Char Char Char,List Bullet Title Char Char Char Char,List Bullet1 Char,l,list no space after,lb"/>
    <w:basedOn w:val="Normal"/>
    <w:link w:val="ListBulletChar"/>
    <w:qFormat/>
    <w:rsid w:val="002E0A28"/>
    <w:pPr>
      <w:numPr>
        <w:ilvl w:val="4"/>
        <w:numId w:val="6"/>
      </w:numPr>
      <w:spacing w:after="120" w:line="260" w:lineRule="atLeast"/>
      <w:outlineLvl w:val="4"/>
    </w:pPr>
    <w:rPr>
      <w:rFonts w:cstheme="minorHAnsi"/>
      <w:sz w:val="24"/>
      <w:szCs w:val="20"/>
      <w:lang w:eastAsia="ja-JP"/>
    </w:rPr>
  </w:style>
  <w:style w:type="paragraph" w:styleId="ListBullet2">
    <w:name w:val="List Bullet 2"/>
    <w:aliases w:val="Lista con viñetas 2,List Bullet 2 Char Char Char"/>
    <w:basedOn w:val="Normal"/>
    <w:qFormat/>
    <w:rsid w:val="002E0A28"/>
    <w:pPr>
      <w:numPr>
        <w:ilvl w:val="5"/>
        <w:numId w:val="6"/>
      </w:numPr>
      <w:spacing w:after="120" w:line="260" w:lineRule="atLeast"/>
      <w:outlineLvl w:val="5"/>
    </w:pPr>
    <w:rPr>
      <w:rFonts w:cstheme="minorHAnsi"/>
      <w:sz w:val="24"/>
      <w:szCs w:val="20"/>
      <w:lang w:eastAsia="ja-JP"/>
    </w:rPr>
  </w:style>
  <w:style w:type="paragraph" w:styleId="BodyText">
    <w:name w:val="Body Text"/>
    <w:aliases w:val="Body,Text,2 + justified,by,2 + justified + 14 pt,Bold,Custom Color(RGB(51,63,127)),2 + 14 pt,Italic,Custom Color(RGB(0,36,126)),Justified + 14 pt,Ita..."/>
    <w:basedOn w:val="Normal"/>
    <w:link w:val="BodyTextChar"/>
    <w:qFormat/>
    <w:rsid w:val="002E0A28"/>
    <w:pPr>
      <w:spacing w:after="240"/>
    </w:pPr>
    <w:rPr>
      <w:sz w:val="24"/>
      <w:szCs w:val="24"/>
      <w:lang w:eastAsia="ja-JP"/>
    </w:rPr>
  </w:style>
  <w:style w:type="character" w:customStyle="1" w:styleId="BodyTextChar">
    <w:name w:val="Body Text Char"/>
    <w:aliases w:val="Body Char,Text Char,2 + justified Char,by Char,2 + justified + 14 pt Char,Bold Char,Custom Color(RGB(51 Char,63 Char,127)) Char,2 + 14 pt Char,Italic Char,Custom Color(RGB(0 Char,36 Char,126)) Char,Justified + 14 pt Char,Ita... Char"/>
    <w:basedOn w:val="DefaultParagraphFont"/>
    <w:link w:val="BodyText"/>
    <w:rsid w:val="002E0A28"/>
    <w:rPr>
      <w:rFonts w:asciiTheme="minorHAnsi" w:eastAsiaTheme="minorEastAsia" w:hAnsiTheme="minorHAnsi" w:cstheme="minorBidi"/>
      <w:sz w:val="24"/>
      <w:szCs w:val="24"/>
      <w:lang w:val="en-AU" w:eastAsia="ja-JP"/>
    </w:rPr>
  </w:style>
  <w:style w:type="paragraph" w:styleId="ListBullet3">
    <w:name w:val="List Bullet 3"/>
    <w:aliases w:val="Lista con viñetas 3"/>
    <w:basedOn w:val="Normal"/>
    <w:qFormat/>
    <w:rsid w:val="002E0A28"/>
    <w:pPr>
      <w:numPr>
        <w:ilvl w:val="6"/>
        <w:numId w:val="6"/>
      </w:numPr>
      <w:spacing w:after="120" w:line="260" w:lineRule="atLeast"/>
      <w:outlineLvl w:val="6"/>
    </w:pPr>
    <w:rPr>
      <w:rFonts w:cstheme="minorHAnsi"/>
      <w:sz w:val="24"/>
      <w:szCs w:val="20"/>
      <w:lang w:eastAsia="ja-JP"/>
    </w:rPr>
  </w:style>
  <w:style w:type="paragraph" w:styleId="ListBullet4">
    <w:name w:val="List Bullet 4"/>
    <w:basedOn w:val="Normal"/>
    <w:qFormat/>
    <w:rsid w:val="002E0A28"/>
    <w:pPr>
      <w:numPr>
        <w:ilvl w:val="7"/>
        <w:numId w:val="6"/>
      </w:numPr>
      <w:spacing w:after="120" w:line="260" w:lineRule="atLeast"/>
      <w:outlineLvl w:val="7"/>
    </w:pPr>
    <w:rPr>
      <w:rFonts w:cstheme="minorHAnsi"/>
      <w:sz w:val="24"/>
      <w:szCs w:val="20"/>
      <w:lang w:eastAsia="ja-JP"/>
    </w:rPr>
  </w:style>
  <w:style w:type="character" w:customStyle="1" w:styleId="ListBulletChar">
    <w:name w:val="List Bullet Char"/>
    <w:aliases w:val="IPA Bullet Char,UL Char,UL + Arial Char,9 pt Char,Normal + Bold Char,Underline Char,After:  12 pt Char,Lista con viñetas Char,Normal + Arial Char,List Bullet Title Char,List Bullet Title Char Char Char Char1,List Bullet1 Char Char"/>
    <w:basedOn w:val="DefaultParagraphFont"/>
    <w:link w:val="ListBullet"/>
    <w:rsid w:val="002E0A28"/>
    <w:rPr>
      <w:rFonts w:asciiTheme="minorHAnsi" w:eastAsiaTheme="minorEastAsia" w:hAnsiTheme="minorHAnsi" w:cstheme="minorHAnsi"/>
      <w:sz w:val="24"/>
      <w:lang w:val="en-AU" w:eastAsia="ja-JP"/>
    </w:rPr>
  </w:style>
  <w:style w:type="character" w:customStyle="1" w:styleId="field-content">
    <w:name w:val="field-content"/>
    <w:basedOn w:val="DefaultParagraphFont"/>
    <w:rsid w:val="00F62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Bullet 2" w:uiPriority="0" w:qFormat="1"/>
    <w:lsdException w:name="List Bullet 3" w:uiPriority="0" w:qFormat="1"/>
    <w:lsdException w:name="List Bullet 4" w:uiPriority="0" w:qFormat="1"/>
    <w:lsdException w:name="Title" w:uiPriority="10" w:unhideWhenUsed="0" w:qFormat="1"/>
    <w:lsdException w:name="Signature" w:uiPriority="0"/>
    <w:lsdException w:name="Default Paragraph Font" w:uiPriority="1"/>
    <w:lsdException w:name="Body Text" w:uiPriority="0" w:qFormat="1"/>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1D"/>
    <w:pPr>
      <w:spacing w:after="180"/>
    </w:pPr>
    <w:rPr>
      <w:rFonts w:asciiTheme="minorHAnsi" w:eastAsiaTheme="minorEastAsia" w:hAnsiTheme="minorHAnsi" w:cstheme="minorBidi"/>
      <w:sz w:val="22"/>
      <w:szCs w:val="22"/>
      <w:lang w:val="en-AU" w:eastAsia="en-AU"/>
    </w:rPr>
  </w:style>
  <w:style w:type="paragraph" w:styleId="Heading1">
    <w:name w:val="heading 1"/>
    <w:basedOn w:val="Normal"/>
    <w:next w:val="Normal"/>
    <w:link w:val="Heading1Char"/>
    <w:uiPriority w:val="9"/>
    <w:qFormat/>
    <w:rsid w:val="003B5225"/>
    <w:pPr>
      <w:keepNext/>
      <w:keepLines/>
      <w:spacing w:before="120"/>
      <w:outlineLvl w:val="0"/>
    </w:pPr>
    <w:rPr>
      <w:b/>
      <w:bCs/>
      <w:sz w:val="24"/>
      <w:szCs w:val="28"/>
    </w:rPr>
  </w:style>
  <w:style w:type="paragraph" w:styleId="Heading2">
    <w:name w:val="heading 2"/>
    <w:basedOn w:val="Normal"/>
    <w:next w:val="Normal"/>
    <w:link w:val="Heading2Char"/>
    <w:uiPriority w:val="9"/>
    <w:unhideWhenUsed/>
    <w:qFormat/>
    <w:rsid w:val="003B5225"/>
    <w:pPr>
      <w:keepNext/>
      <w:keepLines/>
      <w:spacing w:after="120"/>
      <w:outlineLvl w:val="1"/>
    </w:pPr>
    <w:rPr>
      <w:b/>
      <w:bCs/>
      <w:color w:val="595959"/>
      <w:sz w:val="24"/>
      <w:szCs w:val="26"/>
    </w:rPr>
  </w:style>
  <w:style w:type="paragraph" w:styleId="Heading3">
    <w:name w:val="heading 3"/>
    <w:basedOn w:val="Normal"/>
    <w:next w:val="Normal"/>
    <w:link w:val="Heading3Char"/>
    <w:uiPriority w:val="9"/>
    <w:unhideWhenUsed/>
    <w:qFormat/>
    <w:rsid w:val="003B5225"/>
    <w:pPr>
      <w:keepNext/>
      <w:keepLines/>
      <w:spacing w:before="60" w:after="60"/>
      <w:outlineLvl w:val="2"/>
    </w:pPr>
    <w:rPr>
      <w:b/>
      <w:bC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B8C"/>
    <w:pPr>
      <w:spacing w:after="0"/>
    </w:pPr>
    <w:rPr>
      <w:rFonts w:ascii="Tahoma" w:hAnsi="Tahoma" w:cs="Tahoma"/>
      <w:sz w:val="16"/>
      <w:szCs w:val="16"/>
    </w:rPr>
  </w:style>
  <w:style w:type="character" w:customStyle="1" w:styleId="BalloonTextChar">
    <w:name w:val="Balloon Text Char"/>
    <w:link w:val="BalloonText"/>
    <w:uiPriority w:val="99"/>
    <w:semiHidden/>
    <w:rsid w:val="00D77B8C"/>
    <w:rPr>
      <w:rFonts w:ascii="Tahoma" w:hAnsi="Tahoma" w:cs="Tahoma"/>
      <w:sz w:val="16"/>
      <w:szCs w:val="16"/>
    </w:rPr>
  </w:style>
  <w:style w:type="paragraph" w:styleId="Header">
    <w:name w:val="header"/>
    <w:basedOn w:val="Normal"/>
    <w:link w:val="HeaderChar"/>
    <w:uiPriority w:val="99"/>
    <w:unhideWhenUsed/>
    <w:rsid w:val="00D77B8C"/>
    <w:pPr>
      <w:tabs>
        <w:tab w:val="center" w:pos="4513"/>
        <w:tab w:val="right" w:pos="9026"/>
      </w:tabs>
      <w:spacing w:after="0"/>
    </w:pPr>
  </w:style>
  <w:style w:type="character" w:customStyle="1" w:styleId="HeaderChar">
    <w:name w:val="Header Char"/>
    <w:basedOn w:val="DefaultParagraphFont"/>
    <w:link w:val="Header"/>
    <w:uiPriority w:val="99"/>
    <w:rsid w:val="00D77B8C"/>
  </w:style>
  <w:style w:type="paragraph" w:styleId="Footer">
    <w:name w:val="footer"/>
    <w:basedOn w:val="Normal"/>
    <w:link w:val="FooterChar"/>
    <w:uiPriority w:val="99"/>
    <w:unhideWhenUsed/>
    <w:rsid w:val="00D77B8C"/>
    <w:pPr>
      <w:tabs>
        <w:tab w:val="center" w:pos="4513"/>
        <w:tab w:val="right" w:pos="9026"/>
      </w:tabs>
      <w:spacing w:after="0"/>
    </w:pPr>
    <w:rPr>
      <w:sz w:val="20"/>
    </w:rPr>
  </w:style>
  <w:style w:type="character" w:customStyle="1" w:styleId="FooterChar">
    <w:name w:val="Footer Char"/>
    <w:link w:val="Footer"/>
    <w:uiPriority w:val="99"/>
    <w:rsid w:val="00D77B8C"/>
    <w:rPr>
      <w:sz w:val="20"/>
    </w:rPr>
  </w:style>
  <w:style w:type="paragraph" w:customStyle="1" w:styleId="Addressblock">
    <w:name w:val="Address block"/>
    <w:qFormat/>
    <w:rsid w:val="00D77B8C"/>
    <w:rPr>
      <w:sz w:val="22"/>
      <w:szCs w:val="22"/>
      <w:lang w:val="en-AU" w:eastAsia="en-AU"/>
    </w:rPr>
  </w:style>
  <w:style w:type="paragraph" w:customStyle="1" w:styleId="Spacer1">
    <w:name w:val="Spacer1"/>
    <w:semiHidden/>
    <w:qFormat/>
    <w:rsid w:val="00D77B8C"/>
    <w:pPr>
      <w:spacing w:after="900"/>
    </w:pPr>
    <w:rPr>
      <w:sz w:val="22"/>
      <w:szCs w:val="22"/>
      <w:lang w:val="en-AU" w:eastAsia="en-AU"/>
    </w:rPr>
  </w:style>
  <w:style w:type="paragraph" w:customStyle="1" w:styleId="Spacer2">
    <w:name w:val="Spacer2"/>
    <w:semiHidden/>
    <w:qFormat/>
    <w:rsid w:val="00D77B8C"/>
    <w:pPr>
      <w:spacing w:after="700"/>
    </w:pPr>
    <w:rPr>
      <w:sz w:val="22"/>
      <w:szCs w:val="22"/>
      <w:lang w:val="en-AU" w:eastAsia="en-AU"/>
    </w:rPr>
  </w:style>
  <w:style w:type="paragraph" w:customStyle="1" w:styleId="Subject">
    <w:name w:val="Subject"/>
    <w:basedOn w:val="Normal"/>
    <w:qFormat/>
    <w:rsid w:val="00D77B8C"/>
    <w:rPr>
      <w:b/>
      <w:caps/>
    </w:rPr>
  </w:style>
  <w:style w:type="character" w:customStyle="1" w:styleId="Heading1Char">
    <w:name w:val="Heading 1 Char"/>
    <w:link w:val="Heading1"/>
    <w:uiPriority w:val="9"/>
    <w:rsid w:val="003B5225"/>
    <w:rPr>
      <w:rFonts w:ascii="Calibri" w:eastAsia="Times New Roman" w:hAnsi="Calibri" w:cs="Times New Roman"/>
      <w:b/>
      <w:bCs/>
      <w:sz w:val="24"/>
      <w:szCs w:val="28"/>
    </w:rPr>
  </w:style>
  <w:style w:type="character" w:customStyle="1" w:styleId="Heading2Char">
    <w:name w:val="Heading 2 Char"/>
    <w:link w:val="Heading2"/>
    <w:uiPriority w:val="9"/>
    <w:rsid w:val="003B5225"/>
    <w:rPr>
      <w:rFonts w:ascii="Calibri" w:eastAsia="Times New Roman" w:hAnsi="Calibri" w:cs="Times New Roman"/>
      <w:b/>
      <w:bCs/>
      <w:color w:val="595959"/>
      <w:sz w:val="24"/>
      <w:szCs w:val="26"/>
    </w:rPr>
  </w:style>
  <w:style w:type="character" w:customStyle="1" w:styleId="Heading3Char">
    <w:name w:val="Heading 3 Char"/>
    <w:link w:val="Heading3"/>
    <w:uiPriority w:val="9"/>
    <w:rsid w:val="003B5225"/>
    <w:rPr>
      <w:rFonts w:ascii="Calibri" w:eastAsia="Times New Roman" w:hAnsi="Calibri" w:cs="Times New Roman"/>
      <w:b/>
      <w:bCs/>
      <w:color w:val="595959"/>
    </w:rPr>
  </w:style>
  <w:style w:type="paragraph" w:customStyle="1" w:styleId="Bullet1">
    <w:name w:val="Bullet 1"/>
    <w:basedOn w:val="Normal"/>
    <w:uiPriority w:val="11"/>
    <w:qFormat/>
    <w:rsid w:val="003B5225"/>
    <w:pPr>
      <w:numPr>
        <w:numId w:val="1"/>
      </w:numPr>
    </w:pPr>
    <w:rPr>
      <w:rFonts w:cs="Calibri"/>
    </w:rPr>
  </w:style>
  <w:style w:type="paragraph" w:customStyle="1" w:styleId="Bullet2">
    <w:name w:val="Bullet 2"/>
    <w:basedOn w:val="Bullet1"/>
    <w:uiPriority w:val="11"/>
    <w:qFormat/>
    <w:rsid w:val="003B5225"/>
    <w:pPr>
      <w:numPr>
        <w:ilvl w:val="1"/>
      </w:numPr>
    </w:pPr>
  </w:style>
  <w:style w:type="paragraph" w:customStyle="1" w:styleId="Bullet3">
    <w:name w:val="Bullet 3"/>
    <w:basedOn w:val="Bullet2"/>
    <w:uiPriority w:val="11"/>
    <w:semiHidden/>
    <w:rsid w:val="003B5225"/>
    <w:pPr>
      <w:numPr>
        <w:ilvl w:val="2"/>
      </w:numPr>
    </w:pPr>
  </w:style>
  <w:style w:type="paragraph" w:customStyle="1" w:styleId="Num1">
    <w:name w:val="Num1"/>
    <w:basedOn w:val="Normal"/>
    <w:qFormat/>
    <w:rsid w:val="003B5225"/>
    <w:pPr>
      <w:numPr>
        <w:ilvl w:val="3"/>
        <w:numId w:val="1"/>
      </w:numPr>
    </w:pPr>
  </w:style>
  <w:style w:type="paragraph" w:customStyle="1" w:styleId="Num2">
    <w:name w:val="Num2"/>
    <w:basedOn w:val="Normal"/>
    <w:qFormat/>
    <w:rsid w:val="003B5225"/>
    <w:pPr>
      <w:numPr>
        <w:ilvl w:val="4"/>
        <w:numId w:val="1"/>
      </w:numPr>
    </w:pPr>
  </w:style>
  <w:style w:type="paragraph" w:customStyle="1" w:styleId="Num3">
    <w:name w:val="Num3"/>
    <w:basedOn w:val="Normal"/>
    <w:qFormat/>
    <w:rsid w:val="003B5225"/>
    <w:pPr>
      <w:numPr>
        <w:ilvl w:val="5"/>
        <w:numId w:val="1"/>
      </w:numPr>
    </w:pPr>
  </w:style>
  <w:style w:type="paragraph" w:styleId="Signature">
    <w:name w:val="Signature"/>
    <w:basedOn w:val="Normal"/>
    <w:link w:val="SignatureChar"/>
    <w:rsid w:val="00F94729"/>
    <w:pPr>
      <w:spacing w:after="0"/>
    </w:pPr>
    <w:rPr>
      <w:rFonts w:cs="Calibri"/>
    </w:rPr>
  </w:style>
  <w:style w:type="character" w:customStyle="1" w:styleId="SignatureChar">
    <w:name w:val="Signature Char"/>
    <w:link w:val="Signature"/>
    <w:rsid w:val="00F94729"/>
    <w:rPr>
      <w:rFonts w:ascii="Calibri" w:hAnsi="Calibri" w:cs="Calibri"/>
    </w:rPr>
  </w:style>
  <w:style w:type="paragraph" w:customStyle="1" w:styleId="SignatureTitle">
    <w:name w:val="SignatureTitle"/>
    <w:basedOn w:val="Normal"/>
    <w:next w:val="Normal"/>
    <w:semiHidden/>
    <w:qFormat/>
    <w:rsid w:val="000715E9"/>
    <w:pPr>
      <w:spacing w:after="0"/>
    </w:pPr>
    <w:rPr>
      <w:rFonts w:cs="Calibri"/>
      <w:b/>
    </w:rPr>
  </w:style>
  <w:style w:type="paragraph" w:styleId="Date">
    <w:name w:val="Date"/>
    <w:basedOn w:val="Normal"/>
    <w:next w:val="Normal"/>
    <w:link w:val="DateChar"/>
    <w:rsid w:val="007B7D2E"/>
    <w:pPr>
      <w:spacing w:before="1200" w:after="360"/>
      <w:jc w:val="both"/>
    </w:pPr>
    <w:rPr>
      <w:rFonts w:ascii="Arial" w:hAnsi="Arial"/>
      <w:szCs w:val="20"/>
      <w:lang w:eastAsia="en-US"/>
    </w:rPr>
  </w:style>
  <w:style w:type="character" w:customStyle="1" w:styleId="DateChar">
    <w:name w:val="Date Char"/>
    <w:basedOn w:val="DefaultParagraphFont"/>
    <w:link w:val="Date"/>
    <w:rsid w:val="007B7D2E"/>
    <w:rPr>
      <w:rFonts w:ascii="Arial" w:hAnsi="Arial"/>
      <w:sz w:val="22"/>
      <w:lang w:val="en-AU"/>
    </w:rPr>
  </w:style>
  <w:style w:type="paragraph" w:customStyle="1" w:styleId="Valediction">
    <w:name w:val="Valediction"/>
    <w:basedOn w:val="Normal"/>
    <w:rsid w:val="007B7D2E"/>
    <w:pPr>
      <w:spacing w:before="240" w:after="1200"/>
      <w:jc w:val="both"/>
    </w:pPr>
    <w:rPr>
      <w:rFonts w:ascii="Arial" w:hAnsi="Arial" w:cs="Arial"/>
      <w:szCs w:val="20"/>
      <w:lang w:eastAsia="en-US"/>
    </w:rPr>
  </w:style>
  <w:style w:type="paragraph" w:customStyle="1" w:styleId="Signaturebold">
    <w:name w:val="Signature bold"/>
    <w:basedOn w:val="Signature"/>
    <w:rsid w:val="007B7D2E"/>
    <w:pPr>
      <w:keepNext/>
      <w:spacing w:after="120"/>
      <w:jc w:val="both"/>
    </w:pPr>
    <w:rPr>
      <w:rFonts w:ascii="Arial" w:hAnsi="Arial" w:cs="Arial"/>
      <w:b/>
      <w:bCs/>
      <w:szCs w:val="20"/>
      <w:lang w:eastAsia="en-US"/>
    </w:rPr>
  </w:style>
  <w:style w:type="paragraph" w:customStyle="1" w:styleId="Letter">
    <w:name w:val="Letter"/>
    <w:basedOn w:val="Normal"/>
    <w:rsid w:val="007B7D2E"/>
    <w:pPr>
      <w:spacing w:after="240"/>
      <w:jc w:val="both"/>
    </w:pPr>
    <w:rPr>
      <w:rFonts w:ascii="Arial" w:hAnsi="Arial"/>
      <w:szCs w:val="20"/>
      <w:lang w:eastAsia="en-US"/>
    </w:rPr>
  </w:style>
  <w:style w:type="paragraph" w:styleId="Salutation">
    <w:name w:val="Salutation"/>
    <w:basedOn w:val="Normal"/>
    <w:next w:val="Normal"/>
    <w:link w:val="SalutationChar"/>
    <w:rsid w:val="007B7D2E"/>
    <w:pPr>
      <w:spacing w:before="240" w:after="240"/>
      <w:jc w:val="both"/>
    </w:pPr>
    <w:rPr>
      <w:rFonts w:ascii="Arial" w:hAnsi="Arial"/>
      <w:szCs w:val="20"/>
      <w:lang w:eastAsia="en-US"/>
    </w:rPr>
  </w:style>
  <w:style w:type="character" w:customStyle="1" w:styleId="SalutationChar">
    <w:name w:val="Salutation Char"/>
    <w:basedOn w:val="DefaultParagraphFont"/>
    <w:link w:val="Salutation"/>
    <w:rsid w:val="007B7D2E"/>
    <w:rPr>
      <w:rFonts w:ascii="Arial" w:hAnsi="Arial"/>
      <w:sz w:val="22"/>
      <w:lang w:val="en-AU"/>
    </w:rPr>
  </w:style>
  <w:style w:type="paragraph" w:customStyle="1" w:styleId="Address">
    <w:name w:val="Address"/>
    <w:basedOn w:val="Normal"/>
    <w:next w:val="Salutation"/>
    <w:rsid w:val="007B7D2E"/>
    <w:pPr>
      <w:spacing w:after="240"/>
    </w:pPr>
    <w:rPr>
      <w:rFonts w:ascii="Arial" w:hAnsi="Arial"/>
      <w:szCs w:val="20"/>
      <w:lang w:eastAsia="en-US"/>
    </w:rPr>
  </w:style>
  <w:style w:type="paragraph" w:styleId="ListParagraph">
    <w:name w:val="List Paragraph"/>
    <w:basedOn w:val="Normal"/>
    <w:uiPriority w:val="34"/>
    <w:qFormat/>
    <w:rsid w:val="00D20C1D"/>
    <w:pPr>
      <w:spacing w:before="120" w:after="120" w:line="276" w:lineRule="auto"/>
      <w:ind w:left="720"/>
      <w:contextualSpacing/>
    </w:pPr>
    <w:rPr>
      <w:rFonts w:eastAsiaTheme="minorHAnsi"/>
      <w:lang w:eastAsia="en-US"/>
    </w:rPr>
  </w:style>
  <w:style w:type="character" w:styleId="CommentReference">
    <w:name w:val="annotation reference"/>
    <w:basedOn w:val="DefaultParagraphFont"/>
    <w:uiPriority w:val="99"/>
    <w:semiHidden/>
    <w:unhideWhenUsed/>
    <w:rsid w:val="00E95E99"/>
    <w:rPr>
      <w:sz w:val="16"/>
      <w:szCs w:val="16"/>
    </w:rPr>
  </w:style>
  <w:style w:type="paragraph" w:styleId="CommentText">
    <w:name w:val="annotation text"/>
    <w:basedOn w:val="Normal"/>
    <w:link w:val="CommentTextChar"/>
    <w:uiPriority w:val="99"/>
    <w:semiHidden/>
    <w:unhideWhenUsed/>
    <w:rsid w:val="00E95E99"/>
    <w:rPr>
      <w:sz w:val="20"/>
      <w:szCs w:val="20"/>
    </w:rPr>
  </w:style>
  <w:style w:type="character" w:customStyle="1" w:styleId="CommentTextChar">
    <w:name w:val="Comment Text Char"/>
    <w:basedOn w:val="DefaultParagraphFont"/>
    <w:link w:val="CommentText"/>
    <w:uiPriority w:val="99"/>
    <w:semiHidden/>
    <w:rsid w:val="00E95E99"/>
    <w:rPr>
      <w:rFonts w:asciiTheme="minorHAnsi" w:eastAsiaTheme="minorEastAsia" w:hAnsiTheme="minorHAnsi" w:cstheme="minorBidi"/>
      <w:lang w:val="en-AU" w:eastAsia="en-AU"/>
    </w:rPr>
  </w:style>
  <w:style w:type="paragraph" w:styleId="CommentSubject">
    <w:name w:val="annotation subject"/>
    <w:basedOn w:val="CommentText"/>
    <w:next w:val="CommentText"/>
    <w:link w:val="CommentSubjectChar"/>
    <w:uiPriority w:val="99"/>
    <w:semiHidden/>
    <w:unhideWhenUsed/>
    <w:rsid w:val="00E95E99"/>
    <w:rPr>
      <w:b/>
      <w:bCs/>
    </w:rPr>
  </w:style>
  <w:style w:type="character" w:customStyle="1" w:styleId="CommentSubjectChar">
    <w:name w:val="Comment Subject Char"/>
    <w:basedOn w:val="CommentTextChar"/>
    <w:link w:val="CommentSubject"/>
    <w:uiPriority w:val="99"/>
    <w:semiHidden/>
    <w:rsid w:val="00E95E99"/>
    <w:rPr>
      <w:rFonts w:asciiTheme="minorHAnsi" w:eastAsiaTheme="minorEastAsia" w:hAnsiTheme="minorHAnsi" w:cstheme="minorBidi"/>
      <w:b/>
      <w:bCs/>
      <w:lang w:val="en-AU" w:eastAsia="en-AU"/>
    </w:rPr>
  </w:style>
  <w:style w:type="paragraph" w:styleId="ListBullet">
    <w:name w:val="List Bullet"/>
    <w:aliases w:val="IPA Bullet,UL,UL + Arial,9 pt,Normal + Bold,Underline,After:  12 pt,Lista con viñetas,Normal + Arial,List Bullet Title,List Bullet Title Char Char Char,List Bullet Title Char Char Char Char,List Bullet1 Char,l,list no space after,lb"/>
    <w:basedOn w:val="Normal"/>
    <w:link w:val="ListBulletChar"/>
    <w:qFormat/>
    <w:rsid w:val="002E0A28"/>
    <w:pPr>
      <w:numPr>
        <w:ilvl w:val="4"/>
        <w:numId w:val="6"/>
      </w:numPr>
      <w:spacing w:after="120" w:line="260" w:lineRule="atLeast"/>
      <w:outlineLvl w:val="4"/>
    </w:pPr>
    <w:rPr>
      <w:rFonts w:cstheme="minorHAnsi"/>
      <w:sz w:val="24"/>
      <w:szCs w:val="20"/>
      <w:lang w:eastAsia="ja-JP"/>
    </w:rPr>
  </w:style>
  <w:style w:type="paragraph" w:styleId="ListBullet2">
    <w:name w:val="List Bullet 2"/>
    <w:aliases w:val="Lista con viñetas 2,List Bullet 2 Char Char Char"/>
    <w:basedOn w:val="Normal"/>
    <w:qFormat/>
    <w:rsid w:val="002E0A28"/>
    <w:pPr>
      <w:numPr>
        <w:ilvl w:val="5"/>
        <w:numId w:val="6"/>
      </w:numPr>
      <w:spacing w:after="120" w:line="260" w:lineRule="atLeast"/>
      <w:outlineLvl w:val="5"/>
    </w:pPr>
    <w:rPr>
      <w:rFonts w:cstheme="minorHAnsi"/>
      <w:sz w:val="24"/>
      <w:szCs w:val="20"/>
      <w:lang w:eastAsia="ja-JP"/>
    </w:rPr>
  </w:style>
  <w:style w:type="paragraph" w:styleId="BodyText">
    <w:name w:val="Body Text"/>
    <w:aliases w:val="Body,Text,2 + justified,by,2 + justified + 14 pt,Bold,Custom Color(RGB(51,63,127)),2 + 14 pt,Italic,Custom Color(RGB(0,36,126)),Justified + 14 pt,Ita..."/>
    <w:basedOn w:val="Normal"/>
    <w:link w:val="BodyTextChar"/>
    <w:qFormat/>
    <w:rsid w:val="002E0A28"/>
    <w:pPr>
      <w:spacing w:after="240"/>
    </w:pPr>
    <w:rPr>
      <w:sz w:val="24"/>
      <w:szCs w:val="24"/>
      <w:lang w:eastAsia="ja-JP"/>
    </w:rPr>
  </w:style>
  <w:style w:type="character" w:customStyle="1" w:styleId="BodyTextChar">
    <w:name w:val="Body Text Char"/>
    <w:aliases w:val="Body Char,Text Char,2 + justified Char,by Char,2 + justified + 14 pt Char,Bold Char,Custom Color(RGB(51 Char,63 Char,127)) Char,2 + 14 pt Char,Italic Char,Custom Color(RGB(0 Char,36 Char,126)) Char,Justified + 14 pt Char,Ita... Char"/>
    <w:basedOn w:val="DefaultParagraphFont"/>
    <w:link w:val="BodyText"/>
    <w:rsid w:val="002E0A28"/>
    <w:rPr>
      <w:rFonts w:asciiTheme="minorHAnsi" w:eastAsiaTheme="minorEastAsia" w:hAnsiTheme="minorHAnsi" w:cstheme="minorBidi"/>
      <w:sz w:val="24"/>
      <w:szCs w:val="24"/>
      <w:lang w:val="en-AU" w:eastAsia="ja-JP"/>
    </w:rPr>
  </w:style>
  <w:style w:type="paragraph" w:styleId="ListBullet3">
    <w:name w:val="List Bullet 3"/>
    <w:aliases w:val="Lista con viñetas 3"/>
    <w:basedOn w:val="Normal"/>
    <w:qFormat/>
    <w:rsid w:val="002E0A28"/>
    <w:pPr>
      <w:numPr>
        <w:ilvl w:val="6"/>
        <w:numId w:val="6"/>
      </w:numPr>
      <w:spacing w:after="120" w:line="260" w:lineRule="atLeast"/>
      <w:outlineLvl w:val="6"/>
    </w:pPr>
    <w:rPr>
      <w:rFonts w:cstheme="minorHAnsi"/>
      <w:sz w:val="24"/>
      <w:szCs w:val="20"/>
      <w:lang w:eastAsia="ja-JP"/>
    </w:rPr>
  </w:style>
  <w:style w:type="paragraph" w:styleId="ListBullet4">
    <w:name w:val="List Bullet 4"/>
    <w:basedOn w:val="Normal"/>
    <w:qFormat/>
    <w:rsid w:val="002E0A28"/>
    <w:pPr>
      <w:numPr>
        <w:ilvl w:val="7"/>
        <w:numId w:val="6"/>
      </w:numPr>
      <w:spacing w:after="120" w:line="260" w:lineRule="atLeast"/>
      <w:outlineLvl w:val="7"/>
    </w:pPr>
    <w:rPr>
      <w:rFonts w:cstheme="minorHAnsi"/>
      <w:sz w:val="24"/>
      <w:szCs w:val="20"/>
      <w:lang w:eastAsia="ja-JP"/>
    </w:rPr>
  </w:style>
  <w:style w:type="character" w:customStyle="1" w:styleId="ListBulletChar">
    <w:name w:val="List Bullet Char"/>
    <w:aliases w:val="IPA Bullet Char,UL Char,UL + Arial Char,9 pt Char,Normal + Bold Char,Underline Char,After:  12 pt Char,Lista con viñetas Char,Normal + Arial Char,List Bullet Title Char,List Bullet Title Char Char Char Char1,List Bullet1 Char Char"/>
    <w:basedOn w:val="DefaultParagraphFont"/>
    <w:link w:val="ListBullet"/>
    <w:rsid w:val="002E0A28"/>
    <w:rPr>
      <w:rFonts w:asciiTheme="minorHAnsi" w:eastAsiaTheme="minorEastAsia" w:hAnsiTheme="minorHAnsi" w:cstheme="minorHAnsi"/>
      <w:sz w:val="24"/>
      <w:lang w:val="en-AU" w:eastAsia="ja-JP"/>
    </w:rPr>
  </w:style>
  <w:style w:type="character" w:customStyle="1" w:styleId="field-content">
    <w:name w:val="field-content"/>
    <w:basedOn w:val="DefaultParagraphFont"/>
    <w:rsid w:val="00F62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2ndw\AppData\Local\Temp\notesD7FD36\CBR%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F1D64-AE6C-4BFD-A192-CB8D2E71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CBR Letterhead Template.dotx</Template>
  <TotalTime>0</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CenITex</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Kanha Min</cp:lastModifiedBy>
  <cp:revision>2</cp:revision>
  <cp:lastPrinted>2017-05-03T05:03:00Z</cp:lastPrinted>
  <dcterms:created xsi:type="dcterms:W3CDTF">2017-07-19T04:26:00Z</dcterms:created>
  <dcterms:modified xsi:type="dcterms:W3CDTF">2017-07-19T04:26:00Z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7503ae0c-1935-44c6-b568-5a71aacf6b30</vt:lpwstr>
  </property>
  <property fmtid="{D5CDD505-2E9C-101B-9397-08002B2CF9AE}" pid="3" name="PSPFClassification">
    <vt:lpwstr>Do Not Mark</vt:lpwstr>
  </property>
  <property fmtid="{D5CDD505-2E9C-101B-9397-08002B2CF9AE}" pid="4" name="_MarkAsFinal">
    <vt:bool>true</vt:bool>
  </property>
</Properties>
</file>