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E9" w:rsidRPr="00F12B50" w:rsidRDefault="001424E9" w:rsidP="001424E9">
      <w:pPr>
        <w:pStyle w:val="Addressblock"/>
        <w:rPr>
          <w:rFonts w:cstheme="minorHAnsi"/>
        </w:rPr>
      </w:pPr>
      <w:bookmarkStart w:id="0" w:name="_GoBack"/>
      <w:bookmarkEnd w:id="0"/>
    </w:p>
    <w:p w:rsidR="00F12B50" w:rsidRPr="00F12B50" w:rsidRDefault="000A0E03" w:rsidP="00F12B50">
      <w:pPr>
        <w:pStyle w:val="Date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20</w:t>
      </w:r>
      <w:r w:rsidR="00D60982">
        <w:rPr>
          <w:rFonts w:asciiTheme="minorHAnsi" w:hAnsiTheme="minorHAnsi" w:cstheme="minorHAnsi"/>
          <w:szCs w:val="22"/>
        </w:rPr>
        <w:t xml:space="preserve"> November 2015</w:t>
      </w:r>
    </w:p>
    <w:p w:rsidR="00F12B50" w:rsidRPr="00F12B50" w:rsidRDefault="00077797" w:rsidP="00F12B50">
      <w:pPr>
        <w:pStyle w:val="Address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Ms Kylie White</w:t>
      </w:r>
      <w:r w:rsidR="00F12B50" w:rsidRPr="00F12B50"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t>Deputy Secretary</w:t>
      </w:r>
      <w:r>
        <w:rPr>
          <w:rFonts w:asciiTheme="minorHAnsi" w:hAnsiTheme="minorHAnsi" w:cstheme="minorHAnsi"/>
          <w:szCs w:val="22"/>
        </w:rPr>
        <w:br/>
      </w:r>
      <w:r w:rsidR="00D60982">
        <w:rPr>
          <w:rFonts w:asciiTheme="minorHAnsi" w:hAnsiTheme="minorHAnsi" w:cstheme="minorHAnsi"/>
          <w:szCs w:val="22"/>
        </w:rPr>
        <w:t>Department of Economic Development</w:t>
      </w:r>
      <w:r w:rsidR="00FD3DEC">
        <w:rPr>
          <w:rFonts w:asciiTheme="minorHAnsi" w:hAnsiTheme="minorHAnsi" w:cstheme="minorHAnsi"/>
          <w:szCs w:val="22"/>
        </w:rPr>
        <w:t xml:space="preserve">, Jobs, Transport and Resources </w:t>
      </w:r>
      <w:r w:rsidR="00F12B50" w:rsidRPr="00F12B50">
        <w:rPr>
          <w:rFonts w:asciiTheme="minorHAnsi" w:hAnsiTheme="minorHAnsi" w:cstheme="minorHAnsi"/>
          <w:szCs w:val="22"/>
        </w:rPr>
        <w:br/>
      </w:r>
      <w:r w:rsidR="00D60982">
        <w:rPr>
          <w:rFonts w:asciiTheme="minorHAnsi" w:hAnsiTheme="minorHAnsi" w:cstheme="minorHAnsi"/>
          <w:szCs w:val="22"/>
        </w:rPr>
        <w:t>Level 9/121 Exhibition Street</w:t>
      </w:r>
      <w:r w:rsidR="00F12B50" w:rsidRPr="00F12B50">
        <w:rPr>
          <w:rFonts w:asciiTheme="minorHAnsi" w:hAnsiTheme="minorHAnsi" w:cstheme="minorHAnsi"/>
          <w:szCs w:val="22"/>
        </w:rPr>
        <w:br/>
      </w:r>
      <w:r w:rsidR="00D60982">
        <w:rPr>
          <w:rFonts w:asciiTheme="minorHAnsi" w:hAnsiTheme="minorHAnsi" w:cstheme="minorHAnsi"/>
          <w:szCs w:val="22"/>
        </w:rPr>
        <w:t>MELBOURNE VIC 3000</w:t>
      </w:r>
    </w:p>
    <w:p w:rsidR="00F12B50" w:rsidRPr="00F12B50" w:rsidRDefault="00F12B50" w:rsidP="00F12B50">
      <w:pPr>
        <w:pStyle w:val="Salutation"/>
        <w:rPr>
          <w:rFonts w:asciiTheme="minorHAnsi" w:hAnsiTheme="minorHAnsi" w:cstheme="minorHAnsi"/>
          <w:szCs w:val="22"/>
        </w:rPr>
      </w:pPr>
      <w:r w:rsidRPr="00F12B50">
        <w:rPr>
          <w:rFonts w:asciiTheme="minorHAnsi" w:hAnsiTheme="minorHAnsi" w:cstheme="minorHAnsi"/>
          <w:szCs w:val="22"/>
        </w:rPr>
        <w:t xml:space="preserve">Dear </w:t>
      </w:r>
      <w:r w:rsidR="00077797">
        <w:rPr>
          <w:rFonts w:asciiTheme="minorHAnsi" w:hAnsiTheme="minorHAnsi" w:cstheme="minorHAnsi"/>
          <w:szCs w:val="22"/>
        </w:rPr>
        <w:t>Ms White</w:t>
      </w:r>
    </w:p>
    <w:p w:rsidR="002D37BB" w:rsidRDefault="002D37BB" w:rsidP="002D37BB">
      <w:pPr>
        <w:pStyle w:val="Letter"/>
        <w:rPr>
          <w:rFonts w:asciiTheme="minorHAnsi" w:hAnsiTheme="minorHAnsi" w:cstheme="minorHAnsi"/>
          <w:szCs w:val="22"/>
        </w:rPr>
      </w:pPr>
      <w:r w:rsidRPr="00C71F52">
        <w:rPr>
          <w:rFonts w:asciiTheme="minorHAnsi" w:hAnsiTheme="minorHAnsi" w:cstheme="minorHAnsi"/>
          <w:szCs w:val="22"/>
        </w:rPr>
        <w:t xml:space="preserve">I would like to thank the staff of </w:t>
      </w:r>
      <w:r w:rsidR="00D60982">
        <w:rPr>
          <w:rFonts w:asciiTheme="minorHAnsi" w:hAnsiTheme="minorHAnsi" w:cstheme="minorHAnsi"/>
          <w:szCs w:val="22"/>
        </w:rPr>
        <w:t>the Department of Economic Development</w:t>
      </w:r>
      <w:r w:rsidR="00FD3DEC">
        <w:rPr>
          <w:rFonts w:asciiTheme="minorHAnsi" w:hAnsiTheme="minorHAnsi" w:cstheme="minorHAnsi"/>
          <w:szCs w:val="22"/>
        </w:rPr>
        <w:t>, Jobs, Transport and Resources</w:t>
      </w:r>
      <w:r w:rsidR="00D60982">
        <w:rPr>
          <w:rFonts w:asciiTheme="minorHAnsi" w:hAnsiTheme="minorHAnsi" w:cstheme="minorHAnsi"/>
          <w:szCs w:val="22"/>
        </w:rPr>
        <w:t xml:space="preserve"> </w:t>
      </w:r>
      <w:r w:rsidRPr="00C71F52">
        <w:rPr>
          <w:rFonts w:asciiTheme="minorHAnsi" w:hAnsiTheme="minorHAnsi" w:cstheme="minorHAnsi"/>
          <w:szCs w:val="22"/>
        </w:rPr>
        <w:t xml:space="preserve">for working with my team on the preparation of the Regulatory Impact Statement (RIS) for the proposed </w:t>
      </w:r>
      <w:r w:rsidR="00D60982" w:rsidRPr="00D60982">
        <w:rPr>
          <w:rFonts w:asciiTheme="minorHAnsi" w:hAnsiTheme="minorHAnsi" w:cstheme="minorHAnsi"/>
          <w:i/>
          <w:szCs w:val="22"/>
        </w:rPr>
        <w:t>Electricity Safety (Bushfire Mitigation) Further Amendment Regulations</w:t>
      </w:r>
      <w:r w:rsidRPr="00C71F52">
        <w:rPr>
          <w:rFonts w:asciiTheme="minorHAnsi" w:hAnsiTheme="minorHAnsi" w:cstheme="minorHAnsi"/>
          <w:szCs w:val="22"/>
        </w:rPr>
        <w:t>.</w:t>
      </w:r>
    </w:p>
    <w:p w:rsidR="00D60982" w:rsidRDefault="00D60982" w:rsidP="002D37BB">
      <w:pPr>
        <w:pStyle w:val="Let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propos</w:t>
      </w:r>
      <w:r w:rsidR="001F226A">
        <w:rPr>
          <w:rFonts w:asciiTheme="minorHAnsi" w:hAnsiTheme="minorHAnsi" w:cstheme="minorHAnsi"/>
          <w:szCs w:val="22"/>
        </w:rPr>
        <w:t xml:space="preserve">ed regulations will implement the recommendations of the </w:t>
      </w:r>
      <w:proofErr w:type="spellStart"/>
      <w:r w:rsidR="001F226A">
        <w:rPr>
          <w:rFonts w:asciiTheme="minorHAnsi" w:hAnsiTheme="minorHAnsi" w:cstheme="minorHAnsi"/>
          <w:szCs w:val="22"/>
        </w:rPr>
        <w:t>Powerline</w:t>
      </w:r>
      <w:proofErr w:type="spellEnd"/>
      <w:r w:rsidR="001F226A">
        <w:rPr>
          <w:rFonts w:asciiTheme="minorHAnsi" w:hAnsiTheme="minorHAnsi" w:cstheme="minorHAnsi"/>
          <w:szCs w:val="22"/>
        </w:rPr>
        <w:t xml:space="preserve"> Bushfire Safety Taskforce by requiring distributors to:</w:t>
      </w:r>
    </w:p>
    <w:p w:rsidR="00D60982" w:rsidRDefault="00D60982" w:rsidP="001F226A">
      <w:pPr>
        <w:pStyle w:val="Letter"/>
        <w:numPr>
          <w:ilvl w:val="0"/>
          <w:numId w:val="3"/>
        </w:numPr>
        <w:spacing w:after="0"/>
        <w:ind w:left="714" w:hanging="357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install additional rapid earth fault current limiters (REFCLs) at points in the network where the </w:t>
      </w:r>
      <w:r w:rsidR="002001A9">
        <w:rPr>
          <w:rFonts w:asciiTheme="minorHAnsi" w:hAnsiTheme="minorHAnsi" w:cstheme="minorHAnsi"/>
          <w:szCs w:val="22"/>
        </w:rPr>
        <w:t xml:space="preserve">impact </w:t>
      </w:r>
      <w:r>
        <w:rPr>
          <w:rFonts w:asciiTheme="minorHAnsi" w:hAnsiTheme="minorHAnsi" w:cstheme="minorHAnsi"/>
          <w:szCs w:val="22"/>
        </w:rPr>
        <w:t>of a bushfire would be relatively high</w:t>
      </w:r>
      <w:r w:rsidR="00E60B45">
        <w:rPr>
          <w:rFonts w:asciiTheme="minorHAnsi" w:hAnsiTheme="minorHAnsi" w:cstheme="minorHAnsi"/>
          <w:szCs w:val="22"/>
        </w:rPr>
        <w:t xml:space="preserve"> within seven years</w:t>
      </w:r>
    </w:p>
    <w:p w:rsidR="001F226A" w:rsidRDefault="009D7ED4" w:rsidP="001F226A">
      <w:pPr>
        <w:pStyle w:val="Letter"/>
        <w:numPr>
          <w:ilvl w:val="0"/>
          <w:numId w:val="3"/>
        </w:numPr>
        <w:spacing w:after="0"/>
        <w:ind w:left="714" w:hanging="357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move </w:t>
      </w:r>
      <w:r w:rsidR="001F226A">
        <w:rPr>
          <w:rFonts w:asciiTheme="minorHAnsi" w:hAnsiTheme="minorHAnsi" w:cstheme="minorHAnsi"/>
          <w:szCs w:val="22"/>
        </w:rPr>
        <w:t xml:space="preserve">underground or insulate power lines when replacing </w:t>
      </w:r>
      <w:r>
        <w:rPr>
          <w:rFonts w:asciiTheme="minorHAnsi" w:hAnsiTheme="minorHAnsi" w:cstheme="minorHAnsi"/>
          <w:szCs w:val="22"/>
        </w:rPr>
        <w:t xml:space="preserve">them </w:t>
      </w:r>
      <w:r w:rsidR="001F226A">
        <w:rPr>
          <w:rFonts w:asciiTheme="minorHAnsi" w:hAnsiTheme="minorHAnsi" w:cstheme="minorHAnsi"/>
          <w:szCs w:val="22"/>
        </w:rPr>
        <w:t xml:space="preserve">in areas where the </w:t>
      </w:r>
      <w:r w:rsidR="002001A9">
        <w:rPr>
          <w:rFonts w:asciiTheme="minorHAnsi" w:hAnsiTheme="minorHAnsi" w:cstheme="minorHAnsi"/>
          <w:szCs w:val="22"/>
        </w:rPr>
        <w:t>impact</w:t>
      </w:r>
      <w:r w:rsidR="002001A9" w:rsidDel="002001A9">
        <w:rPr>
          <w:rFonts w:asciiTheme="minorHAnsi" w:hAnsiTheme="minorHAnsi" w:cstheme="minorHAnsi"/>
          <w:szCs w:val="22"/>
        </w:rPr>
        <w:t xml:space="preserve"> </w:t>
      </w:r>
      <w:r w:rsidR="001F226A">
        <w:rPr>
          <w:rFonts w:asciiTheme="minorHAnsi" w:hAnsiTheme="minorHAnsi" w:cstheme="minorHAnsi"/>
          <w:szCs w:val="22"/>
        </w:rPr>
        <w:t>of a bushfire would be relatively high</w:t>
      </w:r>
    </w:p>
    <w:p w:rsidR="00D60982" w:rsidRPr="00C71F52" w:rsidRDefault="00D60982" w:rsidP="001F226A">
      <w:pPr>
        <w:pStyle w:val="Letter"/>
        <w:numPr>
          <w:ilvl w:val="0"/>
          <w:numId w:val="3"/>
        </w:numPr>
        <w:ind w:left="714" w:hanging="357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install additional automatic circuit </w:t>
      </w:r>
      <w:proofErr w:type="spellStart"/>
      <w:r>
        <w:rPr>
          <w:rFonts w:asciiTheme="minorHAnsi" w:hAnsiTheme="minorHAnsi" w:cstheme="minorHAnsi"/>
          <w:szCs w:val="22"/>
        </w:rPr>
        <w:t>reclosers</w:t>
      </w:r>
      <w:proofErr w:type="spellEnd"/>
      <w:r>
        <w:rPr>
          <w:rFonts w:asciiTheme="minorHAnsi" w:hAnsiTheme="minorHAnsi" w:cstheme="minorHAnsi"/>
          <w:szCs w:val="22"/>
        </w:rPr>
        <w:t xml:space="preserve"> (ACRs) on single wire earth return power lines in </w:t>
      </w:r>
      <w:r w:rsidR="00D07070">
        <w:rPr>
          <w:rFonts w:asciiTheme="minorHAnsi" w:hAnsiTheme="minorHAnsi" w:cstheme="minorHAnsi"/>
          <w:szCs w:val="22"/>
        </w:rPr>
        <w:t xml:space="preserve">all </w:t>
      </w:r>
      <w:r>
        <w:rPr>
          <w:rFonts w:asciiTheme="minorHAnsi" w:hAnsiTheme="minorHAnsi" w:cstheme="minorHAnsi"/>
          <w:szCs w:val="22"/>
        </w:rPr>
        <w:t xml:space="preserve">areas </w:t>
      </w:r>
      <w:r w:rsidR="00E60B45">
        <w:rPr>
          <w:rFonts w:asciiTheme="minorHAnsi" w:hAnsiTheme="minorHAnsi" w:cstheme="minorHAnsi"/>
          <w:szCs w:val="22"/>
        </w:rPr>
        <w:t>within five years</w:t>
      </w:r>
      <w:r w:rsidR="00FD3DEC">
        <w:rPr>
          <w:rFonts w:asciiTheme="minorHAnsi" w:hAnsiTheme="minorHAnsi" w:cstheme="minorHAnsi"/>
          <w:szCs w:val="22"/>
        </w:rPr>
        <w:t>.</w:t>
      </w:r>
    </w:p>
    <w:p w:rsidR="0073657C" w:rsidRPr="005F00C8" w:rsidRDefault="00F12B50" w:rsidP="0073657C">
      <w:pPr>
        <w:pStyle w:val="Letter"/>
        <w:rPr>
          <w:rFonts w:asciiTheme="minorHAnsi" w:hAnsiTheme="minorHAnsi" w:cstheme="minorHAnsi"/>
          <w:szCs w:val="22"/>
        </w:rPr>
      </w:pPr>
      <w:r w:rsidRPr="00F12B50">
        <w:rPr>
          <w:rFonts w:asciiTheme="minorHAnsi" w:hAnsiTheme="minorHAnsi" w:cstheme="minorHAnsi"/>
          <w:szCs w:val="22"/>
        </w:rPr>
        <w:t xml:space="preserve">As you know, </w:t>
      </w:r>
      <w:r w:rsidR="009D7ED4">
        <w:rPr>
          <w:rFonts w:asciiTheme="minorHAnsi" w:hAnsiTheme="minorHAnsi" w:cstheme="minorHAnsi"/>
          <w:szCs w:val="22"/>
        </w:rPr>
        <w:t xml:space="preserve">the Commissioner </w:t>
      </w:r>
      <w:r w:rsidR="001E0EDA">
        <w:rPr>
          <w:rFonts w:asciiTheme="minorHAnsi" w:hAnsiTheme="minorHAnsi" w:cstheme="minorHAnsi"/>
          <w:szCs w:val="22"/>
        </w:rPr>
        <w:t xml:space="preserve">for Better Regulation </w:t>
      </w:r>
      <w:r w:rsidR="009D7ED4">
        <w:rPr>
          <w:rFonts w:asciiTheme="minorHAnsi" w:hAnsiTheme="minorHAnsi" w:cstheme="minorHAnsi"/>
          <w:szCs w:val="22"/>
        </w:rPr>
        <w:t xml:space="preserve">is </w:t>
      </w:r>
      <w:r w:rsidRPr="00F12B50">
        <w:rPr>
          <w:rFonts w:asciiTheme="minorHAnsi" w:hAnsiTheme="minorHAnsi" w:cstheme="minorHAnsi"/>
          <w:szCs w:val="22"/>
        </w:rPr>
        <w:t xml:space="preserve">required to provide independent advice on the adequacy of analysis presented in all Regulatory Impact Statements in Victoria, under section 10 of the </w:t>
      </w:r>
      <w:r w:rsidRPr="002D37BB">
        <w:rPr>
          <w:rFonts w:asciiTheme="minorHAnsi" w:hAnsiTheme="minorHAnsi" w:cstheme="minorHAnsi"/>
          <w:i/>
          <w:szCs w:val="22"/>
        </w:rPr>
        <w:t>Subordinate Legislation Act 1994</w:t>
      </w:r>
      <w:r w:rsidRPr="00F12B50">
        <w:rPr>
          <w:rFonts w:asciiTheme="minorHAnsi" w:hAnsiTheme="minorHAnsi" w:cstheme="minorHAnsi"/>
          <w:szCs w:val="22"/>
        </w:rPr>
        <w:t xml:space="preserve">. </w:t>
      </w:r>
      <w:r w:rsidR="0073657C" w:rsidRPr="005F00C8">
        <w:rPr>
          <w:rFonts w:asciiTheme="minorHAnsi" w:hAnsiTheme="minorHAnsi" w:cstheme="minorHAnsi"/>
          <w:szCs w:val="22"/>
        </w:rPr>
        <w:t xml:space="preserve">It is important to emphasise that </w:t>
      </w:r>
      <w:r w:rsidR="0073657C">
        <w:rPr>
          <w:rFonts w:asciiTheme="minorHAnsi" w:hAnsiTheme="minorHAnsi" w:cstheme="minorHAnsi"/>
          <w:szCs w:val="22"/>
        </w:rPr>
        <w:t xml:space="preserve">the Commissioner’s </w:t>
      </w:r>
      <w:r w:rsidR="0073657C" w:rsidRPr="005F00C8">
        <w:rPr>
          <w:rFonts w:asciiTheme="minorHAnsi" w:hAnsiTheme="minorHAnsi" w:cstheme="minorHAnsi"/>
          <w:szCs w:val="22"/>
        </w:rPr>
        <w:t>role is not to provide a view on the merits of any policy or regulatory change as such</w:t>
      </w:r>
      <w:r w:rsidR="001E0EDA">
        <w:rPr>
          <w:rFonts w:asciiTheme="minorHAnsi" w:hAnsiTheme="minorHAnsi" w:cstheme="minorHAnsi"/>
          <w:szCs w:val="22"/>
        </w:rPr>
        <w:t xml:space="preserve">, but </w:t>
      </w:r>
      <w:r w:rsidR="0073657C" w:rsidRPr="005F00C8">
        <w:rPr>
          <w:rFonts w:asciiTheme="minorHAnsi" w:hAnsiTheme="minorHAnsi" w:cstheme="minorHAnsi"/>
          <w:szCs w:val="22"/>
        </w:rPr>
        <w:t xml:space="preserve">to advise </w:t>
      </w:r>
      <w:r w:rsidR="001E0EDA">
        <w:rPr>
          <w:rFonts w:asciiTheme="minorHAnsi" w:hAnsiTheme="minorHAnsi" w:cstheme="minorHAnsi"/>
          <w:szCs w:val="22"/>
        </w:rPr>
        <w:t xml:space="preserve">specifically </w:t>
      </w:r>
      <w:r w:rsidR="0073657C" w:rsidRPr="005F00C8">
        <w:rPr>
          <w:rFonts w:asciiTheme="minorHAnsi" w:hAnsiTheme="minorHAnsi" w:cstheme="minorHAnsi"/>
          <w:szCs w:val="22"/>
        </w:rPr>
        <w:t xml:space="preserve">on the adequacy or otherwise of a </w:t>
      </w:r>
      <w:r w:rsidR="0073657C">
        <w:rPr>
          <w:rFonts w:asciiTheme="minorHAnsi" w:hAnsiTheme="minorHAnsi" w:cstheme="minorHAnsi"/>
          <w:szCs w:val="22"/>
        </w:rPr>
        <w:t>RIS</w:t>
      </w:r>
      <w:r w:rsidR="0073657C" w:rsidRPr="005F00C8">
        <w:rPr>
          <w:rFonts w:asciiTheme="minorHAnsi" w:hAnsiTheme="minorHAnsi" w:cstheme="minorHAnsi"/>
          <w:szCs w:val="22"/>
        </w:rPr>
        <w:t>.</w:t>
      </w:r>
      <w:r w:rsidR="0073657C" w:rsidRPr="00CA2711">
        <w:rPr>
          <w:rFonts w:asciiTheme="minorHAnsi" w:hAnsiTheme="minorHAnsi" w:cstheme="minorHAnsi"/>
          <w:szCs w:val="22"/>
        </w:rPr>
        <w:t xml:space="preserve"> </w:t>
      </w:r>
      <w:r w:rsidR="0073657C">
        <w:rPr>
          <w:rFonts w:asciiTheme="minorHAnsi" w:hAnsiTheme="minorHAnsi" w:cstheme="minorHAnsi"/>
          <w:szCs w:val="22"/>
        </w:rPr>
        <w:t xml:space="preserve">To be </w:t>
      </w:r>
      <w:r w:rsidR="0073657C" w:rsidRPr="005F00C8">
        <w:rPr>
          <w:rFonts w:asciiTheme="minorHAnsi" w:hAnsiTheme="minorHAnsi" w:cstheme="minorHAnsi"/>
          <w:szCs w:val="22"/>
        </w:rPr>
        <w:t>adequate</w:t>
      </w:r>
      <w:r w:rsidR="0073657C">
        <w:rPr>
          <w:rFonts w:asciiTheme="minorHAnsi" w:hAnsiTheme="minorHAnsi" w:cstheme="minorHAnsi"/>
          <w:szCs w:val="22"/>
        </w:rPr>
        <w:t>, a RIS must be</w:t>
      </w:r>
      <w:r w:rsidR="0073657C" w:rsidRPr="005F00C8">
        <w:rPr>
          <w:rFonts w:asciiTheme="minorHAnsi" w:hAnsiTheme="minorHAnsi" w:cstheme="minorHAnsi"/>
          <w:szCs w:val="22"/>
        </w:rPr>
        <w:t xml:space="preserve"> logical, draw on relevant evidence, </w:t>
      </w:r>
      <w:r w:rsidR="0073657C">
        <w:rPr>
          <w:rFonts w:asciiTheme="minorHAnsi" w:hAnsiTheme="minorHAnsi" w:cstheme="minorHAnsi"/>
          <w:szCs w:val="22"/>
        </w:rPr>
        <w:t xml:space="preserve">be </w:t>
      </w:r>
      <w:r w:rsidR="0073657C" w:rsidRPr="005F00C8">
        <w:rPr>
          <w:rFonts w:asciiTheme="minorHAnsi" w:hAnsiTheme="minorHAnsi" w:cstheme="minorHAnsi"/>
          <w:szCs w:val="22"/>
        </w:rPr>
        <w:t xml:space="preserve">transparent about any assumptions made, and </w:t>
      </w:r>
      <w:r w:rsidR="0073657C">
        <w:rPr>
          <w:rFonts w:asciiTheme="minorHAnsi" w:hAnsiTheme="minorHAnsi" w:cstheme="minorHAnsi"/>
          <w:szCs w:val="22"/>
        </w:rPr>
        <w:t>be</w:t>
      </w:r>
      <w:r w:rsidR="0073657C" w:rsidRPr="005F00C8">
        <w:rPr>
          <w:rFonts w:asciiTheme="minorHAnsi" w:hAnsiTheme="minorHAnsi" w:cstheme="minorHAnsi"/>
          <w:szCs w:val="22"/>
        </w:rPr>
        <w:t xml:space="preserve"> proportionate to the proposal’s expected effects. </w:t>
      </w:r>
      <w:r w:rsidR="0073657C">
        <w:rPr>
          <w:rFonts w:asciiTheme="minorHAnsi" w:hAnsiTheme="minorHAnsi" w:cstheme="minorHAnsi"/>
          <w:szCs w:val="22"/>
        </w:rPr>
        <w:t xml:space="preserve">It also needs to be suitable as a basis </w:t>
      </w:r>
      <w:r w:rsidR="0073657C" w:rsidRPr="005F00C8">
        <w:rPr>
          <w:rFonts w:asciiTheme="minorHAnsi" w:hAnsiTheme="minorHAnsi" w:cstheme="minorHAnsi"/>
          <w:szCs w:val="22"/>
        </w:rPr>
        <w:t>for</w:t>
      </w:r>
      <w:r w:rsidR="0073657C">
        <w:rPr>
          <w:rFonts w:asciiTheme="minorHAnsi" w:hAnsiTheme="minorHAnsi" w:cstheme="minorHAnsi"/>
          <w:szCs w:val="22"/>
        </w:rPr>
        <w:t xml:space="preserve"> public consultation.</w:t>
      </w:r>
    </w:p>
    <w:p w:rsidR="0073657C" w:rsidRDefault="0073657C" w:rsidP="0073657C">
      <w:pPr>
        <w:pStyle w:val="Letter"/>
        <w:rPr>
          <w:rFonts w:asciiTheme="minorHAnsi" w:hAnsiTheme="minorHAnsi" w:cstheme="minorHAnsi"/>
          <w:szCs w:val="22"/>
        </w:rPr>
      </w:pPr>
      <w:r w:rsidRPr="005F00C8">
        <w:rPr>
          <w:rFonts w:asciiTheme="minorHAnsi" w:hAnsiTheme="minorHAnsi" w:cstheme="minorHAnsi"/>
          <w:szCs w:val="22"/>
        </w:rPr>
        <w:t xml:space="preserve">I am pleased to advise you that the final version of the </w:t>
      </w:r>
      <w:r>
        <w:rPr>
          <w:rFonts w:asciiTheme="minorHAnsi" w:hAnsiTheme="minorHAnsi" w:cstheme="minorHAnsi"/>
          <w:szCs w:val="22"/>
        </w:rPr>
        <w:t>RIS</w:t>
      </w:r>
      <w:r w:rsidRPr="005F00C8">
        <w:rPr>
          <w:rFonts w:asciiTheme="minorHAnsi" w:hAnsiTheme="minorHAnsi" w:cstheme="minorHAnsi"/>
          <w:szCs w:val="22"/>
        </w:rPr>
        <w:t xml:space="preserve"> </w:t>
      </w:r>
      <w:r w:rsidR="00FD3DEC">
        <w:rPr>
          <w:rFonts w:asciiTheme="minorHAnsi" w:hAnsiTheme="minorHAnsi" w:cstheme="minorHAnsi"/>
          <w:szCs w:val="22"/>
        </w:rPr>
        <w:t xml:space="preserve">that I </w:t>
      </w:r>
      <w:r w:rsidRPr="005F00C8">
        <w:rPr>
          <w:rFonts w:asciiTheme="minorHAnsi" w:hAnsiTheme="minorHAnsi" w:cstheme="minorHAnsi"/>
          <w:szCs w:val="22"/>
        </w:rPr>
        <w:t xml:space="preserve">received on </w:t>
      </w:r>
      <w:r w:rsidR="00D60982">
        <w:rPr>
          <w:rFonts w:asciiTheme="minorHAnsi" w:hAnsiTheme="minorHAnsi" w:cstheme="minorHAnsi"/>
          <w:szCs w:val="22"/>
        </w:rPr>
        <w:t xml:space="preserve">17 November 2015 </w:t>
      </w:r>
      <w:r w:rsidRPr="005F00C8">
        <w:rPr>
          <w:rFonts w:asciiTheme="minorHAnsi" w:hAnsiTheme="minorHAnsi" w:cstheme="minorHAnsi"/>
          <w:szCs w:val="22"/>
        </w:rPr>
        <w:t>meet</w:t>
      </w:r>
      <w:r>
        <w:rPr>
          <w:rFonts w:asciiTheme="minorHAnsi" w:hAnsiTheme="minorHAnsi" w:cstheme="minorHAnsi"/>
          <w:szCs w:val="22"/>
        </w:rPr>
        <w:t>s</w:t>
      </w:r>
      <w:r w:rsidRPr="005F00C8">
        <w:rPr>
          <w:rFonts w:asciiTheme="minorHAnsi" w:hAnsiTheme="minorHAnsi" w:cstheme="minorHAnsi"/>
          <w:szCs w:val="22"/>
        </w:rPr>
        <w:t xml:space="preserve"> the </w:t>
      </w:r>
      <w:r>
        <w:rPr>
          <w:rFonts w:asciiTheme="minorHAnsi" w:hAnsiTheme="minorHAnsi" w:cstheme="minorHAnsi"/>
          <w:szCs w:val="22"/>
        </w:rPr>
        <w:t xml:space="preserve">adequacy </w:t>
      </w:r>
      <w:r w:rsidRPr="005F00C8">
        <w:rPr>
          <w:rFonts w:asciiTheme="minorHAnsi" w:hAnsiTheme="minorHAnsi" w:cstheme="minorHAnsi"/>
          <w:szCs w:val="22"/>
        </w:rPr>
        <w:t xml:space="preserve">requirements of the </w:t>
      </w:r>
      <w:r>
        <w:rPr>
          <w:rFonts w:asciiTheme="minorHAnsi" w:hAnsiTheme="minorHAnsi" w:cstheme="minorHAnsi"/>
          <w:szCs w:val="22"/>
        </w:rPr>
        <w:t>Act</w:t>
      </w:r>
      <w:r w:rsidRPr="005F00C8">
        <w:rPr>
          <w:rFonts w:asciiTheme="minorHAnsi" w:hAnsiTheme="minorHAnsi" w:cstheme="minorHAnsi"/>
          <w:szCs w:val="22"/>
        </w:rPr>
        <w:t>.</w:t>
      </w:r>
    </w:p>
    <w:p w:rsidR="000D772B" w:rsidRDefault="00FD3DEC" w:rsidP="00C06212">
      <w:pPr>
        <w:pStyle w:val="Letter"/>
        <w:tabs>
          <w:tab w:val="right" w:pos="8854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In providing this advice, we</w:t>
      </w:r>
      <w:r w:rsidR="00612443" w:rsidRPr="00D60982">
        <w:rPr>
          <w:rFonts w:asciiTheme="minorHAnsi" w:hAnsiTheme="minorHAnsi" w:cstheme="minorHAnsi"/>
          <w:szCs w:val="22"/>
        </w:rPr>
        <w:t xml:space="preserve"> note </w:t>
      </w:r>
      <w:r w:rsidR="000D772B">
        <w:rPr>
          <w:rFonts w:asciiTheme="minorHAnsi" w:hAnsiTheme="minorHAnsi" w:cstheme="minorHAnsi"/>
          <w:szCs w:val="22"/>
        </w:rPr>
        <w:t xml:space="preserve">the following points regarding </w:t>
      </w:r>
      <w:r w:rsidR="00612443" w:rsidRPr="00D60982">
        <w:rPr>
          <w:rFonts w:asciiTheme="minorHAnsi" w:hAnsiTheme="minorHAnsi" w:cstheme="minorHAnsi"/>
          <w:szCs w:val="22"/>
        </w:rPr>
        <w:t>the analysis in the RIS</w:t>
      </w:r>
      <w:r w:rsidR="000D772B">
        <w:rPr>
          <w:rFonts w:asciiTheme="minorHAnsi" w:hAnsiTheme="minorHAnsi" w:cstheme="minorHAnsi"/>
          <w:szCs w:val="22"/>
        </w:rPr>
        <w:t>:</w:t>
      </w:r>
      <w:r w:rsidR="00AA582A">
        <w:rPr>
          <w:rFonts w:asciiTheme="minorHAnsi" w:hAnsiTheme="minorHAnsi" w:cstheme="minorHAnsi"/>
          <w:szCs w:val="22"/>
        </w:rPr>
        <w:tab/>
      </w:r>
    </w:p>
    <w:p w:rsidR="000D772B" w:rsidRPr="00C71F52" w:rsidRDefault="000D772B" w:rsidP="00C06212">
      <w:pPr>
        <w:pStyle w:val="Letter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analysis</w:t>
      </w:r>
      <w:r w:rsidR="00612443" w:rsidRPr="00D60982">
        <w:rPr>
          <w:rFonts w:asciiTheme="minorHAnsi" w:hAnsiTheme="minorHAnsi" w:cstheme="minorHAnsi"/>
          <w:szCs w:val="22"/>
        </w:rPr>
        <w:t xml:space="preserve"> draws on complex modelling </w:t>
      </w:r>
      <w:r w:rsidR="00B4799D">
        <w:rPr>
          <w:rFonts w:asciiTheme="minorHAnsi" w:hAnsiTheme="minorHAnsi" w:cstheme="minorHAnsi"/>
          <w:szCs w:val="22"/>
        </w:rPr>
        <w:t xml:space="preserve">commissioned by the Department to estimate </w:t>
      </w:r>
      <w:r w:rsidR="00612443" w:rsidRPr="00D60982">
        <w:rPr>
          <w:rFonts w:asciiTheme="minorHAnsi" w:hAnsiTheme="minorHAnsi" w:cstheme="minorHAnsi"/>
          <w:szCs w:val="22"/>
        </w:rPr>
        <w:t xml:space="preserve">the costs of installing new technology </w:t>
      </w:r>
      <w:r w:rsidR="00FD3DEC">
        <w:rPr>
          <w:rFonts w:asciiTheme="minorHAnsi" w:hAnsiTheme="minorHAnsi" w:cstheme="minorHAnsi"/>
          <w:szCs w:val="22"/>
        </w:rPr>
        <w:t>and</w:t>
      </w:r>
      <w:r w:rsidR="00612443" w:rsidRPr="00D60982">
        <w:rPr>
          <w:rFonts w:asciiTheme="minorHAnsi" w:hAnsiTheme="minorHAnsi" w:cstheme="minorHAnsi"/>
          <w:szCs w:val="22"/>
        </w:rPr>
        <w:t xml:space="preserve"> </w:t>
      </w:r>
      <w:r w:rsidR="001E0EDA">
        <w:rPr>
          <w:rFonts w:asciiTheme="minorHAnsi" w:hAnsiTheme="minorHAnsi" w:cstheme="minorHAnsi"/>
          <w:szCs w:val="22"/>
        </w:rPr>
        <w:t xml:space="preserve">moving </w:t>
      </w:r>
      <w:r w:rsidR="00612443" w:rsidRPr="00D60982">
        <w:rPr>
          <w:rFonts w:asciiTheme="minorHAnsi" w:hAnsiTheme="minorHAnsi" w:cstheme="minorHAnsi"/>
          <w:szCs w:val="22"/>
        </w:rPr>
        <w:t>underground or insulating power</w:t>
      </w:r>
      <w:r w:rsidR="00612443">
        <w:rPr>
          <w:rFonts w:asciiTheme="minorHAnsi" w:hAnsiTheme="minorHAnsi" w:cstheme="minorHAnsi"/>
          <w:szCs w:val="22"/>
        </w:rPr>
        <w:t xml:space="preserve"> </w:t>
      </w:r>
      <w:r w:rsidR="00612443" w:rsidRPr="00D60982">
        <w:rPr>
          <w:rFonts w:asciiTheme="minorHAnsi" w:hAnsiTheme="minorHAnsi" w:cstheme="minorHAnsi"/>
          <w:szCs w:val="22"/>
        </w:rPr>
        <w:t>lines</w:t>
      </w:r>
      <w:r w:rsidR="00FD3DEC">
        <w:rPr>
          <w:rFonts w:asciiTheme="minorHAnsi" w:hAnsiTheme="minorHAnsi" w:cstheme="minorHAnsi"/>
          <w:szCs w:val="22"/>
        </w:rPr>
        <w:t xml:space="preserve">, and the effectiveness of these measures in reducing </w:t>
      </w:r>
      <w:r w:rsidR="00FD3DEC" w:rsidRPr="00D60982">
        <w:rPr>
          <w:rFonts w:asciiTheme="minorHAnsi" w:hAnsiTheme="minorHAnsi" w:cstheme="minorHAnsi"/>
          <w:szCs w:val="22"/>
        </w:rPr>
        <w:t>the risk</w:t>
      </w:r>
      <w:r w:rsidR="00FD3DEC">
        <w:rPr>
          <w:rFonts w:asciiTheme="minorHAnsi" w:hAnsiTheme="minorHAnsi" w:cstheme="minorHAnsi"/>
          <w:szCs w:val="22"/>
        </w:rPr>
        <w:t xml:space="preserve"> of bushfires</w:t>
      </w:r>
      <w:r w:rsidR="00612443" w:rsidRPr="00D60982">
        <w:rPr>
          <w:rFonts w:asciiTheme="minorHAnsi" w:hAnsiTheme="minorHAnsi" w:cstheme="minorHAnsi"/>
          <w:szCs w:val="22"/>
        </w:rPr>
        <w:t>.</w:t>
      </w:r>
      <w:r w:rsidR="00FD3DEC">
        <w:rPr>
          <w:rFonts w:asciiTheme="minorHAnsi" w:hAnsiTheme="minorHAnsi" w:cstheme="minorHAnsi"/>
          <w:szCs w:val="22"/>
        </w:rPr>
        <w:t xml:space="preserve"> </w:t>
      </w:r>
      <w:r w:rsidR="00612443" w:rsidRPr="00D60982">
        <w:rPr>
          <w:rFonts w:asciiTheme="minorHAnsi" w:hAnsiTheme="minorHAnsi" w:cstheme="minorHAnsi"/>
          <w:szCs w:val="22"/>
        </w:rPr>
        <w:t xml:space="preserve"> </w:t>
      </w:r>
    </w:p>
    <w:p w:rsidR="000D772B" w:rsidRPr="00D60982" w:rsidRDefault="00612443" w:rsidP="00C06212">
      <w:pPr>
        <w:pStyle w:val="Letter"/>
        <w:numPr>
          <w:ilvl w:val="0"/>
          <w:numId w:val="4"/>
        </w:numPr>
      </w:pPr>
      <w:r w:rsidRPr="00C06212">
        <w:rPr>
          <w:rFonts w:asciiTheme="minorHAnsi" w:hAnsiTheme="minorHAnsi" w:cstheme="minorHAnsi"/>
          <w:szCs w:val="22"/>
        </w:rPr>
        <w:t>T</w:t>
      </w:r>
      <w:r w:rsidR="00D60982" w:rsidRPr="00C06212">
        <w:rPr>
          <w:rFonts w:asciiTheme="minorHAnsi" w:hAnsiTheme="minorHAnsi" w:cstheme="minorHAnsi"/>
          <w:szCs w:val="22"/>
        </w:rPr>
        <w:t xml:space="preserve">he Department highlights the different views of parties already consulted regarding the benefits </w:t>
      </w:r>
      <w:r w:rsidR="00FD3DEC" w:rsidRPr="00C06212">
        <w:rPr>
          <w:rFonts w:asciiTheme="minorHAnsi" w:hAnsiTheme="minorHAnsi" w:cstheme="minorHAnsi"/>
          <w:szCs w:val="22"/>
        </w:rPr>
        <w:t xml:space="preserve">and costs </w:t>
      </w:r>
      <w:r w:rsidR="00D60982" w:rsidRPr="00C06212">
        <w:rPr>
          <w:rFonts w:asciiTheme="minorHAnsi" w:hAnsiTheme="minorHAnsi" w:cstheme="minorHAnsi"/>
          <w:szCs w:val="22"/>
        </w:rPr>
        <w:t>of installing additional REFCLs. Specifically, distributors’ concerns that installing additional REFCLs may disrupt energy supply</w:t>
      </w:r>
      <w:r w:rsidR="00FD3DEC" w:rsidRPr="00C06212">
        <w:rPr>
          <w:rFonts w:asciiTheme="minorHAnsi" w:hAnsiTheme="minorHAnsi" w:cstheme="minorHAnsi"/>
          <w:szCs w:val="22"/>
        </w:rPr>
        <w:t xml:space="preserve"> for some consumers</w:t>
      </w:r>
      <w:r w:rsidR="002C7EC7" w:rsidRPr="00C06212">
        <w:rPr>
          <w:rFonts w:asciiTheme="minorHAnsi" w:hAnsiTheme="minorHAnsi" w:cstheme="minorHAnsi"/>
          <w:szCs w:val="22"/>
        </w:rPr>
        <w:t xml:space="preserve"> are explained in the RIS</w:t>
      </w:r>
      <w:r w:rsidR="00D60982" w:rsidRPr="00C06212">
        <w:rPr>
          <w:rFonts w:asciiTheme="minorHAnsi" w:hAnsiTheme="minorHAnsi" w:cstheme="minorHAnsi"/>
          <w:szCs w:val="22"/>
        </w:rPr>
        <w:t xml:space="preserve">. The Department </w:t>
      </w:r>
      <w:r w:rsidR="00802F60" w:rsidRPr="00C06212">
        <w:rPr>
          <w:rFonts w:asciiTheme="minorHAnsi" w:hAnsiTheme="minorHAnsi" w:cstheme="minorHAnsi"/>
          <w:szCs w:val="22"/>
        </w:rPr>
        <w:t>states that</w:t>
      </w:r>
      <w:r w:rsidR="00D60982" w:rsidRPr="00C06212">
        <w:rPr>
          <w:rFonts w:asciiTheme="minorHAnsi" w:hAnsiTheme="minorHAnsi" w:cstheme="minorHAnsi"/>
          <w:szCs w:val="22"/>
        </w:rPr>
        <w:t xml:space="preserve">, in its view, the benefits in reduced bushfire risk </w:t>
      </w:r>
      <w:r w:rsidR="00D60982" w:rsidRPr="00C06212">
        <w:rPr>
          <w:rFonts w:asciiTheme="minorHAnsi" w:hAnsiTheme="minorHAnsi" w:cstheme="minorHAnsi"/>
          <w:szCs w:val="22"/>
        </w:rPr>
        <w:lastRenderedPageBreak/>
        <w:t xml:space="preserve">and </w:t>
      </w:r>
      <w:r w:rsidR="00FD3DEC" w:rsidRPr="00C06212">
        <w:rPr>
          <w:rFonts w:asciiTheme="minorHAnsi" w:hAnsiTheme="minorHAnsi" w:cstheme="minorHAnsi"/>
          <w:szCs w:val="22"/>
        </w:rPr>
        <w:t>broader</w:t>
      </w:r>
      <w:r w:rsidR="00D60982" w:rsidRPr="00C06212">
        <w:rPr>
          <w:rFonts w:asciiTheme="minorHAnsi" w:hAnsiTheme="minorHAnsi" w:cstheme="minorHAnsi"/>
          <w:szCs w:val="22"/>
        </w:rPr>
        <w:t xml:space="preserve"> improvement in reliability of supply </w:t>
      </w:r>
      <w:r w:rsidR="00570966" w:rsidRPr="00C06212">
        <w:rPr>
          <w:rFonts w:asciiTheme="minorHAnsi" w:hAnsiTheme="minorHAnsi" w:cstheme="minorHAnsi"/>
          <w:szCs w:val="22"/>
        </w:rPr>
        <w:t xml:space="preserve">exceed the construction and maintenance cost and </w:t>
      </w:r>
      <w:r w:rsidR="001E0EDA">
        <w:rPr>
          <w:rFonts w:asciiTheme="minorHAnsi" w:hAnsiTheme="minorHAnsi" w:cstheme="minorHAnsi"/>
          <w:szCs w:val="22"/>
        </w:rPr>
        <w:t xml:space="preserve">potential </w:t>
      </w:r>
      <w:r w:rsidR="00570966" w:rsidRPr="00C06212">
        <w:rPr>
          <w:rFonts w:asciiTheme="minorHAnsi" w:hAnsiTheme="minorHAnsi" w:cstheme="minorHAnsi"/>
          <w:szCs w:val="22"/>
        </w:rPr>
        <w:t xml:space="preserve">losses </w:t>
      </w:r>
      <w:r w:rsidR="001E0EDA">
        <w:rPr>
          <w:rFonts w:asciiTheme="minorHAnsi" w:hAnsiTheme="minorHAnsi" w:cstheme="minorHAnsi"/>
          <w:szCs w:val="22"/>
        </w:rPr>
        <w:t xml:space="preserve">due to </w:t>
      </w:r>
      <w:r w:rsidR="00570966" w:rsidRPr="00C06212">
        <w:rPr>
          <w:rFonts w:asciiTheme="minorHAnsi" w:hAnsiTheme="minorHAnsi" w:cstheme="minorHAnsi"/>
          <w:szCs w:val="22"/>
        </w:rPr>
        <w:t>supply disruptions for some consumers</w:t>
      </w:r>
      <w:r w:rsidR="00D60982" w:rsidRPr="00C06212">
        <w:rPr>
          <w:rFonts w:asciiTheme="minorHAnsi" w:hAnsiTheme="minorHAnsi" w:cstheme="minorHAnsi"/>
          <w:szCs w:val="22"/>
        </w:rPr>
        <w:t>.</w:t>
      </w:r>
      <w:r w:rsidR="00D60982">
        <w:t xml:space="preserve"> </w:t>
      </w:r>
    </w:p>
    <w:p w:rsidR="0022618E" w:rsidRPr="000D772B" w:rsidRDefault="00AA582A" w:rsidP="00C06212">
      <w:pPr>
        <w:pStyle w:val="Letter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</w:t>
      </w:r>
      <w:r w:rsidR="0022618E" w:rsidRPr="000D772B">
        <w:rPr>
          <w:rFonts w:asciiTheme="minorHAnsi" w:hAnsiTheme="minorHAnsi" w:cstheme="minorHAnsi"/>
          <w:szCs w:val="22"/>
        </w:rPr>
        <w:t xml:space="preserve">RIS also </w:t>
      </w:r>
      <w:r w:rsidR="001B40D1" w:rsidRPr="000D772B">
        <w:rPr>
          <w:rFonts w:asciiTheme="minorHAnsi" w:hAnsiTheme="minorHAnsi" w:cstheme="minorHAnsi"/>
          <w:szCs w:val="22"/>
        </w:rPr>
        <w:t xml:space="preserve">shows that, based on </w:t>
      </w:r>
      <w:r w:rsidR="002C7EC7" w:rsidRPr="000D772B">
        <w:rPr>
          <w:rFonts w:asciiTheme="minorHAnsi" w:hAnsiTheme="minorHAnsi" w:cstheme="minorHAnsi"/>
          <w:szCs w:val="22"/>
        </w:rPr>
        <w:t>historical</w:t>
      </w:r>
      <w:r w:rsidR="001B40D1" w:rsidRPr="000D772B">
        <w:rPr>
          <w:rFonts w:asciiTheme="minorHAnsi" w:hAnsiTheme="minorHAnsi" w:cstheme="minorHAnsi"/>
          <w:szCs w:val="22"/>
        </w:rPr>
        <w:t xml:space="preserve"> data, install</w:t>
      </w:r>
      <w:r w:rsidR="00EE08D9">
        <w:rPr>
          <w:rFonts w:asciiTheme="minorHAnsi" w:hAnsiTheme="minorHAnsi" w:cstheme="minorHAnsi"/>
          <w:szCs w:val="22"/>
        </w:rPr>
        <w:t>ing</w:t>
      </w:r>
      <w:r w:rsidR="001B40D1" w:rsidRPr="000D772B">
        <w:rPr>
          <w:rFonts w:asciiTheme="minorHAnsi" w:hAnsiTheme="minorHAnsi" w:cstheme="minorHAnsi"/>
          <w:szCs w:val="22"/>
        </w:rPr>
        <w:t xml:space="preserve"> ACRs in</w:t>
      </w:r>
      <w:r>
        <w:rPr>
          <w:rFonts w:asciiTheme="minorHAnsi" w:hAnsiTheme="minorHAnsi" w:cstheme="minorHAnsi"/>
          <w:szCs w:val="22"/>
        </w:rPr>
        <w:t xml:space="preserve"> areas where the </w:t>
      </w:r>
      <w:r w:rsidR="002001A9">
        <w:rPr>
          <w:rFonts w:asciiTheme="minorHAnsi" w:hAnsiTheme="minorHAnsi" w:cstheme="minorHAnsi"/>
          <w:szCs w:val="22"/>
        </w:rPr>
        <w:t>impact</w:t>
      </w:r>
      <w:r w:rsidR="002001A9" w:rsidDel="002001A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of bushfires would be relatively low </w:t>
      </w:r>
      <w:r w:rsidR="001B40D1" w:rsidRPr="000D772B">
        <w:rPr>
          <w:rFonts w:asciiTheme="minorHAnsi" w:hAnsiTheme="minorHAnsi" w:cstheme="minorHAnsi"/>
          <w:szCs w:val="22"/>
        </w:rPr>
        <w:t>may impose net costs on the community. The Department considers that</w:t>
      </w:r>
      <w:r w:rsidR="00B4799D">
        <w:rPr>
          <w:rFonts w:asciiTheme="minorHAnsi" w:hAnsiTheme="minorHAnsi" w:cstheme="minorHAnsi"/>
          <w:szCs w:val="22"/>
        </w:rPr>
        <w:t xml:space="preserve"> it is likely that the risks associated with bushfires are likely to increase in the future, as identified by the Victorian Bushfires Royal Commission. On this bas</w:t>
      </w:r>
      <w:r w:rsidR="00A226D2">
        <w:rPr>
          <w:rFonts w:asciiTheme="minorHAnsi" w:hAnsiTheme="minorHAnsi" w:cstheme="minorHAnsi"/>
          <w:szCs w:val="22"/>
        </w:rPr>
        <w:t>i</w:t>
      </w:r>
      <w:r w:rsidR="00B4799D">
        <w:rPr>
          <w:rFonts w:asciiTheme="minorHAnsi" w:hAnsiTheme="minorHAnsi" w:cstheme="minorHAnsi"/>
          <w:szCs w:val="22"/>
        </w:rPr>
        <w:t xml:space="preserve">s, the Department considers that </w:t>
      </w:r>
      <w:r w:rsidR="00EE08D9">
        <w:rPr>
          <w:rFonts w:asciiTheme="minorHAnsi" w:hAnsiTheme="minorHAnsi" w:cstheme="minorHAnsi"/>
          <w:szCs w:val="22"/>
        </w:rPr>
        <w:t xml:space="preserve">requiring ACRs to be installed in all areas </w:t>
      </w:r>
      <w:r w:rsidR="00B4799D">
        <w:rPr>
          <w:rFonts w:asciiTheme="minorHAnsi" w:hAnsiTheme="minorHAnsi" w:cstheme="minorHAnsi"/>
          <w:szCs w:val="22"/>
        </w:rPr>
        <w:t>is likely to be worthwhile</w:t>
      </w:r>
      <w:r w:rsidR="002C7EC7" w:rsidRPr="000D772B">
        <w:rPr>
          <w:rFonts w:asciiTheme="minorHAnsi" w:hAnsiTheme="minorHAnsi" w:cstheme="minorHAnsi"/>
          <w:szCs w:val="22"/>
        </w:rPr>
        <w:t>.</w:t>
      </w:r>
    </w:p>
    <w:p w:rsidR="00FD3DEC" w:rsidRDefault="00B4799D" w:rsidP="009F65A0">
      <w:pPr>
        <w:pStyle w:val="Let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 addition to proposing potential improvements to </w:t>
      </w:r>
      <w:r w:rsidR="00A226D2">
        <w:rPr>
          <w:rFonts w:asciiTheme="minorHAnsi" w:hAnsiTheme="minorHAnsi" w:cstheme="minorHAnsi"/>
          <w:szCs w:val="22"/>
        </w:rPr>
        <w:t>address specific bushfire risks</w:t>
      </w:r>
      <w:r>
        <w:rPr>
          <w:rFonts w:asciiTheme="minorHAnsi" w:hAnsiTheme="minorHAnsi" w:cstheme="minorHAnsi"/>
          <w:szCs w:val="22"/>
        </w:rPr>
        <w:t>, the Department</w:t>
      </w:r>
      <w:r w:rsidR="00F21587">
        <w:rPr>
          <w:rFonts w:asciiTheme="minorHAnsi" w:hAnsiTheme="minorHAnsi" w:cstheme="minorHAnsi"/>
          <w:szCs w:val="22"/>
        </w:rPr>
        <w:t>’s</w:t>
      </w:r>
      <w:r>
        <w:rPr>
          <w:rFonts w:asciiTheme="minorHAnsi" w:hAnsiTheme="minorHAnsi" w:cstheme="minorHAnsi"/>
          <w:szCs w:val="22"/>
        </w:rPr>
        <w:t xml:space="preserve"> </w:t>
      </w:r>
      <w:r w:rsidR="00A226D2">
        <w:rPr>
          <w:rFonts w:asciiTheme="minorHAnsi" w:hAnsiTheme="minorHAnsi" w:cstheme="minorHAnsi"/>
          <w:szCs w:val="22"/>
        </w:rPr>
        <w:t xml:space="preserve">analysis </w:t>
      </w:r>
      <w:r>
        <w:rPr>
          <w:rFonts w:asciiTheme="minorHAnsi" w:hAnsiTheme="minorHAnsi" w:cstheme="minorHAnsi"/>
          <w:szCs w:val="22"/>
        </w:rPr>
        <w:t xml:space="preserve">highlights other opportunities to improve the broader energy regulatory framework in Victoria. For example, the RIS considers the interaction between the service incentive scheme (S-factor) and bushfire risk, and notes that the Government is currently reviewing the fire incentive (F-factor) scheme. This suggests </w:t>
      </w:r>
      <w:r w:rsidR="0022618E">
        <w:rPr>
          <w:rFonts w:asciiTheme="minorHAnsi" w:hAnsiTheme="minorHAnsi" w:cstheme="minorHAnsi"/>
          <w:szCs w:val="22"/>
        </w:rPr>
        <w:t>that there would be merit in undertaking a more comprehensive review of the current regulatory framework for elec</w:t>
      </w:r>
      <w:r w:rsidR="001B40D1">
        <w:rPr>
          <w:rFonts w:asciiTheme="minorHAnsi" w:hAnsiTheme="minorHAnsi" w:cstheme="minorHAnsi"/>
          <w:szCs w:val="22"/>
        </w:rPr>
        <w:t xml:space="preserve">tricity to ensure that </w:t>
      </w:r>
      <w:r>
        <w:rPr>
          <w:rFonts w:asciiTheme="minorHAnsi" w:hAnsiTheme="minorHAnsi" w:cstheme="minorHAnsi"/>
          <w:szCs w:val="22"/>
        </w:rPr>
        <w:t xml:space="preserve">the numerous changes adopted in Victoria to reduce bushfire risk and the measures in place to protect energy supply are effective and efficient. </w:t>
      </w:r>
    </w:p>
    <w:p w:rsidR="0073657C" w:rsidRPr="00C71F52" w:rsidRDefault="001E0EDA" w:rsidP="0073657C">
      <w:pPr>
        <w:pStyle w:val="Let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As you know, </w:t>
      </w:r>
      <w:r w:rsidR="0073657C" w:rsidRPr="00C71F52">
        <w:rPr>
          <w:rFonts w:asciiTheme="minorHAnsi" w:hAnsiTheme="minorHAnsi" w:cstheme="minorHAnsi"/>
          <w:szCs w:val="22"/>
        </w:rPr>
        <w:t xml:space="preserve">it is government policy that this letter be published when the RIS </w:t>
      </w:r>
      <w:r w:rsidR="00C458CD">
        <w:rPr>
          <w:rFonts w:asciiTheme="minorHAnsi" w:hAnsiTheme="minorHAnsi" w:cstheme="minorHAnsi"/>
          <w:szCs w:val="22"/>
        </w:rPr>
        <w:t xml:space="preserve">is released </w:t>
      </w:r>
      <w:r w:rsidR="0073657C" w:rsidRPr="00C71F52">
        <w:rPr>
          <w:rFonts w:asciiTheme="minorHAnsi" w:hAnsiTheme="minorHAnsi" w:cstheme="minorHAnsi"/>
          <w:szCs w:val="22"/>
        </w:rPr>
        <w:t>for public consultation.</w:t>
      </w:r>
    </w:p>
    <w:p w:rsidR="00C458CD" w:rsidRPr="00C71F52" w:rsidRDefault="00F21587" w:rsidP="00C458CD">
      <w:pPr>
        <w:pStyle w:val="Letter"/>
        <w:rPr>
          <w:rFonts w:asciiTheme="minorHAnsi" w:hAnsiTheme="minorHAnsi" w:cstheme="minorHAnsi"/>
          <w:szCs w:val="22"/>
        </w:rPr>
      </w:pPr>
      <w:r w:rsidRPr="00F21587">
        <w:rPr>
          <w:rFonts w:asciiTheme="minorHAnsi" w:hAnsiTheme="minorHAnsi" w:cstheme="minorHAnsi"/>
          <w:szCs w:val="22"/>
        </w:rPr>
        <w:t xml:space="preserve">Given the significant benefits (from reduced bushfire risk) and costs (which will likely be reflected in electricity prices) of the proposed regulations, this consultation will be particularly helpful </w:t>
      </w:r>
      <w:r>
        <w:rPr>
          <w:rFonts w:asciiTheme="minorHAnsi" w:hAnsiTheme="minorHAnsi" w:cstheme="minorHAnsi"/>
          <w:szCs w:val="22"/>
        </w:rPr>
        <w:t>as the Department finalises these regulations</w:t>
      </w:r>
      <w:r w:rsidRPr="00F21587">
        <w:rPr>
          <w:rFonts w:asciiTheme="minorHAnsi" w:hAnsiTheme="minorHAnsi" w:cstheme="minorHAnsi"/>
          <w:szCs w:val="22"/>
        </w:rPr>
        <w:t>.</w:t>
      </w:r>
      <w:r w:rsidR="00C458CD" w:rsidRPr="00C71F52">
        <w:rPr>
          <w:rFonts w:asciiTheme="minorHAnsi" w:hAnsiTheme="minorHAnsi" w:cstheme="minorHAnsi"/>
          <w:szCs w:val="22"/>
        </w:rPr>
        <w:t xml:space="preserve"> New options or information identified through this process may influence your analysis and recommendations.</w:t>
      </w:r>
    </w:p>
    <w:p w:rsidR="0073657C" w:rsidRPr="00C71F52" w:rsidRDefault="0073657C" w:rsidP="0073657C">
      <w:pPr>
        <w:pStyle w:val="Letter"/>
        <w:rPr>
          <w:rFonts w:asciiTheme="minorHAnsi" w:hAnsiTheme="minorHAnsi" w:cstheme="minorHAnsi"/>
          <w:szCs w:val="22"/>
        </w:rPr>
      </w:pPr>
      <w:r w:rsidRPr="00C71F52">
        <w:rPr>
          <w:rFonts w:asciiTheme="minorHAnsi" w:hAnsiTheme="minorHAnsi" w:cstheme="minorHAnsi"/>
          <w:szCs w:val="22"/>
        </w:rPr>
        <w:t>Should you wish to discuss any such changes with us, please do</w:t>
      </w:r>
      <w:r>
        <w:rPr>
          <w:rFonts w:asciiTheme="minorHAnsi" w:hAnsiTheme="minorHAnsi" w:cstheme="minorHAnsi"/>
          <w:szCs w:val="22"/>
        </w:rPr>
        <w:t xml:space="preserve"> </w:t>
      </w:r>
      <w:r w:rsidRPr="00C71F52">
        <w:rPr>
          <w:rFonts w:asciiTheme="minorHAnsi" w:hAnsiTheme="minorHAnsi" w:cstheme="minorHAnsi"/>
          <w:szCs w:val="22"/>
        </w:rPr>
        <w:t>n</w:t>
      </w:r>
      <w:r>
        <w:rPr>
          <w:rFonts w:asciiTheme="minorHAnsi" w:hAnsiTheme="minorHAnsi" w:cstheme="minorHAnsi"/>
          <w:szCs w:val="22"/>
        </w:rPr>
        <w:t>o</w:t>
      </w:r>
      <w:r w:rsidRPr="00C71F52">
        <w:rPr>
          <w:rFonts w:asciiTheme="minorHAnsi" w:hAnsiTheme="minorHAnsi" w:cstheme="minorHAnsi"/>
          <w:szCs w:val="22"/>
        </w:rPr>
        <w:t>t hesitate to contact me on (03) 9092 5800.</w:t>
      </w:r>
    </w:p>
    <w:p w:rsidR="002D37BB" w:rsidRPr="00C71F52" w:rsidRDefault="002D37BB" w:rsidP="002D37BB">
      <w:pPr>
        <w:pStyle w:val="Valediction"/>
        <w:rPr>
          <w:rFonts w:asciiTheme="minorHAnsi" w:hAnsiTheme="minorHAnsi" w:cstheme="minorHAnsi"/>
          <w:szCs w:val="22"/>
        </w:rPr>
      </w:pPr>
      <w:r w:rsidRPr="00C71F52">
        <w:rPr>
          <w:rFonts w:asciiTheme="minorHAnsi" w:hAnsiTheme="minorHAnsi" w:cstheme="minorHAnsi"/>
          <w:szCs w:val="22"/>
        </w:rPr>
        <w:t>Yours sincerely</w:t>
      </w:r>
    </w:p>
    <w:p w:rsidR="002D37BB" w:rsidRPr="00C71F52" w:rsidRDefault="002D37BB" w:rsidP="002D37BB">
      <w:pPr>
        <w:pStyle w:val="Signature"/>
        <w:rPr>
          <w:rFonts w:asciiTheme="minorHAnsi" w:hAnsiTheme="minorHAnsi" w:cstheme="minorHAnsi"/>
        </w:rPr>
      </w:pPr>
      <w:r w:rsidRPr="00C71F52">
        <w:rPr>
          <w:rFonts w:asciiTheme="minorHAnsi" w:hAnsiTheme="minorHAnsi" w:cstheme="minorHAnsi"/>
        </w:rPr>
        <w:t>Anna Cronin</w:t>
      </w:r>
    </w:p>
    <w:p w:rsidR="002D37BB" w:rsidRPr="00C71F52" w:rsidRDefault="002D37BB" w:rsidP="002D37BB">
      <w:pPr>
        <w:pStyle w:val="Signaturebold"/>
        <w:rPr>
          <w:rFonts w:asciiTheme="minorHAnsi" w:hAnsiTheme="minorHAnsi" w:cstheme="minorHAnsi"/>
          <w:szCs w:val="22"/>
        </w:rPr>
      </w:pPr>
      <w:r w:rsidRPr="00C71F52">
        <w:rPr>
          <w:rFonts w:asciiTheme="minorHAnsi" w:hAnsiTheme="minorHAnsi" w:cstheme="minorHAnsi"/>
          <w:szCs w:val="22"/>
        </w:rPr>
        <w:t>Commissioner for Better Regulation</w:t>
      </w:r>
    </w:p>
    <w:p w:rsidR="003B5225" w:rsidRPr="00F12B50" w:rsidRDefault="003B5225">
      <w:pPr>
        <w:spacing w:after="200" w:line="276" w:lineRule="auto"/>
        <w:rPr>
          <w:rFonts w:cstheme="minorHAnsi"/>
        </w:rPr>
      </w:pPr>
    </w:p>
    <w:sectPr w:rsidR="003B5225" w:rsidRPr="00F12B50" w:rsidSect="00C062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-1560" w:right="1526" w:bottom="1560" w:left="1526" w:header="0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29" w:rsidRDefault="004A1B29" w:rsidP="00D77B8C">
      <w:r>
        <w:separator/>
      </w:r>
    </w:p>
  </w:endnote>
  <w:endnote w:type="continuationSeparator" w:id="0">
    <w:p w:rsidR="004A1B29" w:rsidRDefault="004A1B29" w:rsidP="00D7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A4B" w:rsidRDefault="00621A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8C" w:rsidRPr="00D77B8C" w:rsidRDefault="00024E9D" w:rsidP="00D77B8C">
    <w:pPr>
      <w:pStyle w:val="Footer"/>
      <w:rPr>
        <w:szCs w:val="20"/>
      </w:rPr>
    </w:pPr>
    <w:r w:rsidRPr="00024E9D">
      <w:rPr>
        <w:noProof/>
      </w:rPr>
      <w:drawing>
        <wp:anchor distT="0" distB="0" distL="114300" distR="114300" simplePos="0" relativeHeight="251660800" behindDoc="1" locked="0" layoutInCell="1" allowOverlap="1" wp14:anchorId="639CA1ED" wp14:editId="0AFCE0EF">
          <wp:simplePos x="0" y="0"/>
          <wp:positionH relativeFrom="column">
            <wp:posOffset>4260215</wp:posOffset>
          </wp:positionH>
          <wp:positionV relativeFrom="paragraph">
            <wp:posOffset>-494665</wp:posOffset>
          </wp:positionV>
          <wp:extent cx="2415600" cy="1414800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600" cy="141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7B8C" w:rsidRPr="00D77B8C">
      <w:rPr>
        <w:szCs w:val="20"/>
      </w:rPr>
      <w:t xml:space="preserve">Page </w:t>
    </w:r>
    <w:r w:rsidR="00D77B8C" w:rsidRPr="00D77B8C">
      <w:rPr>
        <w:szCs w:val="20"/>
      </w:rPr>
      <w:fldChar w:fldCharType="begin"/>
    </w:r>
    <w:r w:rsidR="00D77B8C" w:rsidRPr="00D77B8C">
      <w:rPr>
        <w:szCs w:val="20"/>
      </w:rPr>
      <w:instrText xml:space="preserve"> page </w:instrText>
    </w:r>
    <w:r w:rsidR="00D77B8C" w:rsidRPr="00D77B8C">
      <w:rPr>
        <w:szCs w:val="20"/>
      </w:rPr>
      <w:fldChar w:fldCharType="separate"/>
    </w:r>
    <w:r w:rsidR="008904CF">
      <w:rPr>
        <w:noProof/>
        <w:szCs w:val="20"/>
      </w:rPr>
      <w:t>2</w:t>
    </w:r>
    <w:r w:rsidR="00D77B8C" w:rsidRPr="00D77B8C">
      <w:rPr>
        <w:szCs w:val="20"/>
      </w:rPr>
      <w:fldChar w:fldCharType="end"/>
    </w:r>
    <w:r w:rsidR="00D77B8C" w:rsidRPr="00D77B8C">
      <w:rPr>
        <w:szCs w:val="20"/>
      </w:rPr>
      <w:t xml:space="preserve"> of </w:t>
    </w:r>
    <w:r w:rsidR="00D77B8C" w:rsidRPr="00D77B8C">
      <w:rPr>
        <w:szCs w:val="20"/>
      </w:rPr>
      <w:fldChar w:fldCharType="begin"/>
    </w:r>
    <w:r w:rsidR="00D77B8C" w:rsidRPr="00D77B8C">
      <w:rPr>
        <w:szCs w:val="20"/>
      </w:rPr>
      <w:instrText xml:space="preserve"> numpages </w:instrText>
    </w:r>
    <w:r w:rsidR="00D77B8C" w:rsidRPr="00D77B8C">
      <w:rPr>
        <w:szCs w:val="20"/>
      </w:rPr>
      <w:fldChar w:fldCharType="separate"/>
    </w:r>
    <w:r w:rsidR="008904CF">
      <w:rPr>
        <w:noProof/>
        <w:szCs w:val="20"/>
      </w:rPr>
      <w:t>2</w:t>
    </w:r>
    <w:r w:rsidR="00D77B8C" w:rsidRPr="00D77B8C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8C" w:rsidRDefault="00D77B8C" w:rsidP="00D77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29" w:rsidRDefault="004A1B29" w:rsidP="00D77B8C">
      <w:r>
        <w:separator/>
      </w:r>
    </w:p>
  </w:footnote>
  <w:footnote w:type="continuationSeparator" w:id="0">
    <w:p w:rsidR="004A1B29" w:rsidRDefault="004A1B29" w:rsidP="00D77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A4B" w:rsidRDefault="00621A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A4B" w:rsidRDefault="00621A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8C" w:rsidRDefault="00024E9D" w:rsidP="001424E9">
    <w:pPr>
      <w:pStyle w:val="Header"/>
      <w:ind w:left="-1526"/>
    </w:pPr>
    <w:r w:rsidRPr="00024E9D">
      <w:rPr>
        <w:noProof/>
      </w:rPr>
      <w:drawing>
        <wp:anchor distT="0" distB="0" distL="114300" distR="114300" simplePos="0" relativeHeight="251658752" behindDoc="1" locked="0" layoutInCell="1" allowOverlap="1" wp14:anchorId="5EE2FE87" wp14:editId="454B5EBE">
          <wp:simplePos x="0" y="0"/>
          <wp:positionH relativeFrom="column">
            <wp:posOffset>4107815</wp:posOffset>
          </wp:positionH>
          <wp:positionV relativeFrom="paragraph">
            <wp:posOffset>9277350</wp:posOffset>
          </wp:positionV>
          <wp:extent cx="2415600" cy="1414800"/>
          <wp:effectExtent l="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600" cy="141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27F7" w:rsidRPr="00BE27F7">
      <w:rPr>
        <w:noProof/>
      </w:rPr>
      <w:drawing>
        <wp:inline distT="0" distB="0" distL="0" distR="0" wp14:anchorId="73EE8BEE" wp14:editId="217B26AB">
          <wp:extent cx="7556400" cy="2602800"/>
          <wp:effectExtent l="0" t="0" r="698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00" cy="260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3F71"/>
    <w:multiLevelType w:val="hybridMultilevel"/>
    <w:tmpl w:val="14C41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D3A6A"/>
    <w:multiLevelType w:val="multilevel"/>
    <w:tmpl w:val="B9C65DA2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vanish w:val="0"/>
        <w:color w:val="auto"/>
        <w:sz w:val="22"/>
      </w:rPr>
    </w:lvl>
    <w:lvl w:ilvl="1">
      <w:start w:val="1"/>
      <w:numFmt w:val="bullet"/>
      <w:pStyle w:val="Bullet2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 w:val="0"/>
        <w:i w:val="0"/>
        <w:vanish w:val="0"/>
        <w:color w:val="auto"/>
        <w:sz w:val="22"/>
      </w:rPr>
    </w:lvl>
    <w:lvl w:ilvl="2">
      <w:start w:val="1"/>
      <w:numFmt w:val="bullet"/>
      <w:pStyle w:val="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vanish w:val="0"/>
        <w:color w:val="auto"/>
        <w:sz w:val="22"/>
      </w:rPr>
    </w:lvl>
    <w:lvl w:ilvl="3">
      <w:start w:val="1"/>
      <w:numFmt w:val="decimal"/>
      <w:pStyle w:val="Num1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vanish w:val="0"/>
        <w:color w:val="auto"/>
        <w:sz w:val="22"/>
      </w:rPr>
    </w:lvl>
    <w:lvl w:ilvl="4">
      <w:start w:val="1"/>
      <w:numFmt w:val="lowerLetter"/>
      <w:pStyle w:val="Num2"/>
      <w:lvlText w:val="(%5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vanish w:val="0"/>
        <w:color w:val="auto"/>
        <w:sz w:val="22"/>
      </w:rPr>
    </w:lvl>
    <w:lvl w:ilvl="5">
      <w:start w:val="1"/>
      <w:numFmt w:val="lowerRoman"/>
      <w:pStyle w:val="Num3"/>
      <w:lvlText w:val="(%6)"/>
      <w:lvlJc w:val="left"/>
      <w:pPr>
        <w:tabs>
          <w:tab w:val="num" w:pos="1296"/>
        </w:tabs>
        <w:ind w:left="1296" w:hanging="576"/>
      </w:pPr>
      <w:rPr>
        <w:rFonts w:hint="default"/>
        <w:b w:val="0"/>
        <w:i w:val="0"/>
        <w:vanish w:val="0"/>
        <w:color w:val="auto"/>
        <w:sz w:val="22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8" w:hanging="283"/>
      </w:pPr>
      <w:rPr>
        <w:rFonts w:ascii="Symbol" w:hAnsi="Symbol" w:hint="default"/>
        <w:b w:val="0"/>
        <w:i w:val="0"/>
        <w:vanish w:val="0"/>
        <w:color w:val="auto"/>
        <w:sz w:val="22"/>
      </w:rPr>
    </w:lvl>
    <w:lvl w:ilvl="7">
      <w:start w:val="1"/>
      <w:numFmt w:val="bullet"/>
      <w:lvlText w:val=""/>
      <w:lvlJc w:val="left"/>
      <w:pPr>
        <w:tabs>
          <w:tab w:val="num" w:pos="3062"/>
        </w:tabs>
        <w:ind w:left="3062" w:hanging="284"/>
      </w:pPr>
      <w:rPr>
        <w:rFonts w:ascii="Symbol" w:hAnsi="Symbol" w:hint="default"/>
        <w:b w:val="0"/>
        <w:i w:val="0"/>
        <w:vanish w:val="0"/>
        <w:color w:val="auto"/>
        <w:sz w:val="22"/>
      </w:rPr>
    </w:lvl>
    <w:lvl w:ilvl="8">
      <w:start w:val="1"/>
      <w:numFmt w:val="bullet"/>
      <w:lvlText w:val=""/>
      <w:lvlJc w:val="left"/>
      <w:pPr>
        <w:tabs>
          <w:tab w:val="num" w:pos="3345"/>
        </w:tabs>
        <w:ind w:left="3345" w:hanging="283"/>
      </w:pPr>
      <w:rPr>
        <w:rFonts w:ascii="Symbol" w:hAnsi="Symbol" w:hint="default"/>
        <w:b w:val="0"/>
        <w:i w:val="0"/>
        <w:vanish w:val="0"/>
        <w:color w:val="auto"/>
        <w:sz w:val="22"/>
      </w:rPr>
    </w:lvl>
  </w:abstractNum>
  <w:abstractNum w:abstractNumId="2">
    <w:nsid w:val="537C7145"/>
    <w:multiLevelType w:val="hybridMultilevel"/>
    <w:tmpl w:val="09AC4F3E"/>
    <w:lvl w:ilvl="0" w:tplc="6CA4557E">
      <w:start w:val="1"/>
      <w:numFmt w:val="decimal"/>
      <w:pStyle w:val="Heading4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3C0DEA"/>
    <w:multiLevelType w:val="hybridMultilevel"/>
    <w:tmpl w:val="E2C09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3C"/>
    <w:rsid w:val="00024E9D"/>
    <w:rsid w:val="00060062"/>
    <w:rsid w:val="000715E9"/>
    <w:rsid w:val="00077797"/>
    <w:rsid w:val="00094E40"/>
    <w:rsid w:val="000A0E03"/>
    <w:rsid w:val="000D772B"/>
    <w:rsid w:val="00104AAB"/>
    <w:rsid w:val="0011228E"/>
    <w:rsid w:val="001143C4"/>
    <w:rsid w:val="001374BE"/>
    <w:rsid w:val="001424E9"/>
    <w:rsid w:val="001B40D1"/>
    <w:rsid w:val="001C1F4E"/>
    <w:rsid w:val="001E0EDA"/>
    <w:rsid w:val="001F226A"/>
    <w:rsid w:val="002001A9"/>
    <w:rsid w:val="002043DB"/>
    <w:rsid w:val="0022618E"/>
    <w:rsid w:val="00293303"/>
    <w:rsid w:val="002C7EC7"/>
    <w:rsid w:val="002D37BB"/>
    <w:rsid w:val="002D7B5E"/>
    <w:rsid w:val="00300521"/>
    <w:rsid w:val="003A133C"/>
    <w:rsid w:val="003B5225"/>
    <w:rsid w:val="00403468"/>
    <w:rsid w:val="0049432F"/>
    <w:rsid w:val="004A1B29"/>
    <w:rsid w:val="004D3B83"/>
    <w:rsid w:val="00500B92"/>
    <w:rsid w:val="00506F99"/>
    <w:rsid w:val="00560AC9"/>
    <w:rsid w:val="00570966"/>
    <w:rsid w:val="00591264"/>
    <w:rsid w:val="00612443"/>
    <w:rsid w:val="00621A4B"/>
    <w:rsid w:val="00673E05"/>
    <w:rsid w:val="00682D45"/>
    <w:rsid w:val="006845F7"/>
    <w:rsid w:val="0073657C"/>
    <w:rsid w:val="007668AC"/>
    <w:rsid w:val="007815EA"/>
    <w:rsid w:val="00792254"/>
    <w:rsid w:val="00802F60"/>
    <w:rsid w:val="00812964"/>
    <w:rsid w:val="00873D78"/>
    <w:rsid w:val="008904CF"/>
    <w:rsid w:val="008B24BF"/>
    <w:rsid w:val="008B289C"/>
    <w:rsid w:val="00914FDA"/>
    <w:rsid w:val="00930E5A"/>
    <w:rsid w:val="0097094C"/>
    <w:rsid w:val="009A1ABD"/>
    <w:rsid w:val="009D7ED4"/>
    <w:rsid w:val="009F65A0"/>
    <w:rsid w:val="00A226D2"/>
    <w:rsid w:val="00AA582A"/>
    <w:rsid w:val="00AF337D"/>
    <w:rsid w:val="00B4799D"/>
    <w:rsid w:val="00BE27F7"/>
    <w:rsid w:val="00BF7966"/>
    <w:rsid w:val="00C06212"/>
    <w:rsid w:val="00C12B91"/>
    <w:rsid w:val="00C35CC8"/>
    <w:rsid w:val="00C458CD"/>
    <w:rsid w:val="00CE10CC"/>
    <w:rsid w:val="00D07070"/>
    <w:rsid w:val="00D07BA0"/>
    <w:rsid w:val="00D60982"/>
    <w:rsid w:val="00D77B8C"/>
    <w:rsid w:val="00DC38C1"/>
    <w:rsid w:val="00E078C3"/>
    <w:rsid w:val="00E26FDE"/>
    <w:rsid w:val="00E60B45"/>
    <w:rsid w:val="00ED4203"/>
    <w:rsid w:val="00EE08D9"/>
    <w:rsid w:val="00F12B50"/>
    <w:rsid w:val="00F21587"/>
    <w:rsid w:val="00F34BEB"/>
    <w:rsid w:val="00F94729"/>
    <w:rsid w:val="00FD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 w:qFormat="1"/>
    <w:lsdException w:name="Closing" w:unhideWhenUsed="1"/>
    <w:lsdException w:name="Signature" w:uiPriority="0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qFormat="1"/>
    <w:lsdException w:name="Salutation" w:uiPriority="0" w:unhideWhenUsed="1"/>
    <w:lsdException w:name="Date" w:uiPriority="0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E9"/>
    <w:pPr>
      <w:spacing w:after="1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225"/>
    <w:pPr>
      <w:keepNext/>
      <w:keepLines/>
      <w:spacing w:before="120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225"/>
    <w:pPr>
      <w:keepNext/>
      <w:keepLines/>
      <w:spacing w:after="120"/>
      <w:outlineLvl w:val="1"/>
    </w:pPr>
    <w:rPr>
      <w:rFonts w:ascii="Calibri" w:eastAsiaTheme="majorEastAsia" w:hAnsi="Calibri" w:cstheme="majorBidi"/>
      <w:b/>
      <w:bCs/>
      <w:color w:val="595959" w:themeColor="text1" w:themeTint="A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225"/>
    <w:pPr>
      <w:keepNext/>
      <w:keepLines/>
      <w:spacing w:before="60" w:after="60"/>
      <w:outlineLvl w:val="2"/>
    </w:pPr>
    <w:rPr>
      <w:rFonts w:ascii="Calibri" w:eastAsiaTheme="majorEastAsia" w:hAnsi="Calibri" w:cstheme="majorBidi"/>
      <w:b/>
      <w:bCs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qFormat/>
    <w:rsid w:val="00560AC9"/>
    <w:pPr>
      <w:keepNext/>
      <w:numPr>
        <w:numId w:val="2"/>
      </w:numPr>
      <w:spacing w:before="240" w:after="240"/>
      <w:jc w:val="both"/>
      <w:outlineLvl w:val="3"/>
    </w:pPr>
    <w:rPr>
      <w:rFonts w:ascii="Arial" w:eastAsia="Times New Roman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B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7B8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7B8C"/>
  </w:style>
  <w:style w:type="paragraph" w:styleId="Footer">
    <w:name w:val="footer"/>
    <w:basedOn w:val="Normal"/>
    <w:link w:val="FooterChar"/>
    <w:uiPriority w:val="99"/>
    <w:unhideWhenUsed/>
    <w:rsid w:val="00D77B8C"/>
    <w:pPr>
      <w:tabs>
        <w:tab w:val="center" w:pos="4513"/>
        <w:tab w:val="right" w:pos="9026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77B8C"/>
    <w:rPr>
      <w:sz w:val="20"/>
    </w:rPr>
  </w:style>
  <w:style w:type="paragraph" w:customStyle="1" w:styleId="Addressblock">
    <w:name w:val="Address block"/>
    <w:qFormat/>
    <w:rsid w:val="00D77B8C"/>
    <w:pPr>
      <w:spacing w:after="0" w:line="240" w:lineRule="auto"/>
    </w:pPr>
  </w:style>
  <w:style w:type="paragraph" w:customStyle="1" w:styleId="Spacer1">
    <w:name w:val="Spacer1"/>
    <w:semiHidden/>
    <w:qFormat/>
    <w:rsid w:val="00D77B8C"/>
    <w:pPr>
      <w:spacing w:after="900" w:line="240" w:lineRule="auto"/>
    </w:pPr>
  </w:style>
  <w:style w:type="paragraph" w:customStyle="1" w:styleId="Spacer2">
    <w:name w:val="Spacer2"/>
    <w:semiHidden/>
    <w:qFormat/>
    <w:rsid w:val="00D77B8C"/>
    <w:pPr>
      <w:spacing w:after="700" w:line="240" w:lineRule="auto"/>
    </w:pPr>
  </w:style>
  <w:style w:type="paragraph" w:customStyle="1" w:styleId="Subject">
    <w:name w:val="Subject"/>
    <w:basedOn w:val="Normal"/>
    <w:qFormat/>
    <w:rsid w:val="00D77B8C"/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3B5225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5225"/>
    <w:rPr>
      <w:rFonts w:ascii="Calibri" w:eastAsiaTheme="majorEastAsia" w:hAnsi="Calibri" w:cstheme="majorBidi"/>
      <w:b/>
      <w:bCs/>
      <w:color w:val="595959" w:themeColor="text1" w:themeTint="A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225"/>
    <w:rPr>
      <w:rFonts w:ascii="Calibri" w:eastAsiaTheme="majorEastAsia" w:hAnsi="Calibri" w:cstheme="majorBidi"/>
      <w:b/>
      <w:bCs/>
      <w:color w:val="595959" w:themeColor="text1" w:themeTint="A6"/>
    </w:rPr>
  </w:style>
  <w:style w:type="paragraph" w:customStyle="1" w:styleId="Bullet1">
    <w:name w:val="Bullet 1"/>
    <w:basedOn w:val="Normal"/>
    <w:uiPriority w:val="11"/>
    <w:qFormat/>
    <w:rsid w:val="003B5225"/>
    <w:pPr>
      <w:numPr>
        <w:numId w:val="1"/>
      </w:numPr>
    </w:pPr>
    <w:rPr>
      <w:rFonts w:ascii="Calibri" w:eastAsia="Times New Roman" w:hAnsi="Calibri" w:cs="Calibri"/>
    </w:rPr>
  </w:style>
  <w:style w:type="paragraph" w:customStyle="1" w:styleId="Bullet2">
    <w:name w:val="Bullet 2"/>
    <w:basedOn w:val="Bullet1"/>
    <w:uiPriority w:val="11"/>
    <w:qFormat/>
    <w:rsid w:val="003B5225"/>
    <w:pPr>
      <w:numPr>
        <w:ilvl w:val="1"/>
      </w:numPr>
    </w:pPr>
  </w:style>
  <w:style w:type="paragraph" w:customStyle="1" w:styleId="Bullet3">
    <w:name w:val="Bullet 3"/>
    <w:basedOn w:val="Bullet2"/>
    <w:uiPriority w:val="11"/>
    <w:semiHidden/>
    <w:rsid w:val="003B5225"/>
    <w:pPr>
      <w:numPr>
        <w:ilvl w:val="2"/>
      </w:numPr>
    </w:pPr>
  </w:style>
  <w:style w:type="paragraph" w:customStyle="1" w:styleId="Num1">
    <w:name w:val="Num1"/>
    <w:basedOn w:val="Normal"/>
    <w:qFormat/>
    <w:rsid w:val="003B5225"/>
    <w:pPr>
      <w:numPr>
        <w:ilvl w:val="3"/>
        <w:numId w:val="1"/>
      </w:numPr>
    </w:pPr>
  </w:style>
  <w:style w:type="paragraph" w:customStyle="1" w:styleId="Num2">
    <w:name w:val="Num2"/>
    <w:basedOn w:val="Normal"/>
    <w:qFormat/>
    <w:rsid w:val="003B5225"/>
    <w:pPr>
      <w:numPr>
        <w:ilvl w:val="4"/>
        <w:numId w:val="1"/>
      </w:numPr>
    </w:pPr>
  </w:style>
  <w:style w:type="paragraph" w:customStyle="1" w:styleId="Num3">
    <w:name w:val="Num3"/>
    <w:basedOn w:val="Normal"/>
    <w:qFormat/>
    <w:rsid w:val="003B5225"/>
    <w:pPr>
      <w:numPr>
        <w:ilvl w:val="5"/>
        <w:numId w:val="1"/>
      </w:numPr>
    </w:pPr>
  </w:style>
  <w:style w:type="paragraph" w:styleId="Signature">
    <w:name w:val="Signature"/>
    <w:basedOn w:val="Normal"/>
    <w:link w:val="SignatureChar"/>
    <w:rsid w:val="00F94729"/>
    <w:pPr>
      <w:spacing w:after="0"/>
    </w:pPr>
    <w:rPr>
      <w:rFonts w:ascii="Calibri" w:hAnsi="Calibri" w:cs="Calibri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94729"/>
    <w:rPr>
      <w:rFonts w:ascii="Calibri" w:hAnsi="Calibri" w:cs="Calibri"/>
    </w:rPr>
  </w:style>
  <w:style w:type="paragraph" w:customStyle="1" w:styleId="SignatureTitle">
    <w:name w:val="SignatureTitle"/>
    <w:basedOn w:val="Normal"/>
    <w:next w:val="Normal"/>
    <w:semiHidden/>
    <w:qFormat/>
    <w:rsid w:val="000715E9"/>
    <w:pPr>
      <w:spacing w:after="0"/>
    </w:pPr>
    <w:rPr>
      <w:rFonts w:ascii="Calibri" w:hAnsi="Calibri" w:cs="Calibri"/>
      <w:b/>
    </w:rPr>
  </w:style>
  <w:style w:type="character" w:customStyle="1" w:styleId="Heading4Char">
    <w:name w:val="Heading 4 Char"/>
    <w:basedOn w:val="DefaultParagraphFont"/>
    <w:link w:val="Heading4"/>
    <w:rsid w:val="00560AC9"/>
    <w:rPr>
      <w:rFonts w:ascii="Arial" w:eastAsia="Times New Roman" w:hAnsi="Arial" w:cs="Arial"/>
      <w:b/>
      <w:bCs/>
      <w:szCs w:val="20"/>
      <w:lang w:eastAsia="en-US"/>
    </w:rPr>
  </w:style>
  <w:style w:type="paragraph" w:styleId="Date">
    <w:name w:val="Date"/>
    <w:basedOn w:val="Normal"/>
    <w:next w:val="Normal"/>
    <w:link w:val="DateChar"/>
    <w:rsid w:val="00560AC9"/>
    <w:pPr>
      <w:spacing w:before="1200" w:after="360"/>
      <w:jc w:val="both"/>
    </w:pPr>
    <w:rPr>
      <w:rFonts w:ascii="Arial" w:eastAsia="Times New Roman" w:hAnsi="Arial" w:cs="Times New Roman"/>
      <w:szCs w:val="20"/>
      <w:lang w:eastAsia="en-US"/>
    </w:rPr>
  </w:style>
  <w:style w:type="character" w:customStyle="1" w:styleId="DateChar">
    <w:name w:val="Date Char"/>
    <w:basedOn w:val="DefaultParagraphFont"/>
    <w:link w:val="Date"/>
    <w:rsid w:val="00560AC9"/>
    <w:rPr>
      <w:rFonts w:ascii="Arial" w:eastAsia="Times New Roman" w:hAnsi="Arial" w:cs="Times New Roman"/>
      <w:szCs w:val="20"/>
      <w:lang w:eastAsia="en-US"/>
    </w:rPr>
  </w:style>
  <w:style w:type="paragraph" w:customStyle="1" w:styleId="Valediction">
    <w:name w:val="Valediction"/>
    <w:basedOn w:val="Normal"/>
    <w:rsid w:val="00560AC9"/>
    <w:pPr>
      <w:spacing w:before="240" w:after="1200"/>
      <w:jc w:val="both"/>
    </w:pPr>
    <w:rPr>
      <w:rFonts w:ascii="Arial" w:eastAsia="Times New Roman" w:hAnsi="Arial" w:cs="Arial"/>
      <w:szCs w:val="20"/>
      <w:lang w:eastAsia="en-US"/>
    </w:rPr>
  </w:style>
  <w:style w:type="paragraph" w:customStyle="1" w:styleId="Signaturebold">
    <w:name w:val="Signature bold"/>
    <w:basedOn w:val="Signature"/>
    <w:rsid w:val="00560AC9"/>
    <w:pPr>
      <w:keepNext/>
      <w:spacing w:after="120"/>
      <w:jc w:val="both"/>
    </w:pPr>
    <w:rPr>
      <w:rFonts w:ascii="Arial" w:eastAsia="Times New Roman" w:hAnsi="Arial" w:cs="Arial"/>
      <w:b/>
      <w:bCs/>
      <w:szCs w:val="20"/>
      <w:lang w:eastAsia="en-US"/>
    </w:rPr>
  </w:style>
  <w:style w:type="paragraph" w:customStyle="1" w:styleId="Letter">
    <w:name w:val="Letter"/>
    <w:basedOn w:val="Normal"/>
    <w:rsid w:val="00560AC9"/>
    <w:pPr>
      <w:spacing w:after="240"/>
      <w:jc w:val="both"/>
    </w:pPr>
    <w:rPr>
      <w:rFonts w:ascii="Arial" w:eastAsia="Times New Roman" w:hAnsi="Arial" w:cs="Times New Roman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560AC9"/>
    <w:pPr>
      <w:spacing w:before="240" w:after="240"/>
      <w:jc w:val="both"/>
    </w:pPr>
    <w:rPr>
      <w:rFonts w:ascii="Arial" w:eastAsia="Times New Roman" w:hAnsi="Arial" w:cs="Times New Roman"/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rsid w:val="00560AC9"/>
    <w:rPr>
      <w:rFonts w:ascii="Arial" w:eastAsia="Times New Roman" w:hAnsi="Arial" w:cs="Times New Roman"/>
      <w:szCs w:val="20"/>
      <w:lang w:eastAsia="en-US"/>
    </w:rPr>
  </w:style>
  <w:style w:type="paragraph" w:customStyle="1" w:styleId="Address">
    <w:name w:val="Address"/>
    <w:basedOn w:val="Normal"/>
    <w:next w:val="Salutation"/>
    <w:rsid w:val="00560AC9"/>
    <w:pPr>
      <w:spacing w:after="240"/>
    </w:pPr>
    <w:rPr>
      <w:rFonts w:ascii="Arial" w:eastAsia="Times New Roman" w:hAnsi="Arial" w:cs="Times New Roman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00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52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 w:qFormat="1"/>
    <w:lsdException w:name="Closing" w:unhideWhenUsed="1"/>
    <w:lsdException w:name="Signature" w:uiPriority="0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qFormat="1"/>
    <w:lsdException w:name="Salutation" w:uiPriority="0" w:unhideWhenUsed="1"/>
    <w:lsdException w:name="Date" w:uiPriority="0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E9"/>
    <w:pPr>
      <w:spacing w:after="1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225"/>
    <w:pPr>
      <w:keepNext/>
      <w:keepLines/>
      <w:spacing w:before="120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225"/>
    <w:pPr>
      <w:keepNext/>
      <w:keepLines/>
      <w:spacing w:after="120"/>
      <w:outlineLvl w:val="1"/>
    </w:pPr>
    <w:rPr>
      <w:rFonts w:ascii="Calibri" w:eastAsiaTheme="majorEastAsia" w:hAnsi="Calibri" w:cstheme="majorBidi"/>
      <w:b/>
      <w:bCs/>
      <w:color w:val="595959" w:themeColor="text1" w:themeTint="A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225"/>
    <w:pPr>
      <w:keepNext/>
      <w:keepLines/>
      <w:spacing w:before="60" w:after="60"/>
      <w:outlineLvl w:val="2"/>
    </w:pPr>
    <w:rPr>
      <w:rFonts w:ascii="Calibri" w:eastAsiaTheme="majorEastAsia" w:hAnsi="Calibri" w:cstheme="majorBidi"/>
      <w:b/>
      <w:bCs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qFormat/>
    <w:rsid w:val="00560AC9"/>
    <w:pPr>
      <w:keepNext/>
      <w:numPr>
        <w:numId w:val="2"/>
      </w:numPr>
      <w:spacing w:before="240" w:after="240"/>
      <w:jc w:val="both"/>
      <w:outlineLvl w:val="3"/>
    </w:pPr>
    <w:rPr>
      <w:rFonts w:ascii="Arial" w:eastAsia="Times New Roman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B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7B8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7B8C"/>
  </w:style>
  <w:style w:type="paragraph" w:styleId="Footer">
    <w:name w:val="footer"/>
    <w:basedOn w:val="Normal"/>
    <w:link w:val="FooterChar"/>
    <w:uiPriority w:val="99"/>
    <w:unhideWhenUsed/>
    <w:rsid w:val="00D77B8C"/>
    <w:pPr>
      <w:tabs>
        <w:tab w:val="center" w:pos="4513"/>
        <w:tab w:val="right" w:pos="9026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77B8C"/>
    <w:rPr>
      <w:sz w:val="20"/>
    </w:rPr>
  </w:style>
  <w:style w:type="paragraph" w:customStyle="1" w:styleId="Addressblock">
    <w:name w:val="Address block"/>
    <w:qFormat/>
    <w:rsid w:val="00D77B8C"/>
    <w:pPr>
      <w:spacing w:after="0" w:line="240" w:lineRule="auto"/>
    </w:pPr>
  </w:style>
  <w:style w:type="paragraph" w:customStyle="1" w:styleId="Spacer1">
    <w:name w:val="Spacer1"/>
    <w:semiHidden/>
    <w:qFormat/>
    <w:rsid w:val="00D77B8C"/>
    <w:pPr>
      <w:spacing w:after="900" w:line="240" w:lineRule="auto"/>
    </w:pPr>
  </w:style>
  <w:style w:type="paragraph" w:customStyle="1" w:styleId="Spacer2">
    <w:name w:val="Spacer2"/>
    <w:semiHidden/>
    <w:qFormat/>
    <w:rsid w:val="00D77B8C"/>
    <w:pPr>
      <w:spacing w:after="700" w:line="240" w:lineRule="auto"/>
    </w:pPr>
  </w:style>
  <w:style w:type="paragraph" w:customStyle="1" w:styleId="Subject">
    <w:name w:val="Subject"/>
    <w:basedOn w:val="Normal"/>
    <w:qFormat/>
    <w:rsid w:val="00D77B8C"/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3B5225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5225"/>
    <w:rPr>
      <w:rFonts w:ascii="Calibri" w:eastAsiaTheme="majorEastAsia" w:hAnsi="Calibri" w:cstheme="majorBidi"/>
      <w:b/>
      <w:bCs/>
      <w:color w:val="595959" w:themeColor="text1" w:themeTint="A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225"/>
    <w:rPr>
      <w:rFonts w:ascii="Calibri" w:eastAsiaTheme="majorEastAsia" w:hAnsi="Calibri" w:cstheme="majorBidi"/>
      <w:b/>
      <w:bCs/>
      <w:color w:val="595959" w:themeColor="text1" w:themeTint="A6"/>
    </w:rPr>
  </w:style>
  <w:style w:type="paragraph" w:customStyle="1" w:styleId="Bullet1">
    <w:name w:val="Bullet 1"/>
    <w:basedOn w:val="Normal"/>
    <w:uiPriority w:val="11"/>
    <w:qFormat/>
    <w:rsid w:val="003B5225"/>
    <w:pPr>
      <w:numPr>
        <w:numId w:val="1"/>
      </w:numPr>
    </w:pPr>
    <w:rPr>
      <w:rFonts w:ascii="Calibri" w:eastAsia="Times New Roman" w:hAnsi="Calibri" w:cs="Calibri"/>
    </w:rPr>
  </w:style>
  <w:style w:type="paragraph" w:customStyle="1" w:styleId="Bullet2">
    <w:name w:val="Bullet 2"/>
    <w:basedOn w:val="Bullet1"/>
    <w:uiPriority w:val="11"/>
    <w:qFormat/>
    <w:rsid w:val="003B5225"/>
    <w:pPr>
      <w:numPr>
        <w:ilvl w:val="1"/>
      </w:numPr>
    </w:pPr>
  </w:style>
  <w:style w:type="paragraph" w:customStyle="1" w:styleId="Bullet3">
    <w:name w:val="Bullet 3"/>
    <w:basedOn w:val="Bullet2"/>
    <w:uiPriority w:val="11"/>
    <w:semiHidden/>
    <w:rsid w:val="003B5225"/>
    <w:pPr>
      <w:numPr>
        <w:ilvl w:val="2"/>
      </w:numPr>
    </w:pPr>
  </w:style>
  <w:style w:type="paragraph" w:customStyle="1" w:styleId="Num1">
    <w:name w:val="Num1"/>
    <w:basedOn w:val="Normal"/>
    <w:qFormat/>
    <w:rsid w:val="003B5225"/>
    <w:pPr>
      <w:numPr>
        <w:ilvl w:val="3"/>
        <w:numId w:val="1"/>
      </w:numPr>
    </w:pPr>
  </w:style>
  <w:style w:type="paragraph" w:customStyle="1" w:styleId="Num2">
    <w:name w:val="Num2"/>
    <w:basedOn w:val="Normal"/>
    <w:qFormat/>
    <w:rsid w:val="003B5225"/>
    <w:pPr>
      <w:numPr>
        <w:ilvl w:val="4"/>
        <w:numId w:val="1"/>
      </w:numPr>
    </w:pPr>
  </w:style>
  <w:style w:type="paragraph" w:customStyle="1" w:styleId="Num3">
    <w:name w:val="Num3"/>
    <w:basedOn w:val="Normal"/>
    <w:qFormat/>
    <w:rsid w:val="003B5225"/>
    <w:pPr>
      <w:numPr>
        <w:ilvl w:val="5"/>
        <w:numId w:val="1"/>
      </w:numPr>
    </w:pPr>
  </w:style>
  <w:style w:type="paragraph" w:styleId="Signature">
    <w:name w:val="Signature"/>
    <w:basedOn w:val="Normal"/>
    <w:link w:val="SignatureChar"/>
    <w:rsid w:val="00F94729"/>
    <w:pPr>
      <w:spacing w:after="0"/>
    </w:pPr>
    <w:rPr>
      <w:rFonts w:ascii="Calibri" w:hAnsi="Calibri" w:cs="Calibri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94729"/>
    <w:rPr>
      <w:rFonts w:ascii="Calibri" w:hAnsi="Calibri" w:cs="Calibri"/>
    </w:rPr>
  </w:style>
  <w:style w:type="paragraph" w:customStyle="1" w:styleId="SignatureTitle">
    <w:name w:val="SignatureTitle"/>
    <w:basedOn w:val="Normal"/>
    <w:next w:val="Normal"/>
    <w:semiHidden/>
    <w:qFormat/>
    <w:rsid w:val="000715E9"/>
    <w:pPr>
      <w:spacing w:after="0"/>
    </w:pPr>
    <w:rPr>
      <w:rFonts w:ascii="Calibri" w:hAnsi="Calibri" w:cs="Calibri"/>
      <w:b/>
    </w:rPr>
  </w:style>
  <w:style w:type="character" w:customStyle="1" w:styleId="Heading4Char">
    <w:name w:val="Heading 4 Char"/>
    <w:basedOn w:val="DefaultParagraphFont"/>
    <w:link w:val="Heading4"/>
    <w:rsid w:val="00560AC9"/>
    <w:rPr>
      <w:rFonts w:ascii="Arial" w:eastAsia="Times New Roman" w:hAnsi="Arial" w:cs="Arial"/>
      <w:b/>
      <w:bCs/>
      <w:szCs w:val="20"/>
      <w:lang w:eastAsia="en-US"/>
    </w:rPr>
  </w:style>
  <w:style w:type="paragraph" w:styleId="Date">
    <w:name w:val="Date"/>
    <w:basedOn w:val="Normal"/>
    <w:next w:val="Normal"/>
    <w:link w:val="DateChar"/>
    <w:rsid w:val="00560AC9"/>
    <w:pPr>
      <w:spacing w:before="1200" w:after="360"/>
      <w:jc w:val="both"/>
    </w:pPr>
    <w:rPr>
      <w:rFonts w:ascii="Arial" w:eastAsia="Times New Roman" w:hAnsi="Arial" w:cs="Times New Roman"/>
      <w:szCs w:val="20"/>
      <w:lang w:eastAsia="en-US"/>
    </w:rPr>
  </w:style>
  <w:style w:type="character" w:customStyle="1" w:styleId="DateChar">
    <w:name w:val="Date Char"/>
    <w:basedOn w:val="DefaultParagraphFont"/>
    <w:link w:val="Date"/>
    <w:rsid w:val="00560AC9"/>
    <w:rPr>
      <w:rFonts w:ascii="Arial" w:eastAsia="Times New Roman" w:hAnsi="Arial" w:cs="Times New Roman"/>
      <w:szCs w:val="20"/>
      <w:lang w:eastAsia="en-US"/>
    </w:rPr>
  </w:style>
  <w:style w:type="paragraph" w:customStyle="1" w:styleId="Valediction">
    <w:name w:val="Valediction"/>
    <w:basedOn w:val="Normal"/>
    <w:rsid w:val="00560AC9"/>
    <w:pPr>
      <w:spacing w:before="240" w:after="1200"/>
      <w:jc w:val="both"/>
    </w:pPr>
    <w:rPr>
      <w:rFonts w:ascii="Arial" w:eastAsia="Times New Roman" w:hAnsi="Arial" w:cs="Arial"/>
      <w:szCs w:val="20"/>
      <w:lang w:eastAsia="en-US"/>
    </w:rPr>
  </w:style>
  <w:style w:type="paragraph" w:customStyle="1" w:styleId="Signaturebold">
    <w:name w:val="Signature bold"/>
    <w:basedOn w:val="Signature"/>
    <w:rsid w:val="00560AC9"/>
    <w:pPr>
      <w:keepNext/>
      <w:spacing w:after="120"/>
      <w:jc w:val="both"/>
    </w:pPr>
    <w:rPr>
      <w:rFonts w:ascii="Arial" w:eastAsia="Times New Roman" w:hAnsi="Arial" w:cs="Arial"/>
      <w:b/>
      <w:bCs/>
      <w:szCs w:val="20"/>
      <w:lang w:eastAsia="en-US"/>
    </w:rPr>
  </w:style>
  <w:style w:type="paragraph" w:customStyle="1" w:styleId="Letter">
    <w:name w:val="Letter"/>
    <w:basedOn w:val="Normal"/>
    <w:rsid w:val="00560AC9"/>
    <w:pPr>
      <w:spacing w:after="240"/>
      <w:jc w:val="both"/>
    </w:pPr>
    <w:rPr>
      <w:rFonts w:ascii="Arial" w:eastAsia="Times New Roman" w:hAnsi="Arial" w:cs="Times New Roman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560AC9"/>
    <w:pPr>
      <w:spacing w:before="240" w:after="240"/>
      <w:jc w:val="both"/>
    </w:pPr>
    <w:rPr>
      <w:rFonts w:ascii="Arial" w:eastAsia="Times New Roman" w:hAnsi="Arial" w:cs="Times New Roman"/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rsid w:val="00560AC9"/>
    <w:rPr>
      <w:rFonts w:ascii="Arial" w:eastAsia="Times New Roman" w:hAnsi="Arial" w:cs="Times New Roman"/>
      <w:szCs w:val="20"/>
      <w:lang w:eastAsia="en-US"/>
    </w:rPr>
  </w:style>
  <w:style w:type="paragraph" w:customStyle="1" w:styleId="Address">
    <w:name w:val="Address"/>
    <w:basedOn w:val="Normal"/>
    <w:next w:val="Salutation"/>
    <w:rsid w:val="00560AC9"/>
    <w:pPr>
      <w:spacing w:after="240"/>
    </w:pPr>
    <w:rPr>
      <w:rFonts w:ascii="Arial" w:eastAsia="Times New Roman" w:hAnsi="Arial" w:cs="Times New Roman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00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5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9D78-F55D-4BFD-BEEF-3774907C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CenITex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Deidre Steain</dc:creator>
  <cp:lastModifiedBy>Robbie Taylor</cp:lastModifiedBy>
  <cp:revision>2</cp:revision>
  <cp:lastPrinted>2015-11-20T02:18:00Z</cp:lastPrinted>
  <dcterms:created xsi:type="dcterms:W3CDTF">2016-02-03T04:54:00Z</dcterms:created>
  <dcterms:modified xsi:type="dcterms:W3CDTF">2016-02-03T04:54:00Z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7503ae0c-1935-44c6-b568-5a71aacf6b30</vt:lpwstr>
  </property>
  <property fmtid="{D5CDD505-2E9C-101B-9397-08002B2CF9AE}" pid="3" name="PSPFClassification">
    <vt:lpwstr>Do Not Mark</vt:lpwstr>
  </property>
  <property fmtid="{D5CDD505-2E9C-101B-9397-08002B2CF9AE}" pid="4" name="DSDBI ClassificationCLASSIFICATION">
    <vt:lpwstr>UNCLASSIFIED</vt:lpwstr>
  </property>
  <property fmtid="{D5CDD505-2E9C-101B-9397-08002B2CF9AE}" pid="5" name="DSDBI ClassificationDLM FOR SEC-MARKINGS">
    <vt:lpwstr>NONE</vt:lpwstr>
  </property>
  <property fmtid="{D5CDD505-2E9C-101B-9397-08002B2CF9AE}" pid="6" name="Classification">
    <vt:lpwstr>UNCLASSIFIED
NONE
Lisa Hampton</vt:lpwstr>
  </property>
</Properties>
</file>