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AFEE8" w14:textId="77777777" w:rsidR="004C37C7" w:rsidRPr="004C37C7" w:rsidRDefault="004C37C7" w:rsidP="004C37C7">
      <w:pPr>
        <w:spacing w:after="0"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Aurexia Production Saas Blueprint</w:t>
      </w:r>
    </w:p>
    <w:p w14:paraId="6061CED7" w14:textId="77777777" w:rsidR="004C37C7" w:rsidRPr="004C37C7" w:rsidRDefault="004C37C7" w:rsidP="004C37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4C37C7">
        <w:rPr>
          <w:rFonts w:ascii="Times New Roman" w:eastAsia="Times New Roman" w:hAnsi="Times New Roman" w:cs="Times New Roman"/>
          <w:b/>
          <w:bCs/>
          <w:kern w:val="36"/>
          <w:sz w:val="48"/>
          <w:szCs w:val="48"/>
          <w:lang w:eastAsia="en-ZA"/>
          <w14:ligatures w14:val="none"/>
        </w:rPr>
        <w:t>Aurexia Production SaaS Platform</w:t>
      </w:r>
    </w:p>
    <w:p w14:paraId="2348EFAA" w14:textId="77777777" w:rsidR="004C37C7" w:rsidRPr="004C37C7" w:rsidRDefault="004C37C7" w:rsidP="004C37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C37C7">
        <w:rPr>
          <w:rFonts w:ascii="Times New Roman" w:eastAsia="Times New Roman" w:hAnsi="Times New Roman" w:cs="Times New Roman"/>
          <w:b/>
          <w:bCs/>
          <w:kern w:val="0"/>
          <w:sz w:val="36"/>
          <w:szCs w:val="36"/>
          <w:lang w:eastAsia="en-ZA"/>
          <w14:ligatures w14:val="none"/>
        </w:rPr>
        <w:t>Product Vision</w:t>
      </w:r>
    </w:p>
    <w:p w14:paraId="401F1344"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Aurexia is a vertically integrated institutional platform for originating, underwriting, structuring, managing, and exiting critical mineral investments across Southern Africa. The production product combines LP fundraising, investor servicing, deal pipeline management, transaction execution, portfolio management, ESG reporting, and permissioned data rooms in one secure operating system.</w:t>
      </w:r>
    </w:p>
    <w:p w14:paraId="0332EEA0" w14:textId="77777777" w:rsidR="004C37C7" w:rsidRPr="004C37C7" w:rsidRDefault="004C37C7" w:rsidP="004C37C7">
      <w:pPr>
        <w:spacing w:after="0"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pict w14:anchorId="179685C1">
          <v:rect id="_x0000_i1025" style="width:0;height:1.5pt" o:hralign="center" o:hrstd="t" o:hr="t" fillcolor="#a0a0a0" stroked="f"/>
        </w:pict>
      </w:r>
    </w:p>
    <w:p w14:paraId="53F91836" w14:textId="77777777" w:rsidR="004C37C7" w:rsidRPr="004C37C7" w:rsidRDefault="004C37C7" w:rsidP="004C37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C37C7">
        <w:rPr>
          <w:rFonts w:ascii="Times New Roman" w:eastAsia="Times New Roman" w:hAnsi="Times New Roman" w:cs="Times New Roman"/>
          <w:b/>
          <w:bCs/>
          <w:kern w:val="0"/>
          <w:sz w:val="36"/>
          <w:szCs w:val="36"/>
          <w:lang w:eastAsia="en-ZA"/>
          <w14:ligatures w14:val="none"/>
        </w:rPr>
        <w:t>Product Goals</w:t>
      </w:r>
    </w:p>
    <w:p w14:paraId="1622B048"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Core business goals</w:t>
      </w:r>
    </w:p>
    <w:p w14:paraId="4BD16A69" w14:textId="77777777" w:rsidR="004C37C7" w:rsidRPr="004C37C7" w:rsidRDefault="004C37C7" w:rsidP="004C37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Win LP confidence through institutional UX, transparency, and reporting</w:t>
      </w:r>
    </w:p>
    <w:p w14:paraId="3BEC1716" w14:textId="77777777" w:rsidR="004C37C7" w:rsidRPr="004C37C7" w:rsidRDefault="004C37C7" w:rsidP="004C37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Convert proprietary mine pipeline into actionable live opportunities</w:t>
      </w:r>
    </w:p>
    <w:p w14:paraId="6B3E71C5" w14:textId="77777777" w:rsidR="004C37C7" w:rsidRPr="004C37C7" w:rsidRDefault="004C37C7" w:rsidP="004C37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Standardize underwriting, IC approvals, and value creation workflows</w:t>
      </w:r>
    </w:p>
    <w:p w14:paraId="559F770B" w14:textId="77777777" w:rsidR="004C37C7" w:rsidRPr="004C37C7" w:rsidRDefault="004C37C7" w:rsidP="004C37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Reduce execution friction across capital structuring, diligence, and exit</w:t>
      </w:r>
    </w:p>
    <w:p w14:paraId="61A6D129" w14:textId="77777777" w:rsidR="004C37C7" w:rsidRPr="004C37C7" w:rsidRDefault="004C37C7" w:rsidP="004C37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Create a repeatable digital moat around Aurexia's capital strategy</w:t>
      </w:r>
    </w:p>
    <w:p w14:paraId="57B30EE0"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User goals</w:t>
      </w:r>
    </w:p>
    <w:p w14:paraId="0B4E8052" w14:textId="77777777" w:rsidR="004C37C7" w:rsidRPr="004C37C7" w:rsidRDefault="004C37C7" w:rsidP="004C37C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LPs need secure onboarding, access to materials, updates, reporting, and document permissions</w:t>
      </w:r>
    </w:p>
    <w:p w14:paraId="5D9D6E34" w14:textId="77777777" w:rsidR="004C37C7" w:rsidRPr="004C37C7" w:rsidRDefault="004C37C7" w:rsidP="004C37C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Investment team needs a live pipeline, valuation tools, IC workflows, and portfolio tracking</w:t>
      </w:r>
    </w:p>
    <w:p w14:paraId="7B99A55E" w14:textId="77777777" w:rsidR="004C37C7" w:rsidRPr="004C37C7" w:rsidRDefault="004C37C7" w:rsidP="004C37C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Operators and counterparties need controlled submission, diligence, and communication workflows</w:t>
      </w:r>
    </w:p>
    <w:p w14:paraId="5069F73E" w14:textId="77777777" w:rsidR="004C37C7" w:rsidRPr="004C37C7" w:rsidRDefault="004C37C7" w:rsidP="004C37C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Compliance, ESG, and legal teams need audit-ready data, approvals, and document controls</w:t>
      </w:r>
    </w:p>
    <w:p w14:paraId="0C3ED52D" w14:textId="77777777" w:rsidR="004C37C7" w:rsidRPr="004C37C7" w:rsidRDefault="004C37C7" w:rsidP="004C37C7">
      <w:pPr>
        <w:spacing w:after="0"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pict w14:anchorId="049606FF">
          <v:rect id="_x0000_i1026" style="width:0;height:1.5pt" o:hralign="center" o:hrstd="t" o:hr="t" fillcolor="#a0a0a0" stroked="f"/>
        </w:pict>
      </w:r>
    </w:p>
    <w:p w14:paraId="6184D60B" w14:textId="77777777" w:rsidR="004C37C7" w:rsidRPr="004C37C7" w:rsidRDefault="004C37C7" w:rsidP="004C37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C37C7">
        <w:rPr>
          <w:rFonts w:ascii="Times New Roman" w:eastAsia="Times New Roman" w:hAnsi="Times New Roman" w:cs="Times New Roman"/>
          <w:b/>
          <w:bCs/>
          <w:kern w:val="0"/>
          <w:sz w:val="36"/>
          <w:szCs w:val="36"/>
          <w:lang w:eastAsia="en-ZA"/>
          <w14:ligatures w14:val="none"/>
        </w:rPr>
        <w:t>User Types</w:t>
      </w:r>
    </w:p>
    <w:p w14:paraId="401454C3" w14:textId="77777777" w:rsidR="004C37C7" w:rsidRPr="004C37C7" w:rsidRDefault="004C37C7" w:rsidP="004C37C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Super Admin</w:t>
      </w:r>
    </w:p>
    <w:p w14:paraId="6704A4D7" w14:textId="77777777" w:rsidR="004C37C7" w:rsidRPr="004C37C7" w:rsidRDefault="004C37C7" w:rsidP="004C37C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GP / Partner</w:t>
      </w:r>
    </w:p>
    <w:p w14:paraId="3834AA71" w14:textId="77777777" w:rsidR="004C37C7" w:rsidRPr="004C37C7" w:rsidRDefault="004C37C7" w:rsidP="004C37C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CIO / Investment Committee Member</w:t>
      </w:r>
    </w:p>
    <w:p w14:paraId="577B7ED3" w14:textId="77777777" w:rsidR="004C37C7" w:rsidRPr="004C37C7" w:rsidRDefault="004C37C7" w:rsidP="004C37C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Investment Manager</w:t>
      </w:r>
    </w:p>
    <w:p w14:paraId="37BD5352" w14:textId="77777777" w:rsidR="004C37C7" w:rsidRPr="004C37C7" w:rsidRDefault="004C37C7" w:rsidP="004C37C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Analyst</w:t>
      </w:r>
    </w:p>
    <w:p w14:paraId="7532557D" w14:textId="77777777" w:rsidR="004C37C7" w:rsidRPr="004C37C7" w:rsidRDefault="004C37C7" w:rsidP="004C37C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Operating Partner</w:t>
      </w:r>
    </w:p>
    <w:p w14:paraId="2706A169" w14:textId="77777777" w:rsidR="004C37C7" w:rsidRPr="004C37C7" w:rsidRDefault="004C37C7" w:rsidP="004C37C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ESG / Compliance Officer</w:t>
      </w:r>
    </w:p>
    <w:p w14:paraId="446AFC81" w14:textId="77777777" w:rsidR="004C37C7" w:rsidRPr="004C37C7" w:rsidRDefault="004C37C7" w:rsidP="004C37C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Legal / Data Room Admin</w:t>
      </w:r>
    </w:p>
    <w:p w14:paraId="5765C604" w14:textId="77777777" w:rsidR="004C37C7" w:rsidRPr="004C37C7" w:rsidRDefault="004C37C7" w:rsidP="004C37C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lastRenderedPageBreak/>
        <w:t>LP / Investor</w:t>
      </w:r>
    </w:p>
    <w:p w14:paraId="766A6988" w14:textId="77777777" w:rsidR="004C37C7" w:rsidRPr="004C37C7" w:rsidRDefault="004C37C7" w:rsidP="004C37C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Co-investor</w:t>
      </w:r>
    </w:p>
    <w:p w14:paraId="6B5F7DB1" w14:textId="77777777" w:rsidR="004C37C7" w:rsidRPr="004C37C7" w:rsidRDefault="004C37C7" w:rsidP="004C37C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Mine Operator / Counterparty</w:t>
      </w:r>
    </w:p>
    <w:p w14:paraId="4965CFBC" w14:textId="77777777" w:rsidR="004C37C7" w:rsidRPr="004C37C7" w:rsidRDefault="004C37C7" w:rsidP="004C37C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External Advisor</w:t>
      </w:r>
    </w:p>
    <w:p w14:paraId="61DF3071" w14:textId="77777777" w:rsidR="004C37C7" w:rsidRPr="004C37C7" w:rsidRDefault="004C37C7" w:rsidP="004C37C7">
      <w:pPr>
        <w:spacing w:after="0"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pict w14:anchorId="0A971BDD">
          <v:rect id="_x0000_i1027" style="width:0;height:1.5pt" o:hralign="center" o:hrstd="t" o:hr="t" fillcolor="#a0a0a0" stroked="f"/>
        </w:pict>
      </w:r>
    </w:p>
    <w:p w14:paraId="4A525463" w14:textId="77777777" w:rsidR="004C37C7" w:rsidRPr="004C37C7" w:rsidRDefault="004C37C7" w:rsidP="004C37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C37C7">
        <w:rPr>
          <w:rFonts w:ascii="Times New Roman" w:eastAsia="Times New Roman" w:hAnsi="Times New Roman" w:cs="Times New Roman"/>
          <w:b/>
          <w:bCs/>
          <w:kern w:val="0"/>
          <w:sz w:val="36"/>
          <w:szCs w:val="36"/>
          <w:lang w:eastAsia="en-ZA"/>
          <w14:ligatures w14:val="none"/>
        </w:rPr>
        <w:t>Product Modules</w:t>
      </w:r>
    </w:p>
    <w:p w14:paraId="537C4509"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1. Public Website</w:t>
      </w:r>
    </w:p>
    <w:p w14:paraId="617159C3"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Purpose: brand, pipeline attraction, LP attraction, content, investor capture.</w:t>
      </w:r>
    </w:p>
    <w:p w14:paraId="548D7278"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Key pages:</w:t>
      </w:r>
    </w:p>
    <w:p w14:paraId="516D3D42" w14:textId="77777777" w:rsidR="004C37C7" w:rsidRPr="004C37C7" w:rsidRDefault="004C37C7" w:rsidP="004C37C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Home</w:t>
      </w:r>
    </w:p>
    <w:p w14:paraId="66D3FABF" w14:textId="77777777" w:rsidR="004C37C7" w:rsidRPr="004C37C7" w:rsidRDefault="004C37C7" w:rsidP="004C37C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Strategy</w:t>
      </w:r>
    </w:p>
    <w:p w14:paraId="6D474F32" w14:textId="77777777" w:rsidR="004C37C7" w:rsidRPr="004C37C7" w:rsidRDefault="004C37C7" w:rsidP="004C37C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Pipeline overview</w:t>
      </w:r>
    </w:p>
    <w:p w14:paraId="63B61AE3" w14:textId="77777777" w:rsidR="004C37C7" w:rsidRPr="004C37C7" w:rsidRDefault="004C37C7" w:rsidP="004C37C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Portfolio</w:t>
      </w:r>
    </w:p>
    <w:p w14:paraId="5C325BB1" w14:textId="77777777" w:rsidR="004C37C7" w:rsidRPr="004C37C7" w:rsidRDefault="004C37C7" w:rsidP="004C37C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Insights</w:t>
      </w:r>
    </w:p>
    <w:p w14:paraId="12F47E5A" w14:textId="77777777" w:rsidR="004C37C7" w:rsidRPr="004C37C7" w:rsidRDefault="004C37C7" w:rsidP="004C37C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ESG</w:t>
      </w:r>
    </w:p>
    <w:p w14:paraId="48A00F7F" w14:textId="77777777" w:rsidR="004C37C7" w:rsidRPr="004C37C7" w:rsidRDefault="004C37C7" w:rsidP="004C37C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Team</w:t>
      </w:r>
    </w:p>
    <w:p w14:paraId="3F7F5BF2" w14:textId="77777777" w:rsidR="004C37C7" w:rsidRPr="004C37C7" w:rsidRDefault="004C37C7" w:rsidP="004C37C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Contact / investor access request</w:t>
      </w:r>
    </w:p>
    <w:p w14:paraId="13F72078"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CTA flows:</w:t>
      </w:r>
    </w:p>
    <w:p w14:paraId="0AA54F00" w14:textId="77777777" w:rsidR="004C37C7" w:rsidRPr="004C37C7" w:rsidRDefault="004C37C7" w:rsidP="004C37C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Request investor access</w:t>
      </w:r>
    </w:p>
    <w:p w14:paraId="02D45758" w14:textId="77777777" w:rsidR="004C37C7" w:rsidRPr="004C37C7" w:rsidRDefault="004C37C7" w:rsidP="004C37C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Submit a project</w:t>
      </w:r>
    </w:p>
    <w:p w14:paraId="2727821E" w14:textId="77777777" w:rsidR="004C37C7" w:rsidRPr="004C37C7" w:rsidRDefault="004C37C7" w:rsidP="004C37C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Partner with Aurexia</w:t>
      </w:r>
    </w:p>
    <w:p w14:paraId="31B786C1" w14:textId="77777777" w:rsidR="004C37C7" w:rsidRPr="004C37C7" w:rsidRDefault="004C37C7" w:rsidP="004C37C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Download teaser / memo</w:t>
      </w:r>
    </w:p>
    <w:p w14:paraId="68B95A06"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2. Authentication and Identity</w:t>
      </w:r>
    </w:p>
    <w:p w14:paraId="29BF9610"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Purpose: secure multi-role access.</w:t>
      </w:r>
    </w:p>
    <w:p w14:paraId="35EC9D49"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Features:</w:t>
      </w:r>
    </w:p>
    <w:p w14:paraId="515AB935" w14:textId="77777777" w:rsidR="004C37C7" w:rsidRPr="004C37C7" w:rsidRDefault="004C37C7" w:rsidP="004C37C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Email/password and SSO-ready auth</w:t>
      </w:r>
    </w:p>
    <w:p w14:paraId="20800F3B" w14:textId="77777777" w:rsidR="004C37C7" w:rsidRPr="004C37C7" w:rsidRDefault="004C37C7" w:rsidP="004C37C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MFA</w:t>
      </w:r>
    </w:p>
    <w:p w14:paraId="6BD51044" w14:textId="77777777" w:rsidR="004C37C7" w:rsidRPr="004C37C7" w:rsidRDefault="004C37C7" w:rsidP="004C37C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Role-based access control</w:t>
      </w:r>
    </w:p>
    <w:p w14:paraId="67DDE5A1" w14:textId="77777777" w:rsidR="004C37C7" w:rsidRPr="004C37C7" w:rsidRDefault="004C37C7" w:rsidP="004C37C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Org-based tenancy</w:t>
      </w:r>
    </w:p>
    <w:p w14:paraId="46BF451A" w14:textId="77777777" w:rsidR="004C37C7" w:rsidRPr="004C37C7" w:rsidRDefault="004C37C7" w:rsidP="004C37C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Session logging</w:t>
      </w:r>
    </w:p>
    <w:p w14:paraId="32CADAB3" w14:textId="77777777" w:rsidR="004C37C7" w:rsidRPr="004C37C7" w:rsidRDefault="004C37C7" w:rsidP="004C37C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Device history</w:t>
      </w:r>
    </w:p>
    <w:p w14:paraId="2B34E037"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3. LP Onboarding + CRM</w:t>
      </w:r>
    </w:p>
    <w:p w14:paraId="268A79FF"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Purpose: convert investor interest into onboarded LPs.</w:t>
      </w:r>
    </w:p>
    <w:p w14:paraId="2976E136"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Features:</w:t>
      </w:r>
    </w:p>
    <w:p w14:paraId="50AAA996" w14:textId="77777777" w:rsidR="004C37C7" w:rsidRPr="004C37C7" w:rsidRDefault="004C37C7" w:rsidP="004C37C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lastRenderedPageBreak/>
        <w:t>Investor lead capture</w:t>
      </w:r>
    </w:p>
    <w:p w14:paraId="3E38B895" w14:textId="77777777" w:rsidR="004C37C7" w:rsidRPr="004C37C7" w:rsidRDefault="004C37C7" w:rsidP="004C37C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LP pipeline stages: Lead → Qualified → NDA → Data Room → DD → Subscription → Active LP</w:t>
      </w:r>
    </w:p>
    <w:p w14:paraId="210E04D9" w14:textId="77777777" w:rsidR="004C37C7" w:rsidRPr="004C37C7" w:rsidRDefault="004C37C7" w:rsidP="004C37C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Investor profiles</w:t>
      </w:r>
    </w:p>
    <w:p w14:paraId="31DCAEB5" w14:textId="77777777" w:rsidR="004C37C7" w:rsidRPr="004C37C7" w:rsidRDefault="004C37C7" w:rsidP="004C37C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Institution type, geography, ticket size, mandate, status</w:t>
      </w:r>
    </w:p>
    <w:p w14:paraId="7A27203B" w14:textId="77777777" w:rsidR="004C37C7" w:rsidRPr="004C37C7" w:rsidRDefault="004C37C7" w:rsidP="004C37C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Contact records and notes</w:t>
      </w:r>
    </w:p>
    <w:p w14:paraId="4A0C6667" w14:textId="77777777" w:rsidR="004C37C7" w:rsidRPr="004C37C7" w:rsidRDefault="004C37C7" w:rsidP="004C37C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Meeting logs</w:t>
      </w:r>
    </w:p>
    <w:p w14:paraId="58C157B5" w14:textId="77777777" w:rsidR="004C37C7" w:rsidRPr="004C37C7" w:rsidRDefault="004C37C7" w:rsidP="004C37C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Task assignment</w:t>
      </w:r>
    </w:p>
    <w:p w14:paraId="0C4E8FE0" w14:textId="77777777" w:rsidR="004C37C7" w:rsidRPr="004C37C7" w:rsidRDefault="004C37C7" w:rsidP="004C37C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Document requests</w:t>
      </w:r>
    </w:p>
    <w:p w14:paraId="3CF2450A" w14:textId="77777777" w:rsidR="004C37C7" w:rsidRPr="004C37C7" w:rsidRDefault="004C37C7" w:rsidP="004C37C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Investor-specific permissions</w:t>
      </w:r>
    </w:p>
    <w:p w14:paraId="354F611B"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4. Deal Pipeline / Origination CRM</w:t>
      </w:r>
    </w:p>
    <w:p w14:paraId="414D25CB"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Purpose: create a live mine origination engine.</w:t>
      </w:r>
    </w:p>
    <w:p w14:paraId="47AFC68B"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Features:</w:t>
      </w:r>
    </w:p>
    <w:p w14:paraId="3D60AE9E" w14:textId="77777777" w:rsidR="004C37C7" w:rsidRPr="004C37C7" w:rsidRDefault="004C37C7" w:rsidP="004C37C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Asset database</w:t>
      </w:r>
    </w:p>
    <w:p w14:paraId="4117C15C" w14:textId="77777777" w:rsidR="004C37C7" w:rsidRPr="004C37C7" w:rsidRDefault="004C37C7" w:rsidP="004C37C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Commodity, country, stage, capital need filters</w:t>
      </w:r>
    </w:p>
    <w:p w14:paraId="4761B7B8" w14:textId="77777777" w:rsidR="004C37C7" w:rsidRPr="004C37C7" w:rsidRDefault="004C37C7" w:rsidP="004C37C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Operator profiles</w:t>
      </w:r>
    </w:p>
    <w:p w14:paraId="0AD1EAC2" w14:textId="77777777" w:rsidR="004C37C7" w:rsidRPr="004C37C7" w:rsidRDefault="004C37C7" w:rsidP="004C37C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Sourcing source tracking</w:t>
      </w:r>
    </w:p>
    <w:p w14:paraId="3227D0F2" w14:textId="77777777" w:rsidR="004C37C7" w:rsidRPr="004C37C7" w:rsidRDefault="004C37C7" w:rsidP="004C37C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Scoring engine</w:t>
      </w:r>
    </w:p>
    <w:p w14:paraId="3C879DCB" w14:textId="77777777" w:rsidR="004C37C7" w:rsidRPr="004C37C7" w:rsidRDefault="004C37C7" w:rsidP="004C37C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Pipeline stages: Sourced → Screening → Diligence → IC → Structuring → Closed → Portfolio → Exit</w:t>
      </w:r>
    </w:p>
    <w:p w14:paraId="39BD5255" w14:textId="77777777" w:rsidR="004C37C7" w:rsidRPr="004C37C7" w:rsidRDefault="004C37C7" w:rsidP="004C37C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Notes, tasks, attachments, activity timeline</w:t>
      </w:r>
    </w:p>
    <w:p w14:paraId="2F0C5BB3" w14:textId="77777777" w:rsidR="004C37C7" w:rsidRPr="004C37C7" w:rsidRDefault="004C37C7" w:rsidP="004C37C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Duplicate detection</w:t>
      </w:r>
    </w:p>
    <w:p w14:paraId="0826AD2F" w14:textId="77777777" w:rsidR="004C37C7" w:rsidRPr="004C37C7" w:rsidRDefault="004C37C7" w:rsidP="004C37C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Map view</w:t>
      </w:r>
    </w:p>
    <w:p w14:paraId="4ECE9EAB"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5. Investment Underwriting + IC Workflow</w:t>
      </w:r>
    </w:p>
    <w:p w14:paraId="67A9E19B"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Purpose: make deals decision-ready.</w:t>
      </w:r>
    </w:p>
    <w:p w14:paraId="7B40EF31"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Features:</w:t>
      </w:r>
    </w:p>
    <w:p w14:paraId="05251C9F" w14:textId="77777777" w:rsidR="004C37C7" w:rsidRPr="004C37C7" w:rsidRDefault="004C37C7" w:rsidP="004C37C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Asset summary</w:t>
      </w:r>
    </w:p>
    <w:p w14:paraId="7BC7AFF0" w14:textId="77777777" w:rsidR="004C37C7" w:rsidRPr="004C37C7" w:rsidRDefault="004C37C7" w:rsidP="004C37C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Valuation model fields</w:t>
      </w:r>
    </w:p>
    <w:p w14:paraId="36B58286" w14:textId="77777777" w:rsidR="004C37C7" w:rsidRPr="004C37C7" w:rsidRDefault="004C37C7" w:rsidP="004C37C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Entry / exit assumptions</w:t>
      </w:r>
    </w:p>
    <w:p w14:paraId="6C5D1DBA" w14:textId="77777777" w:rsidR="004C37C7" w:rsidRPr="004C37C7" w:rsidRDefault="004C37C7" w:rsidP="004C37C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IRR / MOIC / payback / yield outputs</w:t>
      </w:r>
    </w:p>
    <w:p w14:paraId="4B4A5A9C" w14:textId="77777777" w:rsidR="004C37C7" w:rsidRPr="004C37C7" w:rsidRDefault="004C37C7" w:rsidP="004C37C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Scenario analysis</w:t>
      </w:r>
    </w:p>
    <w:p w14:paraId="7E82FE31" w14:textId="77777777" w:rsidR="004C37C7" w:rsidRPr="004C37C7" w:rsidRDefault="004C37C7" w:rsidP="004C37C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Risks and mitigants</w:t>
      </w:r>
    </w:p>
    <w:p w14:paraId="025E90BF" w14:textId="77777777" w:rsidR="004C37C7" w:rsidRPr="004C37C7" w:rsidRDefault="004C37C7" w:rsidP="004C37C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Capital stack builder</w:t>
      </w:r>
    </w:p>
    <w:p w14:paraId="00E39514" w14:textId="77777777" w:rsidR="004C37C7" w:rsidRPr="004C37C7" w:rsidRDefault="004C37C7" w:rsidP="004C37C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IC memo generator</w:t>
      </w:r>
    </w:p>
    <w:p w14:paraId="35DAE1C2" w14:textId="77777777" w:rsidR="004C37C7" w:rsidRPr="004C37C7" w:rsidRDefault="004C37C7" w:rsidP="004C37C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Approval workflow with comments and conditions precedent</w:t>
      </w:r>
    </w:p>
    <w:p w14:paraId="29139083" w14:textId="77777777" w:rsidR="004C37C7" w:rsidRPr="004C37C7" w:rsidRDefault="004C37C7" w:rsidP="004C37C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Vote tracking</w:t>
      </w:r>
    </w:p>
    <w:p w14:paraId="6E9BAB6F" w14:textId="77777777" w:rsidR="004C37C7" w:rsidRPr="004C37C7" w:rsidRDefault="004C37C7" w:rsidP="004C37C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Version history</w:t>
      </w:r>
    </w:p>
    <w:p w14:paraId="650CA3DA"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6. Capital Structuring Engine</w:t>
      </w:r>
    </w:p>
    <w:p w14:paraId="30F6DD01"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Purpose: operationalize Aurexia's core advantage.</w:t>
      </w:r>
    </w:p>
    <w:p w14:paraId="09893E0B"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lastRenderedPageBreak/>
        <w:t>Features:</w:t>
      </w:r>
    </w:p>
    <w:p w14:paraId="711DD4D4" w14:textId="77777777" w:rsidR="004C37C7" w:rsidRPr="004C37C7" w:rsidRDefault="004C37C7" w:rsidP="004C37C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Equity / preferred equity / debt / mezzanine / offtake prepay / vendor finance layers</w:t>
      </w:r>
    </w:p>
    <w:p w14:paraId="207AC8FF" w14:textId="77777777" w:rsidR="004C37C7" w:rsidRPr="004C37C7" w:rsidRDefault="004C37C7" w:rsidP="004C37C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Return calculator per capital layer</w:t>
      </w:r>
    </w:p>
    <w:p w14:paraId="217D9B68" w14:textId="77777777" w:rsidR="004C37C7" w:rsidRPr="004C37C7" w:rsidRDefault="004C37C7" w:rsidP="004C37C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Waterfall preview</w:t>
      </w:r>
    </w:p>
    <w:p w14:paraId="6ABFA42B" w14:textId="77777777" w:rsidR="004C37C7" w:rsidRPr="004C37C7" w:rsidRDefault="004C37C7" w:rsidP="004C37C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Sensitivity analysis</w:t>
      </w:r>
    </w:p>
    <w:p w14:paraId="5509F916" w14:textId="77777777" w:rsidR="004C37C7" w:rsidRPr="004C37C7" w:rsidRDefault="004C37C7" w:rsidP="004C37C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Ownership dilution modeling</w:t>
      </w:r>
    </w:p>
    <w:p w14:paraId="7AA5974E" w14:textId="77777777" w:rsidR="004C37C7" w:rsidRPr="004C37C7" w:rsidRDefault="004C37C7" w:rsidP="004C37C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Cash yield effects</w:t>
      </w:r>
    </w:p>
    <w:p w14:paraId="3DAA9521" w14:textId="77777777" w:rsidR="004C37C7" w:rsidRPr="004C37C7" w:rsidRDefault="004C37C7" w:rsidP="004C37C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Export to IC and LP materials</w:t>
      </w:r>
    </w:p>
    <w:p w14:paraId="5427EE53"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7. Portfolio Management</w:t>
      </w:r>
    </w:p>
    <w:p w14:paraId="1AEED01B"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Purpose: manage live investments.</w:t>
      </w:r>
    </w:p>
    <w:p w14:paraId="56B24924"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Features:</w:t>
      </w:r>
    </w:p>
    <w:p w14:paraId="10ACBFCD" w14:textId="77777777" w:rsidR="004C37C7" w:rsidRPr="004C37C7" w:rsidRDefault="004C37C7" w:rsidP="004C37C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Asset cockpit per mine</w:t>
      </w:r>
    </w:p>
    <w:p w14:paraId="4E46C728" w14:textId="77777777" w:rsidR="004C37C7" w:rsidRPr="004C37C7" w:rsidRDefault="004C37C7" w:rsidP="004C37C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EBITDA tracking</w:t>
      </w:r>
    </w:p>
    <w:p w14:paraId="0C531F67" w14:textId="77777777" w:rsidR="004C37C7" w:rsidRPr="004C37C7" w:rsidRDefault="004C37C7" w:rsidP="004C37C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Production KPI tracking</w:t>
      </w:r>
    </w:p>
    <w:p w14:paraId="6BE86C09" w14:textId="77777777" w:rsidR="004C37C7" w:rsidRPr="004C37C7" w:rsidRDefault="004C37C7" w:rsidP="004C37C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Budget vs actuals</w:t>
      </w:r>
    </w:p>
    <w:p w14:paraId="4E858942" w14:textId="77777777" w:rsidR="004C37C7" w:rsidRPr="004C37C7" w:rsidRDefault="004C37C7" w:rsidP="004C37C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Value creation plan tracker</w:t>
      </w:r>
    </w:p>
    <w:p w14:paraId="73EF89B5" w14:textId="77777777" w:rsidR="004C37C7" w:rsidRPr="004C37C7" w:rsidRDefault="004C37C7" w:rsidP="004C37C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Governance action tracker</w:t>
      </w:r>
    </w:p>
    <w:p w14:paraId="4782D1B3" w14:textId="77777777" w:rsidR="004C37C7" w:rsidRPr="004C37C7" w:rsidRDefault="004C37C7" w:rsidP="004C37C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Covenant tracker</w:t>
      </w:r>
    </w:p>
    <w:p w14:paraId="00B39E11" w14:textId="77777777" w:rsidR="004C37C7" w:rsidRPr="004C37C7" w:rsidRDefault="004C37C7" w:rsidP="004C37C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Distribution history</w:t>
      </w:r>
    </w:p>
    <w:p w14:paraId="05C3A415" w14:textId="77777777" w:rsidR="004C37C7" w:rsidRPr="004C37C7" w:rsidRDefault="004C37C7" w:rsidP="004C37C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Board pack notes</w:t>
      </w:r>
    </w:p>
    <w:p w14:paraId="3D7A6C0F" w14:textId="77777777" w:rsidR="004C37C7" w:rsidRPr="004C37C7" w:rsidRDefault="004C37C7" w:rsidP="004C37C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Exit readiness score</w:t>
      </w:r>
    </w:p>
    <w:p w14:paraId="1C9043CA"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8. ESG &amp; Compliance</w:t>
      </w:r>
    </w:p>
    <w:p w14:paraId="658569C8"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Purpose: institutionalize assets and improve bankability.</w:t>
      </w:r>
    </w:p>
    <w:p w14:paraId="4A380FD9"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Features:</w:t>
      </w:r>
    </w:p>
    <w:p w14:paraId="63C4CAC7" w14:textId="77777777" w:rsidR="004C37C7" w:rsidRPr="004C37C7" w:rsidRDefault="004C37C7" w:rsidP="004C37C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ESG DD checklists</w:t>
      </w:r>
    </w:p>
    <w:p w14:paraId="0FA4110F" w14:textId="77777777" w:rsidR="004C37C7" w:rsidRPr="004C37C7" w:rsidRDefault="004C37C7" w:rsidP="004C37C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Environmental / social / governance scoring</w:t>
      </w:r>
    </w:p>
    <w:p w14:paraId="242F1AFB" w14:textId="77777777" w:rsidR="004C37C7" w:rsidRPr="004C37C7" w:rsidRDefault="004C37C7" w:rsidP="004C37C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Action plans with owners and deadlines</w:t>
      </w:r>
    </w:p>
    <w:p w14:paraId="3E2AE14E" w14:textId="77777777" w:rsidR="004C37C7" w:rsidRPr="004C37C7" w:rsidRDefault="004C37C7" w:rsidP="004C37C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Incident log</w:t>
      </w:r>
    </w:p>
    <w:p w14:paraId="0E124A2D" w14:textId="77777777" w:rsidR="004C37C7" w:rsidRPr="004C37C7" w:rsidRDefault="004C37C7" w:rsidP="004C37C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Compliance register</w:t>
      </w:r>
    </w:p>
    <w:p w14:paraId="6EB455D8" w14:textId="77777777" w:rsidR="004C37C7" w:rsidRPr="004C37C7" w:rsidRDefault="004C37C7" w:rsidP="004C37C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Policy tracker</w:t>
      </w:r>
    </w:p>
    <w:p w14:paraId="174E33D6" w14:textId="77777777" w:rsidR="004C37C7" w:rsidRPr="004C37C7" w:rsidRDefault="004C37C7" w:rsidP="004C37C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Exportable lender / LP reporting</w:t>
      </w:r>
    </w:p>
    <w:p w14:paraId="2E274FAB" w14:textId="77777777" w:rsidR="004C37C7" w:rsidRPr="004C37C7" w:rsidRDefault="004C37C7" w:rsidP="004C37C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Audit log</w:t>
      </w:r>
    </w:p>
    <w:p w14:paraId="35280C11"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9. Investor Data Room</w:t>
      </w:r>
    </w:p>
    <w:p w14:paraId="5C63C3D0"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Purpose: secure controlled diligence and fund reporting.</w:t>
      </w:r>
    </w:p>
    <w:p w14:paraId="7A5BE205"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Features:</w:t>
      </w:r>
    </w:p>
    <w:p w14:paraId="31FAC364" w14:textId="77777777" w:rsidR="004C37C7" w:rsidRPr="004C37C7" w:rsidRDefault="004C37C7" w:rsidP="004C37C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Folder structure by fund / asset / transaction</w:t>
      </w:r>
    </w:p>
    <w:p w14:paraId="7C26AA9E" w14:textId="77777777" w:rsidR="004C37C7" w:rsidRPr="004C37C7" w:rsidRDefault="004C37C7" w:rsidP="004C37C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Granular permissions by user, org, folder, document</w:t>
      </w:r>
    </w:p>
    <w:p w14:paraId="726C60B0" w14:textId="77777777" w:rsidR="004C37C7" w:rsidRPr="004C37C7" w:rsidRDefault="004C37C7" w:rsidP="004C37C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lastRenderedPageBreak/>
        <w:t>NDA gating</w:t>
      </w:r>
    </w:p>
    <w:p w14:paraId="42C6325A" w14:textId="77777777" w:rsidR="004C37C7" w:rsidRPr="004C37C7" w:rsidRDefault="004C37C7" w:rsidP="004C37C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Upload, preview, download, watermarking</w:t>
      </w:r>
    </w:p>
    <w:p w14:paraId="48868E9F" w14:textId="77777777" w:rsidR="004C37C7" w:rsidRPr="004C37C7" w:rsidRDefault="004C37C7" w:rsidP="004C37C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Version history</w:t>
      </w:r>
    </w:p>
    <w:p w14:paraId="6D1A4120" w14:textId="77777777" w:rsidR="004C37C7" w:rsidRPr="004C37C7" w:rsidRDefault="004C37C7" w:rsidP="004C37C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Access logs</w:t>
      </w:r>
    </w:p>
    <w:p w14:paraId="234160E3" w14:textId="77777777" w:rsidR="004C37C7" w:rsidRPr="004C37C7" w:rsidRDefault="004C37C7" w:rsidP="004C37C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Q&amp;A / comments</w:t>
      </w:r>
    </w:p>
    <w:p w14:paraId="1E2EAC79" w14:textId="77777777" w:rsidR="004C37C7" w:rsidRPr="004C37C7" w:rsidRDefault="004C37C7" w:rsidP="004C37C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Expiring access</w:t>
      </w:r>
    </w:p>
    <w:p w14:paraId="7F9B66C9" w14:textId="77777777" w:rsidR="004C37C7" w:rsidRPr="004C37C7" w:rsidRDefault="004C37C7" w:rsidP="004C37C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Activity feed</w:t>
      </w:r>
    </w:p>
    <w:p w14:paraId="07C31C24"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10. LP Portal</w:t>
      </w:r>
    </w:p>
    <w:p w14:paraId="631B52F0"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Purpose: post-close investor servicing.</w:t>
      </w:r>
    </w:p>
    <w:p w14:paraId="2A49B46E"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Features:</w:t>
      </w:r>
    </w:p>
    <w:p w14:paraId="689BA15F" w14:textId="77777777" w:rsidR="004C37C7" w:rsidRPr="004C37C7" w:rsidRDefault="004C37C7" w:rsidP="004C37C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Fund overview</w:t>
      </w:r>
    </w:p>
    <w:p w14:paraId="358AA94E" w14:textId="77777777" w:rsidR="004C37C7" w:rsidRPr="004C37C7" w:rsidRDefault="004C37C7" w:rsidP="004C37C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Net IRR / MOIC / NAV / distributions</w:t>
      </w:r>
    </w:p>
    <w:p w14:paraId="238DEF7A" w14:textId="77777777" w:rsidR="004C37C7" w:rsidRPr="004C37C7" w:rsidRDefault="004C37C7" w:rsidP="004C37C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Quarterly reports</w:t>
      </w:r>
    </w:p>
    <w:p w14:paraId="1728E281" w14:textId="77777777" w:rsidR="004C37C7" w:rsidRPr="004C37C7" w:rsidRDefault="004C37C7" w:rsidP="004C37C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Capital calls / notices</w:t>
      </w:r>
    </w:p>
    <w:p w14:paraId="168637C5" w14:textId="77777777" w:rsidR="004C37C7" w:rsidRPr="004C37C7" w:rsidRDefault="004C37C7" w:rsidP="004C37C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Portfolio summaries</w:t>
      </w:r>
    </w:p>
    <w:p w14:paraId="3616504B" w14:textId="77777777" w:rsidR="004C37C7" w:rsidRPr="004C37C7" w:rsidRDefault="004C37C7" w:rsidP="004C37C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Download center</w:t>
      </w:r>
    </w:p>
    <w:p w14:paraId="11130AEA" w14:textId="77777777" w:rsidR="004C37C7" w:rsidRPr="004C37C7" w:rsidRDefault="004C37C7" w:rsidP="004C37C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Investor notices</w:t>
      </w:r>
    </w:p>
    <w:p w14:paraId="2296794B" w14:textId="77777777" w:rsidR="004C37C7" w:rsidRPr="004C37C7" w:rsidRDefault="004C37C7" w:rsidP="004C37C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Permission-based document access</w:t>
      </w:r>
    </w:p>
    <w:p w14:paraId="01B7F443"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11. Reporting + Export Engine</w:t>
      </w:r>
    </w:p>
    <w:p w14:paraId="092262CB"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Purpose: generate institutional outputs.</w:t>
      </w:r>
    </w:p>
    <w:p w14:paraId="0734BEEC"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Features:</w:t>
      </w:r>
    </w:p>
    <w:p w14:paraId="0D8D1E8C" w14:textId="77777777" w:rsidR="004C37C7" w:rsidRPr="004C37C7" w:rsidRDefault="004C37C7" w:rsidP="004C37C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IC memo PDF exports</w:t>
      </w:r>
    </w:p>
    <w:p w14:paraId="79D99BA1" w14:textId="77777777" w:rsidR="004C37C7" w:rsidRPr="004C37C7" w:rsidRDefault="004C37C7" w:rsidP="004C37C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LP quarterly packs</w:t>
      </w:r>
    </w:p>
    <w:p w14:paraId="2C346055" w14:textId="77777777" w:rsidR="004C37C7" w:rsidRPr="004C37C7" w:rsidRDefault="004C37C7" w:rsidP="004C37C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ESG reports</w:t>
      </w:r>
    </w:p>
    <w:p w14:paraId="706065A2" w14:textId="77777777" w:rsidR="004C37C7" w:rsidRPr="004C37C7" w:rsidRDefault="004C37C7" w:rsidP="004C37C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Data room download bundles</w:t>
      </w:r>
    </w:p>
    <w:p w14:paraId="3D27E001" w14:textId="77777777" w:rsidR="004C37C7" w:rsidRPr="004C37C7" w:rsidRDefault="004C37C7" w:rsidP="004C37C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Excel extracts</w:t>
      </w:r>
    </w:p>
    <w:p w14:paraId="3DC94C6C" w14:textId="77777777" w:rsidR="004C37C7" w:rsidRPr="004C37C7" w:rsidRDefault="004C37C7" w:rsidP="004C37C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CSV exports</w:t>
      </w:r>
    </w:p>
    <w:p w14:paraId="6E859EB4" w14:textId="77777777" w:rsidR="004C37C7" w:rsidRPr="004C37C7" w:rsidRDefault="004C37C7" w:rsidP="004C37C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Role-based report templates</w:t>
      </w:r>
    </w:p>
    <w:p w14:paraId="17264692"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12. Notifications + Collaboration</w:t>
      </w:r>
    </w:p>
    <w:p w14:paraId="326E0729"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Purpose: platform coordination.</w:t>
      </w:r>
    </w:p>
    <w:p w14:paraId="42158B9B"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Features:</w:t>
      </w:r>
    </w:p>
    <w:p w14:paraId="4F999FBC" w14:textId="77777777" w:rsidR="004C37C7" w:rsidRPr="004C37C7" w:rsidRDefault="004C37C7" w:rsidP="004C37C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In-app notifications</w:t>
      </w:r>
    </w:p>
    <w:p w14:paraId="5391D4C0" w14:textId="77777777" w:rsidR="004C37C7" w:rsidRPr="004C37C7" w:rsidRDefault="004C37C7" w:rsidP="004C37C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Email notifications</w:t>
      </w:r>
    </w:p>
    <w:p w14:paraId="1C9BA158" w14:textId="77777777" w:rsidR="004C37C7" w:rsidRPr="004C37C7" w:rsidRDefault="004C37C7" w:rsidP="004C37C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Mentions / comments / approvals</w:t>
      </w:r>
    </w:p>
    <w:p w14:paraId="19896D69" w14:textId="77777777" w:rsidR="004C37C7" w:rsidRPr="004C37C7" w:rsidRDefault="004C37C7" w:rsidP="004C37C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Task reminders</w:t>
      </w:r>
    </w:p>
    <w:p w14:paraId="483710B6" w14:textId="77777777" w:rsidR="004C37C7" w:rsidRPr="004C37C7" w:rsidRDefault="004C37C7" w:rsidP="004C37C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Due diligence reminders</w:t>
      </w:r>
    </w:p>
    <w:p w14:paraId="0388FF78" w14:textId="77777777" w:rsidR="004C37C7" w:rsidRPr="004C37C7" w:rsidRDefault="004C37C7" w:rsidP="004C37C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Document upload alerts</w:t>
      </w:r>
    </w:p>
    <w:p w14:paraId="39BD60E8" w14:textId="77777777" w:rsidR="004C37C7" w:rsidRPr="004C37C7" w:rsidRDefault="004C37C7" w:rsidP="004C37C7">
      <w:pPr>
        <w:spacing w:after="0"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lastRenderedPageBreak/>
        <w:pict w14:anchorId="62149BBD">
          <v:rect id="_x0000_i1028" style="width:0;height:1.5pt" o:hralign="center" o:hrstd="t" o:hr="t" fillcolor="#a0a0a0" stroked="f"/>
        </w:pict>
      </w:r>
    </w:p>
    <w:p w14:paraId="313B749B" w14:textId="77777777" w:rsidR="004C37C7" w:rsidRPr="004C37C7" w:rsidRDefault="004C37C7" w:rsidP="004C37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C37C7">
        <w:rPr>
          <w:rFonts w:ascii="Times New Roman" w:eastAsia="Times New Roman" w:hAnsi="Times New Roman" w:cs="Times New Roman"/>
          <w:b/>
          <w:bCs/>
          <w:kern w:val="0"/>
          <w:sz w:val="36"/>
          <w:szCs w:val="36"/>
          <w:lang w:eastAsia="en-ZA"/>
          <w14:ligatures w14:val="none"/>
        </w:rPr>
        <w:t>Information Architecture</w:t>
      </w:r>
    </w:p>
    <w:p w14:paraId="50F52D5B"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Top navigation (authenticated)</w:t>
      </w:r>
    </w:p>
    <w:p w14:paraId="68D9EE19" w14:textId="77777777" w:rsidR="004C37C7" w:rsidRPr="004C37C7" w:rsidRDefault="004C37C7" w:rsidP="004C37C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Dashboard</w:t>
      </w:r>
    </w:p>
    <w:p w14:paraId="0B902075" w14:textId="77777777" w:rsidR="004C37C7" w:rsidRPr="004C37C7" w:rsidRDefault="004C37C7" w:rsidP="004C37C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Origination</w:t>
      </w:r>
    </w:p>
    <w:p w14:paraId="3339E725" w14:textId="77777777" w:rsidR="004C37C7" w:rsidRPr="004C37C7" w:rsidRDefault="004C37C7" w:rsidP="004C37C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Investors</w:t>
      </w:r>
    </w:p>
    <w:p w14:paraId="4F654A96" w14:textId="77777777" w:rsidR="004C37C7" w:rsidRPr="004C37C7" w:rsidRDefault="004C37C7" w:rsidP="004C37C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Investment Committee</w:t>
      </w:r>
    </w:p>
    <w:p w14:paraId="7BEB35A7" w14:textId="77777777" w:rsidR="004C37C7" w:rsidRPr="004C37C7" w:rsidRDefault="004C37C7" w:rsidP="004C37C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Portfolio</w:t>
      </w:r>
    </w:p>
    <w:p w14:paraId="09764DB8" w14:textId="77777777" w:rsidR="004C37C7" w:rsidRPr="004C37C7" w:rsidRDefault="004C37C7" w:rsidP="004C37C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ESG</w:t>
      </w:r>
    </w:p>
    <w:p w14:paraId="1A903DAC" w14:textId="77777777" w:rsidR="004C37C7" w:rsidRPr="004C37C7" w:rsidRDefault="004C37C7" w:rsidP="004C37C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Data Rooms</w:t>
      </w:r>
    </w:p>
    <w:p w14:paraId="2A9AC14F" w14:textId="77777777" w:rsidR="004C37C7" w:rsidRPr="004C37C7" w:rsidRDefault="004C37C7" w:rsidP="004C37C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Reports</w:t>
      </w:r>
    </w:p>
    <w:p w14:paraId="0DF6B4AA" w14:textId="77777777" w:rsidR="004C37C7" w:rsidRPr="004C37C7" w:rsidRDefault="004C37C7" w:rsidP="004C37C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Admin</w:t>
      </w:r>
    </w:p>
    <w:p w14:paraId="4C7DA3BE"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Sidebar within modules</w:t>
      </w:r>
    </w:p>
    <w:p w14:paraId="0AFF7C87"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Contextual to each area, for example in Origination:</w:t>
      </w:r>
    </w:p>
    <w:p w14:paraId="06590BFB" w14:textId="77777777" w:rsidR="004C37C7" w:rsidRPr="004C37C7" w:rsidRDefault="004C37C7" w:rsidP="004C37C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All Assets</w:t>
      </w:r>
    </w:p>
    <w:p w14:paraId="212D53DC" w14:textId="77777777" w:rsidR="004C37C7" w:rsidRPr="004C37C7" w:rsidRDefault="004C37C7" w:rsidP="004C37C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Screening</w:t>
      </w:r>
    </w:p>
    <w:p w14:paraId="62F6D0D3" w14:textId="77777777" w:rsidR="004C37C7" w:rsidRPr="004C37C7" w:rsidRDefault="004C37C7" w:rsidP="004C37C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Diligence</w:t>
      </w:r>
    </w:p>
    <w:p w14:paraId="31B60772" w14:textId="77777777" w:rsidR="004C37C7" w:rsidRPr="004C37C7" w:rsidRDefault="004C37C7" w:rsidP="004C37C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IC-ready</w:t>
      </w:r>
    </w:p>
    <w:p w14:paraId="2F485D42" w14:textId="77777777" w:rsidR="004C37C7" w:rsidRPr="004C37C7" w:rsidRDefault="004C37C7" w:rsidP="004C37C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Closed Deals</w:t>
      </w:r>
    </w:p>
    <w:p w14:paraId="062E7357" w14:textId="77777777" w:rsidR="004C37C7" w:rsidRPr="004C37C7" w:rsidRDefault="004C37C7" w:rsidP="004C37C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Maps</w:t>
      </w:r>
    </w:p>
    <w:p w14:paraId="3F0B7339" w14:textId="77777777" w:rsidR="004C37C7" w:rsidRPr="004C37C7" w:rsidRDefault="004C37C7" w:rsidP="004C37C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Templates</w:t>
      </w:r>
    </w:p>
    <w:p w14:paraId="35502866" w14:textId="77777777" w:rsidR="004C37C7" w:rsidRPr="004C37C7" w:rsidRDefault="004C37C7" w:rsidP="004C37C7">
      <w:pPr>
        <w:spacing w:after="0"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pict w14:anchorId="4BA7932D">
          <v:rect id="_x0000_i1029" style="width:0;height:1.5pt" o:hralign="center" o:hrstd="t" o:hr="t" fillcolor="#a0a0a0" stroked="f"/>
        </w:pict>
      </w:r>
    </w:p>
    <w:p w14:paraId="5F2AB0F6" w14:textId="77777777" w:rsidR="004C37C7" w:rsidRPr="004C37C7" w:rsidRDefault="004C37C7" w:rsidP="004C37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C37C7">
        <w:rPr>
          <w:rFonts w:ascii="Times New Roman" w:eastAsia="Times New Roman" w:hAnsi="Times New Roman" w:cs="Times New Roman"/>
          <w:b/>
          <w:bCs/>
          <w:kern w:val="0"/>
          <w:sz w:val="36"/>
          <w:szCs w:val="36"/>
          <w:lang w:eastAsia="en-ZA"/>
          <w14:ligatures w14:val="none"/>
        </w:rPr>
        <w:t>Core Database Model</w:t>
      </w:r>
    </w:p>
    <w:p w14:paraId="03D3BA64"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Entities</w:t>
      </w:r>
    </w:p>
    <w:p w14:paraId="6CA24CD1"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users</w:t>
      </w:r>
    </w:p>
    <w:p w14:paraId="2969DA80"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organizations</w:t>
      </w:r>
    </w:p>
    <w:p w14:paraId="5CF01B9E"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roles</w:t>
      </w:r>
    </w:p>
    <w:p w14:paraId="0260624E"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permissions</w:t>
      </w:r>
    </w:p>
    <w:p w14:paraId="46A7FF03"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funds</w:t>
      </w:r>
    </w:p>
    <w:p w14:paraId="35EEE42B"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investors</w:t>
      </w:r>
    </w:p>
    <w:p w14:paraId="28B41A71"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investor_contacts</w:t>
      </w:r>
    </w:p>
    <w:p w14:paraId="20672C35"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investor_activities</w:t>
      </w:r>
    </w:p>
    <w:p w14:paraId="3117A7D9"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assets</w:t>
      </w:r>
    </w:p>
    <w:p w14:paraId="738F0B51"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operators</w:t>
      </w:r>
    </w:p>
    <w:p w14:paraId="51B21A4F"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jurisdictions</w:t>
      </w:r>
    </w:p>
    <w:p w14:paraId="38A83A84"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asset_stages</w:t>
      </w:r>
    </w:p>
    <w:p w14:paraId="28D9B06C"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deal_pipeline_entries</w:t>
      </w:r>
    </w:p>
    <w:p w14:paraId="4251EA3D"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deal_scores</w:t>
      </w:r>
    </w:p>
    <w:p w14:paraId="5B93F92E"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valuations</w:t>
      </w:r>
    </w:p>
    <w:p w14:paraId="56CB3D70"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lastRenderedPageBreak/>
        <w:t>assumptions</w:t>
      </w:r>
    </w:p>
    <w:p w14:paraId="4E00E8D3"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ic_memos</w:t>
      </w:r>
    </w:p>
    <w:p w14:paraId="13F0B927"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ic_approvals</w:t>
      </w:r>
    </w:p>
    <w:p w14:paraId="14FBC01F"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capital_stacks</w:t>
      </w:r>
    </w:p>
    <w:p w14:paraId="19062C85"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capital_layers</w:t>
      </w:r>
    </w:p>
    <w:p w14:paraId="1CE6BA31"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portfolio_assets</w:t>
      </w:r>
    </w:p>
    <w:p w14:paraId="5A81B567"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kpis</w:t>
      </w:r>
    </w:p>
    <w:p w14:paraId="3D1914D3"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esg_assessments</w:t>
      </w:r>
    </w:p>
    <w:p w14:paraId="0640A56B"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esg_actions</w:t>
      </w:r>
    </w:p>
    <w:p w14:paraId="7916A746"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incidents</w:t>
      </w:r>
    </w:p>
    <w:p w14:paraId="751C2B7A"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data_rooms</w:t>
      </w:r>
    </w:p>
    <w:p w14:paraId="54BCDBAF"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folders</w:t>
      </w:r>
    </w:p>
    <w:p w14:paraId="6C44A5DC"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documents</w:t>
      </w:r>
    </w:p>
    <w:p w14:paraId="209BC83C"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document_versions</w:t>
      </w:r>
    </w:p>
    <w:p w14:paraId="135D5B13"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access_logs</w:t>
      </w:r>
    </w:p>
    <w:p w14:paraId="7F7BA0FF"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comments</w:t>
      </w:r>
    </w:p>
    <w:p w14:paraId="44DC4036"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tasks</w:t>
      </w:r>
    </w:p>
    <w:p w14:paraId="50982EE8"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notifications</w:t>
      </w:r>
    </w:p>
    <w:p w14:paraId="794C6B92" w14:textId="77777777" w:rsidR="004C37C7" w:rsidRPr="004C37C7" w:rsidRDefault="004C37C7" w:rsidP="004C37C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reports</w:t>
      </w:r>
    </w:p>
    <w:p w14:paraId="03C7B275"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Key relationships</w:t>
      </w:r>
    </w:p>
    <w:p w14:paraId="1F15F412" w14:textId="77777777" w:rsidR="004C37C7" w:rsidRPr="004C37C7" w:rsidRDefault="004C37C7" w:rsidP="004C37C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 fund has many investors</w:t>
      </w:r>
    </w:p>
    <w:p w14:paraId="2841078B" w14:textId="77777777" w:rsidR="004C37C7" w:rsidRPr="004C37C7" w:rsidRDefault="004C37C7" w:rsidP="004C37C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An investor has many contacts and activities</w:t>
      </w:r>
    </w:p>
    <w:p w14:paraId="61CB3164" w14:textId="77777777" w:rsidR="004C37C7" w:rsidRPr="004C37C7" w:rsidRDefault="004C37C7" w:rsidP="004C37C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An asset belongs to one operator and one jurisdiction</w:t>
      </w:r>
    </w:p>
    <w:p w14:paraId="4B32B79F" w14:textId="77777777" w:rsidR="004C37C7" w:rsidRPr="004C37C7" w:rsidRDefault="004C37C7" w:rsidP="004C37C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An asset can have many valuations and many capital stack scenarios</w:t>
      </w:r>
    </w:p>
    <w:p w14:paraId="73BB36FC" w14:textId="77777777" w:rsidR="004C37C7" w:rsidRPr="004C37C7" w:rsidRDefault="004C37C7" w:rsidP="004C37C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An asset can move through many pipeline stages</w:t>
      </w:r>
    </w:p>
    <w:p w14:paraId="703954C9" w14:textId="77777777" w:rsidR="004C37C7" w:rsidRPr="004C37C7" w:rsidRDefault="004C37C7" w:rsidP="004C37C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An asset can have one or more data rooms</w:t>
      </w:r>
    </w:p>
    <w:p w14:paraId="62768AF1" w14:textId="77777777" w:rsidR="004C37C7" w:rsidRPr="004C37C7" w:rsidRDefault="004C37C7" w:rsidP="004C37C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Documents belong to folders, folders belong to data rooms</w:t>
      </w:r>
    </w:p>
    <w:p w14:paraId="78BD3D5A" w14:textId="77777777" w:rsidR="004C37C7" w:rsidRPr="004C37C7" w:rsidRDefault="004C37C7" w:rsidP="004C37C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Users gain access via org + role + explicit permissions</w:t>
      </w:r>
    </w:p>
    <w:p w14:paraId="0EE7A4ED" w14:textId="77777777" w:rsidR="004C37C7" w:rsidRPr="004C37C7" w:rsidRDefault="004C37C7" w:rsidP="004C37C7">
      <w:pPr>
        <w:spacing w:after="0"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pict w14:anchorId="76C6064D">
          <v:rect id="_x0000_i1030" style="width:0;height:1.5pt" o:hralign="center" o:hrstd="t" o:hr="t" fillcolor="#a0a0a0" stroked="f"/>
        </w:pict>
      </w:r>
    </w:p>
    <w:p w14:paraId="67AEDC0E" w14:textId="77777777" w:rsidR="004C37C7" w:rsidRPr="004C37C7" w:rsidRDefault="004C37C7" w:rsidP="004C37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C37C7">
        <w:rPr>
          <w:rFonts w:ascii="Times New Roman" w:eastAsia="Times New Roman" w:hAnsi="Times New Roman" w:cs="Times New Roman"/>
          <w:b/>
          <w:bCs/>
          <w:kern w:val="0"/>
          <w:sz w:val="36"/>
          <w:szCs w:val="36"/>
          <w:lang w:eastAsia="en-ZA"/>
          <w14:ligatures w14:val="none"/>
        </w:rPr>
        <w:t>Permissions Model</w:t>
      </w:r>
    </w:p>
    <w:p w14:paraId="3A3CFBA0"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Access principles</w:t>
      </w:r>
    </w:p>
    <w:p w14:paraId="508DEA3D" w14:textId="77777777" w:rsidR="004C37C7" w:rsidRPr="004C37C7" w:rsidRDefault="004C37C7" w:rsidP="004C37C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Deny by default</w:t>
      </w:r>
    </w:p>
    <w:p w14:paraId="6F5FFA14" w14:textId="77777777" w:rsidR="004C37C7" w:rsidRPr="004C37C7" w:rsidRDefault="004C37C7" w:rsidP="004C37C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Explicit access by role and room</w:t>
      </w:r>
    </w:p>
    <w:p w14:paraId="5009BBE3" w14:textId="77777777" w:rsidR="004C37C7" w:rsidRPr="004C37C7" w:rsidRDefault="004C37C7" w:rsidP="004C37C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Separate GP, LP, operator, and advisor access contexts</w:t>
      </w:r>
    </w:p>
    <w:p w14:paraId="2079DF97" w14:textId="77777777" w:rsidR="004C37C7" w:rsidRPr="004C37C7" w:rsidRDefault="004C37C7" w:rsidP="004C37C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Investor users cannot access internal IC materials unless explicitly shared</w:t>
      </w:r>
    </w:p>
    <w:p w14:paraId="7E835B73" w14:textId="77777777" w:rsidR="004C37C7" w:rsidRPr="004C37C7" w:rsidRDefault="004C37C7" w:rsidP="004C37C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Counterparties can access submission and diligence folders only</w:t>
      </w:r>
    </w:p>
    <w:p w14:paraId="10584271"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Example permission groups</w:t>
      </w:r>
    </w:p>
    <w:p w14:paraId="24F99FAD" w14:textId="77777777" w:rsidR="004C37C7" w:rsidRPr="004C37C7" w:rsidRDefault="004C37C7" w:rsidP="004C37C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GP Admin: full platform</w:t>
      </w:r>
    </w:p>
    <w:p w14:paraId="176F7349" w14:textId="77777777" w:rsidR="004C37C7" w:rsidRPr="004C37C7" w:rsidRDefault="004C37C7" w:rsidP="004C37C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Investment Team: all deals, internal documents, IC workflows</w:t>
      </w:r>
    </w:p>
    <w:p w14:paraId="29A67D48" w14:textId="77777777" w:rsidR="004C37C7" w:rsidRPr="004C37C7" w:rsidRDefault="004C37C7" w:rsidP="004C37C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LP: LP portal + approved fund data rooms only</w:t>
      </w:r>
    </w:p>
    <w:p w14:paraId="7320EAC0" w14:textId="77777777" w:rsidR="004C37C7" w:rsidRPr="004C37C7" w:rsidRDefault="004C37C7" w:rsidP="004C37C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Operator: their asset profile, requests, and permitted folders only</w:t>
      </w:r>
    </w:p>
    <w:p w14:paraId="50DABF69" w14:textId="77777777" w:rsidR="004C37C7" w:rsidRPr="004C37C7" w:rsidRDefault="004C37C7" w:rsidP="004C37C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lastRenderedPageBreak/>
        <w:t>Advisor: assigned rooms and documents only</w:t>
      </w:r>
    </w:p>
    <w:p w14:paraId="72EDFC21" w14:textId="77777777" w:rsidR="004C37C7" w:rsidRPr="004C37C7" w:rsidRDefault="004C37C7" w:rsidP="004C37C7">
      <w:pPr>
        <w:spacing w:after="0"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pict w14:anchorId="25ECB9D3">
          <v:rect id="_x0000_i1031" style="width:0;height:1.5pt" o:hralign="center" o:hrstd="t" o:hr="t" fillcolor="#a0a0a0" stroked="f"/>
        </w:pict>
      </w:r>
    </w:p>
    <w:p w14:paraId="2EEE67CA" w14:textId="77777777" w:rsidR="004C37C7" w:rsidRPr="004C37C7" w:rsidRDefault="004C37C7" w:rsidP="004C37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C37C7">
        <w:rPr>
          <w:rFonts w:ascii="Times New Roman" w:eastAsia="Times New Roman" w:hAnsi="Times New Roman" w:cs="Times New Roman"/>
          <w:b/>
          <w:bCs/>
          <w:kern w:val="0"/>
          <w:sz w:val="36"/>
          <w:szCs w:val="36"/>
          <w:lang w:eastAsia="en-ZA"/>
          <w14:ligatures w14:val="none"/>
        </w:rPr>
        <w:t>Suggested Production Architecture</w:t>
      </w:r>
    </w:p>
    <w:p w14:paraId="0B107625"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Frontend</w:t>
      </w:r>
    </w:p>
    <w:p w14:paraId="1191210B" w14:textId="77777777" w:rsidR="004C37C7" w:rsidRPr="004C37C7" w:rsidRDefault="004C37C7" w:rsidP="004C37C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Next.js App Router</w:t>
      </w:r>
    </w:p>
    <w:p w14:paraId="07AD4DEF" w14:textId="77777777" w:rsidR="004C37C7" w:rsidRPr="004C37C7" w:rsidRDefault="004C37C7" w:rsidP="004C37C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TypeScript</w:t>
      </w:r>
    </w:p>
    <w:p w14:paraId="1E938060" w14:textId="77777777" w:rsidR="004C37C7" w:rsidRPr="004C37C7" w:rsidRDefault="004C37C7" w:rsidP="004C37C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Tailwind CSS</w:t>
      </w:r>
    </w:p>
    <w:p w14:paraId="1BB09F58" w14:textId="77777777" w:rsidR="004C37C7" w:rsidRPr="004C37C7" w:rsidRDefault="004C37C7" w:rsidP="004C37C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shadcn/ui</w:t>
      </w:r>
    </w:p>
    <w:p w14:paraId="61DDBCD9" w14:textId="77777777" w:rsidR="004C37C7" w:rsidRPr="004C37C7" w:rsidRDefault="004C37C7" w:rsidP="004C37C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Recharts for dashboards</w:t>
      </w:r>
    </w:p>
    <w:p w14:paraId="12A2AE6C" w14:textId="77777777" w:rsidR="004C37C7" w:rsidRPr="004C37C7" w:rsidRDefault="004C37C7" w:rsidP="004C37C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React Hook Form + Zod for forms</w:t>
      </w:r>
    </w:p>
    <w:p w14:paraId="060A13B2"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Backend</w:t>
      </w:r>
    </w:p>
    <w:p w14:paraId="4BA23874" w14:textId="77777777" w:rsidR="004C37C7" w:rsidRPr="004C37C7" w:rsidRDefault="004C37C7" w:rsidP="004C37C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Next.js server actions for simple flows</w:t>
      </w:r>
    </w:p>
    <w:p w14:paraId="295C9B19" w14:textId="77777777" w:rsidR="004C37C7" w:rsidRPr="004C37C7" w:rsidRDefault="004C37C7" w:rsidP="004C37C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NestJS or Express service layer for domain-heavy logic</w:t>
      </w:r>
    </w:p>
    <w:p w14:paraId="60B6E991" w14:textId="77777777" w:rsidR="004C37C7" w:rsidRPr="004C37C7" w:rsidRDefault="004C37C7" w:rsidP="004C37C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PostgreSQL</w:t>
      </w:r>
    </w:p>
    <w:p w14:paraId="642B578F" w14:textId="77777777" w:rsidR="004C37C7" w:rsidRPr="004C37C7" w:rsidRDefault="004C37C7" w:rsidP="004C37C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Prisma ORM</w:t>
      </w:r>
    </w:p>
    <w:p w14:paraId="6DCAFAC3" w14:textId="77777777" w:rsidR="004C37C7" w:rsidRPr="004C37C7" w:rsidRDefault="004C37C7" w:rsidP="004C37C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Redis for caching and queues</w:t>
      </w:r>
    </w:p>
    <w:p w14:paraId="1F0307AC" w14:textId="77777777" w:rsidR="004C37C7" w:rsidRPr="004C37C7" w:rsidRDefault="004C37C7" w:rsidP="004C37C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Background jobs with BullMQ</w:t>
      </w:r>
    </w:p>
    <w:p w14:paraId="524A1CA3"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File and document layer</w:t>
      </w:r>
    </w:p>
    <w:p w14:paraId="00397A2D" w14:textId="77777777" w:rsidR="004C37C7" w:rsidRPr="004C37C7" w:rsidRDefault="004C37C7" w:rsidP="004C37C7">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S3-compatible object storage</w:t>
      </w:r>
    </w:p>
    <w:p w14:paraId="3810C579" w14:textId="77777777" w:rsidR="004C37C7" w:rsidRPr="004C37C7" w:rsidRDefault="004C37C7" w:rsidP="004C37C7">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Signed URLs</w:t>
      </w:r>
    </w:p>
    <w:p w14:paraId="7674847A" w14:textId="77777777" w:rsidR="004C37C7" w:rsidRPr="004C37C7" w:rsidRDefault="004C37C7" w:rsidP="004C37C7">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Document metadata in Postgres</w:t>
      </w:r>
    </w:p>
    <w:p w14:paraId="6F0B3C85" w14:textId="77777777" w:rsidR="004C37C7" w:rsidRPr="004C37C7" w:rsidRDefault="004C37C7" w:rsidP="004C37C7">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Virus scan on upload</w:t>
      </w:r>
    </w:p>
    <w:p w14:paraId="1D1DB26E" w14:textId="77777777" w:rsidR="004C37C7" w:rsidRPr="004C37C7" w:rsidRDefault="004C37C7" w:rsidP="004C37C7">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OCR optional for indexed PDFs later</w:t>
      </w:r>
    </w:p>
    <w:p w14:paraId="1752E008"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Auth and security</w:t>
      </w:r>
    </w:p>
    <w:p w14:paraId="616963FA" w14:textId="77777777" w:rsidR="004C37C7" w:rsidRPr="004C37C7" w:rsidRDefault="004C37C7" w:rsidP="004C37C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Auth.js or Clerk</w:t>
      </w:r>
    </w:p>
    <w:p w14:paraId="232D5C31" w14:textId="77777777" w:rsidR="004C37C7" w:rsidRPr="004C37C7" w:rsidRDefault="004C37C7" w:rsidP="004C37C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MFA</w:t>
      </w:r>
    </w:p>
    <w:p w14:paraId="1E368CA2" w14:textId="77777777" w:rsidR="004C37C7" w:rsidRPr="004C37C7" w:rsidRDefault="004C37C7" w:rsidP="004C37C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Role-based middleware</w:t>
      </w:r>
    </w:p>
    <w:p w14:paraId="2DBDEB9C" w14:textId="77777777" w:rsidR="004C37C7" w:rsidRPr="004C37C7" w:rsidRDefault="004C37C7" w:rsidP="004C37C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Audit logs on all privileged actions</w:t>
      </w:r>
    </w:p>
    <w:p w14:paraId="6A048175" w14:textId="77777777" w:rsidR="004C37C7" w:rsidRPr="004C37C7" w:rsidRDefault="004C37C7" w:rsidP="004C37C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Encryption at rest and in transit</w:t>
      </w:r>
    </w:p>
    <w:p w14:paraId="49E751C6"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Notifications</w:t>
      </w:r>
    </w:p>
    <w:p w14:paraId="4A3904D3" w14:textId="77777777" w:rsidR="004C37C7" w:rsidRPr="004C37C7" w:rsidRDefault="004C37C7" w:rsidP="004C37C7">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Resend / Postmark for email</w:t>
      </w:r>
    </w:p>
    <w:p w14:paraId="087B0213" w14:textId="77777777" w:rsidR="004C37C7" w:rsidRPr="004C37C7" w:rsidRDefault="004C37C7" w:rsidP="004C37C7">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In-app notification service</w:t>
      </w:r>
    </w:p>
    <w:p w14:paraId="720B4A32" w14:textId="77777777" w:rsidR="004C37C7" w:rsidRPr="004C37C7" w:rsidRDefault="004C37C7" w:rsidP="004C37C7">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Webhooks for major workflow changes</w:t>
      </w:r>
    </w:p>
    <w:p w14:paraId="362A6251"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Search</w:t>
      </w:r>
    </w:p>
    <w:p w14:paraId="130A8489" w14:textId="77777777" w:rsidR="004C37C7" w:rsidRPr="004C37C7" w:rsidRDefault="004C37C7" w:rsidP="004C37C7">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Postgres full text initially</w:t>
      </w:r>
    </w:p>
    <w:p w14:paraId="158B3DB6" w14:textId="77777777" w:rsidR="004C37C7" w:rsidRPr="004C37C7" w:rsidRDefault="004C37C7" w:rsidP="004C37C7">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lastRenderedPageBreak/>
        <w:t>Elastic / OpenSearch later for advanced cross-document and cross-entity search</w:t>
      </w:r>
    </w:p>
    <w:p w14:paraId="19CB1C9A"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Observability</w:t>
      </w:r>
    </w:p>
    <w:p w14:paraId="2014FD3D" w14:textId="77777777" w:rsidR="004C37C7" w:rsidRPr="004C37C7" w:rsidRDefault="004C37C7" w:rsidP="004C37C7">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Sentry</w:t>
      </w:r>
    </w:p>
    <w:p w14:paraId="6043D6F6" w14:textId="77777777" w:rsidR="004C37C7" w:rsidRPr="004C37C7" w:rsidRDefault="004C37C7" w:rsidP="004C37C7">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PostHog / product analytics</w:t>
      </w:r>
    </w:p>
    <w:p w14:paraId="259A9859" w14:textId="77777777" w:rsidR="004C37C7" w:rsidRPr="004C37C7" w:rsidRDefault="004C37C7" w:rsidP="004C37C7">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Structured logs</w:t>
      </w:r>
    </w:p>
    <w:p w14:paraId="36D36746" w14:textId="77777777" w:rsidR="004C37C7" w:rsidRPr="004C37C7" w:rsidRDefault="004C37C7" w:rsidP="004C37C7">
      <w:pPr>
        <w:spacing w:after="0"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pict w14:anchorId="05A1A541">
          <v:rect id="_x0000_i1032" style="width:0;height:1.5pt" o:hralign="center" o:hrstd="t" o:hr="t" fillcolor="#a0a0a0" stroked="f"/>
        </w:pict>
      </w:r>
    </w:p>
    <w:p w14:paraId="672DB335" w14:textId="77777777" w:rsidR="004C37C7" w:rsidRPr="004C37C7" w:rsidRDefault="004C37C7" w:rsidP="004C37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C37C7">
        <w:rPr>
          <w:rFonts w:ascii="Times New Roman" w:eastAsia="Times New Roman" w:hAnsi="Times New Roman" w:cs="Times New Roman"/>
          <w:b/>
          <w:bCs/>
          <w:kern w:val="0"/>
          <w:sz w:val="36"/>
          <w:szCs w:val="36"/>
          <w:lang w:eastAsia="en-ZA"/>
          <w14:ligatures w14:val="none"/>
        </w:rPr>
        <w:t>Recommended Repo Structure</w:t>
      </w:r>
    </w:p>
    <w:p w14:paraId="5F40DCBB" w14:textId="77777777" w:rsidR="004C37C7" w:rsidRPr="004C37C7" w:rsidRDefault="004C37C7" w:rsidP="004C37C7">
      <w:pPr>
        <w:spacing w:after="0"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/apps</w:t>
      </w:r>
    </w:p>
    <w:p w14:paraId="5660E206" w14:textId="77777777" w:rsidR="004C37C7" w:rsidRPr="004C37C7" w:rsidRDefault="004C37C7" w:rsidP="004C37C7">
      <w:pPr>
        <w:spacing w:after="0"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/web # Next.js frontend</w:t>
      </w:r>
    </w:p>
    <w:p w14:paraId="5DCBF631" w14:textId="77777777" w:rsidR="004C37C7" w:rsidRPr="004C37C7" w:rsidRDefault="004C37C7" w:rsidP="004C37C7">
      <w:pPr>
        <w:spacing w:after="0"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/api # NestJS or Express API</w:t>
      </w:r>
    </w:p>
    <w:p w14:paraId="74B092DC" w14:textId="77777777" w:rsidR="004C37C7" w:rsidRPr="004C37C7" w:rsidRDefault="004C37C7" w:rsidP="004C37C7">
      <w:pPr>
        <w:spacing w:after="0"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/packages</w:t>
      </w:r>
    </w:p>
    <w:p w14:paraId="34FEF2B1" w14:textId="77777777" w:rsidR="004C37C7" w:rsidRPr="004C37C7" w:rsidRDefault="004C37C7" w:rsidP="004C37C7">
      <w:pPr>
        <w:spacing w:after="0"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/ui # shared component library</w:t>
      </w:r>
    </w:p>
    <w:p w14:paraId="33B13204" w14:textId="77777777" w:rsidR="004C37C7" w:rsidRPr="004C37C7" w:rsidRDefault="004C37C7" w:rsidP="004C37C7">
      <w:pPr>
        <w:spacing w:after="0"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/types # shared TypeScript types</w:t>
      </w:r>
    </w:p>
    <w:p w14:paraId="2FD88265" w14:textId="77777777" w:rsidR="004C37C7" w:rsidRPr="004C37C7" w:rsidRDefault="004C37C7" w:rsidP="004C37C7">
      <w:pPr>
        <w:spacing w:after="0"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/config # shared config</w:t>
      </w:r>
    </w:p>
    <w:p w14:paraId="200F2659" w14:textId="77777777" w:rsidR="004C37C7" w:rsidRPr="004C37C7" w:rsidRDefault="004C37C7" w:rsidP="004C37C7">
      <w:pPr>
        <w:spacing w:after="0"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/emails # email templates</w:t>
      </w:r>
    </w:p>
    <w:p w14:paraId="003EED04" w14:textId="77777777" w:rsidR="004C37C7" w:rsidRPr="004C37C7" w:rsidRDefault="004C37C7" w:rsidP="004C37C7">
      <w:pPr>
        <w:spacing w:after="0"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/utils # shared utilities</w:t>
      </w:r>
    </w:p>
    <w:p w14:paraId="09176D47" w14:textId="77777777" w:rsidR="004C37C7" w:rsidRPr="004C37C7" w:rsidRDefault="004C37C7" w:rsidP="004C37C7">
      <w:pPr>
        <w:spacing w:after="0"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/infrastructure</w:t>
      </w:r>
    </w:p>
    <w:p w14:paraId="62C7E075" w14:textId="77777777" w:rsidR="004C37C7" w:rsidRPr="004C37C7" w:rsidRDefault="004C37C7" w:rsidP="004C37C7">
      <w:pPr>
        <w:spacing w:after="0"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/terraform # infra as code</w:t>
      </w:r>
    </w:p>
    <w:p w14:paraId="28FAE268" w14:textId="77777777" w:rsidR="004C37C7" w:rsidRPr="004C37C7" w:rsidRDefault="004C37C7" w:rsidP="004C37C7">
      <w:pPr>
        <w:spacing w:after="0"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/prisma # schema and migrations</w:t>
      </w:r>
    </w:p>
    <w:p w14:paraId="3BCC6847" w14:textId="77777777" w:rsidR="004C37C7" w:rsidRPr="004C37C7" w:rsidRDefault="004C37C7" w:rsidP="004C37C7">
      <w:pPr>
        <w:spacing w:after="0"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pict w14:anchorId="254D5AAC">
          <v:rect id="_x0000_i1033" style="width:0;height:1.5pt" o:hralign="center" o:hrstd="t" o:hr="t" fillcolor="#a0a0a0" stroked="f"/>
        </w:pict>
      </w:r>
    </w:p>
    <w:p w14:paraId="2BC943FC" w14:textId="77777777" w:rsidR="004C37C7" w:rsidRPr="004C37C7" w:rsidRDefault="004C37C7" w:rsidP="004C37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C37C7">
        <w:rPr>
          <w:rFonts w:ascii="Times New Roman" w:eastAsia="Times New Roman" w:hAnsi="Times New Roman" w:cs="Times New Roman"/>
          <w:b/>
          <w:bCs/>
          <w:kern w:val="0"/>
          <w:sz w:val="36"/>
          <w:szCs w:val="36"/>
          <w:lang w:eastAsia="en-ZA"/>
          <w14:ligatures w14:val="none"/>
        </w:rPr>
        <w:t>Screen-by-Screen Production Spec</w:t>
      </w:r>
    </w:p>
    <w:p w14:paraId="6341EC5E"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1. Dashboard</w:t>
      </w:r>
    </w:p>
    <w:p w14:paraId="7315B979"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Widgets:</w:t>
      </w:r>
    </w:p>
    <w:p w14:paraId="2379434E" w14:textId="77777777" w:rsidR="004C37C7" w:rsidRPr="004C37C7" w:rsidRDefault="004C37C7" w:rsidP="004C37C7">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Live pipeline count</w:t>
      </w:r>
    </w:p>
    <w:p w14:paraId="7E17D3FC" w14:textId="77777777" w:rsidR="004C37C7" w:rsidRPr="004C37C7" w:rsidRDefault="004C37C7" w:rsidP="004C37C7">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IC-ready deals</w:t>
      </w:r>
    </w:p>
    <w:p w14:paraId="732C63C7" w14:textId="77777777" w:rsidR="004C37C7" w:rsidRPr="004C37C7" w:rsidRDefault="004C37C7" w:rsidP="004C37C7">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LP onboarding status</w:t>
      </w:r>
    </w:p>
    <w:p w14:paraId="08FCC59A" w14:textId="77777777" w:rsidR="004C37C7" w:rsidRPr="004C37C7" w:rsidRDefault="004C37C7" w:rsidP="004C37C7">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Upcoming tasks</w:t>
      </w:r>
    </w:p>
    <w:p w14:paraId="6435659B" w14:textId="77777777" w:rsidR="004C37C7" w:rsidRPr="004C37C7" w:rsidRDefault="004C37C7" w:rsidP="004C37C7">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Recent uploads</w:t>
      </w:r>
    </w:p>
    <w:p w14:paraId="6F87E224" w14:textId="77777777" w:rsidR="004C37C7" w:rsidRPr="004C37C7" w:rsidRDefault="004C37C7" w:rsidP="004C37C7">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NAV and distribution summary</w:t>
      </w:r>
    </w:p>
    <w:p w14:paraId="4AFB826D" w14:textId="77777777" w:rsidR="004C37C7" w:rsidRPr="004C37C7" w:rsidRDefault="004C37C7" w:rsidP="004C37C7">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Portfolio KPI chart</w:t>
      </w:r>
    </w:p>
    <w:p w14:paraId="2DC77979"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2. Investors</w:t>
      </w:r>
    </w:p>
    <w:p w14:paraId="588BE3AF"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Subscreens:</w:t>
      </w:r>
    </w:p>
    <w:p w14:paraId="09AA8A6B" w14:textId="77777777" w:rsidR="004C37C7" w:rsidRPr="004C37C7" w:rsidRDefault="004C37C7" w:rsidP="004C37C7">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Investor list</w:t>
      </w:r>
    </w:p>
    <w:p w14:paraId="6E8CD62D" w14:textId="77777777" w:rsidR="004C37C7" w:rsidRPr="004C37C7" w:rsidRDefault="004C37C7" w:rsidP="004C37C7">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Investor detail</w:t>
      </w:r>
    </w:p>
    <w:p w14:paraId="2C017C1A" w14:textId="77777777" w:rsidR="004C37C7" w:rsidRPr="004C37C7" w:rsidRDefault="004C37C7" w:rsidP="004C37C7">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Contact log</w:t>
      </w:r>
    </w:p>
    <w:p w14:paraId="5002BFBF" w14:textId="77777777" w:rsidR="004C37C7" w:rsidRPr="004C37C7" w:rsidRDefault="004C37C7" w:rsidP="004C37C7">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Tasks and notes</w:t>
      </w:r>
    </w:p>
    <w:p w14:paraId="1482D51C" w14:textId="77777777" w:rsidR="004C37C7" w:rsidRPr="004C37C7" w:rsidRDefault="004C37C7" w:rsidP="004C37C7">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Data room access</w:t>
      </w:r>
    </w:p>
    <w:p w14:paraId="7A365B06" w14:textId="77777777" w:rsidR="004C37C7" w:rsidRPr="004C37C7" w:rsidRDefault="004C37C7" w:rsidP="004C37C7">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lastRenderedPageBreak/>
        <w:t>Investor documents</w:t>
      </w:r>
    </w:p>
    <w:p w14:paraId="124EFCCE" w14:textId="77777777" w:rsidR="004C37C7" w:rsidRPr="004C37C7" w:rsidRDefault="004C37C7" w:rsidP="004C37C7">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Subscription status</w:t>
      </w:r>
    </w:p>
    <w:p w14:paraId="7B45159E"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3. Origination</w:t>
      </w:r>
    </w:p>
    <w:p w14:paraId="245B43BD"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Subscreens:</w:t>
      </w:r>
    </w:p>
    <w:p w14:paraId="5C426E85" w14:textId="77777777" w:rsidR="004C37C7" w:rsidRPr="004C37C7" w:rsidRDefault="004C37C7" w:rsidP="004C37C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All assets table</w:t>
      </w:r>
    </w:p>
    <w:p w14:paraId="7B96BB61" w14:textId="77777777" w:rsidR="004C37C7" w:rsidRPr="004C37C7" w:rsidRDefault="004C37C7" w:rsidP="004C37C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Asset detail profile</w:t>
      </w:r>
    </w:p>
    <w:p w14:paraId="609F7AFD" w14:textId="77777777" w:rsidR="004C37C7" w:rsidRPr="004C37C7" w:rsidRDefault="004C37C7" w:rsidP="004C37C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Source notes</w:t>
      </w:r>
    </w:p>
    <w:p w14:paraId="613E1466" w14:textId="77777777" w:rsidR="004C37C7" w:rsidRPr="004C37C7" w:rsidRDefault="004C37C7" w:rsidP="004C37C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Screening checklist</w:t>
      </w:r>
    </w:p>
    <w:p w14:paraId="25A17AC0" w14:textId="77777777" w:rsidR="004C37C7" w:rsidRPr="004C37C7" w:rsidRDefault="004C37C7" w:rsidP="004C37C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Map view</w:t>
      </w:r>
    </w:p>
    <w:p w14:paraId="3EEEEE98" w14:textId="77777777" w:rsidR="004C37C7" w:rsidRPr="004C37C7" w:rsidRDefault="004C37C7" w:rsidP="004C37C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Submitted projects inbox</w:t>
      </w:r>
    </w:p>
    <w:p w14:paraId="6F4404B3"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4. Investment Committee</w:t>
      </w:r>
    </w:p>
    <w:p w14:paraId="1F752BCF"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Subscreens:</w:t>
      </w:r>
    </w:p>
    <w:p w14:paraId="6D1E6383" w14:textId="77777777" w:rsidR="004C37C7" w:rsidRPr="004C37C7" w:rsidRDefault="004C37C7" w:rsidP="004C37C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IC queue</w:t>
      </w:r>
    </w:p>
    <w:p w14:paraId="41DC8516" w14:textId="77777777" w:rsidR="004C37C7" w:rsidRPr="004C37C7" w:rsidRDefault="004C37C7" w:rsidP="004C37C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IC memo editor</w:t>
      </w:r>
    </w:p>
    <w:p w14:paraId="43EA776E" w14:textId="77777777" w:rsidR="004C37C7" w:rsidRPr="004C37C7" w:rsidRDefault="004C37C7" w:rsidP="004C37C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Assumptions panel</w:t>
      </w:r>
    </w:p>
    <w:p w14:paraId="14F49A05" w14:textId="77777777" w:rsidR="004C37C7" w:rsidRPr="004C37C7" w:rsidRDefault="004C37C7" w:rsidP="004C37C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Valuation outputs</w:t>
      </w:r>
    </w:p>
    <w:p w14:paraId="06C56A3E" w14:textId="77777777" w:rsidR="004C37C7" w:rsidRPr="004C37C7" w:rsidRDefault="004C37C7" w:rsidP="004C37C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Capital structuring panel</w:t>
      </w:r>
    </w:p>
    <w:p w14:paraId="5E897762" w14:textId="77777777" w:rsidR="004C37C7" w:rsidRPr="004C37C7" w:rsidRDefault="004C37C7" w:rsidP="004C37C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Approval history</w:t>
      </w:r>
    </w:p>
    <w:p w14:paraId="5AB5C08B"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5. Portfolio</w:t>
      </w:r>
    </w:p>
    <w:p w14:paraId="09A87B74"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Subscreens:</w:t>
      </w:r>
    </w:p>
    <w:p w14:paraId="1F94B449" w14:textId="77777777" w:rsidR="004C37C7" w:rsidRPr="004C37C7" w:rsidRDefault="004C37C7" w:rsidP="004C37C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Asset cockpit</w:t>
      </w:r>
    </w:p>
    <w:p w14:paraId="26D50F44" w14:textId="77777777" w:rsidR="004C37C7" w:rsidRPr="004C37C7" w:rsidRDefault="004C37C7" w:rsidP="004C37C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KPI trends</w:t>
      </w:r>
    </w:p>
    <w:p w14:paraId="56B766C3" w14:textId="77777777" w:rsidR="004C37C7" w:rsidRPr="004C37C7" w:rsidRDefault="004C37C7" w:rsidP="004C37C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Action plans</w:t>
      </w:r>
    </w:p>
    <w:p w14:paraId="54EE367B" w14:textId="77777777" w:rsidR="004C37C7" w:rsidRPr="004C37C7" w:rsidRDefault="004C37C7" w:rsidP="004C37C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Distributions</w:t>
      </w:r>
    </w:p>
    <w:p w14:paraId="51ACFF40" w14:textId="77777777" w:rsidR="004C37C7" w:rsidRPr="004C37C7" w:rsidRDefault="004C37C7" w:rsidP="004C37C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Exit readiness</w:t>
      </w:r>
    </w:p>
    <w:p w14:paraId="74C909AC" w14:textId="77777777" w:rsidR="004C37C7" w:rsidRPr="004C37C7" w:rsidRDefault="004C37C7" w:rsidP="004C37C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Board / management notes</w:t>
      </w:r>
    </w:p>
    <w:p w14:paraId="5F84FA01"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6. ESG</w:t>
      </w:r>
    </w:p>
    <w:p w14:paraId="0B77CF35"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Subscreens:</w:t>
      </w:r>
    </w:p>
    <w:p w14:paraId="0E54EBBD" w14:textId="77777777" w:rsidR="004C37C7" w:rsidRPr="004C37C7" w:rsidRDefault="004C37C7" w:rsidP="004C37C7">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ESG assessments</w:t>
      </w:r>
    </w:p>
    <w:p w14:paraId="6AE47013" w14:textId="77777777" w:rsidR="004C37C7" w:rsidRPr="004C37C7" w:rsidRDefault="004C37C7" w:rsidP="004C37C7">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Action tracker</w:t>
      </w:r>
    </w:p>
    <w:p w14:paraId="58AC6E81" w14:textId="77777777" w:rsidR="004C37C7" w:rsidRPr="004C37C7" w:rsidRDefault="004C37C7" w:rsidP="004C37C7">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Incidents</w:t>
      </w:r>
    </w:p>
    <w:p w14:paraId="6A183064" w14:textId="77777777" w:rsidR="004C37C7" w:rsidRPr="004C37C7" w:rsidRDefault="004C37C7" w:rsidP="004C37C7">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Reporting exports</w:t>
      </w:r>
    </w:p>
    <w:p w14:paraId="3D054AE3"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7. Data Rooms</w:t>
      </w:r>
    </w:p>
    <w:p w14:paraId="0F16C926"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Subscreens:</w:t>
      </w:r>
    </w:p>
    <w:p w14:paraId="782F72BF" w14:textId="77777777" w:rsidR="004C37C7" w:rsidRPr="004C37C7" w:rsidRDefault="004C37C7" w:rsidP="004C37C7">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lastRenderedPageBreak/>
        <w:t>Room list</w:t>
      </w:r>
    </w:p>
    <w:p w14:paraId="4F51EF37" w14:textId="77777777" w:rsidR="004C37C7" w:rsidRPr="004C37C7" w:rsidRDefault="004C37C7" w:rsidP="004C37C7">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Folder tree</w:t>
      </w:r>
    </w:p>
    <w:p w14:paraId="1552E521" w14:textId="77777777" w:rsidR="004C37C7" w:rsidRPr="004C37C7" w:rsidRDefault="004C37C7" w:rsidP="004C37C7">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Document table</w:t>
      </w:r>
    </w:p>
    <w:p w14:paraId="282CD5CB" w14:textId="77777777" w:rsidR="004C37C7" w:rsidRPr="004C37C7" w:rsidRDefault="004C37C7" w:rsidP="004C37C7">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Previewer</w:t>
      </w:r>
    </w:p>
    <w:p w14:paraId="5B128611" w14:textId="77777777" w:rsidR="004C37C7" w:rsidRPr="004C37C7" w:rsidRDefault="004C37C7" w:rsidP="004C37C7">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Access settings</w:t>
      </w:r>
    </w:p>
    <w:p w14:paraId="70AE124A" w14:textId="77777777" w:rsidR="004C37C7" w:rsidRPr="004C37C7" w:rsidRDefault="004C37C7" w:rsidP="004C37C7">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Activity log</w:t>
      </w:r>
    </w:p>
    <w:p w14:paraId="61009219" w14:textId="77777777" w:rsidR="004C37C7" w:rsidRPr="004C37C7" w:rsidRDefault="004C37C7" w:rsidP="004C37C7">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Q&amp;A tab</w:t>
      </w:r>
    </w:p>
    <w:p w14:paraId="6DF1B49A"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8. Reports</w:t>
      </w:r>
    </w:p>
    <w:p w14:paraId="6CAA6AE2"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Subscreens:</w:t>
      </w:r>
    </w:p>
    <w:p w14:paraId="60D35284" w14:textId="77777777" w:rsidR="004C37C7" w:rsidRPr="004C37C7" w:rsidRDefault="004C37C7" w:rsidP="004C37C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IC reports</w:t>
      </w:r>
    </w:p>
    <w:p w14:paraId="261179E1" w14:textId="77777777" w:rsidR="004C37C7" w:rsidRPr="004C37C7" w:rsidRDefault="004C37C7" w:rsidP="004C37C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LP reports</w:t>
      </w:r>
    </w:p>
    <w:p w14:paraId="077D841C" w14:textId="77777777" w:rsidR="004C37C7" w:rsidRPr="004C37C7" w:rsidRDefault="004C37C7" w:rsidP="004C37C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ESG reports</w:t>
      </w:r>
    </w:p>
    <w:p w14:paraId="7541D1B4" w14:textId="77777777" w:rsidR="004C37C7" w:rsidRPr="004C37C7" w:rsidRDefault="004C37C7" w:rsidP="004C37C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Export jobs</w:t>
      </w:r>
    </w:p>
    <w:p w14:paraId="7916D4AF"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9. Admin</w:t>
      </w:r>
    </w:p>
    <w:p w14:paraId="7BEA25CC"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Subscreens:</w:t>
      </w:r>
    </w:p>
    <w:p w14:paraId="60B8F66C" w14:textId="77777777" w:rsidR="004C37C7" w:rsidRPr="004C37C7" w:rsidRDefault="004C37C7" w:rsidP="004C37C7">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Users</w:t>
      </w:r>
    </w:p>
    <w:p w14:paraId="32D27C0E" w14:textId="77777777" w:rsidR="004C37C7" w:rsidRPr="004C37C7" w:rsidRDefault="004C37C7" w:rsidP="004C37C7">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Roles</w:t>
      </w:r>
    </w:p>
    <w:p w14:paraId="4FEDF15D" w14:textId="77777777" w:rsidR="004C37C7" w:rsidRPr="004C37C7" w:rsidRDefault="004C37C7" w:rsidP="004C37C7">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Permissions</w:t>
      </w:r>
    </w:p>
    <w:p w14:paraId="7651532D" w14:textId="77777777" w:rsidR="004C37C7" w:rsidRPr="004C37C7" w:rsidRDefault="004C37C7" w:rsidP="004C37C7">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Templates</w:t>
      </w:r>
    </w:p>
    <w:p w14:paraId="28F0CFBF" w14:textId="77777777" w:rsidR="004C37C7" w:rsidRPr="004C37C7" w:rsidRDefault="004C37C7" w:rsidP="004C37C7">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Notification settings</w:t>
      </w:r>
    </w:p>
    <w:p w14:paraId="395EA987" w14:textId="77777777" w:rsidR="004C37C7" w:rsidRPr="004C37C7" w:rsidRDefault="004C37C7" w:rsidP="004C37C7">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Audit logs</w:t>
      </w:r>
    </w:p>
    <w:p w14:paraId="7F9A8365" w14:textId="77777777" w:rsidR="004C37C7" w:rsidRPr="004C37C7" w:rsidRDefault="004C37C7" w:rsidP="004C37C7">
      <w:pPr>
        <w:spacing w:after="0"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pict w14:anchorId="239C4AD5">
          <v:rect id="_x0000_i1034" style="width:0;height:1.5pt" o:hralign="center" o:hrstd="t" o:hr="t" fillcolor="#a0a0a0" stroked="f"/>
        </w:pict>
      </w:r>
    </w:p>
    <w:p w14:paraId="65AFB459" w14:textId="77777777" w:rsidR="004C37C7" w:rsidRPr="004C37C7" w:rsidRDefault="004C37C7" w:rsidP="004C37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C37C7">
        <w:rPr>
          <w:rFonts w:ascii="Times New Roman" w:eastAsia="Times New Roman" w:hAnsi="Times New Roman" w:cs="Times New Roman"/>
          <w:b/>
          <w:bCs/>
          <w:kern w:val="0"/>
          <w:sz w:val="36"/>
          <w:szCs w:val="36"/>
          <w:lang w:eastAsia="en-ZA"/>
          <w14:ligatures w14:val="none"/>
        </w:rPr>
        <w:t>Workflow Specs</w:t>
      </w:r>
    </w:p>
    <w:p w14:paraId="20A6A183"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LP onboarding workflow</w:t>
      </w:r>
    </w:p>
    <w:p w14:paraId="338ED6A3" w14:textId="77777777" w:rsidR="004C37C7" w:rsidRPr="004C37C7" w:rsidRDefault="004C37C7" w:rsidP="004C37C7">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Lead captured from public site or manual entry</w:t>
      </w:r>
    </w:p>
    <w:p w14:paraId="09CCFFF6" w14:textId="77777777" w:rsidR="004C37C7" w:rsidRPr="004C37C7" w:rsidRDefault="004C37C7" w:rsidP="004C37C7">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Investor qualification recorded</w:t>
      </w:r>
    </w:p>
    <w:p w14:paraId="1884448E" w14:textId="77777777" w:rsidR="004C37C7" w:rsidRPr="004C37C7" w:rsidRDefault="004C37C7" w:rsidP="004C37C7">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NDA request sent</w:t>
      </w:r>
    </w:p>
    <w:p w14:paraId="2546BA4E" w14:textId="77777777" w:rsidR="004C37C7" w:rsidRPr="004C37C7" w:rsidRDefault="004C37C7" w:rsidP="004C37C7">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Data room access granted</w:t>
      </w:r>
    </w:p>
    <w:p w14:paraId="2565F716" w14:textId="77777777" w:rsidR="004C37C7" w:rsidRPr="004C37C7" w:rsidRDefault="004C37C7" w:rsidP="004C37C7">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DD questions managed</w:t>
      </w:r>
    </w:p>
    <w:p w14:paraId="53C4DC09" w14:textId="77777777" w:rsidR="004C37C7" w:rsidRPr="004C37C7" w:rsidRDefault="004C37C7" w:rsidP="004C37C7">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Subscription documents tracked</w:t>
      </w:r>
    </w:p>
    <w:p w14:paraId="423A2554" w14:textId="77777777" w:rsidR="004C37C7" w:rsidRPr="004C37C7" w:rsidRDefault="004C37C7" w:rsidP="004C37C7">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Investor activated in LP portal</w:t>
      </w:r>
    </w:p>
    <w:p w14:paraId="4BB6DC1C"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Asset origination workflow</w:t>
      </w:r>
    </w:p>
    <w:p w14:paraId="4126FAC9" w14:textId="77777777" w:rsidR="004C37C7" w:rsidRPr="004C37C7" w:rsidRDefault="004C37C7" w:rsidP="004C37C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Asset submitted or sourced</w:t>
      </w:r>
    </w:p>
    <w:p w14:paraId="0F6FB7FB" w14:textId="77777777" w:rsidR="004C37C7" w:rsidRPr="004C37C7" w:rsidRDefault="004C37C7" w:rsidP="004C37C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Analyst screens and scores asset</w:t>
      </w:r>
    </w:p>
    <w:p w14:paraId="4BF1CC2F" w14:textId="77777777" w:rsidR="004C37C7" w:rsidRPr="004C37C7" w:rsidRDefault="004C37C7" w:rsidP="004C37C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Investment manager validates thesis</w:t>
      </w:r>
    </w:p>
    <w:p w14:paraId="1633032A" w14:textId="77777777" w:rsidR="004C37C7" w:rsidRPr="004C37C7" w:rsidRDefault="004C37C7" w:rsidP="004C37C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Diligence checklist launched</w:t>
      </w:r>
    </w:p>
    <w:p w14:paraId="3E0D1ECD" w14:textId="77777777" w:rsidR="004C37C7" w:rsidRPr="004C37C7" w:rsidRDefault="004C37C7" w:rsidP="004C37C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IC memo prepared</w:t>
      </w:r>
    </w:p>
    <w:p w14:paraId="18636F53" w14:textId="77777777" w:rsidR="004C37C7" w:rsidRPr="004C37C7" w:rsidRDefault="004C37C7" w:rsidP="004C37C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lastRenderedPageBreak/>
        <w:t>Capital stack scenario finalized</w:t>
      </w:r>
    </w:p>
    <w:p w14:paraId="39B27641" w14:textId="77777777" w:rsidR="004C37C7" w:rsidRPr="004C37C7" w:rsidRDefault="004C37C7" w:rsidP="004C37C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IC vote completed</w:t>
      </w:r>
    </w:p>
    <w:p w14:paraId="0E6F70CF" w14:textId="77777777" w:rsidR="004C37C7" w:rsidRPr="004C37C7" w:rsidRDefault="004C37C7" w:rsidP="004C37C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Deal moves to execution or archived</w:t>
      </w:r>
    </w:p>
    <w:p w14:paraId="64477CD4"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Data room workflow</w:t>
      </w:r>
    </w:p>
    <w:p w14:paraId="258CC3BC" w14:textId="77777777" w:rsidR="004C37C7" w:rsidRPr="004C37C7" w:rsidRDefault="004C37C7" w:rsidP="004C37C7">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Room created by admin</w:t>
      </w:r>
    </w:p>
    <w:p w14:paraId="243DBA4C" w14:textId="77777777" w:rsidR="004C37C7" w:rsidRPr="004C37C7" w:rsidRDefault="004C37C7" w:rsidP="004C37C7">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Folder structure templated</w:t>
      </w:r>
    </w:p>
    <w:p w14:paraId="6F20B585" w14:textId="77777777" w:rsidR="004C37C7" w:rsidRPr="004C37C7" w:rsidRDefault="004C37C7" w:rsidP="004C37C7">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Documents uploaded and tagged</w:t>
      </w:r>
    </w:p>
    <w:p w14:paraId="54E0AD32" w14:textId="77777777" w:rsidR="004C37C7" w:rsidRPr="004C37C7" w:rsidRDefault="004C37C7" w:rsidP="004C37C7">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Permissions assigned</w:t>
      </w:r>
    </w:p>
    <w:p w14:paraId="4A6136FF" w14:textId="77777777" w:rsidR="004C37C7" w:rsidRPr="004C37C7" w:rsidRDefault="004C37C7" w:rsidP="004C37C7">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External access invited</w:t>
      </w:r>
    </w:p>
    <w:p w14:paraId="0E87BAB1" w14:textId="77777777" w:rsidR="004C37C7" w:rsidRPr="004C37C7" w:rsidRDefault="004C37C7" w:rsidP="004C37C7">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Access logs monitored</w:t>
      </w:r>
    </w:p>
    <w:p w14:paraId="0811DAEA" w14:textId="77777777" w:rsidR="004C37C7" w:rsidRPr="004C37C7" w:rsidRDefault="004C37C7" w:rsidP="004C37C7">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Room archived after process complete</w:t>
      </w:r>
    </w:p>
    <w:p w14:paraId="300808D8" w14:textId="77777777" w:rsidR="004C37C7" w:rsidRPr="004C37C7" w:rsidRDefault="004C37C7" w:rsidP="004C37C7">
      <w:pPr>
        <w:spacing w:after="0"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pict w14:anchorId="3DEF98C2">
          <v:rect id="_x0000_i1035" style="width:0;height:1.5pt" o:hralign="center" o:hrstd="t" o:hr="t" fillcolor="#a0a0a0" stroked="f"/>
        </w:pict>
      </w:r>
    </w:p>
    <w:p w14:paraId="3F480509" w14:textId="77777777" w:rsidR="004C37C7" w:rsidRPr="004C37C7" w:rsidRDefault="004C37C7" w:rsidP="004C37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C37C7">
        <w:rPr>
          <w:rFonts w:ascii="Times New Roman" w:eastAsia="Times New Roman" w:hAnsi="Times New Roman" w:cs="Times New Roman"/>
          <w:b/>
          <w:bCs/>
          <w:kern w:val="0"/>
          <w:sz w:val="36"/>
          <w:szCs w:val="36"/>
          <w:lang w:eastAsia="en-ZA"/>
          <w14:ligatures w14:val="none"/>
        </w:rPr>
        <w:t>Production UI Requirements</w:t>
      </w:r>
    </w:p>
    <w:p w14:paraId="48F5F772"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Design principles</w:t>
      </w:r>
    </w:p>
    <w:p w14:paraId="1F22ADB4" w14:textId="77777777" w:rsidR="004C37C7" w:rsidRPr="004C37C7" w:rsidRDefault="004C37C7" w:rsidP="004C37C7">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Minimal, institutional, calm</w:t>
      </w:r>
    </w:p>
    <w:p w14:paraId="106E8B57" w14:textId="77777777" w:rsidR="004C37C7" w:rsidRPr="004C37C7" w:rsidRDefault="004C37C7" w:rsidP="004C37C7">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Decision-first, not brochure-first</w:t>
      </w:r>
    </w:p>
    <w:p w14:paraId="7BE43DE0" w14:textId="77777777" w:rsidR="004C37C7" w:rsidRPr="004C37C7" w:rsidRDefault="004C37C7" w:rsidP="004C37C7">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Heavy use of cards, tables, side panels, detail drawers</w:t>
      </w:r>
    </w:p>
    <w:p w14:paraId="7E26C032" w14:textId="77777777" w:rsidR="004C37C7" w:rsidRPr="004C37C7" w:rsidRDefault="004C37C7" w:rsidP="004C37C7">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Strong hierarchy and whitespace</w:t>
      </w:r>
    </w:p>
    <w:p w14:paraId="2FA827E4" w14:textId="77777777" w:rsidR="004C37C7" w:rsidRPr="004C37C7" w:rsidRDefault="004C37C7" w:rsidP="004C37C7">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Low-friction interactions with clear audit trace</w:t>
      </w:r>
    </w:p>
    <w:p w14:paraId="610F14B1"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Brand direction</w:t>
      </w:r>
    </w:p>
    <w:p w14:paraId="1A99B35A" w14:textId="77777777" w:rsidR="004C37C7" w:rsidRPr="004C37C7" w:rsidRDefault="004C37C7" w:rsidP="004C37C7">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Black, white, charcoal, muted mineral tones</w:t>
      </w:r>
    </w:p>
    <w:p w14:paraId="15825080" w14:textId="77777777" w:rsidR="004C37C7" w:rsidRPr="004C37C7" w:rsidRDefault="004C37C7" w:rsidP="004C37C7">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Serious typography</w:t>
      </w:r>
    </w:p>
    <w:p w14:paraId="4356F8F2" w14:textId="77777777" w:rsidR="004C37C7" w:rsidRPr="004C37C7" w:rsidRDefault="004C37C7" w:rsidP="004C37C7">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No gimmicky gradients as primary language</w:t>
      </w:r>
    </w:p>
    <w:p w14:paraId="7A992976" w14:textId="77777777" w:rsidR="004C37C7" w:rsidRPr="004C37C7" w:rsidRDefault="004C37C7" w:rsidP="004C37C7">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Motion only for clarity and feedback</w:t>
      </w:r>
    </w:p>
    <w:p w14:paraId="60D893FE" w14:textId="77777777" w:rsidR="004C37C7" w:rsidRPr="004C37C7" w:rsidRDefault="004C37C7" w:rsidP="004C37C7">
      <w:pPr>
        <w:spacing w:after="0"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pict w14:anchorId="2BC419FA">
          <v:rect id="_x0000_i1036" style="width:0;height:1.5pt" o:hralign="center" o:hrstd="t" o:hr="t" fillcolor="#a0a0a0" stroked="f"/>
        </w:pict>
      </w:r>
    </w:p>
    <w:p w14:paraId="6FB2687D" w14:textId="77777777" w:rsidR="004C37C7" w:rsidRPr="004C37C7" w:rsidRDefault="004C37C7" w:rsidP="004C37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C37C7">
        <w:rPr>
          <w:rFonts w:ascii="Times New Roman" w:eastAsia="Times New Roman" w:hAnsi="Times New Roman" w:cs="Times New Roman"/>
          <w:b/>
          <w:bCs/>
          <w:kern w:val="0"/>
          <w:sz w:val="36"/>
          <w:szCs w:val="36"/>
          <w:lang w:eastAsia="en-ZA"/>
          <w14:ligatures w14:val="none"/>
        </w:rPr>
        <w:t>API Surface (Illustrative)</w:t>
      </w:r>
    </w:p>
    <w:p w14:paraId="2A5F6EDC"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Auth</w:t>
      </w:r>
    </w:p>
    <w:p w14:paraId="2A2CB3AF" w14:textId="77777777" w:rsidR="004C37C7" w:rsidRPr="004C37C7" w:rsidRDefault="004C37C7" w:rsidP="004C37C7">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POST /auth/login</w:t>
      </w:r>
    </w:p>
    <w:p w14:paraId="0FF5F82D" w14:textId="77777777" w:rsidR="004C37C7" w:rsidRPr="004C37C7" w:rsidRDefault="004C37C7" w:rsidP="004C37C7">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POST /auth/mfa/verify</w:t>
      </w:r>
    </w:p>
    <w:p w14:paraId="6A3E8148" w14:textId="77777777" w:rsidR="004C37C7" w:rsidRPr="004C37C7" w:rsidRDefault="004C37C7" w:rsidP="004C37C7">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POST /auth/logout</w:t>
      </w:r>
    </w:p>
    <w:p w14:paraId="7AF28410"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Investors</w:t>
      </w:r>
    </w:p>
    <w:p w14:paraId="44C16302" w14:textId="77777777" w:rsidR="004C37C7" w:rsidRPr="004C37C7" w:rsidRDefault="004C37C7" w:rsidP="004C37C7">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GET /investors</w:t>
      </w:r>
    </w:p>
    <w:p w14:paraId="4A000DAE" w14:textId="77777777" w:rsidR="004C37C7" w:rsidRPr="004C37C7" w:rsidRDefault="004C37C7" w:rsidP="004C37C7">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POST /investors</w:t>
      </w:r>
    </w:p>
    <w:p w14:paraId="7F19B0C3" w14:textId="77777777" w:rsidR="004C37C7" w:rsidRPr="004C37C7" w:rsidRDefault="004C37C7" w:rsidP="004C37C7">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GET /investors/:id</w:t>
      </w:r>
    </w:p>
    <w:p w14:paraId="179F1FE7" w14:textId="77777777" w:rsidR="004C37C7" w:rsidRPr="004C37C7" w:rsidRDefault="004C37C7" w:rsidP="004C37C7">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lastRenderedPageBreak/>
        <w:t>PATCH /investors/:id</w:t>
      </w:r>
    </w:p>
    <w:p w14:paraId="4E97AC85" w14:textId="77777777" w:rsidR="004C37C7" w:rsidRPr="004C37C7" w:rsidRDefault="004C37C7" w:rsidP="004C37C7">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POST /investors/:id/activities</w:t>
      </w:r>
    </w:p>
    <w:p w14:paraId="2BC24EB9" w14:textId="77777777" w:rsidR="004C37C7" w:rsidRPr="004C37C7" w:rsidRDefault="004C37C7" w:rsidP="004C37C7">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POST /investors/:id/access</w:t>
      </w:r>
    </w:p>
    <w:p w14:paraId="5852D1F8"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Assets</w:t>
      </w:r>
    </w:p>
    <w:p w14:paraId="7C4DEADC" w14:textId="77777777" w:rsidR="004C37C7" w:rsidRPr="004C37C7" w:rsidRDefault="004C37C7" w:rsidP="004C37C7">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GET /assets</w:t>
      </w:r>
    </w:p>
    <w:p w14:paraId="5437FCF8" w14:textId="77777777" w:rsidR="004C37C7" w:rsidRPr="004C37C7" w:rsidRDefault="004C37C7" w:rsidP="004C37C7">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POST /assets</w:t>
      </w:r>
    </w:p>
    <w:p w14:paraId="02F0AA76" w14:textId="77777777" w:rsidR="004C37C7" w:rsidRPr="004C37C7" w:rsidRDefault="004C37C7" w:rsidP="004C37C7">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GET /assets/:id</w:t>
      </w:r>
    </w:p>
    <w:p w14:paraId="65C827B6" w14:textId="77777777" w:rsidR="004C37C7" w:rsidRPr="004C37C7" w:rsidRDefault="004C37C7" w:rsidP="004C37C7">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PATCH /assets/:id</w:t>
      </w:r>
    </w:p>
    <w:p w14:paraId="4AA86FD3" w14:textId="77777777" w:rsidR="004C37C7" w:rsidRPr="004C37C7" w:rsidRDefault="004C37C7" w:rsidP="004C37C7">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POST /assets/:id/score</w:t>
      </w:r>
    </w:p>
    <w:p w14:paraId="3AD6C20D" w14:textId="77777777" w:rsidR="004C37C7" w:rsidRPr="004C37C7" w:rsidRDefault="004C37C7" w:rsidP="004C37C7">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POST /assets/:id/notes</w:t>
      </w:r>
    </w:p>
    <w:p w14:paraId="5BDF42BD"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IC</w:t>
      </w:r>
    </w:p>
    <w:p w14:paraId="1F103A95" w14:textId="77777777" w:rsidR="004C37C7" w:rsidRPr="004C37C7" w:rsidRDefault="004C37C7" w:rsidP="004C37C7">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GET /ic</w:t>
      </w:r>
    </w:p>
    <w:p w14:paraId="4CA42B83" w14:textId="77777777" w:rsidR="004C37C7" w:rsidRPr="004C37C7" w:rsidRDefault="004C37C7" w:rsidP="004C37C7">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POST /ic/memos</w:t>
      </w:r>
    </w:p>
    <w:p w14:paraId="51262212" w14:textId="77777777" w:rsidR="004C37C7" w:rsidRPr="004C37C7" w:rsidRDefault="004C37C7" w:rsidP="004C37C7">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PATCH /ic/memos/:id</w:t>
      </w:r>
    </w:p>
    <w:p w14:paraId="3EF5F271" w14:textId="77777777" w:rsidR="004C37C7" w:rsidRPr="004C37C7" w:rsidRDefault="004C37C7" w:rsidP="004C37C7">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POST /ic/memos/:id/approve</w:t>
      </w:r>
    </w:p>
    <w:p w14:paraId="7C62B416" w14:textId="77777777" w:rsidR="004C37C7" w:rsidRPr="004C37C7" w:rsidRDefault="004C37C7" w:rsidP="004C37C7">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POST /ic/memos/:id/comments</w:t>
      </w:r>
    </w:p>
    <w:p w14:paraId="71A3A46E"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Data rooms</w:t>
      </w:r>
    </w:p>
    <w:p w14:paraId="2DE7F44B" w14:textId="77777777" w:rsidR="004C37C7" w:rsidRPr="004C37C7" w:rsidRDefault="004C37C7" w:rsidP="004C37C7">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GET /data-rooms</w:t>
      </w:r>
    </w:p>
    <w:p w14:paraId="36939D1D" w14:textId="77777777" w:rsidR="004C37C7" w:rsidRPr="004C37C7" w:rsidRDefault="004C37C7" w:rsidP="004C37C7">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POST /data-rooms</w:t>
      </w:r>
    </w:p>
    <w:p w14:paraId="57FF4065" w14:textId="77777777" w:rsidR="004C37C7" w:rsidRPr="004C37C7" w:rsidRDefault="004C37C7" w:rsidP="004C37C7">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GET /data-rooms/:id</w:t>
      </w:r>
    </w:p>
    <w:p w14:paraId="76563AE1" w14:textId="77777777" w:rsidR="004C37C7" w:rsidRPr="004C37C7" w:rsidRDefault="004C37C7" w:rsidP="004C37C7">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POST /data-rooms/:id/folders</w:t>
      </w:r>
    </w:p>
    <w:p w14:paraId="651DC1EC" w14:textId="77777777" w:rsidR="004C37C7" w:rsidRPr="004C37C7" w:rsidRDefault="004C37C7" w:rsidP="004C37C7">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POST /documents/upload</w:t>
      </w:r>
    </w:p>
    <w:p w14:paraId="41A56210" w14:textId="77777777" w:rsidR="004C37C7" w:rsidRPr="004C37C7" w:rsidRDefault="004C37C7" w:rsidP="004C37C7">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POST /documents/:id/permissions</w:t>
      </w:r>
    </w:p>
    <w:p w14:paraId="00AFC5CD" w14:textId="77777777" w:rsidR="004C37C7" w:rsidRPr="004C37C7" w:rsidRDefault="004C37C7" w:rsidP="004C37C7">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GET /documents/:id/activity</w:t>
      </w:r>
    </w:p>
    <w:p w14:paraId="7243EF9C"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Reports</w:t>
      </w:r>
    </w:p>
    <w:p w14:paraId="334C1EF9" w14:textId="77777777" w:rsidR="004C37C7" w:rsidRPr="004C37C7" w:rsidRDefault="004C37C7" w:rsidP="004C37C7">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POST /reports/ic/:id/export</w:t>
      </w:r>
    </w:p>
    <w:p w14:paraId="0A4CF9AC" w14:textId="77777777" w:rsidR="004C37C7" w:rsidRPr="004C37C7" w:rsidRDefault="004C37C7" w:rsidP="004C37C7">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POST /reports/lp/:fundId/export</w:t>
      </w:r>
    </w:p>
    <w:p w14:paraId="4612EC56" w14:textId="77777777" w:rsidR="004C37C7" w:rsidRPr="004C37C7" w:rsidRDefault="004C37C7" w:rsidP="004C37C7">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GET /reports/jobs/:id</w:t>
      </w:r>
    </w:p>
    <w:p w14:paraId="5F018990" w14:textId="77777777" w:rsidR="004C37C7" w:rsidRPr="004C37C7" w:rsidRDefault="004C37C7" w:rsidP="004C37C7">
      <w:pPr>
        <w:spacing w:after="0"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pict w14:anchorId="1D255AF2">
          <v:rect id="_x0000_i1037" style="width:0;height:1.5pt" o:hralign="center" o:hrstd="t" o:hr="t" fillcolor="#a0a0a0" stroked="f"/>
        </w:pict>
      </w:r>
    </w:p>
    <w:p w14:paraId="59074FD9" w14:textId="77777777" w:rsidR="004C37C7" w:rsidRPr="004C37C7" w:rsidRDefault="004C37C7" w:rsidP="004C37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C37C7">
        <w:rPr>
          <w:rFonts w:ascii="Times New Roman" w:eastAsia="Times New Roman" w:hAnsi="Times New Roman" w:cs="Times New Roman"/>
          <w:b/>
          <w:bCs/>
          <w:kern w:val="0"/>
          <w:sz w:val="36"/>
          <w:szCs w:val="36"/>
          <w:lang w:eastAsia="en-ZA"/>
          <w14:ligatures w14:val="none"/>
        </w:rPr>
        <w:t>Suggested MVP to Production Roadmap</w:t>
      </w:r>
    </w:p>
    <w:p w14:paraId="088F1F50"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Phase 1 — Institutional Core</w:t>
      </w:r>
    </w:p>
    <w:p w14:paraId="75B0ED9E" w14:textId="77777777" w:rsidR="004C37C7" w:rsidRPr="004C37C7" w:rsidRDefault="004C37C7" w:rsidP="004C37C7">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Auth + RBAC</w:t>
      </w:r>
    </w:p>
    <w:p w14:paraId="1F98B106" w14:textId="77777777" w:rsidR="004C37C7" w:rsidRPr="004C37C7" w:rsidRDefault="004C37C7" w:rsidP="004C37C7">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Public site</w:t>
      </w:r>
    </w:p>
    <w:p w14:paraId="3FCBF8F0" w14:textId="77777777" w:rsidR="004C37C7" w:rsidRPr="004C37C7" w:rsidRDefault="004C37C7" w:rsidP="004C37C7">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Investor CRM</w:t>
      </w:r>
    </w:p>
    <w:p w14:paraId="0F19ED27" w14:textId="77777777" w:rsidR="004C37C7" w:rsidRPr="004C37C7" w:rsidRDefault="004C37C7" w:rsidP="004C37C7">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Origination CRM</w:t>
      </w:r>
    </w:p>
    <w:p w14:paraId="70AB9C19" w14:textId="77777777" w:rsidR="004C37C7" w:rsidRPr="004C37C7" w:rsidRDefault="004C37C7" w:rsidP="004C37C7">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Core data model</w:t>
      </w:r>
    </w:p>
    <w:p w14:paraId="02906E5C" w14:textId="77777777" w:rsidR="004C37C7" w:rsidRPr="004C37C7" w:rsidRDefault="004C37C7" w:rsidP="004C37C7">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Document uploads</w:t>
      </w:r>
    </w:p>
    <w:p w14:paraId="79E67BE3"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lastRenderedPageBreak/>
        <w:t>Phase 2 — Decision Layer</w:t>
      </w:r>
    </w:p>
    <w:p w14:paraId="1A2BA3B6" w14:textId="77777777" w:rsidR="004C37C7" w:rsidRPr="004C37C7" w:rsidRDefault="004C37C7" w:rsidP="004C37C7">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Valuation + IC module</w:t>
      </w:r>
    </w:p>
    <w:p w14:paraId="17344B6C" w14:textId="77777777" w:rsidR="004C37C7" w:rsidRPr="004C37C7" w:rsidRDefault="004C37C7" w:rsidP="004C37C7">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Approval workflows</w:t>
      </w:r>
    </w:p>
    <w:p w14:paraId="4C3E1A97" w14:textId="77777777" w:rsidR="004C37C7" w:rsidRPr="004C37C7" w:rsidRDefault="004C37C7" w:rsidP="004C37C7">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Commenting + notifications</w:t>
      </w:r>
    </w:p>
    <w:p w14:paraId="058F0114" w14:textId="77777777" w:rsidR="004C37C7" w:rsidRPr="004C37C7" w:rsidRDefault="004C37C7" w:rsidP="004C37C7">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Report generation</w:t>
      </w:r>
    </w:p>
    <w:p w14:paraId="5A291728"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Phase 3 — Live Operations</w:t>
      </w:r>
    </w:p>
    <w:p w14:paraId="756A50E4" w14:textId="77777777" w:rsidR="004C37C7" w:rsidRPr="004C37C7" w:rsidRDefault="004C37C7" w:rsidP="004C37C7">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Portfolio module</w:t>
      </w:r>
    </w:p>
    <w:p w14:paraId="0AAE223C" w14:textId="77777777" w:rsidR="004C37C7" w:rsidRPr="004C37C7" w:rsidRDefault="004C37C7" w:rsidP="004C37C7">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ESG module</w:t>
      </w:r>
    </w:p>
    <w:p w14:paraId="5563FE62" w14:textId="77777777" w:rsidR="004C37C7" w:rsidRPr="004C37C7" w:rsidRDefault="004C37C7" w:rsidP="004C37C7">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KPI tracking</w:t>
      </w:r>
    </w:p>
    <w:p w14:paraId="7822E458" w14:textId="77777777" w:rsidR="004C37C7" w:rsidRPr="004C37C7" w:rsidRDefault="004C37C7" w:rsidP="004C37C7">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LP portal</w:t>
      </w:r>
    </w:p>
    <w:p w14:paraId="6D9EEFA3"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Phase 4 — Transaction Intelligence</w:t>
      </w:r>
    </w:p>
    <w:p w14:paraId="055C412C" w14:textId="77777777" w:rsidR="004C37C7" w:rsidRPr="004C37C7" w:rsidRDefault="004C37C7" w:rsidP="004C37C7">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Data rooms with permissions</w:t>
      </w:r>
    </w:p>
    <w:p w14:paraId="3F3CD953" w14:textId="77777777" w:rsidR="004C37C7" w:rsidRPr="004C37C7" w:rsidRDefault="004C37C7" w:rsidP="004C37C7">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Activity logs</w:t>
      </w:r>
    </w:p>
    <w:p w14:paraId="1C6A22AA" w14:textId="77777777" w:rsidR="004C37C7" w:rsidRPr="004C37C7" w:rsidRDefault="004C37C7" w:rsidP="004C37C7">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Q&amp;A workflows</w:t>
      </w:r>
    </w:p>
    <w:p w14:paraId="2EC0A19C" w14:textId="77777777" w:rsidR="004C37C7" w:rsidRPr="004C37C7" w:rsidRDefault="004C37C7" w:rsidP="004C37C7">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Advanced search</w:t>
      </w:r>
    </w:p>
    <w:p w14:paraId="2F04ACF3" w14:textId="77777777" w:rsidR="004C37C7" w:rsidRPr="004C37C7" w:rsidRDefault="004C37C7" w:rsidP="004C37C7">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Sidecar / co-invest flows</w:t>
      </w:r>
    </w:p>
    <w:p w14:paraId="616BA07F"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Phase 5 — Platform Intelligence</w:t>
      </w:r>
    </w:p>
    <w:p w14:paraId="78F90725" w14:textId="77777777" w:rsidR="004C37C7" w:rsidRPr="004C37C7" w:rsidRDefault="004C37C7" w:rsidP="004C37C7">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AI deal scoring</w:t>
      </w:r>
    </w:p>
    <w:p w14:paraId="0493FC93" w14:textId="77777777" w:rsidR="004C37C7" w:rsidRPr="004C37C7" w:rsidRDefault="004C37C7" w:rsidP="004C37C7">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Predictive risk flags</w:t>
      </w:r>
    </w:p>
    <w:p w14:paraId="3C4D36B2" w14:textId="77777777" w:rsidR="004C37C7" w:rsidRPr="004C37C7" w:rsidRDefault="004C37C7" w:rsidP="004C37C7">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Auto-generated IC summaries</w:t>
      </w:r>
    </w:p>
    <w:p w14:paraId="79381357" w14:textId="77777777" w:rsidR="004C37C7" w:rsidRPr="004C37C7" w:rsidRDefault="004C37C7" w:rsidP="004C37C7">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Smart investor matching</w:t>
      </w:r>
    </w:p>
    <w:p w14:paraId="774AF826" w14:textId="77777777" w:rsidR="004C37C7" w:rsidRPr="004C37C7" w:rsidRDefault="004C37C7" w:rsidP="004C37C7">
      <w:pPr>
        <w:spacing w:after="0"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pict w14:anchorId="3D1EC88F">
          <v:rect id="_x0000_i1038" style="width:0;height:1.5pt" o:hralign="center" o:hrstd="t" o:hr="t" fillcolor="#a0a0a0" stroked="f"/>
        </w:pict>
      </w:r>
    </w:p>
    <w:p w14:paraId="121EBA46" w14:textId="77777777" w:rsidR="004C37C7" w:rsidRPr="004C37C7" w:rsidRDefault="004C37C7" w:rsidP="004C37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C37C7">
        <w:rPr>
          <w:rFonts w:ascii="Times New Roman" w:eastAsia="Times New Roman" w:hAnsi="Times New Roman" w:cs="Times New Roman"/>
          <w:b/>
          <w:bCs/>
          <w:kern w:val="0"/>
          <w:sz w:val="36"/>
          <w:szCs w:val="36"/>
          <w:lang w:eastAsia="en-ZA"/>
          <w14:ligatures w14:val="none"/>
        </w:rPr>
        <w:t>Production Backlog (High Priority)</w:t>
      </w:r>
    </w:p>
    <w:p w14:paraId="3FDCDBA2"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Must-have</w:t>
      </w:r>
    </w:p>
    <w:p w14:paraId="16E2A547" w14:textId="77777777" w:rsidR="004C37C7" w:rsidRPr="004C37C7" w:rsidRDefault="004C37C7" w:rsidP="004C37C7">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Login, MFA, roles</w:t>
      </w:r>
    </w:p>
    <w:p w14:paraId="0FEB5CF4" w14:textId="77777777" w:rsidR="004C37C7" w:rsidRPr="004C37C7" w:rsidRDefault="004C37C7" w:rsidP="004C37C7">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Investor CRM</w:t>
      </w:r>
    </w:p>
    <w:p w14:paraId="5359AD0B" w14:textId="77777777" w:rsidR="004C37C7" w:rsidRPr="004C37C7" w:rsidRDefault="004C37C7" w:rsidP="004C37C7">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Deal pipeline backend</w:t>
      </w:r>
    </w:p>
    <w:p w14:paraId="325065E0" w14:textId="77777777" w:rsidR="004C37C7" w:rsidRPr="004C37C7" w:rsidRDefault="004C37C7" w:rsidP="004C37C7">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Asset detail pages</w:t>
      </w:r>
    </w:p>
    <w:p w14:paraId="516104E9" w14:textId="77777777" w:rsidR="004C37C7" w:rsidRPr="004C37C7" w:rsidRDefault="004C37C7" w:rsidP="004C37C7">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IC approvals</w:t>
      </w:r>
    </w:p>
    <w:p w14:paraId="120643E0" w14:textId="77777777" w:rsidR="004C37C7" w:rsidRPr="004C37C7" w:rsidRDefault="004C37C7" w:rsidP="004C37C7">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Data room permissions</w:t>
      </w:r>
    </w:p>
    <w:p w14:paraId="1566AB10" w14:textId="77777777" w:rsidR="004C37C7" w:rsidRPr="004C37C7" w:rsidRDefault="004C37C7" w:rsidP="004C37C7">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Document uploads and previews</w:t>
      </w:r>
    </w:p>
    <w:p w14:paraId="1EBD519E" w14:textId="77777777" w:rsidR="004C37C7" w:rsidRPr="004C37C7" w:rsidRDefault="004C37C7" w:rsidP="004C37C7">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LP portal reporting</w:t>
      </w:r>
    </w:p>
    <w:p w14:paraId="5FF0D4D7" w14:textId="77777777" w:rsidR="004C37C7" w:rsidRPr="004C37C7" w:rsidRDefault="004C37C7" w:rsidP="004C37C7">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Audit logs</w:t>
      </w:r>
    </w:p>
    <w:p w14:paraId="35223005"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Should-have</w:t>
      </w:r>
    </w:p>
    <w:p w14:paraId="7B990994" w14:textId="77777777" w:rsidR="004C37C7" w:rsidRPr="004C37C7" w:rsidRDefault="004C37C7" w:rsidP="004C37C7">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Notification center</w:t>
      </w:r>
    </w:p>
    <w:p w14:paraId="391163D5" w14:textId="77777777" w:rsidR="004C37C7" w:rsidRPr="004C37C7" w:rsidRDefault="004C37C7" w:rsidP="004C37C7">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Comment threads</w:t>
      </w:r>
    </w:p>
    <w:p w14:paraId="6B2FBFF6" w14:textId="77777777" w:rsidR="004C37C7" w:rsidRPr="004C37C7" w:rsidRDefault="004C37C7" w:rsidP="004C37C7">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lastRenderedPageBreak/>
        <w:t>Version history</w:t>
      </w:r>
    </w:p>
    <w:p w14:paraId="21E43B8D" w14:textId="77777777" w:rsidR="004C37C7" w:rsidRPr="004C37C7" w:rsidRDefault="004C37C7" w:rsidP="004C37C7">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Export jobs</w:t>
      </w:r>
    </w:p>
    <w:p w14:paraId="4BCD5B60" w14:textId="77777777" w:rsidR="004C37C7" w:rsidRPr="004C37C7" w:rsidRDefault="004C37C7" w:rsidP="004C37C7">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Search across documents and assets</w:t>
      </w:r>
    </w:p>
    <w:p w14:paraId="203752D6" w14:textId="77777777" w:rsidR="004C37C7" w:rsidRPr="004C37C7" w:rsidRDefault="004C37C7" w:rsidP="004C3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4C37C7">
        <w:rPr>
          <w:rFonts w:ascii="Times New Roman" w:eastAsia="Times New Roman" w:hAnsi="Times New Roman" w:cs="Times New Roman"/>
          <w:b/>
          <w:bCs/>
          <w:kern w:val="0"/>
          <w:sz w:val="27"/>
          <w:szCs w:val="27"/>
          <w:lang w:eastAsia="en-ZA"/>
          <w14:ligatures w14:val="none"/>
        </w:rPr>
        <w:t>Later</w:t>
      </w:r>
    </w:p>
    <w:p w14:paraId="057190DF" w14:textId="77777777" w:rsidR="004C37C7" w:rsidRPr="004C37C7" w:rsidRDefault="004C37C7" w:rsidP="004C37C7">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AI summarization</w:t>
      </w:r>
    </w:p>
    <w:p w14:paraId="70CF662B" w14:textId="77777777" w:rsidR="004C37C7" w:rsidRPr="004C37C7" w:rsidRDefault="004C37C7" w:rsidP="004C37C7">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Automated pipeline scoring</w:t>
      </w:r>
    </w:p>
    <w:p w14:paraId="5F8F7170" w14:textId="77777777" w:rsidR="004C37C7" w:rsidRPr="004C37C7" w:rsidRDefault="004C37C7" w:rsidP="004C37C7">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Portfolio heatmaps</w:t>
      </w:r>
    </w:p>
    <w:p w14:paraId="1CFFAC3B" w14:textId="77777777" w:rsidR="004C37C7" w:rsidRPr="004C37C7" w:rsidRDefault="004C37C7" w:rsidP="004C37C7">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Mobile companion views</w:t>
      </w:r>
    </w:p>
    <w:p w14:paraId="177F2568" w14:textId="77777777" w:rsidR="004C37C7" w:rsidRPr="004C37C7" w:rsidRDefault="004C37C7" w:rsidP="004C37C7">
      <w:pPr>
        <w:spacing w:after="0"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pict w14:anchorId="6100FD33">
          <v:rect id="_x0000_i1039" style="width:0;height:1.5pt" o:hralign="center" o:hrstd="t" o:hr="t" fillcolor="#a0a0a0" stroked="f"/>
        </w:pict>
      </w:r>
    </w:p>
    <w:p w14:paraId="03CAD5AF" w14:textId="77777777" w:rsidR="004C37C7" w:rsidRPr="004C37C7" w:rsidRDefault="004C37C7" w:rsidP="004C37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C37C7">
        <w:rPr>
          <w:rFonts w:ascii="Times New Roman" w:eastAsia="Times New Roman" w:hAnsi="Times New Roman" w:cs="Times New Roman"/>
          <w:b/>
          <w:bCs/>
          <w:kern w:val="0"/>
          <w:sz w:val="36"/>
          <w:szCs w:val="36"/>
          <w:lang w:eastAsia="en-ZA"/>
          <w14:ligatures w14:val="none"/>
        </w:rPr>
        <w:t>Final Product Positioning</w:t>
      </w:r>
    </w:p>
    <w:p w14:paraId="17745851"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Aurexia should not launch as a conventional fund website. It should launch as a category-defining institutional platform that proves Aurexia can source, structure, institutionalize, and exit mining assets at a level trusted by global LPs, lenders, and strategic buyers.</w:t>
      </w:r>
    </w:p>
    <w:p w14:paraId="656CE8AD"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The product should feel like the convergence of:</w:t>
      </w:r>
    </w:p>
    <w:p w14:paraId="1E27191B" w14:textId="77777777" w:rsidR="004C37C7" w:rsidRPr="004C37C7" w:rsidRDefault="004C37C7" w:rsidP="004C37C7">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 private equity operating system</w:t>
      </w:r>
    </w:p>
    <w:p w14:paraId="5CFAD5A2" w14:textId="77777777" w:rsidR="004C37C7" w:rsidRPr="004C37C7" w:rsidRDefault="004C37C7" w:rsidP="004C37C7">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 deal origination network</w:t>
      </w:r>
    </w:p>
    <w:p w14:paraId="1DE283DE" w14:textId="77777777" w:rsidR="004C37C7" w:rsidRPr="004C37C7" w:rsidRDefault="004C37C7" w:rsidP="004C37C7">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 secure investor portal</w:t>
      </w:r>
    </w:p>
    <w:p w14:paraId="15E9913A" w14:textId="77777777" w:rsidR="004C37C7" w:rsidRPr="004C37C7" w:rsidRDefault="004C37C7" w:rsidP="004C37C7">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 transaction execution room</w:t>
      </w:r>
    </w:p>
    <w:p w14:paraId="3C750CAD" w14:textId="77777777" w:rsidR="004C37C7" w:rsidRPr="004C37C7" w:rsidRDefault="004C37C7" w:rsidP="004C37C7">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 portfolio transformation engine</w:t>
      </w:r>
    </w:p>
    <w:p w14:paraId="717421EF"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That combination is the moat.</w:t>
      </w:r>
    </w:p>
    <w:p w14:paraId="0F46CCE8" w14:textId="77777777" w:rsidR="004C37C7" w:rsidRPr="004C37C7" w:rsidRDefault="004C37C7" w:rsidP="004C37C7">
      <w:pPr>
        <w:spacing w:after="0"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pict w14:anchorId="7DFE72E7">
          <v:rect id="_x0000_i1040" style="width:0;height:1.5pt" o:hralign="center" o:hrstd="t" o:hr="t" fillcolor="#a0a0a0" stroked="f"/>
        </w:pict>
      </w:r>
    </w:p>
    <w:p w14:paraId="2A2F9628" w14:textId="77777777" w:rsidR="004C37C7" w:rsidRPr="004C37C7" w:rsidRDefault="004C37C7" w:rsidP="004C37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C37C7">
        <w:rPr>
          <w:rFonts w:ascii="Times New Roman" w:eastAsia="Times New Roman" w:hAnsi="Times New Roman" w:cs="Times New Roman"/>
          <w:b/>
          <w:bCs/>
          <w:kern w:val="0"/>
          <w:sz w:val="36"/>
          <w:szCs w:val="36"/>
          <w:lang w:eastAsia="en-ZA"/>
          <w14:ligatures w14:val="none"/>
        </w:rPr>
        <w:t>Developer Handoff Notes</w:t>
      </w:r>
    </w:p>
    <w:p w14:paraId="7EA04702"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Use this document as the authoritative blueprint for:</w:t>
      </w:r>
    </w:p>
    <w:p w14:paraId="65D106B2" w14:textId="77777777" w:rsidR="004C37C7" w:rsidRPr="004C37C7" w:rsidRDefault="004C37C7" w:rsidP="004C37C7">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product requirements</w:t>
      </w:r>
    </w:p>
    <w:p w14:paraId="1EFAB4F4" w14:textId="77777777" w:rsidR="004C37C7" w:rsidRPr="004C37C7" w:rsidRDefault="004C37C7" w:rsidP="004C37C7">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design system decisions</w:t>
      </w:r>
    </w:p>
    <w:p w14:paraId="12FCC9C3" w14:textId="77777777" w:rsidR="004C37C7" w:rsidRPr="004C37C7" w:rsidRDefault="004C37C7" w:rsidP="004C37C7">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API planning</w:t>
      </w:r>
    </w:p>
    <w:p w14:paraId="06D4FE82" w14:textId="77777777" w:rsidR="004C37C7" w:rsidRPr="004C37C7" w:rsidRDefault="004C37C7" w:rsidP="004C37C7">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database design</w:t>
      </w:r>
    </w:p>
    <w:p w14:paraId="34346B56" w14:textId="77777777" w:rsidR="004C37C7" w:rsidRPr="004C37C7" w:rsidRDefault="004C37C7" w:rsidP="004C37C7">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permission architecture</w:t>
      </w:r>
    </w:p>
    <w:p w14:paraId="5A069F3A" w14:textId="77777777" w:rsidR="004C37C7" w:rsidRPr="004C37C7" w:rsidRDefault="004C37C7" w:rsidP="004C37C7">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sprint planning</w:t>
      </w:r>
    </w:p>
    <w:p w14:paraId="4B175DDE"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Recommended next build artifacts:</w:t>
      </w:r>
    </w:p>
    <w:p w14:paraId="5A78F9C5" w14:textId="77777777" w:rsidR="004C37C7" w:rsidRPr="004C37C7" w:rsidRDefault="004C37C7" w:rsidP="004C37C7">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Prisma schema</w:t>
      </w:r>
    </w:p>
    <w:p w14:paraId="6E12D886" w14:textId="77777777" w:rsidR="004C37C7" w:rsidRPr="004C37C7" w:rsidRDefault="004C37C7" w:rsidP="004C37C7">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RBAC matrix</w:t>
      </w:r>
    </w:p>
    <w:p w14:paraId="64098457" w14:textId="77777777" w:rsidR="004C37C7" w:rsidRPr="004C37C7" w:rsidRDefault="004C37C7" w:rsidP="004C37C7">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Next.js app shell</w:t>
      </w:r>
    </w:p>
    <w:p w14:paraId="5C26DA97" w14:textId="77777777" w:rsidR="004C37C7" w:rsidRPr="004C37C7" w:rsidRDefault="004C37C7" w:rsidP="004C37C7">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Database migration plan</w:t>
      </w:r>
    </w:p>
    <w:p w14:paraId="599CBCA7" w14:textId="77777777" w:rsidR="004C37C7" w:rsidRPr="004C37C7" w:rsidRDefault="004C37C7" w:rsidP="004C37C7">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Component inventory</w:t>
      </w:r>
    </w:p>
    <w:p w14:paraId="6CFE3EC9" w14:textId="77777777" w:rsidR="004C37C7" w:rsidRPr="004C37C7" w:rsidRDefault="004C37C7" w:rsidP="004C37C7">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lastRenderedPageBreak/>
        <w:t>Route map</w:t>
      </w:r>
    </w:p>
    <w:p w14:paraId="70BBA957" w14:textId="77777777" w:rsidR="004C37C7" w:rsidRPr="004C37C7" w:rsidRDefault="004C37C7" w:rsidP="004C37C7">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Seed data spec</w:t>
      </w:r>
    </w:p>
    <w:p w14:paraId="6A5C666A" w14:textId="77777777" w:rsidR="004C37C7" w:rsidRPr="004C37C7" w:rsidRDefault="004C37C7" w:rsidP="004C37C7">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API contract draft</w:t>
      </w:r>
    </w:p>
    <w:p w14:paraId="75D1DB6D"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 built the production SaaS blueprint in canvas.</w:t>
      </w:r>
    </w:p>
    <w:p w14:paraId="0EDBEC85"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It now includes:</w:t>
      </w:r>
    </w:p>
    <w:p w14:paraId="260D70FA" w14:textId="77777777" w:rsidR="004C37C7" w:rsidRPr="004C37C7" w:rsidRDefault="004C37C7" w:rsidP="004C37C7">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 xml:space="preserve">full product vision </w:t>
      </w:r>
    </w:p>
    <w:p w14:paraId="6CB3E54F" w14:textId="77777777" w:rsidR="004C37C7" w:rsidRPr="004C37C7" w:rsidRDefault="004C37C7" w:rsidP="004C37C7">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 xml:space="preserve">LP onboarding + CRM </w:t>
      </w:r>
    </w:p>
    <w:p w14:paraId="4C70F445" w14:textId="77777777" w:rsidR="004C37C7" w:rsidRPr="004C37C7" w:rsidRDefault="004C37C7" w:rsidP="004C37C7">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 xml:space="preserve">live deal pipeline backend structure </w:t>
      </w:r>
    </w:p>
    <w:p w14:paraId="2457DC8D" w14:textId="77777777" w:rsidR="004C37C7" w:rsidRPr="004C37C7" w:rsidRDefault="004C37C7" w:rsidP="004C37C7">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 xml:space="preserve">investor data room with permissions </w:t>
      </w:r>
    </w:p>
    <w:p w14:paraId="59B4CCC3" w14:textId="77777777" w:rsidR="004C37C7" w:rsidRPr="004C37C7" w:rsidRDefault="004C37C7" w:rsidP="004C37C7">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 xml:space="preserve">role model and RBAC </w:t>
      </w:r>
    </w:p>
    <w:p w14:paraId="08202FE2" w14:textId="77777777" w:rsidR="004C37C7" w:rsidRPr="004C37C7" w:rsidRDefault="004C37C7" w:rsidP="004C37C7">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 xml:space="preserve">production architecture </w:t>
      </w:r>
    </w:p>
    <w:p w14:paraId="55D998D0" w14:textId="77777777" w:rsidR="004C37C7" w:rsidRPr="004C37C7" w:rsidRDefault="004C37C7" w:rsidP="004C37C7">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 xml:space="preserve">database entities </w:t>
      </w:r>
    </w:p>
    <w:p w14:paraId="17C847BF" w14:textId="77777777" w:rsidR="004C37C7" w:rsidRPr="004C37C7" w:rsidRDefault="004C37C7" w:rsidP="004C37C7">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 xml:space="preserve">API surface </w:t>
      </w:r>
    </w:p>
    <w:p w14:paraId="7975183D" w14:textId="77777777" w:rsidR="004C37C7" w:rsidRPr="004C37C7" w:rsidRDefault="004C37C7" w:rsidP="004C37C7">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 xml:space="preserve">repo structure </w:t>
      </w:r>
    </w:p>
    <w:p w14:paraId="1C2FE2A9" w14:textId="77777777" w:rsidR="004C37C7" w:rsidRPr="004C37C7" w:rsidRDefault="004C37C7" w:rsidP="004C37C7">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 xml:space="preserve">workflow specs </w:t>
      </w:r>
    </w:p>
    <w:p w14:paraId="741722AA" w14:textId="77777777" w:rsidR="004C37C7" w:rsidRPr="004C37C7" w:rsidRDefault="004C37C7" w:rsidP="004C37C7">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 xml:space="preserve">MVP-to-production roadmap </w:t>
      </w:r>
    </w:p>
    <w:p w14:paraId="3699D995" w14:textId="77777777" w:rsidR="004C37C7" w:rsidRPr="004C37C7" w:rsidRDefault="004C37C7" w:rsidP="004C37C7">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 xml:space="preserve">developer handoff notes </w:t>
      </w:r>
    </w:p>
    <w:p w14:paraId="473CEC7D"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This gives your developer or product team a real build foundation, not just a concept.</w:t>
      </w:r>
    </w:p>
    <w:p w14:paraId="07495C91" w14:textId="77777777" w:rsidR="004C37C7" w:rsidRPr="004C37C7" w:rsidRDefault="004C37C7" w:rsidP="004C37C7">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C37C7">
        <w:rPr>
          <w:rFonts w:ascii="Times New Roman" w:eastAsia="Times New Roman" w:hAnsi="Times New Roman" w:cs="Times New Roman"/>
          <w:kern w:val="0"/>
          <w:sz w:val="24"/>
          <w:szCs w:val="24"/>
          <w:lang w:eastAsia="en-ZA"/>
          <w14:ligatures w14:val="none"/>
        </w:rPr>
        <w:t>The best next move is to turn this into the actual implementation pack:</w:t>
      </w:r>
      <w:r w:rsidRPr="004C37C7">
        <w:rPr>
          <w:rFonts w:ascii="Times New Roman" w:eastAsia="Times New Roman" w:hAnsi="Times New Roman" w:cs="Times New Roman"/>
          <w:kern w:val="0"/>
          <w:sz w:val="24"/>
          <w:szCs w:val="24"/>
          <w:lang w:eastAsia="en-ZA"/>
          <w14:ligatures w14:val="none"/>
        </w:rPr>
        <w:br/>
      </w:r>
      <w:r w:rsidRPr="004C37C7">
        <w:rPr>
          <w:rFonts w:ascii="Times New Roman" w:eastAsia="Times New Roman" w:hAnsi="Times New Roman" w:cs="Times New Roman"/>
          <w:b/>
          <w:bCs/>
          <w:kern w:val="0"/>
          <w:sz w:val="24"/>
          <w:szCs w:val="24"/>
          <w:lang w:eastAsia="en-ZA"/>
          <w14:ligatures w14:val="none"/>
        </w:rPr>
        <w:t>Prisma schema + RBAC matrix + route map + seed data + API contract + Next.js app shell</w:t>
      </w:r>
      <w:r w:rsidRPr="004C37C7">
        <w:rPr>
          <w:rFonts w:ascii="Times New Roman" w:eastAsia="Times New Roman" w:hAnsi="Times New Roman" w:cs="Times New Roman"/>
          <w:kern w:val="0"/>
          <w:sz w:val="24"/>
          <w:szCs w:val="24"/>
          <w:lang w:eastAsia="en-ZA"/>
          <w14:ligatures w14:val="none"/>
        </w:rPr>
        <w:t>.</w:t>
      </w:r>
    </w:p>
    <w:p w14:paraId="4C9A9D8A" w14:textId="77777777" w:rsidR="00B91F42" w:rsidRDefault="00B91F42"/>
    <w:sectPr w:rsidR="00B91F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356E"/>
    <w:multiLevelType w:val="multilevel"/>
    <w:tmpl w:val="1696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72FC0"/>
    <w:multiLevelType w:val="multilevel"/>
    <w:tmpl w:val="3C72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45A41"/>
    <w:multiLevelType w:val="multilevel"/>
    <w:tmpl w:val="9532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529DE"/>
    <w:multiLevelType w:val="multilevel"/>
    <w:tmpl w:val="AC7A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C2B90"/>
    <w:multiLevelType w:val="multilevel"/>
    <w:tmpl w:val="F364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B2F9C"/>
    <w:multiLevelType w:val="multilevel"/>
    <w:tmpl w:val="5E34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D00E5"/>
    <w:multiLevelType w:val="multilevel"/>
    <w:tmpl w:val="DDF0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44868"/>
    <w:multiLevelType w:val="multilevel"/>
    <w:tmpl w:val="12DE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67FE6"/>
    <w:multiLevelType w:val="multilevel"/>
    <w:tmpl w:val="DB62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F7E7A"/>
    <w:multiLevelType w:val="multilevel"/>
    <w:tmpl w:val="B09A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092DDB"/>
    <w:multiLevelType w:val="multilevel"/>
    <w:tmpl w:val="D12C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3B26E4"/>
    <w:multiLevelType w:val="multilevel"/>
    <w:tmpl w:val="7C90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9510EE"/>
    <w:multiLevelType w:val="multilevel"/>
    <w:tmpl w:val="4C32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3B4B98"/>
    <w:multiLevelType w:val="multilevel"/>
    <w:tmpl w:val="B266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666E90"/>
    <w:multiLevelType w:val="multilevel"/>
    <w:tmpl w:val="D5FE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F9503E"/>
    <w:multiLevelType w:val="multilevel"/>
    <w:tmpl w:val="4470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64E6C"/>
    <w:multiLevelType w:val="multilevel"/>
    <w:tmpl w:val="AF84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411B5D"/>
    <w:multiLevelType w:val="multilevel"/>
    <w:tmpl w:val="C6B2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65655"/>
    <w:multiLevelType w:val="multilevel"/>
    <w:tmpl w:val="6246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8B1230"/>
    <w:multiLevelType w:val="multilevel"/>
    <w:tmpl w:val="E96E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C23269"/>
    <w:multiLevelType w:val="multilevel"/>
    <w:tmpl w:val="22D6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FE1087"/>
    <w:multiLevelType w:val="multilevel"/>
    <w:tmpl w:val="745E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8A61AC"/>
    <w:multiLevelType w:val="multilevel"/>
    <w:tmpl w:val="93887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6429EB"/>
    <w:multiLevelType w:val="multilevel"/>
    <w:tmpl w:val="9E7C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685A7D"/>
    <w:multiLevelType w:val="multilevel"/>
    <w:tmpl w:val="9270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D40121"/>
    <w:multiLevelType w:val="multilevel"/>
    <w:tmpl w:val="0B1C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3850A0"/>
    <w:multiLevelType w:val="multilevel"/>
    <w:tmpl w:val="85D8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9700BC"/>
    <w:multiLevelType w:val="multilevel"/>
    <w:tmpl w:val="CF2C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196447"/>
    <w:multiLevelType w:val="multilevel"/>
    <w:tmpl w:val="65FA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BD7074"/>
    <w:multiLevelType w:val="multilevel"/>
    <w:tmpl w:val="A15A9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093A21"/>
    <w:multiLevelType w:val="multilevel"/>
    <w:tmpl w:val="98B6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891A49"/>
    <w:multiLevelType w:val="multilevel"/>
    <w:tmpl w:val="4124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DF204A"/>
    <w:multiLevelType w:val="multilevel"/>
    <w:tmpl w:val="FF9C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E64DF9"/>
    <w:multiLevelType w:val="multilevel"/>
    <w:tmpl w:val="1FAE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C06346"/>
    <w:multiLevelType w:val="multilevel"/>
    <w:tmpl w:val="7A84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C15342"/>
    <w:multiLevelType w:val="multilevel"/>
    <w:tmpl w:val="ABB2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224557"/>
    <w:multiLevelType w:val="multilevel"/>
    <w:tmpl w:val="9FC4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AC3525"/>
    <w:multiLevelType w:val="multilevel"/>
    <w:tmpl w:val="085C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867805"/>
    <w:multiLevelType w:val="multilevel"/>
    <w:tmpl w:val="5F98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806FDA"/>
    <w:multiLevelType w:val="multilevel"/>
    <w:tmpl w:val="A0CC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547119"/>
    <w:multiLevelType w:val="multilevel"/>
    <w:tmpl w:val="2AFE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EB53E4"/>
    <w:multiLevelType w:val="multilevel"/>
    <w:tmpl w:val="4B9A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467A3F"/>
    <w:multiLevelType w:val="multilevel"/>
    <w:tmpl w:val="2090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2D321D"/>
    <w:multiLevelType w:val="multilevel"/>
    <w:tmpl w:val="5BE8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0D3224"/>
    <w:multiLevelType w:val="multilevel"/>
    <w:tmpl w:val="BEE4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DF41D1"/>
    <w:multiLevelType w:val="multilevel"/>
    <w:tmpl w:val="4670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5D20B8"/>
    <w:multiLevelType w:val="multilevel"/>
    <w:tmpl w:val="E900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8C7347"/>
    <w:multiLevelType w:val="multilevel"/>
    <w:tmpl w:val="92A8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465B35"/>
    <w:multiLevelType w:val="multilevel"/>
    <w:tmpl w:val="9D30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5F254A"/>
    <w:multiLevelType w:val="multilevel"/>
    <w:tmpl w:val="9BD0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0A2C77"/>
    <w:multiLevelType w:val="multilevel"/>
    <w:tmpl w:val="0E3E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100CA6"/>
    <w:multiLevelType w:val="multilevel"/>
    <w:tmpl w:val="EEDC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45086F"/>
    <w:multiLevelType w:val="multilevel"/>
    <w:tmpl w:val="82B6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F63474"/>
    <w:multiLevelType w:val="multilevel"/>
    <w:tmpl w:val="0ED20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00C55F9"/>
    <w:multiLevelType w:val="multilevel"/>
    <w:tmpl w:val="E20C8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2F97BF5"/>
    <w:multiLevelType w:val="multilevel"/>
    <w:tmpl w:val="9778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B04DDF"/>
    <w:multiLevelType w:val="multilevel"/>
    <w:tmpl w:val="732C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B32C8C"/>
    <w:multiLevelType w:val="multilevel"/>
    <w:tmpl w:val="57A2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F05152"/>
    <w:multiLevelType w:val="multilevel"/>
    <w:tmpl w:val="E50A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0E11CD"/>
    <w:multiLevelType w:val="multilevel"/>
    <w:tmpl w:val="162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F818DE"/>
    <w:multiLevelType w:val="multilevel"/>
    <w:tmpl w:val="40B2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151478">
    <w:abstractNumId w:val="5"/>
  </w:num>
  <w:num w:numId="2" w16cid:durableId="898202149">
    <w:abstractNumId w:val="36"/>
  </w:num>
  <w:num w:numId="3" w16cid:durableId="511918814">
    <w:abstractNumId w:val="30"/>
  </w:num>
  <w:num w:numId="4" w16cid:durableId="1870484217">
    <w:abstractNumId w:val="6"/>
  </w:num>
  <w:num w:numId="5" w16cid:durableId="106320753">
    <w:abstractNumId w:val="44"/>
  </w:num>
  <w:num w:numId="6" w16cid:durableId="990717295">
    <w:abstractNumId w:val="50"/>
  </w:num>
  <w:num w:numId="7" w16cid:durableId="991522225">
    <w:abstractNumId w:val="42"/>
  </w:num>
  <w:num w:numId="8" w16cid:durableId="1230076388">
    <w:abstractNumId w:val="57"/>
  </w:num>
  <w:num w:numId="9" w16cid:durableId="593051462">
    <w:abstractNumId w:val="4"/>
  </w:num>
  <w:num w:numId="10" w16cid:durableId="1651254682">
    <w:abstractNumId w:val="18"/>
  </w:num>
  <w:num w:numId="11" w16cid:durableId="15544810">
    <w:abstractNumId w:val="37"/>
  </w:num>
  <w:num w:numId="12" w16cid:durableId="948272793">
    <w:abstractNumId w:val="16"/>
  </w:num>
  <w:num w:numId="13" w16cid:durableId="28259373">
    <w:abstractNumId w:val="60"/>
  </w:num>
  <w:num w:numId="14" w16cid:durableId="159202087">
    <w:abstractNumId w:val="55"/>
  </w:num>
  <w:num w:numId="15" w16cid:durableId="425612130">
    <w:abstractNumId w:val="7"/>
  </w:num>
  <w:num w:numId="16" w16cid:durableId="1673297817">
    <w:abstractNumId w:val="25"/>
  </w:num>
  <w:num w:numId="17" w16cid:durableId="341708179">
    <w:abstractNumId w:val="45"/>
  </w:num>
  <w:num w:numId="18" w16cid:durableId="1130976109">
    <w:abstractNumId w:val="1"/>
  </w:num>
  <w:num w:numId="19" w16cid:durableId="1656253485">
    <w:abstractNumId w:val="38"/>
  </w:num>
  <w:num w:numId="20" w16cid:durableId="550920859">
    <w:abstractNumId w:val="43"/>
  </w:num>
  <w:num w:numId="21" w16cid:durableId="1387952201">
    <w:abstractNumId w:val="9"/>
  </w:num>
  <w:num w:numId="22" w16cid:durableId="1225751802">
    <w:abstractNumId w:val="51"/>
  </w:num>
  <w:num w:numId="23" w16cid:durableId="239751081">
    <w:abstractNumId w:val="40"/>
  </w:num>
  <w:num w:numId="24" w16cid:durableId="661466839">
    <w:abstractNumId w:val="32"/>
  </w:num>
  <w:num w:numId="25" w16cid:durableId="2114786114">
    <w:abstractNumId w:val="23"/>
  </w:num>
  <w:num w:numId="26" w16cid:durableId="1846892578">
    <w:abstractNumId w:val="58"/>
  </w:num>
  <w:num w:numId="27" w16cid:durableId="1301762921">
    <w:abstractNumId w:val="49"/>
  </w:num>
  <w:num w:numId="28" w16cid:durableId="489099706">
    <w:abstractNumId w:val="21"/>
  </w:num>
  <w:num w:numId="29" w16cid:durableId="1000742801">
    <w:abstractNumId w:val="27"/>
  </w:num>
  <w:num w:numId="30" w16cid:durableId="1268807162">
    <w:abstractNumId w:val="20"/>
  </w:num>
  <w:num w:numId="31" w16cid:durableId="746849450">
    <w:abstractNumId w:val="34"/>
  </w:num>
  <w:num w:numId="32" w16cid:durableId="674889949">
    <w:abstractNumId w:val="24"/>
  </w:num>
  <w:num w:numId="33" w16cid:durableId="1525746309">
    <w:abstractNumId w:val="31"/>
  </w:num>
  <w:num w:numId="34" w16cid:durableId="980689825">
    <w:abstractNumId w:val="28"/>
  </w:num>
  <w:num w:numId="35" w16cid:durableId="1164667822">
    <w:abstractNumId w:val="3"/>
  </w:num>
  <w:num w:numId="36" w16cid:durableId="1652055997">
    <w:abstractNumId w:val="35"/>
  </w:num>
  <w:num w:numId="37" w16cid:durableId="1692221130">
    <w:abstractNumId w:val="14"/>
  </w:num>
  <w:num w:numId="38" w16cid:durableId="1991639389">
    <w:abstractNumId w:val="59"/>
  </w:num>
  <w:num w:numId="39" w16cid:durableId="2086298875">
    <w:abstractNumId w:val="53"/>
  </w:num>
  <w:num w:numId="40" w16cid:durableId="1493913572">
    <w:abstractNumId w:val="29"/>
  </w:num>
  <w:num w:numId="41" w16cid:durableId="2064478853">
    <w:abstractNumId w:val="22"/>
  </w:num>
  <w:num w:numId="42" w16cid:durableId="2076586810">
    <w:abstractNumId w:val="15"/>
  </w:num>
  <w:num w:numId="43" w16cid:durableId="420834422">
    <w:abstractNumId w:val="56"/>
  </w:num>
  <w:num w:numId="44" w16cid:durableId="2067951518">
    <w:abstractNumId w:val="33"/>
  </w:num>
  <w:num w:numId="45" w16cid:durableId="2045714138">
    <w:abstractNumId w:val="39"/>
  </w:num>
  <w:num w:numId="46" w16cid:durableId="1048918637">
    <w:abstractNumId w:val="41"/>
  </w:num>
  <w:num w:numId="47" w16cid:durableId="2092967244">
    <w:abstractNumId w:val="13"/>
  </w:num>
  <w:num w:numId="48" w16cid:durableId="1754813868">
    <w:abstractNumId w:val="11"/>
  </w:num>
  <w:num w:numId="49" w16cid:durableId="1363702815">
    <w:abstractNumId w:val="47"/>
  </w:num>
  <w:num w:numId="50" w16cid:durableId="1216551071">
    <w:abstractNumId w:val="19"/>
  </w:num>
  <w:num w:numId="51" w16cid:durableId="811216014">
    <w:abstractNumId w:val="26"/>
  </w:num>
  <w:num w:numId="52" w16cid:durableId="398332872">
    <w:abstractNumId w:val="10"/>
  </w:num>
  <w:num w:numId="53" w16cid:durableId="1469517970">
    <w:abstractNumId w:val="8"/>
  </w:num>
  <w:num w:numId="54" w16cid:durableId="1959335793">
    <w:abstractNumId w:val="52"/>
  </w:num>
  <w:num w:numId="55" w16cid:durableId="339047631">
    <w:abstractNumId w:val="0"/>
  </w:num>
  <w:num w:numId="56" w16cid:durableId="657850636">
    <w:abstractNumId w:val="2"/>
  </w:num>
  <w:num w:numId="57" w16cid:durableId="2026783711">
    <w:abstractNumId w:val="48"/>
  </w:num>
  <w:num w:numId="58" w16cid:durableId="121315557">
    <w:abstractNumId w:val="12"/>
  </w:num>
  <w:num w:numId="59" w16cid:durableId="357898707">
    <w:abstractNumId w:val="17"/>
  </w:num>
  <w:num w:numId="60" w16cid:durableId="1762023308">
    <w:abstractNumId w:val="54"/>
  </w:num>
  <w:num w:numId="61" w16cid:durableId="888765131">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7C7"/>
    <w:rsid w:val="003C6F1D"/>
    <w:rsid w:val="004A376A"/>
    <w:rsid w:val="004C37C7"/>
    <w:rsid w:val="005637BD"/>
    <w:rsid w:val="00B91F4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C6F1F"/>
  <w15:chartTrackingRefBased/>
  <w15:docId w15:val="{67F73E20-BBC7-47B7-ADB9-E1709511D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7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37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37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37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37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3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7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37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37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37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37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3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7C7"/>
    <w:rPr>
      <w:rFonts w:eastAsiaTheme="majorEastAsia" w:cstheme="majorBidi"/>
      <w:color w:val="272727" w:themeColor="text1" w:themeTint="D8"/>
    </w:rPr>
  </w:style>
  <w:style w:type="paragraph" w:styleId="Title">
    <w:name w:val="Title"/>
    <w:basedOn w:val="Normal"/>
    <w:next w:val="Normal"/>
    <w:link w:val="TitleChar"/>
    <w:uiPriority w:val="10"/>
    <w:qFormat/>
    <w:rsid w:val="004C3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7C7"/>
    <w:pPr>
      <w:spacing w:before="160"/>
      <w:jc w:val="center"/>
    </w:pPr>
    <w:rPr>
      <w:i/>
      <w:iCs/>
      <w:color w:val="404040" w:themeColor="text1" w:themeTint="BF"/>
    </w:rPr>
  </w:style>
  <w:style w:type="character" w:customStyle="1" w:styleId="QuoteChar">
    <w:name w:val="Quote Char"/>
    <w:basedOn w:val="DefaultParagraphFont"/>
    <w:link w:val="Quote"/>
    <w:uiPriority w:val="29"/>
    <w:rsid w:val="004C37C7"/>
    <w:rPr>
      <w:i/>
      <w:iCs/>
      <w:color w:val="404040" w:themeColor="text1" w:themeTint="BF"/>
    </w:rPr>
  </w:style>
  <w:style w:type="paragraph" w:styleId="ListParagraph">
    <w:name w:val="List Paragraph"/>
    <w:basedOn w:val="Normal"/>
    <w:uiPriority w:val="34"/>
    <w:qFormat/>
    <w:rsid w:val="004C37C7"/>
    <w:pPr>
      <w:ind w:left="720"/>
      <w:contextualSpacing/>
    </w:pPr>
  </w:style>
  <w:style w:type="character" w:styleId="IntenseEmphasis">
    <w:name w:val="Intense Emphasis"/>
    <w:basedOn w:val="DefaultParagraphFont"/>
    <w:uiPriority w:val="21"/>
    <w:qFormat/>
    <w:rsid w:val="004C37C7"/>
    <w:rPr>
      <w:i/>
      <w:iCs/>
      <w:color w:val="2F5496" w:themeColor="accent1" w:themeShade="BF"/>
    </w:rPr>
  </w:style>
  <w:style w:type="paragraph" w:styleId="IntenseQuote">
    <w:name w:val="Intense Quote"/>
    <w:basedOn w:val="Normal"/>
    <w:next w:val="Normal"/>
    <w:link w:val="IntenseQuoteChar"/>
    <w:uiPriority w:val="30"/>
    <w:qFormat/>
    <w:rsid w:val="004C37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37C7"/>
    <w:rPr>
      <w:i/>
      <w:iCs/>
      <w:color w:val="2F5496" w:themeColor="accent1" w:themeShade="BF"/>
    </w:rPr>
  </w:style>
  <w:style w:type="character" w:styleId="IntenseReference">
    <w:name w:val="Intense Reference"/>
    <w:basedOn w:val="DefaultParagraphFont"/>
    <w:uiPriority w:val="32"/>
    <w:qFormat/>
    <w:rsid w:val="004C37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1977</Words>
  <Characters>11269</Characters>
  <Application>Microsoft Office Word</Application>
  <DocSecurity>0</DocSecurity>
  <Lines>93</Lines>
  <Paragraphs>26</Paragraphs>
  <ScaleCrop>false</ScaleCrop>
  <Company/>
  <LinksUpToDate>false</LinksUpToDate>
  <CharactersWithSpaces>13220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Mufunguri</dc:creator>
  <cp:keywords/>
  <dc:description/>
  <cp:lastModifiedBy>Moses Mufunguri</cp:lastModifiedBy>
  <cp:revision>1</cp:revision>
  <dcterms:created xsi:type="dcterms:W3CDTF">2026-04-07T14:26:00Z</dcterms:created>
  <dcterms:modified xsi:type="dcterms:W3CDTF">2026-04-07T14:26:00Z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bc9cb33c-ccd6-470d-92ea-c287222e71f6</vt:lpwstr>
  </property>
</Properties>
</file>