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E8EEC" w14:textId="6B27A5F2" w:rsidR="008D4BD0" w:rsidRDefault="009879B2">
      <w:r>
        <w:t>Summary Post</w:t>
      </w:r>
    </w:p>
    <w:p w14:paraId="4A463C95" w14:textId="77777777" w:rsidR="009879B2" w:rsidRDefault="009879B2"/>
    <w:p w14:paraId="695C1D18" w14:textId="77777777" w:rsidR="009879B2" w:rsidRPr="009879B2" w:rsidRDefault="009879B2" w:rsidP="009879B2">
      <w:pPr>
        <w:spacing w:after="100" w:afterAutospacing="1" w:line="240" w:lineRule="auto"/>
        <w:rPr>
          <w:rFonts w:ascii="Arial" w:eastAsia="Times New Roman" w:hAnsi="Arial" w:cs="Arial"/>
          <w:color w:val="4C5A73"/>
          <w:kern w:val="0"/>
          <w14:ligatures w14:val="none"/>
        </w:rPr>
      </w:pPr>
      <w:r w:rsidRPr="009879B2">
        <w:rPr>
          <w:rFonts w:ascii="Arial" w:eastAsia="Times New Roman" w:hAnsi="Arial" w:cs="Arial"/>
          <w:color w:val="4C5A73"/>
          <w:kern w:val="0"/>
          <w14:ligatures w14:val="none"/>
        </w:rPr>
        <w:t>The 2024 filing of Mobley v Workday lawsuit is an important moment for Industry 4.0, especially in the HR technology space.  The court's view that Workday is acting as an agent of the employer means the boundaries between providers of Software-as-a-Service (SaaS) could unwittingly expose their clients to legal action based on the design of their algorithms.  Considering nearly 90% of companies are using AI in talent acquisition, this could be a major disruption to the industry (Asare, 2025).</w:t>
      </w:r>
    </w:p>
    <w:p w14:paraId="0DD5048E" w14:textId="77777777" w:rsidR="009879B2" w:rsidRPr="009879B2" w:rsidRDefault="009879B2" w:rsidP="009879B2">
      <w:pPr>
        <w:spacing w:after="100" w:afterAutospacing="1" w:line="240" w:lineRule="auto"/>
        <w:rPr>
          <w:rFonts w:ascii="Arial" w:eastAsia="Times New Roman" w:hAnsi="Arial" w:cs="Arial"/>
          <w:color w:val="4C5A73"/>
          <w:kern w:val="0"/>
          <w14:ligatures w14:val="none"/>
        </w:rPr>
      </w:pPr>
      <w:r w:rsidRPr="009879B2">
        <w:rPr>
          <w:rFonts w:ascii="Arial" w:eastAsia="Times New Roman" w:hAnsi="Arial" w:cs="Arial"/>
          <w:color w:val="4C5A73"/>
          <w:kern w:val="0"/>
          <w14:ligatures w14:val="none"/>
        </w:rPr>
        <w:t xml:space="preserve">Peer response posts were aligned on the need for transparency in algorithms and ethical oversight as we approach Industry 5.0 (Akparov, 2025; Aldino, 2025; </w:t>
      </w:r>
      <w:proofErr w:type="spellStart"/>
      <w:r w:rsidRPr="009879B2">
        <w:rPr>
          <w:rFonts w:ascii="Arial" w:eastAsia="Times New Roman" w:hAnsi="Arial" w:cs="Arial"/>
          <w:color w:val="4C5A73"/>
          <w:kern w:val="0"/>
          <w14:ligatures w14:val="none"/>
        </w:rPr>
        <w:t>Alhammadi</w:t>
      </w:r>
      <w:proofErr w:type="spellEnd"/>
      <w:r w:rsidRPr="009879B2">
        <w:rPr>
          <w:rFonts w:ascii="Arial" w:eastAsia="Times New Roman" w:hAnsi="Arial" w:cs="Arial"/>
          <w:color w:val="4C5A73"/>
          <w:kern w:val="0"/>
          <w14:ligatures w14:val="none"/>
        </w:rPr>
        <w:t xml:space="preserve">, 2025; Durairaj, 2025).  Aldino highlighted the importance of Explainable Artificial Intelligence (XAI), where systems provide comprehensible reasoning for decisions.  Additionally, </w:t>
      </w:r>
      <w:proofErr w:type="spellStart"/>
      <w:r w:rsidRPr="009879B2">
        <w:rPr>
          <w:rFonts w:ascii="Arial" w:eastAsia="Times New Roman" w:hAnsi="Arial" w:cs="Arial"/>
          <w:color w:val="4C5A73"/>
          <w:kern w:val="0"/>
          <w14:ligatures w14:val="none"/>
        </w:rPr>
        <w:t>Alhammadi</w:t>
      </w:r>
      <w:proofErr w:type="spellEnd"/>
      <w:r w:rsidRPr="009879B2">
        <w:rPr>
          <w:rFonts w:ascii="Arial" w:eastAsia="Times New Roman" w:hAnsi="Arial" w:cs="Arial"/>
          <w:color w:val="4C5A73"/>
          <w:kern w:val="0"/>
          <w14:ligatures w14:val="none"/>
        </w:rPr>
        <w:t xml:space="preserve"> suggested bias testing and independent audits.  </w:t>
      </w:r>
    </w:p>
    <w:p w14:paraId="401C761B" w14:textId="77777777" w:rsidR="009879B2" w:rsidRPr="009879B2" w:rsidRDefault="009879B2" w:rsidP="009879B2">
      <w:pPr>
        <w:spacing w:after="100" w:afterAutospacing="1" w:line="240" w:lineRule="auto"/>
        <w:rPr>
          <w:rFonts w:ascii="Arial" w:eastAsia="Times New Roman" w:hAnsi="Arial" w:cs="Arial"/>
          <w:color w:val="4C5A73"/>
          <w:kern w:val="0"/>
          <w14:ligatures w14:val="none"/>
        </w:rPr>
      </w:pPr>
      <w:r w:rsidRPr="009879B2">
        <w:rPr>
          <w:rFonts w:ascii="Arial" w:eastAsia="Times New Roman" w:hAnsi="Arial" w:cs="Arial"/>
          <w:color w:val="4C5A73"/>
          <w:kern w:val="0"/>
          <w14:ligatures w14:val="none"/>
        </w:rPr>
        <w:t>Reflecting on these insights, the Workday case represents more than a legal dispute.  It signals an ethical inflection point for Industry 5.0, where technological innovation meets human values. Algorithmic fairness, transparency, and accountability are not optional but strategic necessities for maintaining trust in digital hiring systems. The outcome of this case may define future regulatory standards for AI deployment in recruitment and beyond, so it is worthy of monitoring for anyone working or studying the field of AI.</w:t>
      </w:r>
    </w:p>
    <w:p w14:paraId="1EEBBE54" w14:textId="77777777" w:rsidR="009879B2" w:rsidRPr="009879B2" w:rsidRDefault="009879B2" w:rsidP="009879B2">
      <w:pPr>
        <w:spacing w:after="0" w:line="240" w:lineRule="auto"/>
        <w:rPr>
          <w:rFonts w:ascii="Times New Roman" w:eastAsia="Times New Roman" w:hAnsi="Times New Roman" w:cs="Times New Roman"/>
          <w:kern w:val="0"/>
          <w14:ligatures w14:val="none"/>
        </w:rPr>
      </w:pPr>
      <w:r w:rsidRPr="009879B2">
        <w:rPr>
          <w:rFonts w:ascii="Arial" w:eastAsia="Times New Roman" w:hAnsi="Arial" w:cs="Arial"/>
          <w:color w:val="4C5A73"/>
          <w:kern w:val="0"/>
          <w14:ligatures w14:val="none"/>
        </w:rPr>
        <w:br/>
      </w:r>
      <w:r w:rsidRPr="009879B2">
        <w:rPr>
          <w:rFonts w:ascii="Arial" w:eastAsia="Times New Roman" w:hAnsi="Arial" w:cs="Arial"/>
          <w:color w:val="4C5A73"/>
          <w:kern w:val="0"/>
          <w:shd w:val="clear" w:color="auto" w:fill="FFFFFF"/>
          <w14:ligatures w14:val="none"/>
        </w:rPr>
        <w:t>References</w:t>
      </w:r>
      <w:r w:rsidRPr="009879B2">
        <w:rPr>
          <w:rFonts w:ascii="Arial" w:eastAsia="Times New Roman" w:hAnsi="Arial" w:cs="Arial"/>
          <w:color w:val="4C5A73"/>
          <w:kern w:val="0"/>
          <w14:ligatures w14:val="none"/>
        </w:rPr>
        <w:br/>
      </w:r>
    </w:p>
    <w:p w14:paraId="54F17228" w14:textId="77777777" w:rsidR="009879B2" w:rsidRPr="009879B2" w:rsidRDefault="009879B2" w:rsidP="009879B2">
      <w:pPr>
        <w:spacing w:after="100" w:afterAutospacing="1" w:line="240" w:lineRule="auto"/>
        <w:rPr>
          <w:rFonts w:ascii="Arial" w:eastAsia="Times New Roman" w:hAnsi="Arial" w:cs="Arial"/>
          <w:color w:val="4C5A73"/>
          <w:kern w:val="0"/>
          <w14:ligatures w14:val="none"/>
        </w:rPr>
      </w:pPr>
      <w:r w:rsidRPr="009879B2">
        <w:rPr>
          <w:rFonts w:ascii="Arial" w:eastAsia="Times New Roman" w:hAnsi="Arial" w:cs="Arial"/>
          <w:color w:val="4C5A73"/>
          <w:kern w:val="0"/>
          <w14:ligatures w14:val="none"/>
        </w:rPr>
        <w:t xml:space="preserve">Akparov, K. (2025) </w:t>
      </w:r>
      <w:proofErr w:type="spellStart"/>
      <w:r w:rsidRPr="009879B2">
        <w:rPr>
          <w:rFonts w:ascii="Arial" w:eastAsia="Times New Roman" w:hAnsi="Arial" w:cs="Arial"/>
          <w:color w:val="4C5A73"/>
          <w:kern w:val="0"/>
          <w14:ligatures w14:val="none"/>
        </w:rPr>
        <w:t>'Re</w:t>
      </w:r>
      <w:proofErr w:type="spellEnd"/>
      <w:r w:rsidRPr="009879B2">
        <w:rPr>
          <w:rFonts w:ascii="Arial" w:eastAsia="Times New Roman" w:hAnsi="Arial" w:cs="Arial"/>
          <w:color w:val="4C5A73"/>
          <w:kern w:val="0"/>
          <w14:ligatures w14:val="none"/>
        </w:rPr>
        <w:t>: Initial Post,' </w:t>
      </w:r>
      <w:r w:rsidRPr="009879B2">
        <w:rPr>
          <w:rFonts w:ascii="Arial" w:eastAsia="Times New Roman" w:hAnsi="Arial" w:cs="Arial"/>
          <w:i/>
          <w:iCs/>
          <w:color w:val="4C5A73"/>
          <w:kern w:val="0"/>
          <w14:ligatures w14:val="none"/>
        </w:rPr>
        <w:t>University of Essex Online</w:t>
      </w:r>
      <w:r w:rsidRPr="009879B2">
        <w:rPr>
          <w:rFonts w:ascii="Arial" w:eastAsia="Times New Roman" w:hAnsi="Arial" w:cs="Arial"/>
          <w:color w:val="4C5A73"/>
          <w:kern w:val="0"/>
          <w14:ligatures w14:val="none"/>
        </w:rPr>
        <w:t>. https://www.my-course.co.uk/mod/forum/discuss.php?d=311930#p621069.</w:t>
      </w:r>
    </w:p>
    <w:p w14:paraId="4DB559F9" w14:textId="77777777" w:rsidR="009879B2" w:rsidRPr="009879B2" w:rsidRDefault="009879B2" w:rsidP="009879B2">
      <w:pPr>
        <w:spacing w:after="100" w:afterAutospacing="1" w:line="240" w:lineRule="auto"/>
        <w:rPr>
          <w:rFonts w:ascii="Arial" w:eastAsia="Times New Roman" w:hAnsi="Arial" w:cs="Arial"/>
          <w:color w:val="4C5A73"/>
          <w:kern w:val="0"/>
          <w14:ligatures w14:val="none"/>
        </w:rPr>
      </w:pPr>
      <w:proofErr w:type="spellStart"/>
      <w:r w:rsidRPr="009879B2">
        <w:rPr>
          <w:rFonts w:ascii="Arial" w:eastAsia="Times New Roman" w:hAnsi="Arial" w:cs="Arial"/>
          <w:color w:val="4C5A73"/>
          <w:kern w:val="0"/>
          <w14:ligatures w14:val="none"/>
        </w:rPr>
        <w:t>Alhammadi</w:t>
      </w:r>
      <w:proofErr w:type="spellEnd"/>
      <w:r w:rsidRPr="009879B2">
        <w:rPr>
          <w:rFonts w:ascii="Arial" w:eastAsia="Times New Roman" w:hAnsi="Arial" w:cs="Arial"/>
          <w:color w:val="4C5A73"/>
          <w:kern w:val="0"/>
          <w14:ligatures w14:val="none"/>
        </w:rPr>
        <w:t>, A. (2025) 'Peer response,' </w:t>
      </w:r>
      <w:r w:rsidRPr="009879B2">
        <w:rPr>
          <w:rFonts w:ascii="Arial" w:eastAsia="Times New Roman" w:hAnsi="Arial" w:cs="Arial"/>
          <w:i/>
          <w:iCs/>
          <w:color w:val="4C5A73"/>
          <w:kern w:val="0"/>
          <w14:ligatures w14:val="none"/>
        </w:rPr>
        <w:t>University of Essex Online</w:t>
      </w:r>
      <w:r w:rsidRPr="009879B2">
        <w:rPr>
          <w:rFonts w:ascii="Arial" w:eastAsia="Times New Roman" w:hAnsi="Arial" w:cs="Arial"/>
          <w:color w:val="4C5A73"/>
          <w:kern w:val="0"/>
          <w14:ligatures w14:val="none"/>
        </w:rPr>
        <w:t>. https://www.my-course.co.uk/mod/forum/discuss.php?d=311930#p613517.</w:t>
      </w:r>
    </w:p>
    <w:p w14:paraId="41497F72" w14:textId="77777777" w:rsidR="009879B2" w:rsidRPr="009879B2" w:rsidRDefault="009879B2" w:rsidP="009879B2">
      <w:pPr>
        <w:spacing w:after="100" w:afterAutospacing="1" w:line="240" w:lineRule="auto"/>
        <w:rPr>
          <w:rFonts w:ascii="Arial" w:eastAsia="Times New Roman" w:hAnsi="Arial" w:cs="Arial"/>
          <w:color w:val="4C5A73"/>
          <w:kern w:val="0"/>
          <w14:ligatures w14:val="none"/>
        </w:rPr>
      </w:pPr>
      <w:r w:rsidRPr="009879B2">
        <w:rPr>
          <w:rFonts w:ascii="Arial" w:eastAsia="Times New Roman" w:hAnsi="Arial" w:cs="Arial"/>
          <w:color w:val="4C5A73"/>
          <w:kern w:val="0"/>
          <w14:ligatures w14:val="none"/>
        </w:rPr>
        <w:t>Aldino, A. (2025) 'Peer response,' </w:t>
      </w:r>
      <w:r w:rsidRPr="009879B2">
        <w:rPr>
          <w:rFonts w:ascii="Arial" w:eastAsia="Times New Roman" w:hAnsi="Arial" w:cs="Arial"/>
          <w:i/>
          <w:iCs/>
          <w:color w:val="4C5A73"/>
          <w:kern w:val="0"/>
          <w14:ligatures w14:val="none"/>
        </w:rPr>
        <w:t>University of Essex Online</w:t>
      </w:r>
      <w:r w:rsidRPr="009879B2">
        <w:rPr>
          <w:rFonts w:ascii="Arial" w:eastAsia="Times New Roman" w:hAnsi="Arial" w:cs="Arial"/>
          <w:color w:val="4C5A73"/>
          <w:kern w:val="0"/>
          <w14:ligatures w14:val="none"/>
        </w:rPr>
        <w:t>. https://www.my-course.co.uk/mod/forum/discuss.php?d=311930#p614229.</w:t>
      </w:r>
    </w:p>
    <w:p w14:paraId="3BAB1806" w14:textId="77777777" w:rsidR="009879B2" w:rsidRPr="009879B2" w:rsidRDefault="009879B2" w:rsidP="009879B2">
      <w:pPr>
        <w:spacing w:after="100" w:afterAutospacing="1" w:line="240" w:lineRule="auto"/>
        <w:rPr>
          <w:rFonts w:ascii="Arial" w:eastAsia="Times New Roman" w:hAnsi="Arial" w:cs="Arial"/>
          <w:color w:val="4C5A73"/>
          <w:kern w:val="0"/>
          <w14:ligatures w14:val="none"/>
        </w:rPr>
      </w:pPr>
      <w:r w:rsidRPr="009879B2">
        <w:rPr>
          <w:rFonts w:ascii="Arial" w:eastAsia="Times New Roman" w:hAnsi="Arial" w:cs="Arial"/>
          <w:color w:val="4C5A73"/>
          <w:kern w:val="0"/>
          <w14:ligatures w14:val="none"/>
        </w:rPr>
        <w:t>Asare, J.G., PhD (2025) </w:t>
      </w:r>
      <w:r w:rsidRPr="009879B2">
        <w:rPr>
          <w:rFonts w:ascii="Arial" w:eastAsia="Times New Roman" w:hAnsi="Arial" w:cs="Arial"/>
          <w:i/>
          <w:iCs/>
          <w:color w:val="4C5A73"/>
          <w:kern w:val="0"/>
          <w14:ligatures w14:val="none"/>
        </w:rPr>
        <w:t>What the Workday Lawsuit Reveals about AI Bias—And how to Prevent it</w:t>
      </w:r>
      <w:r w:rsidRPr="009879B2">
        <w:rPr>
          <w:rFonts w:ascii="Arial" w:eastAsia="Times New Roman" w:hAnsi="Arial" w:cs="Arial"/>
          <w:color w:val="4C5A73"/>
          <w:kern w:val="0"/>
          <w14:ligatures w14:val="none"/>
        </w:rPr>
        <w:t>. https://www.forbes.com/sites/janicegassam/2025/06/23/what-the-workday-lawsuit-reveals-about-ai-bias-and-how-to-prevent-it/.</w:t>
      </w:r>
    </w:p>
    <w:p w14:paraId="2DC56F54" w14:textId="77777777" w:rsidR="009879B2" w:rsidRPr="009879B2" w:rsidRDefault="009879B2" w:rsidP="009879B2">
      <w:pPr>
        <w:spacing w:after="100" w:afterAutospacing="1" w:line="240" w:lineRule="auto"/>
        <w:rPr>
          <w:rFonts w:ascii="Arial" w:eastAsia="Times New Roman" w:hAnsi="Arial" w:cs="Arial"/>
          <w:color w:val="4C5A73"/>
          <w:kern w:val="0"/>
          <w14:ligatures w14:val="none"/>
        </w:rPr>
      </w:pPr>
      <w:r w:rsidRPr="009879B2">
        <w:rPr>
          <w:rFonts w:ascii="Arial" w:eastAsia="Times New Roman" w:hAnsi="Arial" w:cs="Arial"/>
          <w:color w:val="4C5A73"/>
          <w:kern w:val="0"/>
          <w14:ligatures w14:val="none"/>
        </w:rPr>
        <w:t xml:space="preserve">Durairaj, G. (2025) </w:t>
      </w:r>
      <w:proofErr w:type="spellStart"/>
      <w:r w:rsidRPr="009879B2">
        <w:rPr>
          <w:rFonts w:ascii="Arial" w:eastAsia="Times New Roman" w:hAnsi="Arial" w:cs="Arial"/>
          <w:color w:val="4C5A73"/>
          <w:kern w:val="0"/>
          <w14:ligatures w14:val="none"/>
        </w:rPr>
        <w:t>'Re</w:t>
      </w:r>
      <w:proofErr w:type="spellEnd"/>
      <w:r w:rsidRPr="009879B2">
        <w:rPr>
          <w:rFonts w:ascii="Arial" w:eastAsia="Times New Roman" w:hAnsi="Arial" w:cs="Arial"/>
          <w:color w:val="4C5A73"/>
          <w:kern w:val="0"/>
          <w14:ligatures w14:val="none"/>
        </w:rPr>
        <w:t>: Initial Post,' </w:t>
      </w:r>
      <w:r w:rsidRPr="009879B2">
        <w:rPr>
          <w:rFonts w:ascii="Arial" w:eastAsia="Times New Roman" w:hAnsi="Arial" w:cs="Arial"/>
          <w:i/>
          <w:iCs/>
          <w:color w:val="4C5A73"/>
          <w:kern w:val="0"/>
          <w14:ligatures w14:val="none"/>
        </w:rPr>
        <w:t>University of Essex Online</w:t>
      </w:r>
      <w:r w:rsidRPr="009879B2">
        <w:rPr>
          <w:rFonts w:ascii="Arial" w:eastAsia="Times New Roman" w:hAnsi="Arial" w:cs="Arial"/>
          <w:color w:val="4C5A73"/>
          <w:kern w:val="0"/>
          <w14:ligatures w14:val="none"/>
        </w:rPr>
        <w:t>. https://www.my-course.co.uk/mod/forum/discuss.php?d=311930#p616501.</w:t>
      </w:r>
    </w:p>
    <w:p w14:paraId="0A4CB87E" w14:textId="77777777" w:rsidR="009879B2" w:rsidRPr="009879B2" w:rsidRDefault="009879B2" w:rsidP="009879B2">
      <w:pPr>
        <w:spacing w:after="0" w:line="240" w:lineRule="auto"/>
        <w:rPr>
          <w:rFonts w:ascii="Times New Roman" w:eastAsia="Times New Roman" w:hAnsi="Times New Roman" w:cs="Times New Roman"/>
          <w:kern w:val="0"/>
          <w14:ligatures w14:val="none"/>
        </w:rPr>
      </w:pPr>
    </w:p>
    <w:p w14:paraId="1E26FBA2" w14:textId="77777777" w:rsidR="009879B2" w:rsidRDefault="009879B2"/>
    <w:sectPr w:rsidR="0098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B2"/>
    <w:rsid w:val="002A5892"/>
    <w:rsid w:val="003B6C58"/>
    <w:rsid w:val="0048556E"/>
    <w:rsid w:val="005654E2"/>
    <w:rsid w:val="00673F90"/>
    <w:rsid w:val="008D4BD0"/>
    <w:rsid w:val="009879B2"/>
    <w:rsid w:val="00AF5A36"/>
    <w:rsid w:val="00C8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F1D0F"/>
  <w15:chartTrackingRefBased/>
  <w15:docId w15:val="{17BFA8DC-C41B-C849-9B18-845B917F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9B2"/>
    <w:rPr>
      <w:rFonts w:eastAsiaTheme="majorEastAsia" w:cstheme="majorBidi"/>
      <w:color w:val="272727" w:themeColor="text1" w:themeTint="D8"/>
    </w:rPr>
  </w:style>
  <w:style w:type="paragraph" w:styleId="Title">
    <w:name w:val="Title"/>
    <w:basedOn w:val="Normal"/>
    <w:next w:val="Normal"/>
    <w:link w:val="TitleChar"/>
    <w:uiPriority w:val="10"/>
    <w:qFormat/>
    <w:rsid w:val="00987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9B2"/>
    <w:pPr>
      <w:spacing w:before="160"/>
      <w:jc w:val="center"/>
    </w:pPr>
    <w:rPr>
      <w:i/>
      <w:iCs/>
      <w:color w:val="404040" w:themeColor="text1" w:themeTint="BF"/>
    </w:rPr>
  </w:style>
  <w:style w:type="character" w:customStyle="1" w:styleId="QuoteChar">
    <w:name w:val="Quote Char"/>
    <w:basedOn w:val="DefaultParagraphFont"/>
    <w:link w:val="Quote"/>
    <w:uiPriority w:val="29"/>
    <w:rsid w:val="009879B2"/>
    <w:rPr>
      <w:i/>
      <w:iCs/>
      <w:color w:val="404040" w:themeColor="text1" w:themeTint="BF"/>
    </w:rPr>
  </w:style>
  <w:style w:type="paragraph" w:styleId="ListParagraph">
    <w:name w:val="List Paragraph"/>
    <w:basedOn w:val="Normal"/>
    <w:uiPriority w:val="34"/>
    <w:qFormat/>
    <w:rsid w:val="009879B2"/>
    <w:pPr>
      <w:ind w:left="720"/>
      <w:contextualSpacing/>
    </w:pPr>
  </w:style>
  <w:style w:type="character" w:styleId="IntenseEmphasis">
    <w:name w:val="Intense Emphasis"/>
    <w:basedOn w:val="DefaultParagraphFont"/>
    <w:uiPriority w:val="21"/>
    <w:qFormat/>
    <w:rsid w:val="009879B2"/>
    <w:rPr>
      <w:i/>
      <w:iCs/>
      <w:color w:val="0F4761" w:themeColor="accent1" w:themeShade="BF"/>
    </w:rPr>
  </w:style>
  <w:style w:type="paragraph" w:styleId="IntenseQuote">
    <w:name w:val="Intense Quote"/>
    <w:basedOn w:val="Normal"/>
    <w:next w:val="Normal"/>
    <w:link w:val="IntenseQuoteChar"/>
    <w:uiPriority w:val="30"/>
    <w:qFormat/>
    <w:rsid w:val="00987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9B2"/>
    <w:rPr>
      <w:i/>
      <w:iCs/>
      <w:color w:val="0F4761" w:themeColor="accent1" w:themeShade="BF"/>
    </w:rPr>
  </w:style>
  <w:style w:type="character" w:styleId="IntenseReference">
    <w:name w:val="Intense Reference"/>
    <w:basedOn w:val="DefaultParagraphFont"/>
    <w:uiPriority w:val="32"/>
    <w:qFormat/>
    <w:rsid w:val="009879B2"/>
    <w:rPr>
      <w:b/>
      <w:bCs/>
      <w:smallCaps/>
      <w:color w:val="0F4761" w:themeColor="accent1" w:themeShade="BF"/>
      <w:spacing w:val="5"/>
    </w:rPr>
  </w:style>
  <w:style w:type="paragraph" w:styleId="NormalWeb">
    <w:name w:val="Normal (Web)"/>
    <w:basedOn w:val="Normal"/>
    <w:uiPriority w:val="99"/>
    <w:semiHidden/>
    <w:unhideWhenUsed/>
    <w:rsid w:val="009879B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Dwane Lay</dc:creator>
  <cp:keywords/>
  <dc:description/>
  <cp:lastModifiedBy>Dwane Lay</cp:lastModifiedBy>
  <cp:revision>1</cp:revision>
  <dcterms:created xsi:type="dcterms:W3CDTF">2025-10-18T19:41:00Z</dcterms:created>
  <dcterms:modified xsi:type="dcterms:W3CDTF">2025-10-18T19:41:00Z</dcterms:modified>
</cp:coreProperties>
</file>