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ReplyMind – Hệ thống hỗ trợ phản hồi khách hàng cho thương hiệu D2C (Direct-to-Consumer)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Định hướng sản phẩm Web-first và thuộc nhóm AI &amp; Automation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0" w:line="360" w:lineRule="auto"/>
        <w:jc w:val="both"/>
        <w:rPr>
          <w:b w:val="1"/>
          <w:bCs w:val="1"/>
          <w:color w:val="000000"/>
        </w:rPr>
      </w:pPr>
      <w:bookmarkStart w:colFirst="0" w:colLast="0" w:name="_qopg80t52cpb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Mục tiêu sản phẩm (Product Objectives)</w:t>
      </w:r>
    </w:p>
    <w:p w:rsidR="00000000" w:rsidDel="00000000" w:rsidP="00000000" w:rsidRDefault="00000000" w:rsidRPr="00000000" w14:paraId="0000000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và phản hồi tin nhắn khách hàng 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Giảm thời gian xử lý các câu hỏi lặp lại. </w:t>
      </w:r>
    </w:p>
    <w:p w:rsidR="00000000" w:rsidDel="00000000" w:rsidP="00000000" w:rsidRDefault="00000000" w:rsidRPr="00000000" w14:paraId="0000000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phản hồi phù hợp với phong cách thương hiệu. </w:t>
      </w:r>
    </w:p>
    <w:p w:rsidR="00000000" w:rsidDel="00000000" w:rsidP="00000000" w:rsidRDefault="00000000" w:rsidRPr="00000000" w14:paraId="0000000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Phát hiện các tin nhắn tiêu cực hoặc cần ưu tiên. </w:t>
      </w:r>
    </w:p>
    <w:p w:rsidR="00000000" w:rsidDel="00000000" w:rsidP="00000000" w:rsidRDefault="00000000" w:rsidRPr="00000000" w14:paraId="0000000A">
      <w:pPr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 phân tích →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AI đề xuất phản hồi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Nhân viên kiểm duyệt/chỉnh sửa → Gửi khách hàng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  <w:color w:val="000000"/>
        </w:rPr>
      </w:pPr>
      <w:bookmarkStart w:colFirst="0" w:colLast="0" w:name="_k738k9iuuv0z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Đối tượng người dùng (Target Users)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Nhân viên trực tiếp phản hồi khách hàng.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Nhận gợi ý phản hồi từ AI.</w:t>
      </w:r>
    </w:p>
    <w:p w:rsidR="00000000" w:rsidDel="00000000" w:rsidP="00000000" w:rsidRDefault="00000000" w:rsidRPr="00000000" w14:paraId="0000000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Chỉnh sửa và gửi phản hồi.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quản lý đội ngũ CSKH. 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Theo dõi các hội thoại.</w:t>
      </w:r>
    </w:p>
    <w:p w:rsidR="00000000" w:rsidDel="00000000" w:rsidP="00000000" w:rsidRDefault="00000000" w:rsidRPr="00000000" w14:paraId="0000001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Phát hiện vấn đề phổ biến.</w:t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 dõi hiệu quả phản hồi.</w:t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knowledge base.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quản trị thương hiệu. 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Quản lý tài khoản và nhân viên.</w:t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Cấu hình thông tin thương hiệu.</w:t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Thiết lập phong cách phản hồi.</w:t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 dõi báo cáo tổng quan.</w:t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  <w:color w:val="000000"/>
        </w:rPr>
      </w:pPr>
      <w:bookmarkStart w:colFirst="0" w:colLast="0" w:name="_8yv28b7s3m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Phạm vi sản phẩm (Product Scope)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phạm vi MVP (Minimum Viable Product 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hội thoại khách hàng.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tích intent của tin nhắn.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tích sentiment.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giá mức độ ưu tiên.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Knowledge Base cho thương hiệu.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đề xuất phản hồi.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Nhân viên chỉnh sửa và gửi phản hồi.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thống kê cơ bản.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729gtxcp81w" w:id="3"/>
      <w:bookmarkEnd w:id="3"/>
      <w:r w:rsidDel="00000000" w:rsidR="00000000" w:rsidRPr="00000000">
        <w:rPr>
          <w:sz w:val="24"/>
          <w:szCs w:val="24"/>
          <w:rtl w:val="0"/>
        </w:rPr>
        <w:t xml:space="preserve">Ngoài phạm vi MVP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Tự động trả lời hoàn toàn không cần nhân viên.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Tích hợp nhiều nền tảng mạng xã hội.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CRM hoàn chỉnh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Relationship Management</w:t>
      </w: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tích dữ liệu nâng cao.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học lại AI từ phản hồi của người dùng.</w:t>
      </w:r>
    </w:p>
    <w:p w:rsidR="00000000" w:rsidDel="00000000" w:rsidP="00000000" w:rsidRDefault="00000000" w:rsidRPr="00000000" w14:paraId="0000002A">
      <w:pPr>
        <w:pStyle w:val="Heading3"/>
        <w:rPr>
          <w:b w:val="1"/>
          <w:bCs w:val="1"/>
          <w:color w:val="000000"/>
        </w:rPr>
      </w:pPr>
      <w:bookmarkStart w:colFirst="0" w:colLast="0" w:name="_jiob0o35kvsi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Tính năng chi tiết (Feature Requirements)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u45oueh8rm3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F01. Quản lý hội thoại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tpzyqrrgxkek" w:id="6"/>
      <w:bookmarkEnd w:id="6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 </w:t>
      </w:r>
      <w:r w:rsidDel="00000000" w:rsidR="00000000" w:rsidRPr="00000000">
        <w:rPr>
          <w:sz w:val="24"/>
          <w:szCs w:val="24"/>
          <w:rtl w:val="0"/>
        </w:rPr>
        <w:t xml:space="preserve">Giúp nhân viên theo dõi và xử lý tin nhắn khách hàng.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9ktcjp8jj875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Người dùng có thể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danh sách hội thoại.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nội dung tin nhắn.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trạng thái hội thoại.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Tìm kiếm hội thoại.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hội thoại đã xử lý.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378ki47dli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F02. Phân tích tin nhắn bằng AI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yabpekqt5fa2" w:id="9"/>
      <w:bookmarkEnd w:id="9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Giúp nhân viên nhanh chóng hiểu nội dung và mức độ quan trọng của tin nhắn.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thực hiện: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Intent Classification. - Xác định khách hàng muốn gì 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 khách hàng gửi: "Where is my order?"</w:t>
      </w:r>
    </w:p>
    <w:p w:rsidR="00000000" w:rsidDel="00000000" w:rsidP="00000000" w:rsidRDefault="00000000" w:rsidRPr="00000000" w14:paraId="00000038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phân tích: “Intent: Order Status”</w:t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Một số Intent trong ReplyMind là: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Order Status – Hỏi tình trạng đơn hàng.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Shipping – Hỏi về vận chuyển.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Delivery Issue – Vấn đề giao hàng.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Return – Yêu cầu đổi/trả hàng.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Refund – Yêu cầu hoàn tiền.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Product Question – Hỏi về sản phẩm.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200" w:afterAutospacing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Complaint – Khiếu nại.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20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Sentiment Analysis – Phân tích cảm xúc 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dụ: "Thank you! I really love this product."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phân tích: Sentiment: Positive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mức cơ bản: Positive – Tích cực; Neutral – Trung lập; Negative – Tiêu cực.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Detection – Xác định mức độ ưu tiên 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dụ: "My order hasn't arrived yet."</w:t>
      </w:r>
    </w:p>
    <w:p w:rsidR="00000000" w:rsidDel="00000000" w:rsidP="00000000" w:rsidRDefault="00000000" w:rsidRPr="00000000" w14:paraId="00000047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thể: “Priority: Medium”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Nhưng: "I was charged twice and need this fixed immediately!"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thể: “Priority: High”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mức: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– Thấp.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 – Trung bình.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– Cao.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Urgent – Khẩn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9dhivymirgq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F03. Knowledge Base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punmp6eitwwh" w:id="11"/>
      <w:bookmarkEnd w:id="11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Cung cấp nguồn thông tin chính xác cho AI khi tạo phản hồi.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Knowledge Base có thể bao gồm: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tin sản phẩm.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Chính sách vận chuyển.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Chính sách đổi trả.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Chính sách hoàn tiền.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FAQ.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3ywlok1a7hl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Người quản trị có thể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thông tin.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Chỉnh sửa thông tin.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Xóa thông tin.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vfrn8ehsgfs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F04. AI Reply Suggestion _ kho kiến thức của thương hiệu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8zqy7tu74f09" w:id="14"/>
      <w:bookmarkEnd w:id="14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 </w:t>
      </w:r>
      <w:r w:rsidDel="00000000" w:rsidR="00000000" w:rsidRPr="00000000">
        <w:rPr>
          <w:sz w:val="24"/>
          <w:szCs w:val="24"/>
          <w:rtl w:val="0"/>
        </w:rPr>
        <w:t xml:space="preserve">AI đề xuất phản hồi phù hợp với khách hàng và thương hiệu.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Giúp AI trả lời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đúng thông tin của từng thương hiệu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sử dụng: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Nội dung tin nhắn.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Lịch sử hội thoại.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 tone (Friendly – Thân thiện, Professional – Chuyên nghiệp, Casual – Gần gũi, tự nhiên, Formal – Trang trọng)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Knowledge Base.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wsv8kocf590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F05. Brand Tone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qivj27xr141u" w:id="16"/>
      <w:bookmarkEnd w:id="16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 </w:t>
      </w:r>
      <w:r w:rsidDel="00000000" w:rsidR="00000000" w:rsidRPr="00000000">
        <w:rPr>
          <w:sz w:val="24"/>
          <w:szCs w:val="24"/>
          <w:rtl w:val="0"/>
        </w:rPr>
        <w:t xml:space="preserve">Đảm bảo AI phản hồi phù hợp với phong cách thương hiệu.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lựa chọn ví dụ: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Friendly.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Casual.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hoặc Admin có thể thiết lập tone mặc định cho thương hiệu.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iii5omuy7ha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F06. AI Feedback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b1l7vrukmpj5" w:id="18"/>
      <w:bookmarkEnd w:id="18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 </w:t>
      </w:r>
      <w:r w:rsidDel="00000000" w:rsidR="00000000" w:rsidRPr="00000000">
        <w:rPr>
          <w:sz w:val="24"/>
          <w:szCs w:val="24"/>
          <w:rtl w:val="0"/>
        </w:rPr>
        <w:t xml:space="preserve">Thu thập đánh giá về chất lượng phản hồi của AI.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Nhân viên có thể đánh giá: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👍 Helpful.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👎 Not Helpful.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phản hồi không phù hợp, có thể chọn: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information.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tone.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bqk4p5n307k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F07. Dashboard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1qq5pk9f1d1" w:id="20"/>
      <w:bookmarkEnd w:id="20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Mục đích: </w:t>
      </w:r>
      <w:r w:rsidDel="00000000" w:rsidR="00000000" w:rsidRPr="00000000">
        <w:rPr>
          <w:sz w:val="24"/>
          <w:szCs w:val="24"/>
          <w:rtl w:val="0"/>
        </w:rPr>
        <w:t xml:space="preserve">Giúp quản lý theo dõi hoạt động chăm sóc khách hàng.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hiển thị: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số hội thoại.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Hội thoại chưa xử lý.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Hội thoại đã xử lý.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 phổ biến.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Sentiment của khách hàng.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Số lần sử dụng AI.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Tỷ lệ chấp nhận AI suggestion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rPr>
          <w:b w:val="1"/>
          <w:bCs w:val="1"/>
          <w:color w:val="000000"/>
        </w:rPr>
      </w:pPr>
      <w:bookmarkStart w:colFirst="0" w:colLast="0" w:name="_6l32x240n5t7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5. Yêu cầu phi chức năng (Non-functional Requirements)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Hiệu suất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phản hồi các thao tác cơ bản nhanh.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suggestion được tạo trong thời gian hợp lý.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Inbox có thể xử lý nhiều hội thoại.</w:t>
      </w:r>
    </w:p>
    <w:p w:rsidR="00000000" w:rsidDel="00000000" w:rsidP="00000000" w:rsidRDefault="00000000" w:rsidRPr="00000000" w14:paraId="0000008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Bảo mật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dùng phải đăng nhập để sử dụng hệ thống.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được mã hóa.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quyền giữa Admin, Manager và Agent.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Dữ liệu giữa các thương hiệu được tách biệt.</w:t>
      </w:r>
    </w:p>
    <w:p w:rsidR="00000000" w:rsidDel="00000000" w:rsidP="00000000" w:rsidRDefault="00000000" w:rsidRPr="00000000" w14:paraId="00000088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Khả năng mở rộng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có thể mở rộng để: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nhiều thương hiệu.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nhiều nhân viên.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các kênh nhắn tin.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Tăng số lượng hội thoại.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Trải nghiệm người dùng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Giao diện đơn giản.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suggestion dễ nhận biết.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Hội thoại ưu tiên cao được hiển thị rõ ràng.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Giảm số thao tác cần thiết khi phản hồi khách hàng.</w:t>
      </w:r>
    </w:p>
    <w:p w:rsidR="00000000" w:rsidDel="00000000" w:rsidP="00000000" w:rsidRDefault="00000000" w:rsidRPr="00000000" w14:paraId="00000093">
      <w:pPr>
        <w:pStyle w:val="Heading3"/>
        <w:rPr>
          <w:b w:val="1"/>
          <w:bCs w:val="1"/>
          <w:color w:val="000000"/>
        </w:rPr>
      </w:pPr>
      <w:bookmarkStart w:colFirst="0" w:colLast="0" w:name="_51d0aopigftj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6. Tiêu chí hoàn thành (Acceptance Criteria)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ow9gdkfozno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Conversation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dùng có thể xem và quản lý hội thoại.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8qfdzign8fo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 Analysis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phân tích được intent và sentiment của tin nhắn.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f4y616ln6x7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Knowledge Base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có thể thêm, sửa và xóa dữ liệu.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dhsce5yaomq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 Reply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có thể tạo phản hồi dựa trên tin nhắn và Knowledge Base.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op0ukawjotq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Human Review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có thể chỉnh sửa phản hồi trước khi gửi.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yqkg771uqin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có thể xem các thống kê cơ bản.</w:t>
      </w:r>
    </w:p>
    <w:p w:rsidR="00000000" w:rsidDel="00000000" w:rsidP="00000000" w:rsidRDefault="00000000" w:rsidRPr="00000000" w14:paraId="000000A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1440.0000000000002" w:top="708.661417322834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