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8D65" w14:textId="77777777" w:rsidR="00416E1B" w:rsidRPr="00416E1B" w:rsidRDefault="00416E1B" w:rsidP="00B27A53">
      <w:pPr>
        <w:pStyle w:val="Heading1"/>
        <w:numPr>
          <w:ilvl w:val="0"/>
          <w:numId w:val="0"/>
        </w:numPr>
        <w:ind w:left="360"/>
        <w:rPr>
          <w:lang w:val="en-AU"/>
        </w:rPr>
      </w:pPr>
      <w:r w:rsidRPr="00416E1B">
        <w:rPr>
          <w:lang w:val="en-AU"/>
        </w:rPr>
        <w:t>Viết chương trình mô phỏng bài toán Producer - Consumer như sau:</w:t>
      </w:r>
    </w:p>
    <w:p w14:paraId="2E1C4A5D" w14:textId="77777777" w:rsidR="00416E1B" w:rsidRPr="00416E1B" w:rsidRDefault="00416E1B" w:rsidP="00416E1B">
      <w:pPr>
        <w:pStyle w:val="Heading1"/>
        <w:numPr>
          <w:ilvl w:val="0"/>
          <w:numId w:val="21"/>
        </w:numPr>
        <w:rPr>
          <w:lang w:val="en-AU"/>
        </w:rPr>
      </w:pPr>
      <w:r w:rsidRPr="00416E1B">
        <w:rPr>
          <w:lang w:val="en-AU"/>
        </w:rPr>
        <w:t>Sử dụng kỹ thuật shared-memory để tạo một bounded-buffer có độ lớn là 10 bytes.</w:t>
      </w:r>
    </w:p>
    <w:p w14:paraId="0E5D9034" w14:textId="77777777" w:rsidR="00416E1B" w:rsidRPr="00416E1B" w:rsidRDefault="00416E1B" w:rsidP="00416E1B">
      <w:pPr>
        <w:pStyle w:val="Heading1"/>
        <w:numPr>
          <w:ilvl w:val="0"/>
          <w:numId w:val="21"/>
        </w:numPr>
        <w:rPr>
          <w:lang w:val="en-AU"/>
        </w:rPr>
      </w:pPr>
      <w:r w:rsidRPr="00416E1B">
        <w:rPr>
          <w:lang w:val="en-AU"/>
        </w:rPr>
        <w:t>Tiến trình cha đóng vai trò là Producer, tạo một số ngẫu nhiên trong khoảng [10, 20] và ghi dữ liệu vào buffer</w:t>
      </w:r>
    </w:p>
    <w:p w14:paraId="3671DA22" w14:textId="77777777" w:rsidR="00416E1B" w:rsidRPr="00416E1B" w:rsidRDefault="00416E1B" w:rsidP="00416E1B">
      <w:pPr>
        <w:pStyle w:val="Heading1"/>
        <w:numPr>
          <w:ilvl w:val="0"/>
          <w:numId w:val="21"/>
        </w:numPr>
        <w:rPr>
          <w:lang w:val="en-AU"/>
        </w:rPr>
      </w:pPr>
      <w:r w:rsidRPr="00416E1B">
        <w:rPr>
          <w:lang w:val="en-AU"/>
        </w:rPr>
        <w:t>Tiến trình con đóng vai trò là Consumer đọc dữ liệu từ buffer, in ra màn hình và tính tổng</w:t>
      </w:r>
    </w:p>
    <w:p w14:paraId="1E1843B9" w14:textId="48CA0984" w:rsidR="00C07F57" w:rsidRDefault="00416E1B" w:rsidP="00416E1B">
      <w:pPr>
        <w:pStyle w:val="Heading1"/>
        <w:numPr>
          <w:ilvl w:val="0"/>
          <w:numId w:val="21"/>
        </w:numPr>
        <w:rPr>
          <w:lang w:val="en-AU"/>
        </w:rPr>
      </w:pPr>
      <w:r w:rsidRPr="00416E1B">
        <w:rPr>
          <w:lang w:val="en-AU"/>
        </w:rPr>
        <w:t>Khi tổng lớn hơn 100 thì cả 2 dừng lại</w:t>
      </w:r>
    </w:p>
    <w:p w14:paraId="784E8743" w14:textId="49577A30" w:rsidR="007D3659" w:rsidRDefault="00703299" w:rsidP="00A40D3F">
      <w:pPr>
        <w:rPr>
          <w:b/>
          <w:bCs/>
        </w:rPr>
      </w:pPr>
      <w:r>
        <w:rPr>
          <w:rFonts w:ascii="Cambria Math" w:hAnsi="Cambria Math"/>
          <w:b/>
          <w:bCs/>
          <w:lang w:val="en-AU"/>
        </w:rPr>
        <w:t>⊕</w:t>
      </w:r>
      <w:r w:rsidR="00B27A53">
        <w:rPr>
          <w:b/>
          <w:bCs/>
          <w:lang w:val="en-AU"/>
        </w:rPr>
        <w:t xml:space="preserve"> Cách</w:t>
      </w:r>
      <w:r w:rsidR="00B27A53">
        <w:rPr>
          <w:b/>
          <w:bCs/>
        </w:rPr>
        <w:t xml:space="preserve"> làm:</w:t>
      </w:r>
    </w:p>
    <w:p w14:paraId="27B7572E" w14:textId="37BA11ED" w:rsidR="00A40D3F" w:rsidRDefault="00B27A53" w:rsidP="00A40D3F">
      <w:r>
        <w:t xml:space="preserve">- </w:t>
      </w:r>
      <w:r w:rsidR="00A40D3F">
        <w:t>Sau đó khởi tạo shared memory (name tùy ý, size = 10) như hình:</w:t>
      </w:r>
    </w:p>
    <w:p w14:paraId="05A88EBF" w14:textId="17A545DA" w:rsidR="007D3659" w:rsidRDefault="007D3659" w:rsidP="00A40D3F">
      <w:pPr>
        <w:rPr>
          <w:b/>
          <w:bCs/>
        </w:rPr>
      </w:pPr>
      <w:r w:rsidRPr="007D3659">
        <w:rPr>
          <w:b/>
          <w:bCs/>
        </w:rPr>
        <w:drawing>
          <wp:inline distT="0" distB="0" distL="0" distR="0" wp14:anchorId="3A757810" wp14:editId="6C00E772">
            <wp:extent cx="5943600" cy="2999105"/>
            <wp:effectExtent l="0" t="0" r="0" b="0"/>
            <wp:docPr id="70680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C17E" w14:textId="2FC3539D" w:rsidR="007D3659" w:rsidRDefault="007D3659" w:rsidP="00A40D3F">
      <w:r>
        <w:rPr>
          <w:lang w:val="en-US"/>
        </w:rPr>
        <w:t>- Dùng</w:t>
      </w:r>
      <w:r>
        <w:t xml:space="preserve"> lệnh fork() để tạo tiến trình cha con. Trong đó tiến trình cha đóng vai trò</w:t>
      </w:r>
      <w:r w:rsidR="00F6411E">
        <w:t xml:space="preserve"> Producer, tiến trình con là Consumer:</w:t>
      </w:r>
    </w:p>
    <w:p w14:paraId="0022E439" w14:textId="469257F6" w:rsidR="00F6411E" w:rsidRDefault="00F6411E" w:rsidP="00A40D3F">
      <w:r w:rsidRPr="00F6411E">
        <w:drawing>
          <wp:inline distT="0" distB="0" distL="0" distR="0" wp14:anchorId="774552F4" wp14:editId="398C4BA2">
            <wp:extent cx="3360711" cy="480102"/>
            <wp:effectExtent l="0" t="0" r="0" b="0"/>
            <wp:docPr id="129107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2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60AA" w14:textId="20332468" w:rsidR="00F6411E" w:rsidRDefault="00F6411E" w:rsidP="00A40D3F">
      <w:r>
        <w:t>- Các bước thực hiện như sau:</w:t>
      </w:r>
      <w:r>
        <w:br/>
      </w:r>
      <w:r>
        <w:tab/>
        <w:t>+ Tiến trình cha:</w:t>
      </w:r>
    </w:p>
    <w:p w14:paraId="0D41DAE7" w14:textId="3B984616" w:rsidR="00F6411E" w:rsidRDefault="00F6411E" w:rsidP="00A40D3F">
      <w:r w:rsidRPr="00F6411E">
        <w:lastRenderedPageBreak/>
        <w:drawing>
          <wp:inline distT="0" distB="0" distL="0" distR="0" wp14:anchorId="5BC58A17" wp14:editId="0A8F54A0">
            <wp:extent cx="5943600" cy="3556000"/>
            <wp:effectExtent l="0" t="0" r="0" b="6350"/>
            <wp:docPr id="181280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0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3F8" w14:textId="77777777" w:rsidR="00F6411E" w:rsidRDefault="00F6411E" w:rsidP="00A40D3F"/>
    <w:p w14:paraId="2AE8C3AA" w14:textId="17F1641A" w:rsidR="00F6411E" w:rsidRDefault="00F6411E" w:rsidP="00A40D3F">
      <w:r>
        <w:tab/>
        <w:t>+ Tiến trình con:</w:t>
      </w:r>
    </w:p>
    <w:p w14:paraId="0A6A1A23" w14:textId="583A065E" w:rsidR="00F6411E" w:rsidRPr="007D3659" w:rsidRDefault="00F6411E" w:rsidP="00A40D3F"/>
    <w:p w14:paraId="4B760999" w14:textId="77777777" w:rsidR="00A40D3F" w:rsidRPr="00B27A53" w:rsidRDefault="00A40D3F" w:rsidP="00A40D3F"/>
    <w:p w14:paraId="5F0F3009" w14:textId="6FD2C9CD" w:rsidR="00F433B2" w:rsidRDefault="00703299" w:rsidP="00703299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  <w:r w:rsidRPr="00703299">
        <w:rPr>
          <w:rFonts w:eastAsiaTheme="majorEastAsia" w:cstheme="majorBidi"/>
          <w:b/>
          <w:color w:val="2F5496" w:themeColor="accent1" w:themeShade="BF"/>
          <w:szCs w:val="32"/>
          <w:lang w:val="en-US"/>
        </w:rPr>
        <w:drawing>
          <wp:inline distT="0" distB="0" distL="0" distR="0" wp14:anchorId="0494BD14" wp14:editId="48795930">
            <wp:extent cx="5943600" cy="4927600"/>
            <wp:effectExtent l="0" t="0" r="0" b="6350"/>
            <wp:docPr id="14545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6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FCF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</w:p>
    <w:p w14:paraId="2841F2A1" w14:textId="15E3559E" w:rsidR="00703299" w:rsidRDefault="00703299" w:rsidP="00703299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</w:p>
    <w:p w14:paraId="5164D7B2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</w:p>
    <w:p w14:paraId="1CFF443E" w14:textId="3E0EB324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- Giải phóng shared memory sau khi kết thúc chương trình:</w:t>
      </w:r>
    </w:p>
    <w:p w14:paraId="1B40E449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</w:p>
    <w:p w14:paraId="46939B98" w14:textId="745E6ACA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  <w:r w:rsidRPr="00703299">
        <w:rPr>
          <w:rFonts w:eastAsiaTheme="majorEastAsia" w:cstheme="majorBidi"/>
          <w:bCs/>
          <w:szCs w:val="32"/>
        </w:rPr>
        <w:drawing>
          <wp:inline distT="0" distB="0" distL="0" distR="0" wp14:anchorId="6533BD05" wp14:editId="0CE7607B">
            <wp:extent cx="5243014" cy="1196444"/>
            <wp:effectExtent l="0" t="0" r="0" b="3810"/>
            <wp:docPr id="2377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8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8B44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</w:p>
    <w:p w14:paraId="6C0226B6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</w:p>
    <w:p w14:paraId="301BC821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</w:p>
    <w:p w14:paraId="108EB39F" w14:textId="77777777" w:rsidR="00703299" w:rsidRPr="00703299" w:rsidRDefault="00703299" w:rsidP="00703299">
      <w:pPr>
        <w:spacing w:before="0" w:after="0" w:line="240" w:lineRule="auto"/>
        <w:rPr>
          <w:rFonts w:eastAsiaTheme="majorEastAsia" w:cstheme="majorBidi"/>
          <w:b/>
          <w:szCs w:val="32"/>
        </w:rPr>
      </w:pPr>
    </w:p>
    <w:p w14:paraId="776ED8E9" w14:textId="2C7898B7" w:rsidR="00703299" w:rsidRDefault="00703299" w:rsidP="00703299">
      <w:pPr>
        <w:spacing w:before="0" w:after="0" w:line="240" w:lineRule="auto"/>
        <w:rPr>
          <w:rFonts w:eastAsiaTheme="majorEastAsia" w:cstheme="majorBidi"/>
          <w:b/>
          <w:szCs w:val="32"/>
        </w:rPr>
      </w:pPr>
      <w:r>
        <w:rPr>
          <w:rFonts w:ascii="Cambria Math" w:eastAsiaTheme="majorEastAsia" w:hAnsi="Cambria Math" w:cstheme="majorBidi"/>
          <w:b/>
          <w:szCs w:val="32"/>
        </w:rPr>
        <w:t>⊕</w:t>
      </w:r>
      <w:r>
        <w:rPr>
          <w:rFonts w:eastAsiaTheme="majorEastAsia" w:cstheme="majorBidi"/>
          <w:b/>
          <w:szCs w:val="32"/>
        </w:rPr>
        <w:t xml:space="preserve"> Kết quả:</w:t>
      </w:r>
    </w:p>
    <w:p w14:paraId="4DF4A23D" w14:textId="252B0336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  <w:r w:rsidRPr="00703299">
        <w:rPr>
          <w:rFonts w:eastAsiaTheme="majorEastAsia" w:cstheme="majorBidi"/>
          <w:bCs/>
          <w:szCs w:val="32"/>
        </w:rPr>
        <w:drawing>
          <wp:inline distT="0" distB="0" distL="0" distR="0" wp14:anchorId="7E26E7DC" wp14:editId="3599DA6F">
            <wp:extent cx="5685013" cy="3490262"/>
            <wp:effectExtent l="0" t="0" r="0" b="0"/>
            <wp:docPr id="5700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8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58E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</w:p>
    <w:p w14:paraId="43C35539" w14:textId="77777777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</w:p>
    <w:p w14:paraId="1E8CA269" w14:textId="38D73447" w:rsidR="00703299" w:rsidRDefault="00703299" w:rsidP="00703299">
      <w:pPr>
        <w:spacing w:before="0" w:after="0" w:line="240" w:lineRule="auto"/>
        <w:rPr>
          <w:rFonts w:eastAsiaTheme="majorEastAsia" w:cstheme="majorBidi"/>
          <w:b/>
          <w:szCs w:val="32"/>
        </w:rPr>
      </w:pPr>
      <w:r>
        <w:rPr>
          <w:rFonts w:ascii="Cambria Math" w:eastAsiaTheme="majorEastAsia" w:hAnsi="Cambria Math" w:cstheme="majorBidi"/>
          <w:b/>
          <w:szCs w:val="32"/>
        </w:rPr>
        <w:t>⊕</w:t>
      </w:r>
      <w:r>
        <w:rPr>
          <w:rFonts w:eastAsiaTheme="majorEastAsia" w:cstheme="majorBidi"/>
          <w:b/>
          <w:szCs w:val="32"/>
        </w:rPr>
        <w:t xml:space="preserve"> Giải thích kết quả:</w:t>
      </w:r>
    </w:p>
    <w:p w14:paraId="3E522D1E" w14:textId="4D7C1E08" w:rsidR="00703299" w:rsidRDefault="00703299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- Tiến trình cha và tiến trình con sẽ luân phiên truy cập vào shared memory:</w:t>
      </w:r>
      <w:r>
        <w:rPr>
          <w:rFonts w:eastAsiaTheme="majorEastAsia" w:cstheme="majorBidi"/>
          <w:bCs/>
          <w:szCs w:val="32"/>
        </w:rPr>
        <w:br/>
        <w:t xml:space="preserve">+ Tiến trình cha sẽ lần lượt </w:t>
      </w:r>
      <w:r w:rsidR="000250BB">
        <w:rPr>
          <w:rFonts w:eastAsiaTheme="majorEastAsia" w:cstheme="majorBidi"/>
          <w:bCs/>
          <w:szCs w:val="32"/>
        </w:rPr>
        <w:t>ghi</w:t>
      </w:r>
      <w:r>
        <w:rPr>
          <w:rFonts w:eastAsiaTheme="majorEastAsia" w:cstheme="majorBidi"/>
          <w:bCs/>
          <w:szCs w:val="32"/>
        </w:rPr>
        <w:t xml:space="preserve"> các số ngẫu nhiên trong khoảng [10; 20]</w:t>
      </w:r>
      <w:r w:rsidR="000250BB">
        <w:rPr>
          <w:rFonts w:eastAsiaTheme="majorEastAsia" w:cstheme="majorBidi"/>
          <w:bCs/>
          <w:szCs w:val="32"/>
        </w:rPr>
        <w:t xml:space="preserve"> vào vùng nhớ</w:t>
      </w:r>
      <w:r>
        <w:rPr>
          <w:rFonts w:eastAsiaTheme="majorEastAsia" w:cstheme="majorBidi"/>
          <w:bCs/>
          <w:szCs w:val="32"/>
        </w:rPr>
        <w:t xml:space="preserve">, đồng thời tính tổng sum </w:t>
      </w:r>
      <w:r w:rsidR="000250BB">
        <w:rPr>
          <w:rFonts w:eastAsiaTheme="majorEastAsia" w:cstheme="majorBidi"/>
          <w:bCs/>
          <w:szCs w:val="32"/>
        </w:rPr>
        <w:t>(chạy ngầm) để xét điều kiện ngừng chương trình.</w:t>
      </w:r>
    </w:p>
    <w:p w14:paraId="535E301A" w14:textId="60438411" w:rsidR="000250BB" w:rsidRDefault="000250BB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+ Tiến trình con sẽ lần lượt đọc các số trong vùng nhớ và tính tổng sum (Tổng sum của tiến trình cha và con độc lập với nhau).</w:t>
      </w:r>
    </w:p>
    <w:p w14:paraId="275EE227" w14:textId="77016F1E" w:rsidR="000250BB" w:rsidRPr="00703299" w:rsidRDefault="000250BB" w:rsidP="00703299">
      <w:pPr>
        <w:spacing w:before="0" w:after="0" w:line="240" w:lineRule="auto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+ Đến khi tổng sum &gt; 100 (trên hình là sum = 115) =&gt; Tiến trình cha ngừng ghi, tiến trình con cũng ngừng đọc, đồng thời giải phóng vùng nhớ =&gt; Kết thúc chương trình</w:t>
      </w:r>
    </w:p>
    <w:sectPr w:rsidR="000250BB" w:rsidRPr="0070329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E804" w14:textId="77777777" w:rsidR="002B10C3" w:rsidRDefault="002B10C3" w:rsidP="00161904">
      <w:r>
        <w:separator/>
      </w:r>
    </w:p>
  </w:endnote>
  <w:endnote w:type="continuationSeparator" w:id="0">
    <w:p w14:paraId="01BDD066" w14:textId="77777777" w:rsidR="002B10C3" w:rsidRDefault="002B10C3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7280" w14:textId="77777777" w:rsidR="002B10C3" w:rsidRDefault="002B10C3" w:rsidP="00161904">
      <w:r>
        <w:separator/>
      </w:r>
    </w:p>
  </w:footnote>
  <w:footnote w:type="continuationSeparator" w:id="0">
    <w:p w14:paraId="33F8DFB8" w14:textId="77777777" w:rsidR="002B10C3" w:rsidRDefault="002B10C3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  <w:rPr>
        <w:lang w:val="en-US"/>
      </w:rPr>
    </w:pPr>
    <w:r>
      <w:rPr>
        <w:lang w:val="en-US"/>
      </w:rP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7pt;height:7.7pt" o:bullet="t">
        <v:imagedata r:id="rId1" o:title="mso584"/>
      </v:shape>
    </w:pict>
  </w:numPicBullet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29578D"/>
    <w:multiLevelType w:val="hybridMultilevel"/>
    <w:tmpl w:val="EC76F494"/>
    <w:lvl w:ilvl="0" w:tplc="AE7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46700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56A"/>
    <w:multiLevelType w:val="hybridMultilevel"/>
    <w:tmpl w:val="EC76F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270C33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8"/>
  </w:num>
  <w:num w:numId="3" w16cid:durableId="1133671044">
    <w:abstractNumId w:val="17"/>
  </w:num>
  <w:num w:numId="4" w16cid:durableId="1482574291">
    <w:abstractNumId w:val="15"/>
  </w:num>
  <w:num w:numId="5" w16cid:durableId="1882667254">
    <w:abstractNumId w:val="14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6"/>
  </w:num>
  <w:num w:numId="10" w16cid:durableId="1448350408">
    <w:abstractNumId w:val="4"/>
  </w:num>
  <w:num w:numId="11" w16cid:durableId="1689478239">
    <w:abstractNumId w:val="7"/>
  </w:num>
  <w:num w:numId="12" w16cid:durableId="113598314">
    <w:abstractNumId w:val="20"/>
  </w:num>
  <w:num w:numId="13" w16cid:durableId="1414357635">
    <w:abstractNumId w:val="18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13"/>
  </w:num>
  <w:num w:numId="17" w16cid:durableId="8777373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5563215">
    <w:abstractNumId w:val="2"/>
  </w:num>
  <w:num w:numId="20" w16cid:durableId="1553807995">
    <w:abstractNumId w:val="6"/>
  </w:num>
  <w:num w:numId="21" w16cid:durableId="737240621">
    <w:abstractNumId w:val="10"/>
  </w:num>
  <w:num w:numId="22" w16cid:durableId="1790050983">
    <w:abstractNumId w:val="19"/>
  </w:num>
  <w:num w:numId="23" w16cid:durableId="1321882309">
    <w:abstractNumId w:val="1"/>
  </w:num>
  <w:num w:numId="24" w16cid:durableId="991560617">
    <w:abstractNumId w:val="11"/>
  </w:num>
  <w:num w:numId="25" w16cid:durableId="5633703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1C72"/>
    <w:rsid w:val="000250BB"/>
    <w:rsid w:val="00043945"/>
    <w:rsid w:val="0006273E"/>
    <w:rsid w:val="000A052F"/>
    <w:rsid w:val="000A1C78"/>
    <w:rsid w:val="000E35A2"/>
    <w:rsid w:val="00161904"/>
    <w:rsid w:val="00171628"/>
    <w:rsid w:val="001B514E"/>
    <w:rsid w:val="001C0836"/>
    <w:rsid w:val="001D1734"/>
    <w:rsid w:val="002B10C3"/>
    <w:rsid w:val="003C0DE6"/>
    <w:rsid w:val="003D4608"/>
    <w:rsid w:val="003E21AF"/>
    <w:rsid w:val="003E524B"/>
    <w:rsid w:val="00416E1B"/>
    <w:rsid w:val="004F6BD0"/>
    <w:rsid w:val="005A051E"/>
    <w:rsid w:val="005A1584"/>
    <w:rsid w:val="005B33D1"/>
    <w:rsid w:val="005D6956"/>
    <w:rsid w:val="00647115"/>
    <w:rsid w:val="00665465"/>
    <w:rsid w:val="00703299"/>
    <w:rsid w:val="00712307"/>
    <w:rsid w:val="007339EA"/>
    <w:rsid w:val="007D3659"/>
    <w:rsid w:val="00802B09"/>
    <w:rsid w:val="00860814"/>
    <w:rsid w:val="00894C8D"/>
    <w:rsid w:val="008A0437"/>
    <w:rsid w:val="008A35C3"/>
    <w:rsid w:val="00913325"/>
    <w:rsid w:val="00970A54"/>
    <w:rsid w:val="009F4B7D"/>
    <w:rsid w:val="009F7E05"/>
    <w:rsid w:val="00A13114"/>
    <w:rsid w:val="00A26DCB"/>
    <w:rsid w:val="00A40D3F"/>
    <w:rsid w:val="00A93D01"/>
    <w:rsid w:val="00AD0DE4"/>
    <w:rsid w:val="00B27A53"/>
    <w:rsid w:val="00B30AD0"/>
    <w:rsid w:val="00BC6886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E3BB5"/>
    <w:rsid w:val="00E119FD"/>
    <w:rsid w:val="00E2140C"/>
    <w:rsid w:val="00E4613C"/>
    <w:rsid w:val="00E60E2B"/>
    <w:rsid w:val="00EF5C01"/>
    <w:rsid w:val="00F43008"/>
    <w:rsid w:val="00F433B2"/>
    <w:rsid w:val="00F6411E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6E1B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6E1B"/>
    <w:rPr>
      <w:rFonts w:ascii="Times New Roman" w:hAnsi="Times New Roman"/>
      <w:sz w:val="26"/>
    </w:rPr>
  </w:style>
  <w:style w:type="paragraph" w:customStyle="1" w:styleId="Bullet1">
    <w:name w:val="Bullet 1"/>
    <w:basedOn w:val="Normal"/>
    <w:next w:val="BodyText"/>
    <w:qFormat/>
    <w:rsid w:val="00416E1B"/>
    <w:pPr>
      <w:numPr>
        <w:numId w:val="19"/>
      </w:numPr>
      <w:spacing w:before="120" w:after="0" w:line="360" w:lineRule="auto"/>
      <w:ind w:left="864" w:hanging="288"/>
      <w:jc w:val="both"/>
    </w:pPr>
    <w:rPr>
      <w:rFonts w:eastAsia="Times New Roman" w:cs="Times New Roman"/>
    </w:rPr>
  </w:style>
  <w:style w:type="paragraph" w:customStyle="1" w:styleId="Bullet4">
    <w:name w:val="Bullet 4"/>
    <w:basedOn w:val="Normal"/>
    <w:next w:val="BodyText"/>
    <w:qFormat/>
    <w:rsid w:val="00416E1B"/>
    <w:pPr>
      <w:numPr>
        <w:numId w:val="24"/>
      </w:numPr>
      <w:spacing w:before="0" w:after="0" w:line="360" w:lineRule="auto"/>
      <w:ind w:left="0" w:firstLine="1584"/>
      <w:jc w:val="both"/>
    </w:pPr>
    <w:rPr>
      <w:rFonts w:eastAsia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Viết chương trình mô phỏng bài toán Producer - Consumer như sau:</vt:lpstr>
      <vt:lpstr>Sử dụng kỹ thuật shared-memory để tạo một bounded-buffer có độ lớn là 10 bytes.</vt:lpstr>
      <vt:lpstr>Tiến trình cha đóng vai trò là Producer, tạo một số ngẫu nhiên trong khoảng [10,</vt:lpstr>
      <vt:lpstr>Tiến trình con đóng vai trò là Consumer đọc dữ liệu từ buffer, in ra màn hình và</vt:lpstr>
      <vt:lpstr>Khi tổng lớn hơn 100 thì cả 2 dừng lại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quoc vinh</cp:lastModifiedBy>
  <cp:revision>9</cp:revision>
  <dcterms:created xsi:type="dcterms:W3CDTF">2023-04-23T14:14:00Z</dcterms:created>
  <dcterms:modified xsi:type="dcterms:W3CDTF">2023-11-16T14:25:00Z</dcterms:modified>
</cp:coreProperties>
</file>