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97BA" w14:textId="37BA1A6D" w:rsidR="003B6AFC" w:rsidRDefault="009856B2">
      <w:r>
        <w:t>Based on the cases presented in section 2.5, I have decided that I want my midterm project to focus on clustering. Of the clustering cases given, I would like to explore the following:</w:t>
      </w:r>
    </w:p>
    <w:p w14:paraId="79949EF6" w14:textId="7354B7F2" w:rsidR="009856B2" w:rsidRDefault="009856B2" w:rsidP="009856B2">
      <w:pPr>
        <w:pStyle w:val="ListParagraph"/>
        <w:numPr>
          <w:ilvl w:val="0"/>
          <w:numId w:val="1"/>
        </w:numPr>
      </w:pPr>
      <w:r>
        <w:t>Trends in Beer Preferences</w:t>
      </w:r>
    </w:p>
    <w:p w14:paraId="1421A74B" w14:textId="41BD6DB1" w:rsidR="009856B2" w:rsidRDefault="009856B2" w:rsidP="009856B2">
      <w:pPr>
        <w:pStyle w:val="ListParagraph"/>
        <w:numPr>
          <w:ilvl w:val="0"/>
          <w:numId w:val="1"/>
        </w:numPr>
      </w:pPr>
      <w:r>
        <w:t>Wholesale Customer Segmentation</w:t>
      </w:r>
    </w:p>
    <w:p w14:paraId="1B26050E" w14:textId="44ECD104" w:rsidR="009856B2" w:rsidRDefault="009856B2" w:rsidP="009856B2">
      <w:r>
        <w:t xml:space="preserve">I am still looking into ideas for my own clustering project, but for now, these two seem like good places to </w:t>
      </w:r>
      <w:r w:rsidR="00CB5E1B">
        <w:t>start/get a feel for what this midterm project will entail.</w:t>
      </w:r>
    </w:p>
    <w:sectPr w:rsidR="0098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27232"/>
    <w:multiLevelType w:val="hybridMultilevel"/>
    <w:tmpl w:val="6D5E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24"/>
    <w:rsid w:val="003B6AFC"/>
    <w:rsid w:val="00644624"/>
    <w:rsid w:val="006503D5"/>
    <w:rsid w:val="00723553"/>
    <w:rsid w:val="009856B2"/>
    <w:rsid w:val="00C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0172"/>
  <w15:chartTrackingRefBased/>
  <w15:docId w15:val="{32A8A62F-AF34-4F51-BD76-59A897BC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Patel</dc:creator>
  <cp:keywords/>
  <dc:description/>
  <cp:lastModifiedBy>Sameer Patel</cp:lastModifiedBy>
  <cp:revision>2</cp:revision>
  <dcterms:created xsi:type="dcterms:W3CDTF">2021-04-07T20:15:00Z</dcterms:created>
  <dcterms:modified xsi:type="dcterms:W3CDTF">2021-04-07T20:26:00Z</dcterms:modified>
</cp:coreProperties>
</file>