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A093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4"/>
        <w:gridCol w:w="2169"/>
      </w:tblGrid>
      <w:tr w:rsidR="00516FF5" w14:paraId="722D61E6" w14:textId="77777777">
        <w:trPr>
          <w:trHeight w:val="412"/>
          <w:jc w:val="center"/>
        </w:trPr>
        <w:tc>
          <w:tcPr>
            <w:tcW w:w="6354" w:type="dxa"/>
            <w:vAlign w:val="center"/>
          </w:tcPr>
          <w:p w14:paraId="330710AD" w14:textId="77777777" w:rsidR="00516FF5" w:rsidRDefault="00000000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 w14:paraId="31179EA1" w14:textId="77777777" w:rsidR="00516FF5" w:rsidRDefault="00516FF5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 w:rsidR="00516FF5" w14:paraId="0A05E29C" w14:textId="77777777">
        <w:trPr>
          <w:trHeight w:val="420"/>
          <w:jc w:val="center"/>
        </w:trPr>
        <w:tc>
          <w:tcPr>
            <w:tcW w:w="8523" w:type="dxa"/>
            <w:gridSpan w:val="2"/>
            <w:vAlign w:val="center"/>
          </w:tcPr>
          <w:p w14:paraId="5211A579" w14:textId="77777777" w:rsidR="00516FF5" w:rsidRDefault="00000000">
            <w:pPr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版本号：</w:t>
            </w:r>
          </w:p>
        </w:tc>
      </w:tr>
    </w:tbl>
    <w:p w14:paraId="1ED3315F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2719D3EB" w14:textId="77777777" w:rsidR="00516FF5" w:rsidRDefault="00516FF5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52"/>
          <w:szCs w:val="52"/>
        </w:rPr>
      </w:pPr>
    </w:p>
    <w:p w14:paraId="24E3A003" w14:textId="77777777" w:rsidR="00516FF5" w:rsidRDefault="00516FF5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44"/>
          <w:szCs w:val="44"/>
        </w:rPr>
      </w:pPr>
    </w:p>
    <w:p w14:paraId="4B7E4B10" w14:textId="77777777" w:rsidR="00516FF5" w:rsidRDefault="00000000">
      <w:pPr>
        <w:spacing w:line="360" w:lineRule="auto"/>
        <w:jc w:val="center"/>
        <w:rPr>
          <w:rFonts w:ascii="黑体" w:eastAsia="黑体" w:hAnsi="黑体"/>
          <w:b/>
          <w:kern w:val="24"/>
          <w:sz w:val="44"/>
          <w:szCs w:val="44"/>
        </w:rPr>
      </w:pPr>
      <w:r>
        <w:rPr>
          <w:rFonts w:ascii="黑体" w:eastAsia="黑体" w:hAnsi="黑体" w:hint="eastAsia"/>
          <w:b/>
          <w:kern w:val="24"/>
          <w:sz w:val="44"/>
          <w:szCs w:val="44"/>
        </w:rPr>
        <w:t>“科梁杯第一题”</w:t>
      </w:r>
    </w:p>
    <w:p w14:paraId="47127297" w14:textId="77777777" w:rsidR="00516FF5" w:rsidRDefault="00000000">
      <w:pPr>
        <w:spacing w:afterLines="50" w:after="190" w:line="360" w:lineRule="auto"/>
        <w:jc w:val="center"/>
        <w:rPr>
          <w:rFonts w:ascii="黑体" w:eastAsia="黑体" w:hAnsi="黑体"/>
          <w:b/>
          <w:bCs/>
          <w:snapToGrid w:val="0"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snapToGrid w:val="0"/>
          <w:kern w:val="0"/>
          <w:sz w:val="44"/>
          <w:szCs w:val="44"/>
        </w:rPr>
        <w:t>需求规格说明</w:t>
      </w:r>
    </w:p>
    <w:p w14:paraId="29C2D32A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322BB099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122BC37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3C9B73A1" w14:textId="77777777" w:rsidR="00516FF5" w:rsidRDefault="00516FF5"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Look w:val="04A0" w:firstRow="1" w:lastRow="0" w:firstColumn="1" w:lastColumn="0" w:noHBand="0" w:noVBand="1"/>
      </w:tblPr>
      <w:tblGrid>
        <w:gridCol w:w="2947"/>
        <w:gridCol w:w="2932"/>
      </w:tblGrid>
      <w:tr w:rsidR="00516FF5" w14:paraId="412E597C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32AFC5AD" w14:textId="77777777" w:rsidR="00516FF5" w:rsidRDefault="00000000">
            <w:pPr>
              <w:spacing w:line="240" w:lineRule="auto"/>
              <w:ind w:firstLineChars="200" w:firstLine="424"/>
              <w:jc w:val="left"/>
              <w:rPr>
                <w:rFonts w:ascii="黑体" w:eastAsia="黑体" w:hAnsi="黑体" w:cs="黑体"/>
                <w:b/>
                <w:bCs/>
                <w:kern w:val="24"/>
                <w:u w:val="single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编制：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1C3F3DB0" w14:textId="77777777" w:rsidR="00516FF5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  <w:tr w:rsidR="00516FF5" w14:paraId="7E4EC857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2A2BCE01" w14:textId="77777777" w:rsidR="00516FF5" w:rsidRDefault="00000000">
            <w:pPr>
              <w:spacing w:line="240" w:lineRule="auto"/>
              <w:ind w:firstLineChars="200" w:firstLine="424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审核：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6D8ABBAD" w14:textId="77777777" w:rsidR="00516FF5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</w:t>
            </w:r>
            <w:bookmarkStart w:id="2" w:name="OLE_LINK1"/>
            <w:r>
              <w:rPr>
                <w:rFonts w:ascii="黑体" w:eastAsia="黑体" w:hAnsi="黑体" w:cs="黑体" w:hint="eastAsia"/>
                <w:kern w:val="24"/>
              </w:rPr>
              <w:t>年    月    日</w:t>
            </w:r>
            <w:bookmarkEnd w:id="2"/>
          </w:p>
        </w:tc>
      </w:tr>
      <w:tr w:rsidR="00516FF5" w14:paraId="00F52A67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2F68B269" w14:textId="77777777" w:rsidR="00516FF5" w:rsidRDefault="00000000">
            <w:pPr>
              <w:spacing w:line="240" w:lineRule="auto"/>
              <w:ind w:firstLineChars="200" w:firstLine="424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批准：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  <w:r>
              <w:rPr>
                <w:rFonts w:ascii="黑体" w:eastAsia="黑体" w:hAnsi="黑体" w:cs="黑体" w:hint="eastAsia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 w14:paraId="5E9122E9" w14:textId="77777777" w:rsidR="00516FF5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</w:tbl>
    <w:p w14:paraId="58685828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360ACCDA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7618FBA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4D3A5D1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68D1532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7D7309EF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41510FCF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DD846F3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4D26AE72" w14:textId="77777777" w:rsidR="00516FF5" w:rsidRDefault="00516FF5">
      <w:pPr>
        <w:spacing w:line="240" w:lineRule="auto"/>
        <w:rPr>
          <w:rFonts w:ascii="宋体"/>
          <w:kern w:val="24"/>
          <w:szCs w:val="20"/>
        </w:rPr>
      </w:pPr>
    </w:p>
    <w:p w14:paraId="5FFF20E8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599E47C9" w14:textId="77777777" w:rsidR="00516FF5" w:rsidRDefault="00516FF5">
      <w:pPr>
        <w:spacing w:line="360" w:lineRule="auto"/>
        <w:rPr>
          <w:rFonts w:ascii="宋体"/>
          <w:kern w:val="24"/>
          <w:szCs w:val="20"/>
        </w:rPr>
      </w:pPr>
    </w:p>
    <w:p w14:paraId="2834CC41" w14:textId="77777777" w:rsidR="00516FF5" w:rsidRDefault="00516FF5">
      <w:pPr>
        <w:spacing w:line="360" w:lineRule="auto"/>
        <w:rPr>
          <w:rFonts w:ascii="宋体"/>
          <w:b/>
          <w:kern w:val="24"/>
        </w:rPr>
      </w:pPr>
    </w:p>
    <w:tbl>
      <w:tblPr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3"/>
      </w:tblGrid>
      <w:tr w:rsidR="00516FF5" w14:paraId="07CE145E" w14:textId="77777777">
        <w:trPr>
          <w:trHeight w:val="498"/>
          <w:jc w:val="center"/>
        </w:trPr>
        <w:tc>
          <w:tcPr>
            <w:tcW w:w="8523" w:type="dxa"/>
            <w:vAlign w:val="center"/>
          </w:tcPr>
          <w:p w14:paraId="0C8C921D" w14:textId="77777777" w:rsidR="00516FF5" w:rsidRDefault="00000000">
            <w:pPr>
              <w:spacing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kern w:val="24"/>
                <w:sz w:val="22"/>
                <w:szCs w:val="22"/>
              </w:rPr>
            </w:pPr>
            <w:bookmarkStart w:id="3" w:name="bmName"/>
            <w:bookmarkStart w:id="4" w:name="bmFuBiaoTi"/>
            <w:bookmarkEnd w:id="3"/>
            <w:bookmarkEnd w:id="4"/>
            <w:r>
              <w:rPr>
                <w:rFonts w:ascii="黑体" w:eastAsia="黑体" w:hAnsi="黑体" w:cs="黑体" w:hint="eastAsia"/>
                <w:kern w:val="24"/>
                <w:szCs w:val="20"/>
              </w:rPr>
              <w:t>长沙科梁科技有限公司</w:t>
            </w:r>
          </w:p>
        </w:tc>
      </w:tr>
    </w:tbl>
    <w:p w14:paraId="07F0059C" w14:textId="77777777" w:rsidR="00516FF5" w:rsidRDefault="00516FF5">
      <w:pPr>
        <w:spacing w:line="360" w:lineRule="auto"/>
        <w:jc w:val="center"/>
        <w:rPr>
          <w:rFonts w:hAnsi="宋体"/>
        </w:rPr>
        <w:sectPr w:rsidR="00516FF5">
          <w:footerReference w:type="even" r:id="rId9"/>
          <w:footerReference w:type="default" r:id="rId10"/>
          <w:pgSz w:w="11907" w:h="16840"/>
          <w:pgMar w:top="1440" w:right="1800" w:bottom="1440" w:left="1800" w:header="1134" w:footer="1134" w:gutter="0"/>
          <w:cols w:space="720"/>
          <w:titlePg/>
          <w:docGrid w:type="linesAndChars" w:linePitch="380" w:charSpace="-5735"/>
        </w:sectPr>
      </w:pP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048"/>
        <w:gridCol w:w="1459"/>
        <w:gridCol w:w="4813"/>
        <w:gridCol w:w="1099"/>
      </w:tblGrid>
      <w:tr w:rsidR="00516FF5" w14:paraId="7E501D32" w14:textId="77777777">
        <w:trPr>
          <w:trHeight w:val="572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bookmarkEnd w:id="0"/>
          <w:p w14:paraId="1E13F2A3" w14:textId="77777777" w:rsidR="00516FF5" w:rsidRDefault="00000000"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kern w:val="24"/>
                <w:sz w:val="28"/>
                <w:szCs w:val="28"/>
              </w:rPr>
              <w:lastRenderedPageBreak/>
              <w:t>编写/修改记录</w:t>
            </w:r>
          </w:p>
        </w:tc>
      </w:tr>
      <w:tr w:rsidR="00516FF5" w14:paraId="6BEF210C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7CFA07" w14:textId="77777777" w:rsidR="00516FF5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90C9EA" w14:textId="77777777" w:rsidR="00516FF5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09EFB03" w14:textId="77777777" w:rsidR="00516FF5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E10763D" w14:textId="77777777" w:rsidR="00516FF5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894B4F7" w14:textId="77777777" w:rsidR="00516FF5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修改人</w:t>
            </w:r>
          </w:p>
        </w:tc>
      </w:tr>
      <w:tr w:rsidR="00516FF5" w14:paraId="5B234C78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C7D6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64DF6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</w:t>
            </w:r>
            <w:r>
              <w:rPr>
                <w:rFonts w:hint="eastAsia"/>
                <w:kern w:val="24"/>
                <w:szCs w:val="20"/>
              </w:rPr>
              <w:t>0.1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99B74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</w:t>
            </w:r>
            <w:r>
              <w:rPr>
                <w:rFonts w:hint="eastAsia"/>
                <w:kern w:val="24"/>
                <w:szCs w:val="20"/>
              </w:rPr>
              <w:t>2.12.09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9D76BF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173C6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35F7E712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73C1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A9CFC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V1.0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7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2022.12.18</w:t>
            </w: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8C0ED" w14:textId="77777777" w:rsidR="00516FF5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修改格式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FE11A6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326BE724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8683F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3F008" w14:textId="77777777" w:rsidR="00516FF5" w:rsidRDefault="00516FF5"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C571F" w14:textId="77777777" w:rsidR="00516FF5" w:rsidRDefault="00516FF5"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7268A" w14:textId="77777777" w:rsidR="00516FF5" w:rsidRDefault="00516FF5"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CE53A7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2D4B717F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F0FC4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CBB2E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5999E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632E4B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F3E2AA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3DF11438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DD187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C1151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13222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4D16CC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705EC9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343B35CC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181F5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7723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E391A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E18DE8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DF9F6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5FD4C019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BAE72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0355D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C047C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44B868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631976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5BEF9DBE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A6D73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5C3F8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BF036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B2FD8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073E59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62B1C00F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371D2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23910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4085B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017A54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BEB850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516FF5" w14:paraId="38DBB02D" w14:textId="77777777">
        <w:trPr>
          <w:trHeight w:val="611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21E7F9" w14:textId="77777777" w:rsidR="00516FF5" w:rsidRDefault="00516FF5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CD2435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F2DC8D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03B1CA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85E70" w14:textId="77777777" w:rsidR="00516FF5" w:rsidRDefault="00516FF5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 w14:paraId="5F027EBF" w14:textId="77777777" w:rsidR="00516FF5" w:rsidRDefault="00516FF5">
      <w:pPr>
        <w:sectPr w:rsidR="00516FF5">
          <w:headerReference w:type="default" r:id="rId11"/>
          <w:footerReference w:type="default" r:id="rId12"/>
          <w:pgSz w:w="11907" w:h="16840"/>
          <w:pgMar w:top="1440" w:right="1797" w:bottom="1440" w:left="1797" w:header="1134" w:footer="1134" w:gutter="0"/>
          <w:cols w:space="425"/>
          <w:docGrid w:type="lines" w:linePitch="332" w:charSpace="917"/>
        </w:sectPr>
      </w:pPr>
    </w:p>
    <w:p w14:paraId="7DC53B67" w14:textId="77777777" w:rsidR="00516FF5" w:rsidRDefault="00000000">
      <w:pPr>
        <w:pStyle w:val="c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录</w:t>
      </w:r>
    </w:p>
    <w:p w14:paraId="019EB57D" w14:textId="122AAD59" w:rsidR="00ED2918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hyperlink w:anchor="_Toc153804172" w:history="1">
        <w:r w:rsidR="00ED2918" w:rsidRPr="00043897">
          <w:rPr>
            <w:rStyle w:val="afff3"/>
            <w:noProof/>
          </w:rPr>
          <w:t xml:space="preserve">1 </w:t>
        </w:r>
        <w:r w:rsidR="00ED2918" w:rsidRPr="00043897">
          <w:rPr>
            <w:rStyle w:val="afff3"/>
            <w:noProof/>
          </w:rPr>
          <w:t>范围</w:t>
        </w:r>
        <w:r w:rsidR="00ED2918">
          <w:rPr>
            <w:noProof/>
            <w:webHidden/>
          </w:rPr>
          <w:tab/>
        </w:r>
        <w:r w:rsidR="00ED2918">
          <w:rPr>
            <w:noProof/>
            <w:webHidden/>
          </w:rPr>
          <w:fldChar w:fldCharType="begin"/>
        </w:r>
        <w:r w:rsidR="00ED2918">
          <w:rPr>
            <w:noProof/>
            <w:webHidden/>
          </w:rPr>
          <w:instrText xml:space="preserve"> PAGEREF _Toc153804172 \h </w:instrText>
        </w:r>
        <w:r w:rsidR="00ED2918">
          <w:rPr>
            <w:noProof/>
            <w:webHidden/>
          </w:rPr>
        </w:r>
        <w:r w:rsidR="00ED2918">
          <w:rPr>
            <w:noProof/>
            <w:webHidden/>
          </w:rPr>
          <w:fldChar w:fldCharType="separate"/>
        </w:r>
        <w:r w:rsidR="00ED2918">
          <w:rPr>
            <w:noProof/>
            <w:webHidden/>
          </w:rPr>
          <w:t>1</w:t>
        </w:r>
        <w:r w:rsidR="00ED2918">
          <w:rPr>
            <w:noProof/>
            <w:webHidden/>
          </w:rPr>
          <w:fldChar w:fldCharType="end"/>
        </w:r>
      </w:hyperlink>
    </w:p>
    <w:p w14:paraId="40A53B6D" w14:textId="79CD561F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3" w:history="1">
        <w:r w:rsidRPr="00043897">
          <w:rPr>
            <w:rStyle w:val="afff3"/>
            <w:noProof/>
          </w:rPr>
          <w:t xml:space="preserve">1.1 </w:t>
        </w:r>
        <w:r w:rsidRPr="00043897">
          <w:rPr>
            <w:rStyle w:val="afff3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E59539" w14:textId="36AA4397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4" w:history="1">
        <w:r w:rsidRPr="00043897">
          <w:rPr>
            <w:rStyle w:val="afff3"/>
            <w:noProof/>
          </w:rPr>
          <w:t xml:space="preserve">1.2 </w:t>
        </w:r>
        <w:r w:rsidRPr="00043897">
          <w:rPr>
            <w:rStyle w:val="afff3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9A7BBC" w14:textId="2C21F420" w:rsidR="00ED2918" w:rsidRDefault="00ED2918">
      <w:pPr>
        <w:pStyle w:val="TOC4"/>
        <w:tabs>
          <w:tab w:val="left" w:pos="87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5" w:history="1">
        <w:r w:rsidRPr="00043897">
          <w:rPr>
            <w:rStyle w:val="afff3"/>
            <w:rFonts w:ascii="黑体" w:eastAsia="黑体" w:hAnsi="黑体" w:cs="黑体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43897">
          <w:rPr>
            <w:rStyle w:val="afff3"/>
            <w:rFonts w:ascii="黑体" w:eastAsia="黑体" w:hAnsi="黑体" w:cs="黑体"/>
            <w:noProof/>
          </w:rPr>
          <w:t>软件用途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898E79" w14:textId="44E143C0" w:rsidR="00ED2918" w:rsidRDefault="00ED2918">
      <w:pPr>
        <w:pStyle w:val="TOC4"/>
        <w:tabs>
          <w:tab w:val="left" w:pos="87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6" w:history="1">
        <w:r w:rsidRPr="00043897">
          <w:rPr>
            <w:rStyle w:val="afff3"/>
            <w:rFonts w:ascii="黑体" w:eastAsia="黑体" w:hAnsi="黑体" w:cs="黑体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43897">
          <w:rPr>
            <w:rStyle w:val="afff3"/>
            <w:rFonts w:ascii="黑体" w:eastAsia="黑体" w:hAnsi="黑体" w:cs="黑体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2B941E" w14:textId="3D64C2A8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7" w:history="1">
        <w:r w:rsidRPr="00043897">
          <w:rPr>
            <w:rStyle w:val="afff3"/>
            <w:noProof/>
          </w:rPr>
          <w:t xml:space="preserve">1.3 </w:t>
        </w:r>
        <w:r w:rsidRPr="00043897">
          <w:rPr>
            <w:rStyle w:val="afff3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DE2CC6" w14:textId="157E1103" w:rsidR="00ED2918" w:rsidRDefault="00ED2918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8" w:history="1">
        <w:r w:rsidRPr="00043897">
          <w:rPr>
            <w:rStyle w:val="afff3"/>
            <w:noProof/>
          </w:rPr>
          <w:t xml:space="preserve">2 </w:t>
        </w:r>
        <w:r w:rsidRPr="00043897">
          <w:rPr>
            <w:rStyle w:val="afff3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6874BA" w14:textId="66DD5BEA" w:rsidR="00ED2918" w:rsidRDefault="00ED2918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79" w:history="1">
        <w:r w:rsidRPr="00043897">
          <w:rPr>
            <w:rStyle w:val="afff3"/>
            <w:noProof/>
          </w:rPr>
          <w:t xml:space="preserve">3 </w:t>
        </w:r>
        <w:r w:rsidRPr="00043897">
          <w:rPr>
            <w:rStyle w:val="afff3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30ABD" w14:textId="193DC227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0" w:history="1">
        <w:r w:rsidRPr="00043897">
          <w:rPr>
            <w:rStyle w:val="afff3"/>
            <w:noProof/>
          </w:rPr>
          <w:t xml:space="preserve">3.1 </w:t>
        </w:r>
        <w:r w:rsidRPr="00043897">
          <w:rPr>
            <w:rStyle w:val="afff3"/>
            <w:noProof/>
          </w:rPr>
          <w:t>要求的状态和方式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FE893" w14:textId="33540FD8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1" w:history="1">
        <w:r w:rsidRPr="00043897">
          <w:rPr>
            <w:rStyle w:val="afff3"/>
            <w:noProof/>
          </w:rPr>
          <w:t xml:space="preserve">3.2 CSCI </w:t>
        </w:r>
        <w:r w:rsidRPr="00043897">
          <w:rPr>
            <w:rStyle w:val="afff3"/>
            <w:noProof/>
          </w:rPr>
          <w:t>能力需求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A292B" w14:textId="10EC3CE2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2" w:history="1">
        <w:r w:rsidRPr="00043897">
          <w:rPr>
            <w:rStyle w:val="afff3"/>
            <w:noProof/>
          </w:rPr>
          <w:t xml:space="preserve">3.2.1 </w:t>
        </w:r>
        <w:r w:rsidRPr="00043897">
          <w:rPr>
            <w:rStyle w:val="afff3"/>
            <w:noProof/>
          </w:rPr>
          <w:t>动态调整模型</w:t>
        </w:r>
        <w:r w:rsidRPr="00043897">
          <w:rPr>
            <w:rStyle w:val="afff3"/>
            <w:noProof/>
          </w:rPr>
          <w:t>/KLBFQ-SRS-001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A2154" w14:textId="526008F2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3" w:history="1">
        <w:r w:rsidRPr="00043897">
          <w:rPr>
            <w:rStyle w:val="afff3"/>
            <w:noProof/>
          </w:rPr>
          <w:t xml:space="preserve">3.2.2 </w:t>
        </w:r>
        <w:r w:rsidRPr="00043897">
          <w:rPr>
            <w:rStyle w:val="afff3"/>
            <w:noProof/>
          </w:rPr>
          <w:t>模型仿真</w:t>
        </w:r>
        <w:r w:rsidRPr="00043897">
          <w:rPr>
            <w:rStyle w:val="afff3"/>
            <w:noProof/>
          </w:rPr>
          <w:t>/KLBFQ-SRS-002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D4AAA" w14:textId="0E77BBBF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4" w:history="1">
        <w:r w:rsidRPr="00043897">
          <w:rPr>
            <w:rStyle w:val="afff3"/>
            <w:noProof/>
          </w:rPr>
          <w:t xml:space="preserve">3.2.3 </w:t>
        </w:r>
        <w:r w:rsidRPr="00043897">
          <w:rPr>
            <w:rStyle w:val="afff3"/>
            <w:noProof/>
          </w:rPr>
          <w:t>步长设置</w:t>
        </w:r>
        <w:r w:rsidRPr="00043897">
          <w:rPr>
            <w:rStyle w:val="afff3"/>
            <w:noProof/>
          </w:rPr>
          <w:t>/KLBFQ-SRS-003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6299C" w14:textId="033C6A00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5" w:history="1">
        <w:r w:rsidRPr="00043897">
          <w:rPr>
            <w:rStyle w:val="afff3"/>
            <w:noProof/>
          </w:rPr>
          <w:t xml:space="preserve">3.3 CSCI </w:t>
        </w:r>
        <w:r w:rsidRPr="00043897">
          <w:rPr>
            <w:rStyle w:val="afff3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714F2" w14:textId="425BF999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6" w:history="1">
        <w:r w:rsidRPr="00043897">
          <w:rPr>
            <w:rStyle w:val="afff3"/>
            <w:noProof/>
          </w:rPr>
          <w:t xml:space="preserve">3.4 CSCI </w:t>
        </w:r>
        <w:r w:rsidRPr="00043897">
          <w:rPr>
            <w:rStyle w:val="afff3"/>
            <w:noProof/>
          </w:rPr>
          <w:t>内部接口需求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9B687F" w14:textId="4CAB6275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7" w:history="1">
        <w:r w:rsidRPr="00043897">
          <w:rPr>
            <w:rStyle w:val="afff3"/>
            <w:noProof/>
          </w:rPr>
          <w:t xml:space="preserve">3.5 CSCI </w:t>
        </w:r>
        <w:r w:rsidRPr="00043897">
          <w:rPr>
            <w:rStyle w:val="afff3"/>
            <w:noProof/>
          </w:rPr>
          <w:t>内部数据需求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04AF25" w14:textId="03C42CEA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8" w:history="1">
        <w:r w:rsidRPr="00043897">
          <w:rPr>
            <w:rStyle w:val="afff3"/>
            <w:noProof/>
          </w:rPr>
          <w:t xml:space="preserve">3.6 </w:t>
        </w:r>
        <w:r w:rsidRPr="00043897">
          <w:rPr>
            <w:rStyle w:val="afff3"/>
            <w:noProof/>
          </w:rPr>
          <w:t>适应性需求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C00492" w14:textId="3D32F7E1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89" w:history="1">
        <w:r w:rsidRPr="00043897">
          <w:rPr>
            <w:rStyle w:val="afff3"/>
            <w:noProof/>
          </w:rPr>
          <w:t xml:space="preserve">3.7 </w:t>
        </w:r>
        <w:r w:rsidRPr="00043897">
          <w:rPr>
            <w:rStyle w:val="afff3"/>
            <w:noProof/>
          </w:rPr>
          <w:t>保密性需求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7C1EB2" w14:textId="3833C03B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0" w:history="1">
        <w:r w:rsidRPr="00043897">
          <w:rPr>
            <w:rStyle w:val="afff3"/>
            <w:noProof/>
          </w:rPr>
          <w:t xml:space="preserve">3.8 </w:t>
        </w:r>
        <w:r w:rsidRPr="00043897">
          <w:rPr>
            <w:rStyle w:val="afff3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25B58" w14:textId="1DE4E191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1" w:history="1">
        <w:r w:rsidRPr="00043897">
          <w:rPr>
            <w:rStyle w:val="afff3"/>
            <w:noProof/>
          </w:rPr>
          <w:t>3.9 CSCI</w:t>
        </w:r>
        <w:r w:rsidRPr="00043897">
          <w:rPr>
            <w:rStyle w:val="afff3"/>
            <w:noProof/>
          </w:rPr>
          <w:t>环境适应性需求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672027" w14:textId="26243E47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2" w:history="1">
        <w:r w:rsidRPr="00043897">
          <w:rPr>
            <w:rStyle w:val="afff3"/>
            <w:noProof/>
          </w:rPr>
          <w:t xml:space="preserve">3.10 </w:t>
        </w:r>
        <w:r w:rsidRPr="00043897">
          <w:rPr>
            <w:rStyle w:val="afff3"/>
            <w:noProof/>
          </w:rPr>
          <w:t>其他质量特性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494232" w14:textId="41F05AC9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3" w:history="1">
        <w:r w:rsidRPr="00043897">
          <w:rPr>
            <w:rStyle w:val="afff3"/>
            <w:noProof/>
          </w:rPr>
          <w:t xml:space="preserve">3.11 </w:t>
        </w:r>
        <w:r w:rsidRPr="00043897">
          <w:rPr>
            <w:rStyle w:val="afff3"/>
            <w:noProof/>
          </w:rPr>
          <w:t>计算机资源需求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7D63B0" w14:textId="5572AB3C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4" w:history="1">
        <w:r w:rsidRPr="00043897">
          <w:rPr>
            <w:rStyle w:val="afff3"/>
            <w:noProof/>
          </w:rPr>
          <w:t xml:space="preserve">3.11.1 </w:t>
        </w:r>
        <w:r w:rsidRPr="00043897">
          <w:rPr>
            <w:rStyle w:val="afff3"/>
            <w:noProof/>
          </w:rPr>
          <w:t>计算机硬件需求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62384" w14:textId="600126EF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5" w:history="1">
        <w:r w:rsidRPr="00043897">
          <w:rPr>
            <w:rStyle w:val="afff3"/>
            <w:noProof/>
          </w:rPr>
          <w:t xml:space="preserve">3.11.2 </w:t>
        </w:r>
        <w:r w:rsidRPr="00043897">
          <w:rPr>
            <w:rStyle w:val="afff3"/>
            <w:noProof/>
          </w:rPr>
          <w:t>计算机硬件资源使用需求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6D4ADC" w14:textId="02D6C0B3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6" w:history="1">
        <w:r w:rsidRPr="00043897">
          <w:rPr>
            <w:rStyle w:val="afff3"/>
            <w:noProof/>
          </w:rPr>
          <w:t xml:space="preserve">3.11.3 </w:t>
        </w:r>
        <w:r w:rsidRPr="00043897">
          <w:rPr>
            <w:rStyle w:val="afff3"/>
            <w:noProof/>
          </w:rPr>
          <w:t>计算机软件需求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D8D7A" w14:textId="493DE4D5" w:rsidR="00ED2918" w:rsidRDefault="00ED2918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7" w:history="1">
        <w:r w:rsidRPr="00043897">
          <w:rPr>
            <w:rStyle w:val="afff3"/>
            <w:noProof/>
          </w:rPr>
          <w:t xml:space="preserve">3.11.4 </w:t>
        </w:r>
        <w:r w:rsidRPr="00043897">
          <w:rPr>
            <w:rStyle w:val="afff3"/>
            <w:noProof/>
          </w:rPr>
          <w:t>计算机通信需求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93398" w14:textId="580629B3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8" w:history="1">
        <w:r w:rsidRPr="00043897">
          <w:rPr>
            <w:rStyle w:val="afff3"/>
            <w:noProof/>
          </w:rPr>
          <w:t xml:space="preserve">3.12 </w:t>
        </w:r>
        <w:r w:rsidRPr="00043897">
          <w:rPr>
            <w:rStyle w:val="afff3"/>
            <w:noProof/>
          </w:rPr>
          <w:t>设计和实现约束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D49D9" w14:textId="40347C97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199" w:history="1">
        <w:r w:rsidRPr="00043897">
          <w:rPr>
            <w:rStyle w:val="afff3"/>
            <w:noProof/>
          </w:rPr>
          <w:t xml:space="preserve">3.13 </w:t>
        </w:r>
        <w:r w:rsidRPr="00043897">
          <w:rPr>
            <w:rStyle w:val="afff3"/>
            <w:noProof/>
          </w:rPr>
          <w:t>人员相关需求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6FEF2" w14:textId="5B17BE7C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0" w:history="1">
        <w:r w:rsidRPr="00043897">
          <w:rPr>
            <w:rStyle w:val="afff3"/>
            <w:noProof/>
          </w:rPr>
          <w:t xml:space="preserve">3.14 </w:t>
        </w:r>
        <w:r w:rsidRPr="00043897">
          <w:rPr>
            <w:rStyle w:val="afff3"/>
            <w:noProof/>
          </w:rPr>
          <w:t>训练相关需求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7F6028" w14:textId="763F7A5B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1" w:history="1">
        <w:r w:rsidRPr="00043897">
          <w:rPr>
            <w:rStyle w:val="afff3"/>
            <w:noProof/>
          </w:rPr>
          <w:t xml:space="preserve">3.15 </w:t>
        </w:r>
        <w:r w:rsidRPr="00043897">
          <w:rPr>
            <w:rStyle w:val="afff3"/>
            <w:noProof/>
          </w:rPr>
          <w:t>软件保障需求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98BAFD" w14:textId="1DAECB86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2" w:history="1">
        <w:r w:rsidRPr="00043897">
          <w:rPr>
            <w:rStyle w:val="afff3"/>
            <w:noProof/>
          </w:rPr>
          <w:t xml:space="preserve">3.16 </w:t>
        </w:r>
        <w:r w:rsidRPr="00043897">
          <w:rPr>
            <w:rStyle w:val="afff3"/>
            <w:noProof/>
          </w:rPr>
          <w:t>包装需求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4A81A9" w14:textId="50467C8D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3" w:history="1">
        <w:r w:rsidRPr="00043897">
          <w:rPr>
            <w:rStyle w:val="afff3"/>
            <w:noProof/>
          </w:rPr>
          <w:t xml:space="preserve">3.17 </w:t>
        </w:r>
        <w:r w:rsidRPr="00043897">
          <w:rPr>
            <w:rStyle w:val="afff3"/>
            <w:noProof/>
          </w:rPr>
          <w:t>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5CECB5" w14:textId="680271B8" w:rsidR="00ED2918" w:rsidRDefault="00ED2918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4" w:history="1">
        <w:r w:rsidRPr="00043897">
          <w:rPr>
            <w:rStyle w:val="afff3"/>
            <w:noProof/>
          </w:rPr>
          <w:t xml:space="preserve">3.18 </w:t>
        </w:r>
        <w:r w:rsidRPr="00043897">
          <w:rPr>
            <w:rStyle w:val="afff3"/>
            <w:noProof/>
          </w:rPr>
          <w:t>需求的优先顺序和关键程度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F1E46D" w14:textId="63D8DBA5" w:rsidR="00ED2918" w:rsidRDefault="00ED2918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5" w:history="1">
        <w:r w:rsidRPr="00043897">
          <w:rPr>
            <w:rStyle w:val="afff3"/>
            <w:noProof/>
          </w:rPr>
          <w:t xml:space="preserve">4 </w:t>
        </w:r>
        <w:r w:rsidRPr="00043897">
          <w:rPr>
            <w:rStyle w:val="afff3"/>
            <w:noProof/>
          </w:rPr>
          <w:t>合格性规定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D4E90F" w14:textId="1669ADAD" w:rsidR="00ED2918" w:rsidRDefault="00ED2918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6" w:history="1">
        <w:r w:rsidRPr="00043897">
          <w:rPr>
            <w:rStyle w:val="afff3"/>
            <w:noProof/>
          </w:rPr>
          <w:t xml:space="preserve">5 </w:t>
        </w:r>
        <w:r w:rsidRPr="00043897">
          <w:rPr>
            <w:rStyle w:val="afff3"/>
            <w:noProof/>
          </w:rPr>
          <w:t>需求可追踪性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FDDEE2" w14:textId="3F2213A6" w:rsidR="00ED2918" w:rsidRDefault="00ED2918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804207" w:history="1">
        <w:r w:rsidRPr="00043897">
          <w:rPr>
            <w:rStyle w:val="afff3"/>
            <w:noProof/>
          </w:rPr>
          <w:t xml:space="preserve">6 </w:t>
        </w:r>
        <w:r w:rsidRPr="00043897">
          <w:rPr>
            <w:rStyle w:val="afff3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231888" w14:textId="185C5673" w:rsidR="00516FF5" w:rsidRDefault="00000000">
      <w:r>
        <w:rPr>
          <w:rFonts w:ascii="宋体"/>
        </w:rPr>
        <w:fldChar w:fldCharType="end"/>
      </w:r>
    </w:p>
    <w:p w14:paraId="1470D67A" w14:textId="77777777" w:rsidR="00516FF5" w:rsidRDefault="00516FF5">
      <w:pPr>
        <w:sectPr w:rsidR="00516FF5">
          <w:headerReference w:type="default" r:id="rId13"/>
          <w:footerReference w:type="default" r:id="rId14"/>
          <w:pgSz w:w="11907" w:h="16840"/>
          <w:pgMar w:top="1440" w:right="1797" w:bottom="1440" w:left="1797" w:header="1134" w:footer="1134" w:gutter="0"/>
          <w:pgNumType w:fmt="lowerRoman" w:start="1"/>
          <w:cols w:space="425"/>
          <w:docGrid w:type="lines" w:linePitch="332" w:charSpace="917"/>
        </w:sectPr>
      </w:pPr>
    </w:p>
    <w:p w14:paraId="47E0BB38" w14:textId="77777777" w:rsidR="00516FF5" w:rsidRDefault="00000000">
      <w:pPr>
        <w:pStyle w:val="c3"/>
      </w:pPr>
      <w:bookmarkStart w:id="5" w:name="bookmark"/>
      <w:proofErr w:type="gramStart"/>
      <w:r>
        <w:rPr>
          <w:rFonts w:hint="eastAsia"/>
        </w:rPr>
        <w:lastRenderedPageBreak/>
        <w:t>科梁杯第一</w:t>
      </w:r>
      <w:proofErr w:type="gramEnd"/>
      <w:r>
        <w:rPr>
          <w:rFonts w:hint="eastAsia"/>
        </w:rPr>
        <w:t>题</w:t>
      </w:r>
      <w:r>
        <w:rPr>
          <w:rFonts w:hint="eastAsia"/>
        </w:rPr>
        <w:t xml:space="preserve"> </w:t>
      </w:r>
    </w:p>
    <w:p w14:paraId="137B3654" w14:textId="77777777" w:rsidR="00516FF5" w:rsidRDefault="00000000">
      <w:pPr>
        <w:pStyle w:val="c3"/>
      </w:pPr>
      <w:bookmarkStart w:id="6" w:name="正文文件名称"/>
      <w:r>
        <w:rPr>
          <w:rFonts w:hint="eastAsia"/>
        </w:rPr>
        <w:t>软件需求规格说明</w:t>
      </w:r>
      <w:bookmarkEnd w:id="6"/>
    </w:p>
    <w:p w14:paraId="78DFE5F7" w14:textId="77777777" w:rsidR="00516FF5" w:rsidRDefault="00516FF5">
      <w:pPr>
        <w:pStyle w:val="c3"/>
      </w:pPr>
    </w:p>
    <w:p w14:paraId="40863070" w14:textId="77777777" w:rsidR="00516FF5" w:rsidRDefault="00000000">
      <w:pPr>
        <w:pStyle w:val="af9"/>
        <w:spacing w:before="193" w:after="193"/>
      </w:pPr>
      <w:bookmarkStart w:id="7" w:name="_Toc153804172"/>
      <w:r>
        <w:rPr>
          <w:rFonts w:hint="eastAsia"/>
        </w:rPr>
        <w:t>范围</w:t>
      </w:r>
      <w:bookmarkEnd w:id="7"/>
    </w:p>
    <w:p w14:paraId="76FD0E54" w14:textId="77777777" w:rsidR="00516FF5" w:rsidRDefault="00000000">
      <w:pPr>
        <w:pStyle w:val="afa"/>
      </w:pPr>
      <w:bookmarkStart w:id="8" w:name="_Toc153804173"/>
      <w:r>
        <w:rPr>
          <w:rFonts w:hint="eastAsia"/>
        </w:rPr>
        <w:t>标识</w:t>
      </w:r>
      <w:bookmarkEnd w:id="8"/>
    </w:p>
    <w:p w14:paraId="651B9DF5" w14:textId="77777777" w:rsidR="00516FF5" w:rsidRDefault="00000000">
      <w:pPr>
        <w:pStyle w:val="affffff5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文档标识号：</w:t>
      </w:r>
      <w:r>
        <w:rPr>
          <w:rFonts w:hint="eastAsia"/>
        </w:rPr>
        <w:t>KLBFQ-SRS</w:t>
      </w:r>
      <w:r>
        <w:rPr>
          <w:rFonts w:hint="eastAsia"/>
        </w:rPr>
        <w:t>；</w:t>
      </w:r>
    </w:p>
    <w:p w14:paraId="6F879A24" w14:textId="77777777" w:rsidR="00516FF5" w:rsidRDefault="00000000">
      <w:pPr>
        <w:pStyle w:val="affffff5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文档名称：</w:t>
      </w:r>
      <w:proofErr w:type="gramStart"/>
      <w:r>
        <w:rPr>
          <w:rFonts w:hint="eastAsia"/>
        </w:rPr>
        <w:t>科梁杯第一</w:t>
      </w:r>
      <w:proofErr w:type="gramEnd"/>
      <w:r>
        <w:rPr>
          <w:rFonts w:hint="eastAsia"/>
        </w:rPr>
        <w:t>题需求规格说明；</w:t>
      </w:r>
    </w:p>
    <w:p w14:paraId="403144A0" w14:textId="77777777" w:rsidR="00516FF5" w:rsidRDefault="00000000">
      <w:pPr>
        <w:pStyle w:val="affffff5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缩略名：</w:t>
      </w:r>
      <w:r>
        <w:rPr>
          <w:rFonts w:hint="eastAsia"/>
        </w:rPr>
        <w:t>KLBFQ</w:t>
      </w:r>
      <w:r>
        <w:rPr>
          <w:rFonts w:hint="eastAsia"/>
        </w:rPr>
        <w:t>；</w:t>
      </w:r>
    </w:p>
    <w:p w14:paraId="3D22772E" w14:textId="77777777" w:rsidR="00516FF5" w:rsidRDefault="00000000">
      <w:pPr>
        <w:pStyle w:val="affffff5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版本号和发布号：</w:t>
      </w:r>
      <w:r>
        <w:rPr>
          <w:rFonts w:hint="eastAsia"/>
        </w:rPr>
        <w:t>V1.0</w:t>
      </w:r>
      <w:r>
        <w:rPr>
          <w:rFonts w:hint="eastAsia"/>
        </w:rPr>
        <w:t>。</w:t>
      </w:r>
    </w:p>
    <w:p w14:paraId="6E42FD5E" w14:textId="77777777" w:rsidR="00516FF5" w:rsidRDefault="00000000">
      <w:pPr>
        <w:pStyle w:val="afa"/>
      </w:pPr>
      <w:bookmarkStart w:id="9" w:name="_Toc153804174"/>
      <w:r>
        <w:rPr>
          <w:rFonts w:hint="eastAsia"/>
        </w:rPr>
        <w:t>系统概述</w:t>
      </w:r>
      <w:bookmarkEnd w:id="9"/>
    </w:p>
    <w:p w14:paraId="1AFF014D" w14:textId="77777777" w:rsidR="00516FF5" w:rsidRDefault="00000000">
      <w:pPr>
        <w:numPr>
          <w:ilvl w:val="0"/>
          <w:numId w:val="22"/>
        </w:numPr>
        <w:outlineLvl w:val="3"/>
        <w:rPr>
          <w:rFonts w:ascii="黑体" w:eastAsia="黑体" w:hAnsi="黑体" w:cs="黑体"/>
        </w:rPr>
      </w:pPr>
      <w:bookmarkStart w:id="10" w:name="_Toc153543890"/>
      <w:bookmarkStart w:id="11" w:name="_Toc153804175"/>
      <w:r>
        <w:rPr>
          <w:rFonts w:ascii="黑体" w:eastAsia="黑体" w:hAnsi="黑体" w:cs="黑体" w:hint="eastAsia"/>
        </w:rPr>
        <w:t>软件用途</w:t>
      </w:r>
      <w:bookmarkEnd w:id="10"/>
      <w:bookmarkEnd w:id="11"/>
    </w:p>
    <w:p w14:paraId="43E1AE14" w14:textId="4558A780" w:rsidR="00516FF5" w:rsidRDefault="00000000">
      <w:pPr>
        <w:pStyle w:val="aff2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>
        <w:rPr>
          <w:rFonts w:ascii="Times New Roman" w:hint="eastAsia"/>
        </w:rPr>
        <w:t>仿真软件</w:t>
      </w:r>
      <w:r>
        <w:rPr>
          <w:rFonts w:ascii="Times New Roman"/>
        </w:rPr>
        <w:t>（以下简称</w:t>
      </w:r>
      <w:r>
        <w:rPr>
          <w:rFonts w:ascii="Times New Roman" w:hint="eastAsia"/>
        </w:rPr>
        <w:t>仿真软件</w:t>
      </w:r>
      <w:r>
        <w:rPr>
          <w:rFonts w:ascii="Times New Roman"/>
        </w:rPr>
        <w:t>）用于</w:t>
      </w:r>
      <w:r>
        <w:rPr>
          <w:rFonts w:ascii="Times New Roman" w:hint="eastAsia"/>
        </w:rPr>
        <w:t>在</w:t>
      </w:r>
      <w:r>
        <w:rPr>
          <w:rFonts w:ascii="Times New Roman" w:hint="eastAsia"/>
        </w:rPr>
        <w:t>windows10</w:t>
      </w:r>
      <w:r>
        <w:rPr>
          <w:rFonts w:ascii="Times New Roman" w:hint="eastAsia"/>
        </w:rPr>
        <w:t>环境下</w:t>
      </w:r>
      <w:proofErr w:type="gramStart"/>
      <w:r>
        <w:rPr>
          <w:rFonts w:ascii="Times New Roman" w:hint="eastAsia"/>
        </w:rPr>
        <w:t>对</w:t>
      </w:r>
      <w:r>
        <w:rPr>
          <w:rFonts w:ascii="Times New Roman"/>
        </w:rPr>
        <w:t>含子功能</w:t>
      </w:r>
      <w:proofErr w:type="gramEnd"/>
      <w:r>
        <w:rPr>
          <w:rFonts w:ascii="Times New Roman"/>
        </w:rPr>
        <w:t>模块</w:t>
      </w:r>
      <w:r>
        <w:rPr>
          <w:rFonts w:ascii="Times New Roman"/>
        </w:rPr>
        <w:t xml:space="preserve"> Gain</w:t>
      </w:r>
      <w:r>
        <w:rPr>
          <w:rFonts w:ascii="Times New Roman"/>
        </w:rPr>
        <w:t>（增益器）、</w:t>
      </w:r>
      <w:r>
        <w:rPr>
          <w:rFonts w:ascii="Times New Roman"/>
        </w:rPr>
        <w:t>Sum</w:t>
      </w:r>
      <w:r>
        <w:rPr>
          <w:rFonts w:ascii="Times New Roman"/>
        </w:rPr>
        <w:t>（求和）、</w:t>
      </w:r>
      <w:r>
        <w:rPr>
          <w:rFonts w:ascii="Times New Roman"/>
        </w:rPr>
        <w:t>Mult</w:t>
      </w:r>
      <w:r>
        <w:rPr>
          <w:rFonts w:ascii="Times New Roman"/>
        </w:rPr>
        <w:t>（乘法器）、</w:t>
      </w:r>
      <w:r>
        <w:rPr>
          <w:rFonts w:ascii="Times New Roman"/>
        </w:rPr>
        <w:t>Sine</w:t>
      </w:r>
      <w:r>
        <w:rPr>
          <w:rFonts w:ascii="Times New Roman"/>
        </w:rPr>
        <w:t>（正弦波）、</w:t>
      </w:r>
      <w:r>
        <w:rPr>
          <w:rFonts w:ascii="Times New Roman"/>
        </w:rPr>
        <w:t>Cons</w:t>
      </w:r>
      <w:r>
        <w:rPr>
          <w:rFonts w:ascii="Times New Roman"/>
        </w:rPr>
        <w:t>（常量）、</w:t>
      </w:r>
      <w:proofErr w:type="spellStart"/>
      <w:r>
        <w:rPr>
          <w:rFonts w:ascii="Times New Roman"/>
        </w:rPr>
        <w:t>Disp</w:t>
      </w:r>
      <w:proofErr w:type="spellEnd"/>
      <w:r>
        <w:rPr>
          <w:rFonts w:ascii="Times New Roman"/>
        </w:rPr>
        <w:t>（数据显示）</w:t>
      </w:r>
      <w:r>
        <w:rPr>
          <w:rFonts w:ascii="Times New Roman" w:hint="eastAsia"/>
        </w:rPr>
        <w:t>的模型进行数字仿真。用户通过修改模型配置文件更改模型，通过软件对该模型进行仿真，得到仿真计算结果，其系统概述如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ascii="Times New Roman" w:hint="eastAsia"/>
        </w:rPr>
        <w:instrText>REF _Ref153290935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</w:r>
      <w:r>
        <w:rPr>
          <w:rFonts w:ascii="Times New Roman"/>
        </w:rPr>
        <w:fldChar w:fldCharType="separate"/>
      </w:r>
      <w:r w:rsidR="00736CE3">
        <w:rPr>
          <w:rFonts w:hint="eastAsia"/>
        </w:rPr>
        <w:t xml:space="preserve">图 </w:t>
      </w:r>
      <w:r w:rsidR="00736CE3">
        <w:rPr>
          <w:noProof/>
        </w:rPr>
        <w:t>1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>所示。</w:t>
      </w:r>
    </w:p>
    <w:p w14:paraId="43E01D91" w14:textId="77777777" w:rsidR="00516FF5" w:rsidRDefault="00000000">
      <w:pPr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114300" distR="114300" wp14:anchorId="57723185" wp14:editId="52E2AB2F">
            <wp:extent cx="5027295" cy="25488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DB1786" w14:textId="0F347AB7" w:rsidR="00516FF5" w:rsidRDefault="00000000">
      <w:pPr>
        <w:pStyle w:val="aff7"/>
        <w:spacing w:before="193" w:after="193"/>
        <w:jc w:val="center"/>
      </w:pPr>
      <w:bookmarkStart w:id="12" w:name="_Ref15329093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6CE3">
        <w:rPr>
          <w:noProof/>
        </w:rPr>
        <w:t>1</w:t>
      </w:r>
      <w:r>
        <w:fldChar w:fldCharType="end"/>
      </w:r>
      <w:bookmarkEnd w:id="12"/>
      <w:r>
        <w:rPr>
          <w:rFonts w:hint="eastAsia"/>
        </w:rPr>
        <w:t>系统概述图</w:t>
      </w:r>
    </w:p>
    <w:p w14:paraId="7B222CF8" w14:textId="77777777" w:rsidR="00516FF5" w:rsidRDefault="00516FF5"/>
    <w:p w14:paraId="69241642" w14:textId="77777777" w:rsidR="00516FF5" w:rsidRDefault="00000000">
      <w:pPr>
        <w:numPr>
          <w:ilvl w:val="0"/>
          <w:numId w:val="22"/>
        </w:numPr>
        <w:outlineLvl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bookmarkStart w:id="13" w:name="_Toc153543891"/>
      <w:bookmarkStart w:id="14" w:name="_Toc153804176"/>
      <w:r>
        <w:rPr>
          <w:rFonts w:ascii="黑体" w:eastAsia="黑体" w:hAnsi="黑体" w:cs="黑体" w:hint="eastAsia"/>
        </w:rPr>
        <w:t>软件概述</w:t>
      </w:r>
      <w:bookmarkEnd w:id="13"/>
      <w:bookmarkEnd w:id="14"/>
    </w:p>
    <w:p w14:paraId="2876DF09" w14:textId="0B34F61E" w:rsidR="00516FF5" w:rsidRDefault="00000000">
      <w:pPr>
        <w:pStyle w:val="aff2"/>
        <w:ind w:left="1" w:firstLine="480"/>
        <w:rPr>
          <w:rFonts w:ascii="Times New Roman"/>
        </w:rPr>
      </w:pPr>
      <w:r>
        <w:rPr>
          <w:rFonts w:ascii="Times New Roman" w:hint="eastAsia"/>
        </w:rPr>
        <w:t>仿真软件运行于</w:t>
      </w:r>
      <w:r>
        <w:rPr>
          <w:rFonts w:ascii="Times New Roman" w:hint="eastAsia"/>
        </w:rPr>
        <w:t>windows</w:t>
      </w:r>
      <w:r>
        <w:rPr>
          <w:rFonts w:ascii="Times New Roman"/>
        </w:rPr>
        <w:t>10</w:t>
      </w:r>
      <w:r>
        <w:rPr>
          <w:rFonts w:ascii="Times New Roman" w:hint="eastAsia"/>
        </w:rPr>
        <w:t>机器上，用于对用户提供的模型配置文件进行模型仿真。该软件采用模块化设计，模块分为解析模块、矩阵模块、仿真模块以及公共的模型数据，如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ascii="Times New Roman" w:hint="eastAsia"/>
        </w:rPr>
        <w:instrText>REF _Ref153290909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</w:r>
      <w:r>
        <w:rPr>
          <w:rFonts w:ascii="Times New Roman"/>
        </w:rPr>
        <w:fldChar w:fldCharType="separate"/>
      </w:r>
      <w:r w:rsidR="00736CE3">
        <w:rPr>
          <w:rFonts w:hint="eastAsia"/>
        </w:rPr>
        <w:t xml:space="preserve">图 </w:t>
      </w:r>
      <w:r w:rsidR="00736CE3">
        <w:rPr>
          <w:noProof/>
        </w:rPr>
        <w:t>2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>所示。各模块之间的用途如下：</w:t>
      </w:r>
    </w:p>
    <w:p w14:paraId="735715D0" w14:textId="77777777" w:rsidR="00516FF5" w:rsidRDefault="00000000">
      <w:pPr>
        <w:pStyle w:val="affffff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解析模块：对模型文件进行解析，将解析后的模型信息存入到模型数据中。</w:t>
      </w:r>
    </w:p>
    <w:p w14:paraId="6EECB995" w14:textId="77777777" w:rsidR="00516FF5" w:rsidRDefault="00000000">
      <w:pPr>
        <w:pStyle w:val="affffff5"/>
        <w:numPr>
          <w:ilvl w:val="0"/>
          <w:numId w:val="2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矩阵模块：根据模型中各个模块之间的关系</w:t>
      </w:r>
      <w:proofErr w:type="gramStart"/>
      <w:r>
        <w:rPr>
          <w:rFonts w:hint="eastAsia"/>
        </w:rPr>
        <w:t>创建零阶矩阵</w:t>
      </w:r>
      <w:proofErr w:type="gramEnd"/>
      <w:r>
        <w:rPr>
          <w:rFonts w:hint="eastAsia"/>
        </w:rPr>
        <w:t>，用于描述模型关系。</w:t>
      </w:r>
    </w:p>
    <w:p w14:paraId="0A986E10" w14:textId="77777777" w:rsidR="00516FF5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 xml:space="preserve"> 仿真模块：对模型进行仿真计算。</w:t>
      </w:r>
    </w:p>
    <w:p w14:paraId="14C302B4" w14:textId="77777777" w:rsidR="00516FF5" w:rsidRDefault="00000000">
      <w:pPr>
        <w:pStyle w:val="affffff5"/>
        <w:numPr>
          <w:ilvl w:val="0"/>
          <w:numId w:val="23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 w14:paraId="184B7149" w14:textId="77777777" w:rsidR="00516FF5" w:rsidRDefault="00000000">
      <w:pPr>
        <w:pStyle w:val="aff2"/>
        <w:ind w:firstLine="480"/>
      </w:pPr>
      <w:r>
        <w:rPr>
          <w:rFonts w:hint="eastAsia"/>
        </w:rPr>
        <w:t>软件通过解析模块解析模型配置文件，并将解析后的模型数据存入到模型数据中，后通过矩阵模块为模型数据中各个模块的关系</w:t>
      </w:r>
      <w:proofErr w:type="gramStart"/>
      <w:r>
        <w:rPr>
          <w:rFonts w:hint="eastAsia"/>
        </w:rPr>
        <w:t>创建零阶矩阵</w:t>
      </w:r>
      <w:proofErr w:type="gramEnd"/>
      <w:r>
        <w:rPr>
          <w:rFonts w:hint="eastAsia"/>
        </w:rPr>
        <w:t>，最后仿真模块</w:t>
      </w:r>
      <w:proofErr w:type="gramStart"/>
      <w:r>
        <w:rPr>
          <w:rFonts w:hint="eastAsia"/>
        </w:rPr>
        <w:t>根据零阶矩阵</w:t>
      </w:r>
      <w:proofErr w:type="gramEnd"/>
      <w:r>
        <w:rPr>
          <w:rFonts w:hint="eastAsia"/>
        </w:rPr>
        <w:t>进行深度优先搜索查看是否含有代数环，最后该模块通过后序递归对模型进行仿真计算，并将每一步的仿真结果保存。</w:t>
      </w:r>
    </w:p>
    <w:p w14:paraId="2145B259" w14:textId="77777777" w:rsidR="00516FF5" w:rsidRDefault="00000000">
      <w:pPr>
        <w:pStyle w:val="aff2"/>
        <w:ind w:firstLine="480"/>
        <w:jc w:val="center"/>
      </w:pPr>
      <w:r>
        <w:object w:dxaOrig="5230" w:dyaOrig="6380" w14:anchorId="5CCE0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319pt" o:ole="">
            <v:imagedata r:id="rId16" o:title=""/>
          </v:shape>
          <o:OLEObject Type="Embed" ProgID="Visio.Drawing.15" ShapeID="_x0000_i1025" DrawAspect="Content" ObjectID="_1764417161" r:id="rId17"/>
        </w:object>
      </w:r>
    </w:p>
    <w:p w14:paraId="09D7B5FC" w14:textId="2CE64F49" w:rsidR="00516FF5" w:rsidRDefault="00000000">
      <w:pPr>
        <w:pStyle w:val="aff2"/>
        <w:ind w:firstLine="480"/>
        <w:jc w:val="center"/>
        <w:rPr>
          <w:rFonts w:ascii="Times New Roman"/>
        </w:rPr>
      </w:pPr>
      <w:bookmarkStart w:id="15" w:name="_Ref1532909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736CE3">
        <w:rPr>
          <w:noProof/>
        </w:rPr>
        <w:t>2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软件结构设计图</w:t>
      </w:r>
    </w:p>
    <w:p w14:paraId="336D3A1F" w14:textId="77777777" w:rsidR="00516FF5" w:rsidRDefault="00516FF5">
      <w:pPr>
        <w:pStyle w:val="aff2"/>
        <w:ind w:firstLine="480"/>
        <w:rPr>
          <w:rFonts w:ascii="Times New Roman"/>
        </w:rPr>
      </w:pPr>
    </w:p>
    <w:p w14:paraId="005B8C3C" w14:textId="77777777" w:rsidR="00516FF5" w:rsidRDefault="00000000">
      <w:pPr>
        <w:pStyle w:val="afa"/>
        <w:rPr>
          <w:rFonts w:ascii="Times New Roman"/>
        </w:rPr>
      </w:pPr>
      <w:bookmarkStart w:id="16" w:name="_Toc153804177"/>
      <w:r>
        <w:rPr>
          <w:rFonts w:ascii="Times New Roman"/>
        </w:rPr>
        <w:t>文档概述</w:t>
      </w:r>
      <w:bookmarkEnd w:id="16"/>
    </w:p>
    <w:p w14:paraId="531F8C86" w14:textId="77777777" w:rsidR="00516FF5" w:rsidRDefault="00000000">
      <w:pPr>
        <w:pStyle w:val="aff2"/>
        <w:ind w:firstLine="480"/>
        <w:rPr>
          <w:rFonts w:ascii="Times New Roman"/>
        </w:rPr>
      </w:pPr>
      <w:r>
        <w:rPr>
          <w:rFonts w:ascii="Times New Roman"/>
        </w:rPr>
        <w:t>本条应概述文档的用途和内容，描述与它的使用有关的安全保密方面的要求。</w:t>
      </w:r>
    </w:p>
    <w:p w14:paraId="7C5EC965" w14:textId="77777777" w:rsidR="00516FF5" w:rsidRDefault="00516FF5">
      <w:pPr>
        <w:ind w:firstLineChars="200" w:firstLine="480"/>
      </w:pPr>
    </w:p>
    <w:p w14:paraId="5B611250" w14:textId="77777777" w:rsidR="00516FF5" w:rsidRDefault="00000000">
      <w:pPr>
        <w:ind w:firstLineChars="200" w:firstLine="480"/>
      </w:pPr>
      <w:r>
        <w:t>本文档内容主要依据《</w:t>
      </w:r>
      <w:r>
        <w:t>“</w:t>
      </w:r>
      <w:proofErr w:type="spellStart"/>
      <w:r>
        <w:t>XX”xx</w:t>
      </w:r>
      <w:proofErr w:type="spellEnd"/>
      <w:r>
        <w:t>报告》的约束，经过系统分析和软件需求分析，对本软件对应的功能、性能等用户需求进行描述，按照</w:t>
      </w:r>
      <w:r>
        <w:t>GJB438C-2021</w:t>
      </w:r>
      <w:r>
        <w:t>《军用软件开发文档通用要求》的要求编写，确认用户对软件的需求，并作为软件设计的输入及软件测试的依据。</w:t>
      </w:r>
    </w:p>
    <w:p w14:paraId="3608732F" w14:textId="77777777" w:rsidR="00516FF5" w:rsidRDefault="00000000">
      <w:pPr>
        <w:pStyle w:val="af9"/>
        <w:spacing w:before="193" w:after="193"/>
        <w:rPr>
          <w:rFonts w:ascii="Times New Roman"/>
        </w:rPr>
      </w:pPr>
      <w:bookmarkStart w:id="17" w:name="_Toc153804178"/>
      <w:r>
        <w:rPr>
          <w:rFonts w:ascii="Times New Roman"/>
        </w:rPr>
        <w:lastRenderedPageBreak/>
        <w:t>引用文档</w:t>
      </w:r>
      <w:bookmarkEnd w:id="17"/>
    </w:p>
    <w:p w14:paraId="7D37B008" w14:textId="7CEBF98A" w:rsidR="00516FF5" w:rsidRDefault="00000000">
      <w:pPr>
        <w:pStyle w:val="aff2"/>
        <w:ind w:firstLine="480"/>
      </w:pPr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_Ref153291963 \h</w:instrText>
      </w:r>
      <w:r>
        <w:instrText xml:space="preserve"> </w:instrText>
      </w:r>
      <w:r>
        <w:fldChar w:fldCharType="separate"/>
      </w:r>
      <w:r w:rsidR="00736CE3">
        <w:rPr>
          <w:rFonts w:hint="eastAsia"/>
        </w:rPr>
        <w:t xml:space="preserve">表 </w:t>
      </w:r>
      <w:r w:rsidR="00736CE3"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14:paraId="5C691A91" w14:textId="04B42DEC" w:rsidR="00516FF5" w:rsidRDefault="00000000">
      <w:pPr>
        <w:pStyle w:val="aff7"/>
        <w:spacing w:before="193" w:after="193"/>
        <w:jc w:val="center"/>
      </w:pPr>
      <w:bookmarkStart w:id="18" w:name="_Ref153291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6CE3">
        <w:rPr>
          <w:noProof/>
        </w:rPr>
        <w:t>1</w:t>
      </w:r>
      <w:r>
        <w:fldChar w:fldCharType="end"/>
      </w:r>
      <w:bookmarkEnd w:id="18"/>
      <w:r>
        <w:t xml:space="preserve"> </w:t>
      </w:r>
      <w:r>
        <w:rPr>
          <w:rFonts w:hint="eastAsia"/>
        </w:rPr>
        <w:t>引用文档</w:t>
      </w:r>
    </w:p>
    <w:tbl>
      <w:tblPr>
        <w:tblW w:w="83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3614"/>
        <w:gridCol w:w="1736"/>
        <w:gridCol w:w="1177"/>
        <w:gridCol w:w="1145"/>
      </w:tblGrid>
      <w:tr w:rsidR="00516FF5" w14:paraId="2558A706" w14:textId="77777777">
        <w:trPr>
          <w:jc w:val="center"/>
        </w:trPr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472D09A9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25D88232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7E077DEB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0076A4B3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6299121C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 w:rsidR="00516FF5" w14:paraId="076F7E4A" w14:textId="77777777">
        <w:trPr>
          <w:trHeight w:val="340"/>
          <w:jc w:val="center"/>
        </w:trPr>
        <w:tc>
          <w:tcPr>
            <w:tcW w:w="706" w:type="dxa"/>
            <w:tcBorders>
              <w:top w:val="single" w:sz="12" w:space="0" w:color="auto"/>
            </w:tcBorders>
            <w:vAlign w:val="center"/>
          </w:tcPr>
          <w:p w14:paraId="550C50DE" w14:textId="77777777" w:rsidR="00516FF5" w:rsidRDefault="00000000"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sz="12" w:space="0" w:color="auto"/>
            </w:tcBorders>
            <w:vAlign w:val="center"/>
          </w:tcPr>
          <w:p w14:paraId="54873D9F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C++</w:t>
            </w:r>
            <w:r>
              <w:rPr>
                <w:rFonts w:eastAsiaTheme="minorEastAsia" w:hint="eastAsia"/>
                <w:kern w:val="24"/>
                <w:sz w:val="22"/>
                <w:szCs w:val="22"/>
              </w:rPr>
              <w:t>编码规范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vAlign w:val="center"/>
          </w:tcPr>
          <w:p w14:paraId="6353E8F5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sz="12" w:space="0" w:color="auto"/>
            </w:tcBorders>
            <w:vAlign w:val="center"/>
          </w:tcPr>
          <w:p w14:paraId="251CE3EF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V</w:t>
            </w:r>
            <w:r>
              <w:rPr>
                <w:rFonts w:eastAsiaTheme="minorEastAsia"/>
                <w:kern w:val="24"/>
                <w:sz w:val="22"/>
                <w:szCs w:val="22"/>
              </w:rPr>
              <w:t>1.2</w:t>
            </w:r>
          </w:p>
        </w:tc>
        <w:tc>
          <w:tcPr>
            <w:tcW w:w="1145" w:type="dxa"/>
            <w:tcBorders>
              <w:top w:val="single" w:sz="12" w:space="0" w:color="auto"/>
            </w:tcBorders>
            <w:vAlign w:val="center"/>
          </w:tcPr>
          <w:p w14:paraId="60611500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内部</w:t>
            </w:r>
          </w:p>
        </w:tc>
      </w:tr>
      <w:tr w:rsidR="00516FF5" w14:paraId="3CF51E38" w14:textId="77777777">
        <w:trPr>
          <w:jc w:val="center"/>
        </w:trPr>
        <w:tc>
          <w:tcPr>
            <w:tcW w:w="706" w:type="dxa"/>
            <w:vAlign w:val="center"/>
          </w:tcPr>
          <w:p w14:paraId="5B4C95D4" w14:textId="77777777" w:rsidR="00516FF5" w:rsidRDefault="00000000"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2</w:t>
            </w:r>
          </w:p>
        </w:tc>
        <w:tc>
          <w:tcPr>
            <w:tcW w:w="3614" w:type="dxa"/>
            <w:vAlign w:val="center"/>
          </w:tcPr>
          <w:p w14:paraId="241CC1A8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vAlign w:val="center"/>
          </w:tcPr>
          <w:p w14:paraId="7E3E0320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vAlign w:val="center"/>
          </w:tcPr>
          <w:p w14:paraId="2C0ACC33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14:paraId="354897D2" w14:textId="77777777" w:rsidR="00516FF5" w:rsidRDefault="000000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内部</w:t>
            </w:r>
          </w:p>
        </w:tc>
      </w:tr>
    </w:tbl>
    <w:p w14:paraId="22951666" w14:textId="77777777" w:rsidR="00516FF5" w:rsidRDefault="00516FF5">
      <w:pPr>
        <w:pStyle w:val="aff2"/>
        <w:ind w:firstLineChars="0" w:firstLine="0"/>
      </w:pPr>
    </w:p>
    <w:p w14:paraId="4C89088B" w14:textId="77777777" w:rsidR="00516FF5" w:rsidRDefault="00000000">
      <w:pPr>
        <w:pStyle w:val="af9"/>
        <w:spacing w:before="193" w:after="193"/>
      </w:pPr>
      <w:bookmarkStart w:id="19" w:name="_Toc153804179"/>
      <w:bookmarkEnd w:id="5"/>
      <w:r>
        <w:t>需求</w:t>
      </w:r>
      <w:bookmarkEnd w:id="19"/>
    </w:p>
    <w:p w14:paraId="40198CE5" w14:textId="77777777" w:rsidR="00516FF5" w:rsidRDefault="00000000">
      <w:pPr>
        <w:pStyle w:val="afa"/>
      </w:pPr>
      <w:bookmarkStart w:id="20" w:name="_Toc153804180"/>
      <w:r>
        <w:t>要求的状态和方式</w:t>
      </w:r>
      <w:bookmarkEnd w:id="20"/>
    </w:p>
    <w:p w14:paraId="2F3F0336" w14:textId="77777777" w:rsidR="00516FF5" w:rsidRDefault="00000000">
      <w:pPr>
        <w:pStyle w:val="aff2"/>
        <w:ind w:left="600" w:firstLineChars="0" w:firstLine="0"/>
      </w:pPr>
      <w:r>
        <w:rPr>
          <w:rFonts w:hint="eastAsia"/>
        </w:rPr>
        <w:t>本条不适用。</w:t>
      </w:r>
    </w:p>
    <w:p w14:paraId="1F6AF62D" w14:textId="77777777" w:rsidR="00516FF5" w:rsidRDefault="00000000">
      <w:pPr>
        <w:pStyle w:val="afa"/>
      </w:pPr>
      <w:bookmarkStart w:id="21" w:name="_Toc153804181"/>
      <w:r>
        <w:t>CSCI 能力需求</w:t>
      </w:r>
      <w:bookmarkEnd w:id="21"/>
    </w:p>
    <w:p w14:paraId="034AA46B" w14:textId="5BF45991" w:rsidR="00516FF5" w:rsidRDefault="00493C14" w:rsidP="00DD0008">
      <w:pPr>
        <w:ind w:left="1" w:firstLine="480"/>
      </w:pPr>
      <w:r>
        <w:rPr>
          <w:rFonts w:hint="eastAsia"/>
        </w:rPr>
        <w:t>仿真软件根据《</w:t>
      </w:r>
      <w:r w:rsidRPr="00493C14">
        <w:rPr>
          <w:rFonts w:hint="eastAsia"/>
        </w:rPr>
        <w:t>关于举办第一届“科梁杯”程序设计挑战赛的通知</w:t>
      </w:r>
      <w:r>
        <w:rPr>
          <w:rFonts w:hint="eastAsia"/>
        </w:rPr>
        <w:t>》，具备动态调整模型、模型仿真、步长设置能力。其仿真软件用例图如</w:t>
      </w:r>
      <w:r w:rsidR="00BC7119">
        <w:fldChar w:fldCharType="begin"/>
      </w:r>
      <w:r w:rsidR="00BC7119">
        <w:instrText xml:space="preserve"> </w:instrText>
      </w:r>
      <w:r w:rsidR="00BC7119">
        <w:rPr>
          <w:rFonts w:hint="eastAsia"/>
        </w:rPr>
        <w:instrText>REF _Ref153802495 \h</w:instrText>
      </w:r>
      <w:r w:rsidR="00BC7119">
        <w:instrText xml:space="preserve"> </w:instrText>
      </w:r>
      <w:r w:rsidR="00BC7119">
        <w:fldChar w:fldCharType="separate"/>
      </w:r>
      <w:r w:rsidR="00736CE3">
        <w:rPr>
          <w:rFonts w:hint="eastAsia"/>
        </w:rPr>
        <w:t>图</w:t>
      </w:r>
      <w:r w:rsidR="00736CE3">
        <w:rPr>
          <w:rFonts w:hint="eastAsia"/>
        </w:rPr>
        <w:t xml:space="preserve"> </w:t>
      </w:r>
      <w:r w:rsidR="00736CE3">
        <w:rPr>
          <w:noProof/>
        </w:rPr>
        <w:t>3</w:t>
      </w:r>
      <w:r w:rsidR="00BC7119">
        <w:fldChar w:fldCharType="end"/>
      </w:r>
      <w:r w:rsidR="00BC7119">
        <w:rPr>
          <w:rFonts w:hint="eastAsia"/>
        </w:rPr>
        <w:t>所示。</w:t>
      </w:r>
    </w:p>
    <w:p w14:paraId="20936565" w14:textId="20661C65" w:rsidR="00DD0008" w:rsidRDefault="00DD0008" w:rsidP="00DD0008">
      <w:pPr>
        <w:pStyle w:val="aff2"/>
        <w:ind w:left="1" w:firstLine="480"/>
        <w:jc w:val="center"/>
      </w:pPr>
      <w:r>
        <w:object w:dxaOrig="5700" w:dyaOrig="4366" w14:anchorId="31CCFF2D">
          <v:shape id="_x0000_i1028" type="#_x0000_t75" style="width:285pt;height:218.5pt" o:ole="">
            <v:imagedata r:id="rId18" o:title=""/>
          </v:shape>
          <o:OLEObject Type="Embed" ProgID="Visio.Drawing.15" ShapeID="_x0000_i1028" DrawAspect="Content" ObjectID="_1764417162" r:id="rId19"/>
        </w:object>
      </w:r>
    </w:p>
    <w:p w14:paraId="20542534" w14:textId="1DCE65A8" w:rsidR="00516FF5" w:rsidRPr="00357E0C" w:rsidRDefault="00DD0008" w:rsidP="00357E0C">
      <w:pPr>
        <w:pStyle w:val="aff7"/>
        <w:spacing w:before="193" w:after="193"/>
        <w:jc w:val="center"/>
        <w:rPr>
          <w:rFonts w:hint="eastAsia"/>
        </w:rPr>
      </w:pPr>
      <w:bookmarkStart w:id="22" w:name="_Ref15380249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6CE3">
        <w:rPr>
          <w:noProof/>
        </w:rPr>
        <w:t>3</w:t>
      </w:r>
      <w:r>
        <w:fldChar w:fldCharType="end"/>
      </w:r>
      <w:bookmarkEnd w:id="22"/>
      <w:r>
        <w:t xml:space="preserve"> </w:t>
      </w:r>
      <w:r>
        <w:rPr>
          <w:rFonts w:hint="eastAsia"/>
        </w:rPr>
        <w:t>仿真软件</w:t>
      </w:r>
      <w:r w:rsidR="00774BC3">
        <w:rPr>
          <w:rFonts w:hint="eastAsia"/>
        </w:rPr>
        <w:t>总体</w:t>
      </w:r>
      <w:r>
        <w:rPr>
          <w:rFonts w:hint="eastAsia"/>
        </w:rPr>
        <w:t>用例图</w:t>
      </w:r>
      <w:bookmarkStart w:id="23" w:name="OLE_LINK3"/>
    </w:p>
    <w:p w14:paraId="57240116" w14:textId="77777777" w:rsidR="00516FF5" w:rsidRDefault="00516FF5">
      <w:pPr>
        <w:spacing w:line="240" w:lineRule="auto"/>
        <w:jc w:val="center"/>
        <w:rPr>
          <w:rFonts w:ascii="宋体" w:eastAsia="黑体"/>
          <w:kern w:val="24"/>
          <w:szCs w:val="20"/>
        </w:rPr>
      </w:pPr>
    </w:p>
    <w:p w14:paraId="1B4A8C3D" w14:textId="287D71FD" w:rsidR="00516FF5" w:rsidRDefault="00023066" w:rsidP="00023066">
      <w:pPr>
        <w:pStyle w:val="aff7"/>
        <w:spacing w:before="193" w:after="193"/>
        <w:jc w:val="center"/>
        <w:rPr>
          <w:rFonts w:ascii="宋体"/>
          <w:kern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36CE3">
        <w:rPr>
          <w:noProof/>
        </w:rPr>
        <w:t>2</w:t>
      </w:r>
      <w:r>
        <w:fldChar w:fldCharType="end"/>
      </w:r>
      <w:r w:rsidR="00000000">
        <w:rPr>
          <w:rFonts w:ascii="宋体" w:hint="eastAsia"/>
          <w:kern w:val="24"/>
        </w:rPr>
        <w:t xml:space="preserve"> </w:t>
      </w:r>
      <w:r w:rsidR="00000000">
        <w:rPr>
          <w:rFonts w:ascii="宋体" w:hint="eastAsia"/>
          <w:kern w:val="24"/>
        </w:rPr>
        <w:t>功能列表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43"/>
        <w:gridCol w:w="2843"/>
        <w:gridCol w:w="2843"/>
      </w:tblGrid>
      <w:tr w:rsidR="00023066" w14:paraId="4FF86C02" w14:textId="77777777" w:rsidTr="00023066">
        <w:tc>
          <w:tcPr>
            <w:tcW w:w="2843" w:type="dxa"/>
          </w:tcPr>
          <w:p w14:paraId="743DFBC8" w14:textId="5656CD7F" w:rsidR="00023066" w:rsidRDefault="00023066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 w14:paraId="08F10B51" w14:textId="06EAD3F4" w:rsidR="00023066" w:rsidRDefault="00023066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</w:p>
        </w:tc>
        <w:tc>
          <w:tcPr>
            <w:tcW w:w="2843" w:type="dxa"/>
          </w:tcPr>
          <w:p w14:paraId="224BC605" w14:textId="7B5547A4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能力说明</w:t>
            </w:r>
          </w:p>
        </w:tc>
      </w:tr>
      <w:tr w:rsidR="00023066" w14:paraId="63F937B1" w14:textId="77777777" w:rsidTr="00023066">
        <w:tc>
          <w:tcPr>
            <w:tcW w:w="2843" w:type="dxa"/>
          </w:tcPr>
          <w:p w14:paraId="0854596E" w14:textId="11AA4635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3" w:type="dxa"/>
          </w:tcPr>
          <w:p w14:paraId="26F77621" w14:textId="755CA53A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动态调整模型</w:t>
            </w:r>
          </w:p>
        </w:tc>
        <w:tc>
          <w:tcPr>
            <w:tcW w:w="2843" w:type="dxa"/>
          </w:tcPr>
          <w:p w14:paraId="7E7B870F" w14:textId="57BD7278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能够在非仿真的情况下，调整模型后，进行模型仿</w:t>
            </w:r>
            <w:r>
              <w:rPr>
                <w:rFonts w:hint="eastAsia"/>
              </w:rPr>
              <w:lastRenderedPageBreak/>
              <w:t>真</w:t>
            </w:r>
          </w:p>
        </w:tc>
      </w:tr>
      <w:tr w:rsidR="00023066" w14:paraId="55ECF9D4" w14:textId="77777777" w:rsidTr="00023066">
        <w:tc>
          <w:tcPr>
            <w:tcW w:w="2843" w:type="dxa"/>
          </w:tcPr>
          <w:p w14:paraId="6ADA7B35" w14:textId="4C541AD2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43" w:type="dxa"/>
          </w:tcPr>
          <w:p w14:paraId="5AB58E66" w14:textId="0E53C8EA" w:rsidR="00023066" w:rsidRDefault="00A07A6A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模型仿真</w:t>
            </w:r>
          </w:p>
        </w:tc>
        <w:tc>
          <w:tcPr>
            <w:tcW w:w="2843" w:type="dxa"/>
          </w:tcPr>
          <w:p w14:paraId="0224B97F" w14:textId="711B694A" w:rsidR="00023066" w:rsidRDefault="00A07A6A" w:rsidP="00A07A6A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能够对已给的模型进行模型仿真</w:t>
            </w:r>
          </w:p>
        </w:tc>
      </w:tr>
      <w:tr w:rsidR="00023066" w14:paraId="236F4091" w14:textId="77777777" w:rsidTr="00023066">
        <w:tc>
          <w:tcPr>
            <w:tcW w:w="2843" w:type="dxa"/>
          </w:tcPr>
          <w:p w14:paraId="7F3918CC" w14:textId="5195D3A3" w:rsidR="00023066" w:rsidRDefault="00A47818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43" w:type="dxa"/>
          </w:tcPr>
          <w:p w14:paraId="4C7958B3" w14:textId="6574BA4C" w:rsidR="00023066" w:rsidRDefault="00A07A6A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步长设置</w:t>
            </w:r>
          </w:p>
        </w:tc>
        <w:tc>
          <w:tcPr>
            <w:tcW w:w="2843" w:type="dxa"/>
          </w:tcPr>
          <w:p w14:paraId="664C97FA" w14:textId="21D1A85F" w:rsidR="00023066" w:rsidRDefault="00A07A6A" w:rsidP="00A47818">
            <w:pPr>
              <w:pStyle w:val="aff2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能够支持步长的设置</w:t>
            </w:r>
          </w:p>
        </w:tc>
      </w:tr>
    </w:tbl>
    <w:p w14:paraId="7AFFB8F4" w14:textId="77777777" w:rsidR="00023066" w:rsidRPr="00023066" w:rsidRDefault="00023066" w:rsidP="00023066">
      <w:pPr>
        <w:pStyle w:val="aff2"/>
        <w:ind w:firstLine="480"/>
        <w:rPr>
          <w:rFonts w:hint="eastAsia"/>
        </w:rPr>
      </w:pPr>
    </w:p>
    <w:bookmarkEnd w:id="23"/>
    <w:p w14:paraId="6D1A221F" w14:textId="77777777" w:rsidR="00516FF5" w:rsidRDefault="00516FF5"/>
    <w:p w14:paraId="1E9BE205" w14:textId="486E8E27" w:rsidR="00516FF5" w:rsidRDefault="0053735D">
      <w:pPr>
        <w:pStyle w:val="afb"/>
      </w:pPr>
      <w:bookmarkStart w:id="24" w:name="_Toc153804182"/>
      <w:r w:rsidRPr="0053735D">
        <w:rPr>
          <w:rFonts w:hint="eastAsia"/>
        </w:rPr>
        <w:t>动态调整模型</w:t>
      </w:r>
      <w:r w:rsidR="00267D25">
        <w:rPr>
          <w:rFonts w:hint="eastAsia"/>
        </w:rPr>
        <w:t>/</w:t>
      </w:r>
      <w:r w:rsidR="00267D25" w:rsidRPr="00267D25">
        <w:t>KLBFQ-SRS-00</w:t>
      </w:r>
      <w:r w:rsidR="00267D25">
        <w:t>1</w:t>
      </w:r>
      <w:bookmarkEnd w:id="24"/>
    </w:p>
    <w:p w14:paraId="2CA12D05" w14:textId="65A04B0E" w:rsidR="00516FF5" w:rsidRDefault="00516FF5" w:rsidP="00057886">
      <w:pPr>
        <w:pStyle w:val="aff2"/>
        <w:ind w:firstLine="480"/>
      </w:pPr>
    </w:p>
    <w:p w14:paraId="466404E8" w14:textId="77777777" w:rsidR="00780154" w:rsidRPr="00E7045D" w:rsidRDefault="00780154" w:rsidP="00780154">
      <w:r>
        <w:rPr>
          <w:rFonts w:hint="eastAsia"/>
        </w:rPr>
        <w:t>1</w:t>
      </w:r>
      <w:r>
        <w:rPr>
          <w:rFonts w:hint="eastAsia"/>
        </w:rPr>
        <w:t>）功能描述</w:t>
      </w:r>
    </w:p>
    <w:p w14:paraId="041BDB19" w14:textId="27F23475" w:rsidR="006667F0" w:rsidRDefault="00780154" w:rsidP="006667F0">
      <w:pPr>
        <w:pStyle w:val="aff2"/>
        <w:ind w:firstLine="480"/>
        <w:rPr>
          <w:rFonts w:hint="eastAsia"/>
        </w:rPr>
      </w:pPr>
      <w:r>
        <w:rPr>
          <w:rFonts w:hint="eastAsia"/>
        </w:rPr>
        <w:t>操作人员</w:t>
      </w:r>
      <w:r>
        <w:rPr>
          <w:rFonts w:hint="eastAsia"/>
        </w:rPr>
        <w:t>通过更改模型配置文件，使得模型发生变化。</w:t>
      </w:r>
      <w:r w:rsidR="008E578B">
        <w:rPr>
          <w:rFonts w:hint="eastAsia"/>
        </w:rPr>
        <w:t>其仿真软件能够对新的模型进行模型仿真</w:t>
      </w:r>
      <w:r w:rsidR="00A774F4">
        <w:rPr>
          <w:rFonts w:hint="eastAsia"/>
        </w:rPr>
        <w:t>。</w:t>
      </w:r>
      <w:r w:rsidR="006A4641">
        <w:rPr>
          <w:rFonts w:hint="eastAsia"/>
        </w:rPr>
        <w:t>其模型配置文件的格式如下所示</w:t>
      </w:r>
      <w:r w:rsidR="006667F0">
        <w:rPr>
          <w:rFonts w:hint="eastAsia"/>
        </w:rPr>
        <w:t>：</w:t>
      </w:r>
    </w:p>
    <w:tbl>
      <w:tblPr>
        <w:tblStyle w:val="afff1"/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1494"/>
        <w:gridCol w:w="1300"/>
        <w:gridCol w:w="1472"/>
        <w:gridCol w:w="1765"/>
        <w:gridCol w:w="1765"/>
      </w:tblGrid>
      <w:tr w:rsidR="006667F0" w14:paraId="0CD5203E" w14:textId="77777777" w:rsidTr="00663770">
        <w:tc>
          <w:tcPr>
            <w:tcW w:w="781" w:type="dxa"/>
          </w:tcPr>
          <w:p w14:paraId="3596856D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494" w:type="dxa"/>
          </w:tcPr>
          <w:p w14:paraId="6A896E6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模块种类</w:t>
            </w:r>
          </w:p>
        </w:tc>
        <w:tc>
          <w:tcPr>
            <w:tcW w:w="1300" w:type="dxa"/>
          </w:tcPr>
          <w:p w14:paraId="355C598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模块参数</w:t>
            </w:r>
          </w:p>
        </w:tc>
        <w:tc>
          <w:tcPr>
            <w:tcW w:w="1472" w:type="dxa"/>
          </w:tcPr>
          <w:p w14:paraId="32E3652A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1765" w:type="dxa"/>
          </w:tcPr>
          <w:p w14:paraId="58ACBCE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参数类型</w:t>
            </w:r>
          </w:p>
        </w:tc>
        <w:tc>
          <w:tcPr>
            <w:tcW w:w="1765" w:type="dxa"/>
          </w:tcPr>
          <w:p w14:paraId="75D87A34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含义</w:t>
            </w:r>
          </w:p>
        </w:tc>
      </w:tr>
      <w:tr w:rsidR="006667F0" w14:paraId="64595DE5" w14:textId="77777777" w:rsidTr="00663770">
        <w:tc>
          <w:tcPr>
            <w:tcW w:w="781" w:type="dxa"/>
            <w:vMerge w:val="restart"/>
          </w:tcPr>
          <w:p w14:paraId="6742AE08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041B5C00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28A51F7A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61B55CFE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05BD55A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94" w:type="dxa"/>
            <w:vMerge w:val="restart"/>
          </w:tcPr>
          <w:p w14:paraId="4B8C28FC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5B0D174C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2043B0F4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5FE83B28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6B326869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gain</w:t>
            </w:r>
          </w:p>
        </w:tc>
        <w:tc>
          <w:tcPr>
            <w:tcW w:w="1300" w:type="dxa"/>
          </w:tcPr>
          <w:p w14:paraId="07DC8028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312D2353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2BB0E1BF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3BD137E0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0A848E9B" w14:textId="77777777" w:rsidTr="00663770">
        <w:tc>
          <w:tcPr>
            <w:tcW w:w="781" w:type="dxa"/>
            <w:vMerge/>
          </w:tcPr>
          <w:p w14:paraId="53740C02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25FD7F32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09056C2C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value</w:t>
            </w:r>
          </w:p>
        </w:tc>
        <w:tc>
          <w:tcPr>
            <w:tcW w:w="1472" w:type="dxa"/>
          </w:tcPr>
          <w:p w14:paraId="301380A5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增益值</w:t>
            </w:r>
          </w:p>
        </w:tc>
        <w:tc>
          <w:tcPr>
            <w:tcW w:w="1765" w:type="dxa"/>
          </w:tcPr>
          <w:p w14:paraId="773AF74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2C2E6279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表示放大的倍数</w:t>
            </w:r>
          </w:p>
        </w:tc>
      </w:tr>
      <w:tr w:rsidR="006667F0" w14:paraId="0D29929A" w14:textId="77777777" w:rsidTr="00663770">
        <w:tc>
          <w:tcPr>
            <w:tcW w:w="781" w:type="dxa"/>
            <w:vMerge/>
          </w:tcPr>
          <w:p w14:paraId="1A5F9133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5F52108A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6A51751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input</w:t>
            </w:r>
          </w:p>
        </w:tc>
        <w:tc>
          <w:tcPr>
            <w:tcW w:w="1472" w:type="dxa"/>
          </w:tcPr>
          <w:p w14:paraId="5206EAD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765" w:type="dxa"/>
          </w:tcPr>
          <w:p w14:paraId="6E6B5BD8" w14:textId="77777777" w:rsidR="006667F0" w:rsidRDefault="006667F0" w:rsidP="00663770">
            <w:pPr>
              <w:jc w:val="center"/>
              <w:rPr>
                <w:sz w:val="22"/>
              </w:rPr>
            </w:pPr>
            <w:bookmarkStart w:id="25" w:name="OLE_LINK16"/>
            <w:r>
              <w:rPr>
                <w:rFonts w:hint="eastAsia"/>
                <w:sz w:val="22"/>
              </w:rPr>
              <w:t>字符串数组</w:t>
            </w:r>
            <w:bookmarkEnd w:id="25"/>
          </w:p>
        </w:tc>
        <w:tc>
          <w:tcPr>
            <w:tcW w:w="1765" w:type="dxa"/>
          </w:tcPr>
          <w:p w14:paraId="27AF5A57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表示输入的模块名称</w:t>
            </w:r>
          </w:p>
        </w:tc>
      </w:tr>
      <w:tr w:rsidR="006667F0" w14:paraId="1A23F2AF" w14:textId="77777777" w:rsidTr="00663770">
        <w:tc>
          <w:tcPr>
            <w:tcW w:w="781" w:type="dxa"/>
            <w:vMerge/>
          </w:tcPr>
          <w:p w14:paraId="0EE9CD01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3A6A5589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1C604F2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472" w:type="dxa"/>
          </w:tcPr>
          <w:p w14:paraId="35C836BF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输出</w:t>
            </w:r>
          </w:p>
        </w:tc>
        <w:tc>
          <w:tcPr>
            <w:tcW w:w="1765" w:type="dxa"/>
          </w:tcPr>
          <w:p w14:paraId="5CE91919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7574BA82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表示输出的模块名称</w:t>
            </w:r>
          </w:p>
        </w:tc>
      </w:tr>
      <w:tr w:rsidR="006667F0" w14:paraId="4CC409F8" w14:textId="77777777" w:rsidTr="00663770">
        <w:tc>
          <w:tcPr>
            <w:tcW w:w="781" w:type="dxa"/>
            <w:vMerge/>
          </w:tcPr>
          <w:p w14:paraId="7021D4F3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5CF36304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002A6A4C" w14:textId="77777777" w:rsidR="006667F0" w:rsidRDefault="006667F0" w:rsidP="0066377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intivalue</w:t>
            </w:r>
            <w:proofErr w:type="spellEnd"/>
          </w:p>
        </w:tc>
        <w:tc>
          <w:tcPr>
            <w:tcW w:w="1472" w:type="dxa"/>
          </w:tcPr>
          <w:p w14:paraId="763C90EA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初始值</w:t>
            </w:r>
          </w:p>
        </w:tc>
        <w:tc>
          <w:tcPr>
            <w:tcW w:w="1765" w:type="dxa"/>
          </w:tcPr>
          <w:p w14:paraId="0C9060C4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19DCF587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表示其初始值</w:t>
            </w:r>
          </w:p>
        </w:tc>
      </w:tr>
      <w:tr w:rsidR="006667F0" w14:paraId="00D99025" w14:textId="77777777" w:rsidTr="00663770">
        <w:tc>
          <w:tcPr>
            <w:tcW w:w="781" w:type="dxa"/>
            <w:vMerge w:val="restart"/>
          </w:tcPr>
          <w:p w14:paraId="17BF4557" w14:textId="77777777" w:rsidR="006667F0" w:rsidRDefault="006667F0" w:rsidP="00663770">
            <w:pPr>
              <w:rPr>
                <w:sz w:val="22"/>
              </w:rPr>
            </w:pPr>
          </w:p>
          <w:p w14:paraId="1FD3D0B5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94" w:type="dxa"/>
            <w:vMerge w:val="restart"/>
          </w:tcPr>
          <w:p w14:paraId="1BFA68C7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70925688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cons</w:t>
            </w:r>
          </w:p>
        </w:tc>
        <w:tc>
          <w:tcPr>
            <w:tcW w:w="1300" w:type="dxa"/>
          </w:tcPr>
          <w:p w14:paraId="390EA11C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014772D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2D0D300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6DF8E797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6B02B37A" w14:textId="77777777" w:rsidTr="00663770">
        <w:tc>
          <w:tcPr>
            <w:tcW w:w="781" w:type="dxa"/>
            <w:vMerge/>
          </w:tcPr>
          <w:p w14:paraId="357B961C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613A92A1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1F18035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value</w:t>
            </w:r>
          </w:p>
        </w:tc>
        <w:tc>
          <w:tcPr>
            <w:tcW w:w="1472" w:type="dxa"/>
          </w:tcPr>
          <w:p w14:paraId="77457DD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常量值</w:t>
            </w:r>
          </w:p>
        </w:tc>
        <w:tc>
          <w:tcPr>
            <w:tcW w:w="1765" w:type="dxa"/>
          </w:tcPr>
          <w:p w14:paraId="3FFA964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0B62DE9C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表示常量值</w:t>
            </w:r>
          </w:p>
        </w:tc>
      </w:tr>
      <w:tr w:rsidR="006667F0" w14:paraId="518E5159" w14:textId="77777777" w:rsidTr="00663770">
        <w:tc>
          <w:tcPr>
            <w:tcW w:w="781" w:type="dxa"/>
            <w:vMerge/>
          </w:tcPr>
          <w:p w14:paraId="61AC40FC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2845F284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1E758C2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472" w:type="dxa"/>
          </w:tcPr>
          <w:p w14:paraId="1E8F1BC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输出</w:t>
            </w:r>
          </w:p>
        </w:tc>
        <w:tc>
          <w:tcPr>
            <w:tcW w:w="1765" w:type="dxa"/>
          </w:tcPr>
          <w:p w14:paraId="73293FB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107E1F95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表示输出的模块名称</w:t>
            </w:r>
          </w:p>
        </w:tc>
      </w:tr>
      <w:tr w:rsidR="006667F0" w14:paraId="1583868C" w14:textId="77777777" w:rsidTr="00663770">
        <w:tc>
          <w:tcPr>
            <w:tcW w:w="781" w:type="dxa"/>
            <w:vMerge w:val="restart"/>
          </w:tcPr>
          <w:p w14:paraId="5BD3A257" w14:textId="77777777" w:rsidR="006667F0" w:rsidRDefault="006667F0" w:rsidP="00663770">
            <w:pPr>
              <w:rPr>
                <w:sz w:val="22"/>
              </w:rPr>
            </w:pPr>
          </w:p>
          <w:p w14:paraId="6107C9BB" w14:textId="77777777" w:rsidR="006667F0" w:rsidRDefault="006667F0" w:rsidP="00663770">
            <w:pPr>
              <w:pStyle w:val="aff2"/>
              <w:ind w:firstLine="440"/>
              <w:rPr>
                <w:sz w:val="22"/>
              </w:rPr>
            </w:pPr>
          </w:p>
          <w:p w14:paraId="02D2FAE1" w14:textId="77777777" w:rsidR="006667F0" w:rsidRDefault="006667F0" w:rsidP="00663770">
            <w:pPr>
              <w:rPr>
                <w:sz w:val="22"/>
              </w:rPr>
            </w:pPr>
          </w:p>
          <w:p w14:paraId="72EF4B73" w14:textId="77777777" w:rsidR="006667F0" w:rsidRDefault="006667F0" w:rsidP="00663770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  <w:vMerge w:val="restart"/>
          </w:tcPr>
          <w:p w14:paraId="612E6015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4B28E65C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7B1A445D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39BDA809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mult</w:t>
            </w:r>
            <w:proofErr w:type="spellEnd"/>
          </w:p>
        </w:tc>
        <w:tc>
          <w:tcPr>
            <w:tcW w:w="1300" w:type="dxa"/>
          </w:tcPr>
          <w:p w14:paraId="3BE42BAD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3B6C4D7C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44E56C6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307BB961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6542F61D" w14:textId="77777777" w:rsidTr="00663770">
        <w:tc>
          <w:tcPr>
            <w:tcW w:w="781" w:type="dxa"/>
            <w:vMerge/>
          </w:tcPr>
          <w:p w14:paraId="71CD6732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6FFCEE29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5549849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input</w:t>
            </w:r>
          </w:p>
        </w:tc>
        <w:tc>
          <w:tcPr>
            <w:tcW w:w="1472" w:type="dxa"/>
          </w:tcPr>
          <w:p w14:paraId="007186A1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765" w:type="dxa"/>
          </w:tcPr>
          <w:p w14:paraId="1E46912D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143C3827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表示输入的模块名称</w:t>
            </w:r>
          </w:p>
        </w:tc>
      </w:tr>
      <w:tr w:rsidR="006667F0" w14:paraId="3A443825" w14:textId="77777777" w:rsidTr="00663770">
        <w:tc>
          <w:tcPr>
            <w:tcW w:w="781" w:type="dxa"/>
            <w:vMerge/>
          </w:tcPr>
          <w:p w14:paraId="54E892BC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79521082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5C503FBD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472" w:type="dxa"/>
          </w:tcPr>
          <w:p w14:paraId="0DAA20E3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输出</w:t>
            </w:r>
          </w:p>
        </w:tc>
        <w:tc>
          <w:tcPr>
            <w:tcW w:w="1765" w:type="dxa"/>
          </w:tcPr>
          <w:p w14:paraId="52BC552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1E1C2F03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表示输出的模块名称</w:t>
            </w:r>
          </w:p>
        </w:tc>
      </w:tr>
      <w:tr w:rsidR="006667F0" w14:paraId="1EA2CFEA" w14:textId="77777777" w:rsidTr="00663770">
        <w:tc>
          <w:tcPr>
            <w:tcW w:w="781" w:type="dxa"/>
            <w:vMerge/>
          </w:tcPr>
          <w:p w14:paraId="662AA3CE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0CDAF0CD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4654AF94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intivalue</w:t>
            </w:r>
            <w:proofErr w:type="spellEnd"/>
          </w:p>
        </w:tc>
        <w:tc>
          <w:tcPr>
            <w:tcW w:w="1472" w:type="dxa"/>
          </w:tcPr>
          <w:p w14:paraId="39E0A911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初始值</w:t>
            </w:r>
          </w:p>
        </w:tc>
        <w:tc>
          <w:tcPr>
            <w:tcW w:w="1765" w:type="dxa"/>
          </w:tcPr>
          <w:p w14:paraId="7AC2C504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1D0D3479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表示其初始值</w:t>
            </w:r>
          </w:p>
        </w:tc>
      </w:tr>
      <w:tr w:rsidR="006667F0" w14:paraId="133E083C" w14:textId="77777777" w:rsidTr="00663770">
        <w:tc>
          <w:tcPr>
            <w:tcW w:w="781" w:type="dxa"/>
            <w:vMerge w:val="restart"/>
          </w:tcPr>
          <w:p w14:paraId="670F0232" w14:textId="77777777" w:rsidR="006667F0" w:rsidRDefault="006667F0" w:rsidP="00663770">
            <w:pPr>
              <w:rPr>
                <w:sz w:val="22"/>
              </w:rPr>
            </w:pPr>
          </w:p>
          <w:p w14:paraId="45D42F3A" w14:textId="77777777" w:rsidR="006667F0" w:rsidRDefault="006667F0" w:rsidP="00663770">
            <w:pPr>
              <w:pStyle w:val="aff2"/>
              <w:ind w:firstLine="440"/>
              <w:rPr>
                <w:sz w:val="22"/>
              </w:rPr>
            </w:pPr>
          </w:p>
          <w:p w14:paraId="78248F98" w14:textId="77777777" w:rsidR="006667F0" w:rsidRDefault="006667F0" w:rsidP="00663770">
            <w:pPr>
              <w:rPr>
                <w:sz w:val="22"/>
              </w:rPr>
            </w:pPr>
          </w:p>
          <w:p w14:paraId="2DA5BE05" w14:textId="77777777" w:rsidR="006667F0" w:rsidRDefault="006667F0" w:rsidP="00663770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94" w:type="dxa"/>
            <w:vMerge w:val="restart"/>
          </w:tcPr>
          <w:p w14:paraId="4A778CC6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6760624B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77A7B354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7797A6C8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sum</w:t>
            </w:r>
          </w:p>
        </w:tc>
        <w:tc>
          <w:tcPr>
            <w:tcW w:w="1300" w:type="dxa"/>
          </w:tcPr>
          <w:p w14:paraId="0FE63DDF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0EE04731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4D17D899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26DD4F75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0AE6E016" w14:textId="77777777" w:rsidTr="00663770">
        <w:tc>
          <w:tcPr>
            <w:tcW w:w="781" w:type="dxa"/>
            <w:vMerge/>
          </w:tcPr>
          <w:p w14:paraId="4DCE9946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09DAE41B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2D6D92D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input</w:t>
            </w:r>
          </w:p>
        </w:tc>
        <w:tc>
          <w:tcPr>
            <w:tcW w:w="1472" w:type="dxa"/>
          </w:tcPr>
          <w:p w14:paraId="5FA6E9F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765" w:type="dxa"/>
          </w:tcPr>
          <w:p w14:paraId="216A9AD9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11C342D0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表示输入的模块名称</w:t>
            </w:r>
          </w:p>
        </w:tc>
      </w:tr>
      <w:tr w:rsidR="006667F0" w14:paraId="1F7D7A2B" w14:textId="77777777" w:rsidTr="00663770">
        <w:tc>
          <w:tcPr>
            <w:tcW w:w="781" w:type="dxa"/>
            <w:vMerge/>
          </w:tcPr>
          <w:p w14:paraId="562F5A26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71A23972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7782BBDA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472" w:type="dxa"/>
          </w:tcPr>
          <w:p w14:paraId="6D6D9AB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输出</w:t>
            </w:r>
          </w:p>
        </w:tc>
        <w:tc>
          <w:tcPr>
            <w:tcW w:w="1765" w:type="dxa"/>
          </w:tcPr>
          <w:p w14:paraId="20D48C49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15169C79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表示输出的模块名称</w:t>
            </w:r>
          </w:p>
        </w:tc>
      </w:tr>
      <w:tr w:rsidR="006667F0" w14:paraId="37BC86F9" w14:textId="77777777" w:rsidTr="00663770">
        <w:tc>
          <w:tcPr>
            <w:tcW w:w="781" w:type="dxa"/>
            <w:vMerge/>
          </w:tcPr>
          <w:p w14:paraId="2BC47D8B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2C1100A2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2352171A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intivalue</w:t>
            </w:r>
            <w:proofErr w:type="spellEnd"/>
          </w:p>
        </w:tc>
        <w:tc>
          <w:tcPr>
            <w:tcW w:w="1472" w:type="dxa"/>
          </w:tcPr>
          <w:p w14:paraId="1F4D088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初始值</w:t>
            </w:r>
          </w:p>
        </w:tc>
        <w:tc>
          <w:tcPr>
            <w:tcW w:w="1765" w:type="dxa"/>
          </w:tcPr>
          <w:p w14:paraId="694CF2D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480D0D1A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表示其初始值</w:t>
            </w:r>
          </w:p>
        </w:tc>
      </w:tr>
      <w:tr w:rsidR="006667F0" w14:paraId="63BBF580" w14:textId="77777777" w:rsidTr="00663770">
        <w:tc>
          <w:tcPr>
            <w:tcW w:w="781" w:type="dxa"/>
            <w:vMerge w:val="restart"/>
          </w:tcPr>
          <w:p w14:paraId="5692C0D8" w14:textId="77777777" w:rsidR="006667F0" w:rsidRDefault="006667F0" w:rsidP="00663770">
            <w:pPr>
              <w:rPr>
                <w:sz w:val="22"/>
              </w:rPr>
            </w:pPr>
          </w:p>
          <w:p w14:paraId="56FCF5C2" w14:textId="77777777" w:rsidR="006667F0" w:rsidRDefault="006667F0" w:rsidP="00663770">
            <w:pPr>
              <w:pStyle w:val="aff2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94" w:type="dxa"/>
            <w:vMerge w:val="restart"/>
          </w:tcPr>
          <w:p w14:paraId="416D04C5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0E5CC59F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disp</w:t>
            </w:r>
            <w:proofErr w:type="spellEnd"/>
          </w:p>
        </w:tc>
        <w:tc>
          <w:tcPr>
            <w:tcW w:w="1300" w:type="dxa"/>
          </w:tcPr>
          <w:p w14:paraId="1816264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24C635A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6304F75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5090F2B5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3B38317F" w14:textId="77777777" w:rsidTr="00663770">
        <w:tc>
          <w:tcPr>
            <w:tcW w:w="781" w:type="dxa"/>
            <w:vMerge/>
          </w:tcPr>
          <w:p w14:paraId="3CC610FB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15865317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5D2E4E0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input</w:t>
            </w:r>
          </w:p>
        </w:tc>
        <w:tc>
          <w:tcPr>
            <w:tcW w:w="1472" w:type="dxa"/>
          </w:tcPr>
          <w:p w14:paraId="547456F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765" w:type="dxa"/>
          </w:tcPr>
          <w:p w14:paraId="0E39BF5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586F2701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表示输入的模块</w:t>
            </w:r>
            <w:r>
              <w:rPr>
                <w:rFonts w:hint="eastAsia"/>
                <w:sz w:val="22"/>
              </w:rPr>
              <w:lastRenderedPageBreak/>
              <w:t>名称</w:t>
            </w:r>
          </w:p>
        </w:tc>
      </w:tr>
      <w:tr w:rsidR="006667F0" w14:paraId="354A888E" w14:textId="77777777" w:rsidTr="00663770">
        <w:tc>
          <w:tcPr>
            <w:tcW w:w="781" w:type="dxa"/>
            <w:vMerge w:val="restart"/>
          </w:tcPr>
          <w:p w14:paraId="75CFB0B2" w14:textId="77777777" w:rsidR="006667F0" w:rsidRDefault="006667F0" w:rsidP="00663770">
            <w:pPr>
              <w:rPr>
                <w:sz w:val="22"/>
              </w:rPr>
            </w:pPr>
          </w:p>
          <w:p w14:paraId="3BBA9B85" w14:textId="77777777" w:rsidR="006667F0" w:rsidRDefault="006667F0" w:rsidP="00663770">
            <w:pPr>
              <w:pStyle w:val="aff2"/>
              <w:ind w:firstLineChars="0" w:firstLine="0"/>
              <w:rPr>
                <w:sz w:val="22"/>
              </w:rPr>
            </w:pPr>
          </w:p>
          <w:p w14:paraId="00ED04BA" w14:textId="77777777" w:rsidR="006667F0" w:rsidRDefault="006667F0" w:rsidP="00663770">
            <w:pPr>
              <w:jc w:val="center"/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494" w:type="dxa"/>
            <w:vMerge w:val="restart"/>
          </w:tcPr>
          <w:p w14:paraId="1FDB0B05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3142822E" w14:textId="77777777" w:rsidR="006667F0" w:rsidRDefault="006667F0" w:rsidP="00663770">
            <w:pPr>
              <w:jc w:val="center"/>
              <w:rPr>
                <w:sz w:val="22"/>
              </w:rPr>
            </w:pPr>
          </w:p>
          <w:p w14:paraId="5F88E90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sine</w:t>
            </w:r>
          </w:p>
        </w:tc>
        <w:tc>
          <w:tcPr>
            <w:tcW w:w="1300" w:type="dxa"/>
          </w:tcPr>
          <w:p w14:paraId="225F95B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1472" w:type="dxa"/>
          </w:tcPr>
          <w:p w14:paraId="47FFF84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模块名称</w:t>
            </w:r>
          </w:p>
        </w:tc>
        <w:tc>
          <w:tcPr>
            <w:tcW w:w="1765" w:type="dxa"/>
          </w:tcPr>
          <w:p w14:paraId="41E5AC3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</w:t>
            </w:r>
          </w:p>
        </w:tc>
        <w:tc>
          <w:tcPr>
            <w:tcW w:w="1765" w:type="dxa"/>
          </w:tcPr>
          <w:p w14:paraId="230C98B1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表示模块的名称</w:t>
            </w:r>
          </w:p>
        </w:tc>
      </w:tr>
      <w:tr w:rsidR="006667F0" w14:paraId="1745445B" w14:textId="77777777" w:rsidTr="00663770">
        <w:tc>
          <w:tcPr>
            <w:tcW w:w="781" w:type="dxa"/>
            <w:vMerge/>
          </w:tcPr>
          <w:p w14:paraId="076589A7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5D5E8BE1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0F292A2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value</w:t>
            </w:r>
          </w:p>
        </w:tc>
        <w:tc>
          <w:tcPr>
            <w:tcW w:w="1472" w:type="dxa"/>
          </w:tcPr>
          <w:p w14:paraId="39420357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幅值</w:t>
            </w:r>
          </w:p>
        </w:tc>
        <w:tc>
          <w:tcPr>
            <w:tcW w:w="1765" w:type="dxa"/>
          </w:tcPr>
          <w:p w14:paraId="3486E1CB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359103A3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</w:t>
            </w:r>
            <w:r>
              <w:rPr>
                <w:rFonts w:hint="eastAsia"/>
                <w:sz w:val="22"/>
              </w:rPr>
              <w:t>sin</w:t>
            </w:r>
            <w:r>
              <w:rPr>
                <w:rFonts w:hint="eastAsia"/>
                <w:sz w:val="22"/>
              </w:rPr>
              <w:t>的幅值</w:t>
            </w:r>
          </w:p>
        </w:tc>
      </w:tr>
      <w:tr w:rsidR="006667F0" w14:paraId="5DA685EE" w14:textId="77777777" w:rsidTr="00663770">
        <w:tc>
          <w:tcPr>
            <w:tcW w:w="781" w:type="dxa"/>
            <w:vMerge/>
          </w:tcPr>
          <w:p w14:paraId="575C1D1E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03D5DB5F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3E4D8C53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output</w:t>
            </w:r>
          </w:p>
        </w:tc>
        <w:tc>
          <w:tcPr>
            <w:tcW w:w="1472" w:type="dxa"/>
          </w:tcPr>
          <w:p w14:paraId="400D2A90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输出</w:t>
            </w:r>
          </w:p>
        </w:tc>
        <w:tc>
          <w:tcPr>
            <w:tcW w:w="1765" w:type="dxa"/>
          </w:tcPr>
          <w:p w14:paraId="5426AB0E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字符串数组</w:t>
            </w:r>
          </w:p>
        </w:tc>
        <w:tc>
          <w:tcPr>
            <w:tcW w:w="1765" w:type="dxa"/>
          </w:tcPr>
          <w:p w14:paraId="6A7D22A2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表示输出的模块名称</w:t>
            </w:r>
          </w:p>
        </w:tc>
      </w:tr>
      <w:tr w:rsidR="006667F0" w14:paraId="15242F65" w14:textId="77777777" w:rsidTr="00663770">
        <w:tc>
          <w:tcPr>
            <w:tcW w:w="781" w:type="dxa"/>
            <w:vMerge w:val="restart"/>
          </w:tcPr>
          <w:p w14:paraId="586CD693" w14:textId="77777777" w:rsidR="006667F0" w:rsidRDefault="006667F0" w:rsidP="00663770"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494" w:type="dxa"/>
            <w:vMerge w:val="restart"/>
          </w:tcPr>
          <w:p w14:paraId="62709A72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step</w:t>
            </w:r>
          </w:p>
        </w:tc>
        <w:tc>
          <w:tcPr>
            <w:tcW w:w="1300" w:type="dxa"/>
          </w:tcPr>
          <w:p w14:paraId="14E1E77A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finaltime</w:t>
            </w:r>
            <w:proofErr w:type="spellEnd"/>
          </w:p>
        </w:tc>
        <w:tc>
          <w:tcPr>
            <w:tcW w:w="1472" w:type="dxa"/>
          </w:tcPr>
          <w:p w14:paraId="3979E18D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仿真时长</w:t>
            </w:r>
          </w:p>
        </w:tc>
        <w:tc>
          <w:tcPr>
            <w:tcW w:w="1765" w:type="dxa"/>
          </w:tcPr>
          <w:p w14:paraId="13CEBAD6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7CE26AB2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表示仿真的时长</w:t>
            </w:r>
          </w:p>
        </w:tc>
      </w:tr>
      <w:tr w:rsidR="006667F0" w14:paraId="45F9DECE" w14:textId="77777777" w:rsidTr="00663770">
        <w:tc>
          <w:tcPr>
            <w:tcW w:w="781" w:type="dxa"/>
            <w:vMerge/>
          </w:tcPr>
          <w:p w14:paraId="283AEB91" w14:textId="77777777" w:rsidR="006667F0" w:rsidRDefault="006667F0" w:rsidP="00663770">
            <w:pPr>
              <w:rPr>
                <w:sz w:val="22"/>
              </w:rPr>
            </w:pPr>
          </w:p>
        </w:tc>
        <w:tc>
          <w:tcPr>
            <w:tcW w:w="1494" w:type="dxa"/>
            <w:vMerge/>
          </w:tcPr>
          <w:p w14:paraId="776BE427" w14:textId="77777777" w:rsidR="006667F0" w:rsidRDefault="006667F0" w:rsidP="00663770">
            <w:pPr>
              <w:jc w:val="center"/>
              <w:rPr>
                <w:sz w:val="22"/>
              </w:rPr>
            </w:pPr>
          </w:p>
        </w:tc>
        <w:tc>
          <w:tcPr>
            <w:tcW w:w="1300" w:type="dxa"/>
          </w:tcPr>
          <w:p w14:paraId="011C9B24" w14:textId="77777777" w:rsidR="006667F0" w:rsidRDefault="006667F0" w:rsidP="00663770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stepsize</w:t>
            </w:r>
            <w:proofErr w:type="spellEnd"/>
          </w:p>
        </w:tc>
        <w:tc>
          <w:tcPr>
            <w:tcW w:w="1472" w:type="dxa"/>
          </w:tcPr>
          <w:p w14:paraId="41786801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仿真步长</w:t>
            </w:r>
          </w:p>
        </w:tc>
        <w:tc>
          <w:tcPr>
            <w:tcW w:w="1765" w:type="dxa"/>
          </w:tcPr>
          <w:p w14:paraId="433AC37C" w14:textId="77777777" w:rsidR="006667F0" w:rsidRDefault="006667F0" w:rsidP="0066377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双精度浮点数</w:t>
            </w:r>
          </w:p>
        </w:tc>
        <w:tc>
          <w:tcPr>
            <w:tcW w:w="1765" w:type="dxa"/>
          </w:tcPr>
          <w:p w14:paraId="406A382D" w14:textId="77777777" w:rsidR="006667F0" w:rsidRDefault="006667F0" w:rsidP="006637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表示仿真的步长</w:t>
            </w:r>
          </w:p>
        </w:tc>
      </w:tr>
    </w:tbl>
    <w:p w14:paraId="0E177956" w14:textId="4C297CEA" w:rsidR="006667F0" w:rsidRPr="006667F0" w:rsidRDefault="00E0767F" w:rsidP="00E0767F">
      <w:pPr>
        <w:pStyle w:val="aff2"/>
        <w:ind w:firstLineChars="0" w:firstLine="0"/>
        <w:rPr>
          <w:rFonts w:hint="eastAsia"/>
        </w:rPr>
      </w:pPr>
      <w:r>
        <w:rPr>
          <w:rFonts w:hint="eastAsia"/>
        </w:rPr>
        <w:t>用例规格表如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_Ref129784450 \h</w:instrText>
      </w:r>
      <w:r>
        <w:instrText xml:space="preserve"> </w:instrText>
      </w:r>
      <w:r>
        <w:fldChar w:fldCharType="separate"/>
      </w:r>
      <w:r w:rsidR="00736CE3" w:rsidRPr="008C0E9F">
        <w:rPr>
          <w:rFonts w:hint="eastAsia"/>
          <w:sz w:val="21"/>
          <w:szCs w:val="21"/>
        </w:rPr>
        <w:t xml:space="preserve">表 </w:t>
      </w:r>
      <w:r w:rsidR="00736CE3">
        <w:rPr>
          <w:noProof/>
          <w:sz w:val="21"/>
          <w:szCs w:val="21"/>
        </w:rPr>
        <w:t>3</w:t>
      </w:r>
      <w:r>
        <w:fldChar w:fldCharType="end"/>
      </w:r>
      <w:r>
        <w:rPr>
          <w:rFonts w:hint="eastAsia"/>
        </w:rPr>
        <w:t>所示</w:t>
      </w:r>
    </w:p>
    <w:p w14:paraId="78BD859C" w14:textId="76DFFEA4" w:rsidR="00780154" w:rsidRPr="008C0E9F" w:rsidRDefault="00780154" w:rsidP="00780154">
      <w:pPr>
        <w:pStyle w:val="aff7"/>
        <w:spacing w:before="193" w:after="193"/>
        <w:jc w:val="center"/>
        <w:rPr>
          <w:sz w:val="21"/>
          <w:szCs w:val="21"/>
        </w:rPr>
      </w:pPr>
      <w:bookmarkStart w:id="26" w:name="_Ref129784450"/>
      <w:r w:rsidRPr="008C0E9F">
        <w:rPr>
          <w:rFonts w:hint="eastAsia"/>
          <w:sz w:val="21"/>
          <w:szCs w:val="21"/>
        </w:rPr>
        <w:t>表</w:t>
      </w:r>
      <w:r w:rsidRPr="008C0E9F">
        <w:rPr>
          <w:rFonts w:hint="eastAsia"/>
          <w:sz w:val="21"/>
          <w:szCs w:val="21"/>
        </w:rPr>
        <w:t xml:space="preserve"> </w:t>
      </w:r>
      <w:r w:rsidRPr="008C0E9F">
        <w:rPr>
          <w:sz w:val="21"/>
          <w:szCs w:val="21"/>
        </w:rPr>
        <w:fldChar w:fldCharType="begin"/>
      </w:r>
      <w:r w:rsidRPr="008C0E9F">
        <w:rPr>
          <w:sz w:val="21"/>
          <w:szCs w:val="21"/>
        </w:rPr>
        <w:instrText xml:space="preserve"> </w:instrText>
      </w:r>
      <w:r w:rsidRPr="008C0E9F">
        <w:rPr>
          <w:rFonts w:hint="eastAsia"/>
          <w:sz w:val="21"/>
          <w:szCs w:val="21"/>
        </w:rPr>
        <w:instrText xml:space="preserve">SEQ </w:instrText>
      </w:r>
      <w:r w:rsidRPr="008C0E9F">
        <w:rPr>
          <w:rFonts w:hint="eastAsia"/>
          <w:sz w:val="21"/>
          <w:szCs w:val="21"/>
        </w:rPr>
        <w:instrText>表</w:instrText>
      </w:r>
      <w:r w:rsidRPr="008C0E9F">
        <w:rPr>
          <w:rFonts w:hint="eastAsia"/>
          <w:sz w:val="21"/>
          <w:szCs w:val="21"/>
        </w:rPr>
        <w:instrText xml:space="preserve"> \* ARABIC</w:instrText>
      </w:r>
      <w:r w:rsidRPr="008C0E9F">
        <w:rPr>
          <w:sz w:val="21"/>
          <w:szCs w:val="21"/>
        </w:rPr>
        <w:instrText xml:space="preserve"> </w:instrText>
      </w:r>
      <w:r w:rsidRPr="008C0E9F">
        <w:rPr>
          <w:sz w:val="21"/>
          <w:szCs w:val="21"/>
        </w:rPr>
        <w:fldChar w:fldCharType="separate"/>
      </w:r>
      <w:r w:rsidR="00736CE3">
        <w:rPr>
          <w:noProof/>
          <w:sz w:val="21"/>
          <w:szCs w:val="21"/>
        </w:rPr>
        <w:t>3</w:t>
      </w:r>
      <w:r w:rsidRPr="008C0E9F">
        <w:rPr>
          <w:sz w:val="21"/>
          <w:szCs w:val="21"/>
        </w:rPr>
        <w:fldChar w:fldCharType="end"/>
      </w:r>
      <w:bookmarkEnd w:id="26"/>
      <w:r w:rsidR="00FC20BF" w:rsidRPr="00FC20BF">
        <w:rPr>
          <w:rFonts w:hint="eastAsia"/>
          <w:sz w:val="21"/>
          <w:szCs w:val="21"/>
        </w:rPr>
        <w:t>动态调整模型</w:t>
      </w:r>
    </w:p>
    <w:tbl>
      <w:tblPr>
        <w:tblStyle w:val="aff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276"/>
        <w:gridCol w:w="2602"/>
        <w:gridCol w:w="2133"/>
      </w:tblGrid>
      <w:tr w:rsidR="00780154" w:rsidRPr="00116C6E" w14:paraId="35969863" w14:textId="77777777" w:rsidTr="00663770">
        <w:tc>
          <w:tcPr>
            <w:tcW w:w="1809" w:type="dxa"/>
          </w:tcPr>
          <w:p w14:paraId="19BB9EB2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用例名称</w:t>
            </w:r>
          </w:p>
        </w:tc>
        <w:tc>
          <w:tcPr>
            <w:tcW w:w="1985" w:type="dxa"/>
            <w:gridSpan w:val="2"/>
          </w:tcPr>
          <w:p w14:paraId="4DC3D13B" w14:textId="4CE6871C" w:rsidR="00780154" w:rsidRPr="00116C6E" w:rsidRDefault="001D17DC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动态调整模型</w:t>
            </w:r>
          </w:p>
        </w:tc>
        <w:tc>
          <w:tcPr>
            <w:tcW w:w="2602" w:type="dxa"/>
          </w:tcPr>
          <w:p w14:paraId="6C3E919B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项目唯一标识符</w:t>
            </w:r>
          </w:p>
        </w:tc>
        <w:tc>
          <w:tcPr>
            <w:tcW w:w="2133" w:type="dxa"/>
          </w:tcPr>
          <w:p w14:paraId="3764EAF5" w14:textId="7FF1CB6D" w:rsidR="00780154" w:rsidRPr="00116C6E" w:rsidRDefault="00AB45FB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B45FB">
              <w:rPr>
                <w:rFonts w:ascii="Times New Roman"/>
                <w:sz w:val="22"/>
                <w:szCs w:val="22"/>
              </w:rPr>
              <w:t>KLBFQ</w:t>
            </w:r>
            <w:r w:rsidR="00780154">
              <w:rPr>
                <w:rFonts w:ascii="Times New Roman"/>
                <w:sz w:val="22"/>
                <w:szCs w:val="22"/>
              </w:rPr>
              <w:t>-SRS</w:t>
            </w:r>
            <w:r w:rsidR="00780154" w:rsidRPr="00116C6E">
              <w:rPr>
                <w:rFonts w:ascii="Times New Roman"/>
                <w:sz w:val="22"/>
                <w:szCs w:val="22"/>
              </w:rPr>
              <w:t>-00</w:t>
            </w:r>
            <w:r w:rsidR="00EC2383">
              <w:rPr>
                <w:rFonts w:ascii="Times New Roman"/>
                <w:sz w:val="22"/>
                <w:szCs w:val="22"/>
              </w:rPr>
              <w:t>1</w:t>
            </w:r>
          </w:p>
        </w:tc>
      </w:tr>
      <w:tr w:rsidR="00780154" w:rsidRPr="00116C6E" w14:paraId="20EE08E7" w14:textId="77777777" w:rsidTr="00663770">
        <w:tc>
          <w:tcPr>
            <w:tcW w:w="1809" w:type="dxa"/>
          </w:tcPr>
          <w:p w14:paraId="6D60F091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研制要求章节</w:t>
            </w:r>
          </w:p>
        </w:tc>
        <w:tc>
          <w:tcPr>
            <w:tcW w:w="6720" w:type="dxa"/>
            <w:gridSpan w:val="4"/>
          </w:tcPr>
          <w:p w14:paraId="3AF9EC61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</w:tr>
      <w:tr w:rsidR="00780154" w:rsidRPr="00116C6E" w14:paraId="405ABAF9" w14:textId="77777777" w:rsidTr="00663770">
        <w:tc>
          <w:tcPr>
            <w:tcW w:w="1809" w:type="dxa"/>
          </w:tcPr>
          <w:p w14:paraId="66D83A37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简要描述</w:t>
            </w:r>
          </w:p>
        </w:tc>
        <w:tc>
          <w:tcPr>
            <w:tcW w:w="6720" w:type="dxa"/>
            <w:gridSpan w:val="4"/>
          </w:tcPr>
          <w:p w14:paraId="103E47F2" w14:textId="3AA241D6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操作人员</w:t>
            </w:r>
            <w:r w:rsidR="00A52662">
              <w:rPr>
                <w:rFonts w:ascii="Times New Roman" w:hint="eastAsia"/>
                <w:sz w:val="22"/>
                <w:szCs w:val="22"/>
              </w:rPr>
              <w:t>将配置文件</w:t>
            </w:r>
            <w:proofErr w:type="spellStart"/>
            <w:r w:rsidR="00A52662">
              <w:rPr>
                <w:rFonts w:ascii="Times New Roman" w:hint="eastAsia"/>
                <w:sz w:val="22"/>
                <w:szCs w:val="22"/>
              </w:rPr>
              <w:t>module</w:t>
            </w:r>
            <w:r w:rsidR="00A52662">
              <w:rPr>
                <w:rFonts w:ascii="Times New Roman"/>
                <w:sz w:val="22"/>
                <w:szCs w:val="22"/>
              </w:rPr>
              <w:t>.json</w:t>
            </w:r>
            <w:proofErr w:type="spellEnd"/>
            <w:r w:rsidR="00A52662">
              <w:rPr>
                <w:rFonts w:ascii="Times New Roman" w:hint="eastAsia"/>
                <w:sz w:val="22"/>
                <w:szCs w:val="22"/>
              </w:rPr>
              <w:t>作为仿真模型，使用仿真软件对该模型进行模型仿真计算</w:t>
            </w:r>
          </w:p>
        </w:tc>
      </w:tr>
      <w:tr w:rsidR="00780154" w:rsidRPr="00116C6E" w14:paraId="7CF5B48C" w14:textId="77777777" w:rsidTr="00663770">
        <w:tc>
          <w:tcPr>
            <w:tcW w:w="1809" w:type="dxa"/>
          </w:tcPr>
          <w:p w14:paraId="73C3B4CD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参与者</w:t>
            </w:r>
          </w:p>
        </w:tc>
        <w:tc>
          <w:tcPr>
            <w:tcW w:w="6720" w:type="dxa"/>
            <w:gridSpan w:val="4"/>
          </w:tcPr>
          <w:p w14:paraId="35FC0E37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主执行者：操作人员</w:t>
            </w:r>
          </w:p>
          <w:p w14:paraId="21BA23A2" w14:textId="77777777" w:rsidR="00780154" w:rsidRPr="00116C6E" w:rsidRDefault="00780154" w:rsidP="00663770">
            <w:pPr>
              <w:rPr>
                <w:sz w:val="22"/>
                <w:szCs w:val="22"/>
              </w:rPr>
            </w:pPr>
            <w:r w:rsidRPr="00116C6E">
              <w:rPr>
                <w:sz w:val="22"/>
                <w:szCs w:val="22"/>
              </w:rPr>
              <w:t>辅助执行者：无</w:t>
            </w:r>
          </w:p>
        </w:tc>
      </w:tr>
      <w:tr w:rsidR="00780154" w:rsidRPr="00116C6E" w14:paraId="5F93AAE7" w14:textId="77777777" w:rsidTr="00663770">
        <w:tc>
          <w:tcPr>
            <w:tcW w:w="1809" w:type="dxa"/>
          </w:tcPr>
          <w:p w14:paraId="791C4FA0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前置条件</w:t>
            </w:r>
          </w:p>
        </w:tc>
        <w:tc>
          <w:tcPr>
            <w:tcW w:w="6720" w:type="dxa"/>
            <w:gridSpan w:val="4"/>
          </w:tcPr>
          <w:p w14:paraId="4E279533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780154" w:rsidRPr="00116C6E" w14:paraId="46F307A9" w14:textId="77777777" w:rsidTr="00663770">
        <w:tc>
          <w:tcPr>
            <w:tcW w:w="1809" w:type="dxa"/>
          </w:tcPr>
          <w:p w14:paraId="3F1056E8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</w:t>
            </w:r>
            <w:r w:rsidRPr="00116C6E">
              <w:rPr>
                <w:rFonts w:ascii="Times New Roman"/>
                <w:sz w:val="22"/>
                <w:szCs w:val="22"/>
              </w:rPr>
              <w:t>输入</w:t>
            </w:r>
          </w:p>
        </w:tc>
        <w:tc>
          <w:tcPr>
            <w:tcW w:w="6720" w:type="dxa"/>
            <w:gridSpan w:val="4"/>
          </w:tcPr>
          <w:p w14:paraId="70E2C6D7" w14:textId="52905F03" w:rsidR="00780154" w:rsidRPr="00116C6E" w:rsidRDefault="00230009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780154" w:rsidRPr="00116C6E" w14:paraId="2A46A880" w14:textId="77777777" w:rsidTr="00663770">
        <w:tc>
          <w:tcPr>
            <w:tcW w:w="1809" w:type="dxa"/>
            <w:vMerge w:val="restart"/>
          </w:tcPr>
          <w:p w14:paraId="7479CB6A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主流程</w:t>
            </w:r>
          </w:p>
        </w:tc>
        <w:tc>
          <w:tcPr>
            <w:tcW w:w="709" w:type="dxa"/>
          </w:tcPr>
          <w:p w14:paraId="7F7D865C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步骤</w:t>
            </w:r>
          </w:p>
        </w:tc>
        <w:tc>
          <w:tcPr>
            <w:tcW w:w="6011" w:type="dxa"/>
            <w:gridSpan w:val="3"/>
          </w:tcPr>
          <w:p w14:paraId="0D986425" w14:textId="77777777" w:rsidR="00780154" w:rsidRPr="00116C6E" w:rsidRDefault="00780154" w:rsidP="0066377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描述</w:t>
            </w:r>
          </w:p>
        </w:tc>
      </w:tr>
      <w:tr w:rsidR="00780154" w:rsidRPr="00116C6E" w14:paraId="58E3F7B2" w14:textId="77777777" w:rsidTr="00663770">
        <w:tc>
          <w:tcPr>
            <w:tcW w:w="1809" w:type="dxa"/>
            <w:vMerge/>
          </w:tcPr>
          <w:p w14:paraId="73BAEDCB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654186E5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6011" w:type="dxa"/>
            <w:gridSpan w:val="3"/>
          </w:tcPr>
          <w:p w14:paraId="1DE0ECAA" w14:textId="0F2C400F" w:rsidR="00780154" w:rsidRPr="00116C6E" w:rsidRDefault="009B63A1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操作人员修改配置文件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780154" w:rsidRPr="00116C6E" w14:paraId="49FF3AE6" w14:textId="77777777" w:rsidTr="00663770">
        <w:tc>
          <w:tcPr>
            <w:tcW w:w="1809" w:type="dxa"/>
            <w:vMerge/>
          </w:tcPr>
          <w:p w14:paraId="3CA23B82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36D1CDE2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29D420E8" w14:textId="0D44A4C7" w:rsidR="00780154" w:rsidRPr="00116C6E" w:rsidRDefault="004001E4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操作人员编译仿真软件</w:t>
            </w:r>
          </w:p>
        </w:tc>
      </w:tr>
      <w:tr w:rsidR="00780154" w:rsidRPr="00116C6E" w14:paraId="5A105223" w14:textId="77777777" w:rsidTr="00663770">
        <w:tc>
          <w:tcPr>
            <w:tcW w:w="1809" w:type="dxa"/>
            <w:vMerge/>
          </w:tcPr>
          <w:p w14:paraId="5F83627E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4E666CEA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6011" w:type="dxa"/>
            <w:gridSpan w:val="3"/>
          </w:tcPr>
          <w:p w14:paraId="4A6D317D" w14:textId="6D0EF155" w:rsidR="00780154" w:rsidRPr="00116C6E" w:rsidRDefault="004001E4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操作人员运行仿真软件</w:t>
            </w:r>
          </w:p>
        </w:tc>
      </w:tr>
      <w:tr w:rsidR="00780154" w:rsidRPr="00116C6E" w14:paraId="1627649E" w14:textId="77777777" w:rsidTr="00663770">
        <w:tc>
          <w:tcPr>
            <w:tcW w:w="1809" w:type="dxa"/>
            <w:vMerge/>
          </w:tcPr>
          <w:p w14:paraId="3F2BFEBA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15D802A2" w14:textId="77777777" w:rsidR="00780154" w:rsidRPr="00E778A8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6011" w:type="dxa"/>
            <w:gridSpan w:val="3"/>
          </w:tcPr>
          <w:p w14:paraId="1AE9CB42" w14:textId="68979367" w:rsidR="00780154" w:rsidRPr="00E778A8" w:rsidRDefault="004001E4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操作人员查看终端输出</w:t>
            </w:r>
          </w:p>
        </w:tc>
      </w:tr>
      <w:tr w:rsidR="00780154" w:rsidRPr="00116C6E" w14:paraId="23E8E942" w14:textId="77777777" w:rsidTr="00663770">
        <w:tc>
          <w:tcPr>
            <w:tcW w:w="1809" w:type="dxa"/>
            <w:vMerge w:val="restart"/>
          </w:tcPr>
          <w:p w14:paraId="6FC65AC0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扩展流程</w:t>
            </w: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27946BAA" w14:textId="4C04CCA6" w:rsidR="00780154" w:rsidRPr="00E778A8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</w:t>
            </w:r>
            <w:r w:rsidR="00126F11">
              <w:rPr>
                <w:rFonts w:ascii="Times New Roman"/>
                <w:sz w:val="22"/>
                <w:szCs w:val="22"/>
              </w:rPr>
              <w:t>-1</w:t>
            </w:r>
          </w:p>
        </w:tc>
        <w:tc>
          <w:tcPr>
            <w:tcW w:w="6011" w:type="dxa"/>
            <w:gridSpan w:val="3"/>
          </w:tcPr>
          <w:p w14:paraId="03F3329A" w14:textId="69619577" w:rsidR="00780154" w:rsidRPr="00E778A8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[</w:t>
            </w:r>
            <w:r w:rsidRPr="00E778A8">
              <w:rPr>
                <w:rFonts w:ascii="Times New Roman"/>
                <w:sz w:val="22"/>
                <w:szCs w:val="22"/>
              </w:rPr>
              <w:t>参数</w:t>
            </w:r>
            <w:r w:rsidR="00126F11">
              <w:rPr>
                <w:rFonts w:ascii="Times New Roman" w:hint="eastAsia"/>
                <w:sz w:val="22"/>
                <w:szCs w:val="22"/>
              </w:rPr>
              <w:t>不合法</w:t>
            </w:r>
            <w:r w:rsidRPr="00E778A8">
              <w:rPr>
                <w:rFonts w:ascii="Times New Roman"/>
                <w:sz w:val="22"/>
                <w:szCs w:val="22"/>
              </w:rPr>
              <w:t>]</w:t>
            </w:r>
          </w:p>
        </w:tc>
      </w:tr>
      <w:tr w:rsidR="00780154" w:rsidRPr="00116C6E" w14:paraId="5BA828A6" w14:textId="77777777" w:rsidTr="00663770">
        <w:tc>
          <w:tcPr>
            <w:tcW w:w="1809" w:type="dxa"/>
            <w:vMerge/>
          </w:tcPr>
          <w:p w14:paraId="39493C01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498FC097" w14:textId="77777777" w:rsidR="00780154" w:rsidRPr="00E778A8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3-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2ADC2C9C" w14:textId="3DBCEC8E" w:rsidR="00780154" w:rsidRPr="00E778A8" w:rsidRDefault="00126F11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软件向操作人员提示模型中有参数或者模型不合法</w:t>
            </w:r>
          </w:p>
        </w:tc>
      </w:tr>
      <w:tr w:rsidR="00780154" w:rsidRPr="00116C6E" w14:paraId="3ADFAEA6" w14:textId="77777777" w:rsidTr="00663770">
        <w:tc>
          <w:tcPr>
            <w:tcW w:w="1809" w:type="dxa"/>
          </w:tcPr>
          <w:p w14:paraId="5D2C492F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后置条件</w:t>
            </w:r>
          </w:p>
        </w:tc>
        <w:tc>
          <w:tcPr>
            <w:tcW w:w="6720" w:type="dxa"/>
            <w:gridSpan w:val="4"/>
          </w:tcPr>
          <w:p w14:paraId="07008AF6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780154" w:rsidRPr="00116C6E" w14:paraId="0F9AEE78" w14:textId="77777777" w:rsidTr="00663770">
        <w:tc>
          <w:tcPr>
            <w:tcW w:w="1809" w:type="dxa"/>
          </w:tcPr>
          <w:p w14:paraId="323BE162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功能输出</w:t>
            </w:r>
          </w:p>
        </w:tc>
        <w:tc>
          <w:tcPr>
            <w:tcW w:w="6720" w:type="dxa"/>
            <w:gridSpan w:val="4"/>
          </w:tcPr>
          <w:p w14:paraId="3E424697" w14:textId="494D59AB" w:rsidR="00780154" w:rsidRPr="00116C6E" w:rsidRDefault="00FC1F69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仿真模型结果</w:t>
            </w:r>
          </w:p>
        </w:tc>
      </w:tr>
      <w:tr w:rsidR="00780154" w:rsidRPr="00116C6E" w14:paraId="4F0CAD6E" w14:textId="77777777" w:rsidTr="00663770">
        <w:tc>
          <w:tcPr>
            <w:tcW w:w="1809" w:type="dxa"/>
          </w:tcPr>
          <w:p w14:paraId="45BB1C61" w14:textId="77777777" w:rsidR="00780154" w:rsidRPr="00116C6E" w:rsidRDefault="00780154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规则与约束</w:t>
            </w:r>
          </w:p>
        </w:tc>
        <w:tc>
          <w:tcPr>
            <w:tcW w:w="6720" w:type="dxa"/>
            <w:gridSpan w:val="4"/>
          </w:tcPr>
          <w:p w14:paraId="4AA8F6B0" w14:textId="6713B068" w:rsidR="00780154" w:rsidRPr="00116C6E" w:rsidRDefault="00875F9E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</w:tbl>
    <w:p w14:paraId="34663997" w14:textId="77777777" w:rsidR="00780154" w:rsidRDefault="00780154" w:rsidP="00780154">
      <w:pPr>
        <w:pStyle w:val="aff2"/>
        <w:ind w:firstLine="480"/>
      </w:pPr>
    </w:p>
    <w:p w14:paraId="50BC2D85" w14:textId="77777777" w:rsidR="00780154" w:rsidRDefault="00780154" w:rsidP="00780154">
      <w:r>
        <w:t>2</w:t>
      </w:r>
      <w:r>
        <w:rPr>
          <w:rFonts w:hint="eastAsia"/>
        </w:rPr>
        <w:t>）输入</w:t>
      </w:r>
    </w:p>
    <w:tbl>
      <w:tblPr>
        <w:tblStyle w:val="afff1"/>
        <w:tblW w:w="7368" w:type="dxa"/>
        <w:tblLayout w:type="fixed"/>
        <w:tblLook w:val="04A0" w:firstRow="1" w:lastRow="0" w:firstColumn="1" w:lastColumn="0" w:noHBand="0" w:noVBand="1"/>
      </w:tblPr>
      <w:tblGrid>
        <w:gridCol w:w="2787"/>
        <w:gridCol w:w="3118"/>
        <w:gridCol w:w="1463"/>
      </w:tblGrid>
      <w:tr w:rsidR="00780154" w:rsidRPr="003B21A7" w14:paraId="002F7752" w14:textId="77777777" w:rsidTr="00663770">
        <w:tc>
          <w:tcPr>
            <w:tcW w:w="2787" w:type="dxa"/>
            <w:shd w:val="pct10" w:color="auto" w:fill="auto"/>
            <w:vAlign w:val="center"/>
          </w:tcPr>
          <w:p w14:paraId="5E2B3516" w14:textId="77777777" w:rsidR="00780154" w:rsidRPr="003B21A7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名称</w:t>
            </w:r>
          </w:p>
        </w:tc>
        <w:tc>
          <w:tcPr>
            <w:tcW w:w="3118" w:type="dxa"/>
            <w:shd w:val="pct10" w:color="auto" w:fill="auto"/>
            <w:vAlign w:val="center"/>
          </w:tcPr>
          <w:p w14:paraId="3AA06ACE" w14:textId="77777777" w:rsidR="00780154" w:rsidRPr="003B21A7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含义</w:t>
            </w:r>
          </w:p>
        </w:tc>
        <w:tc>
          <w:tcPr>
            <w:tcW w:w="1463" w:type="dxa"/>
            <w:shd w:val="pct10" w:color="auto" w:fill="auto"/>
          </w:tcPr>
          <w:p w14:paraId="372E2433" w14:textId="77777777" w:rsidR="00780154" w:rsidRPr="003B21A7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作用域</w:t>
            </w:r>
          </w:p>
        </w:tc>
      </w:tr>
      <w:tr w:rsidR="00780154" w:rsidRPr="003B21A7" w14:paraId="5F26D267" w14:textId="77777777" w:rsidTr="00663770">
        <w:tc>
          <w:tcPr>
            <w:tcW w:w="2787" w:type="dxa"/>
            <w:shd w:val="clear" w:color="auto" w:fill="FFFFFF" w:themeFill="background1"/>
            <w:vAlign w:val="center"/>
          </w:tcPr>
          <w:p w14:paraId="38014082" w14:textId="01E00FC0" w:rsidR="00780154" w:rsidRPr="003B21A7" w:rsidRDefault="006F0C98" w:rsidP="00663770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>
              <w:rPr>
                <w:rFonts w:eastAsiaTheme="minorEastAsia"/>
                <w:sz w:val="22"/>
              </w:rPr>
              <w:t>M</w:t>
            </w:r>
            <w:r>
              <w:rPr>
                <w:rFonts w:eastAsiaTheme="minorEastAsia" w:hint="eastAsia"/>
                <w:sz w:val="22"/>
              </w:rPr>
              <w:t>odule</w:t>
            </w:r>
            <w:r>
              <w:rPr>
                <w:rFonts w:eastAsiaTheme="minorEastAsia"/>
                <w:sz w:val="22"/>
              </w:rPr>
              <w:t>.json</w:t>
            </w:r>
            <w:proofErr w:type="spellEnd"/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3148C27" w14:textId="6AC5ACD1" w:rsidR="00780154" w:rsidRPr="003B21A7" w:rsidRDefault="00A03F28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模型配置文件</w:t>
            </w:r>
          </w:p>
        </w:tc>
        <w:tc>
          <w:tcPr>
            <w:tcW w:w="1463" w:type="dxa"/>
            <w:shd w:val="clear" w:color="auto" w:fill="FFFFFF" w:themeFill="background1"/>
          </w:tcPr>
          <w:p w14:paraId="66517C9F" w14:textId="7BB26418" w:rsidR="00780154" w:rsidRPr="003B21A7" w:rsidRDefault="003E302F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工程文件</w:t>
            </w:r>
          </w:p>
        </w:tc>
      </w:tr>
    </w:tbl>
    <w:p w14:paraId="6F628FCF" w14:textId="77777777" w:rsidR="00780154" w:rsidRDefault="00780154" w:rsidP="00780154">
      <w:pPr>
        <w:pStyle w:val="aff2"/>
        <w:ind w:firstLine="480"/>
      </w:pPr>
    </w:p>
    <w:p w14:paraId="3333E299" w14:textId="77777777" w:rsidR="00780154" w:rsidRPr="00F51FD0" w:rsidRDefault="00780154" w:rsidP="00780154">
      <w:r>
        <w:rPr>
          <w:rFonts w:hint="eastAsia"/>
        </w:rPr>
        <w:t>3</w:t>
      </w:r>
      <w:r>
        <w:rPr>
          <w:rFonts w:hint="eastAsia"/>
        </w:rPr>
        <w:t>）输出</w:t>
      </w:r>
    </w:p>
    <w:tbl>
      <w:tblPr>
        <w:tblStyle w:val="afff1"/>
        <w:tblW w:w="7432" w:type="dxa"/>
        <w:tblLayout w:type="fixed"/>
        <w:tblLook w:val="04A0" w:firstRow="1" w:lastRow="0" w:firstColumn="1" w:lastColumn="0" w:noHBand="0" w:noVBand="1"/>
      </w:tblPr>
      <w:tblGrid>
        <w:gridCol w:w="3490"/>
        <w:gridCol w:w="2653"/>
        <w:gridCol w:w="1289"/>
      </w:tblGrid>
      <w:tr w:rsidR="00780154" w:rsidRPr="00A5633A" w14:paraId="363EBB69" w14:textId="77777777" w:rsidTr="00663770">
        <w:tc>
          <w:tcPr>
            <w:tcW w:w="3490" w:type="dxa"/>
            <w:shd w:val="pct10" w:color="auto" w:fill="auto"/>
            <w:vAlign w:val="center"/>
          </w:tcPr>
          <w:p w14:paraId="6888DEB9" w14:textId="77777777" w:rsidR="00780154" w:rsidRPr="00A5633A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653" w:type="dxa"/>
            <w:shd w:val="pct10" w:color="auto" w:fill="auto"/>
            <w:vAlign w:val="center"/>
          </w:tcPr>
          <w:p w14:paraId="65D5428F" w14:textId="77777777" w:rsidR="00780154" w:rsidRPr="00A5633A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含义</w:t>
            </w:r>
          </w:p>
        </w:tc>
        <w:tc>
          <w:tcPr>
            <w:tcW w:w="1289" w:type="dxa"/>
            <w:shd w:val="pct10" w:color="auto" w:fill="auto"/>
          </w:tcPr>
          <w:p w14:paraId="4167629B" w14:textId="77777777" w:rsidR="00780154" w:rsidRPr="00A5633A" w:rsidRDefault="00780154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作用域</w:t>
            </w:r>
          </w:p>
        </w:tc>
      </w:tr>
      <w:tr w:rsidR="00780154" w:rsidRPr="00A5633A" w14:paraId="1E86AE09" w14:textId="77777777" w:rsidTr="00663770">
        <w:tc>
          <w:tcPr>
            <w:tcW w:w="3490" w:type="dxa"/>
            <w:shd w:val="clear" w:color="auto" w:fill="FFFFFF" w:themeFill="background1"/>
            <w:vAlign w:val="center"/>
          </w:tcPr>
          <w:p w14:paraId="1FA88297" w14:textId="7DE190AE" w:rsidR="00780154" w:rsidRPr="003E3DB8" w:rsidRDefault="003E302F" w:rsidP="0066377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仿真结果</w:t>
            </w:r>
          </w:p>
        </w:tc>
        <w:tc>
          <w:tcPr>
            <w:tcW w:w="2653" w:type="dxa"/>
            <w:shd w:val="clear" w:color="auto" w:fill="FFFFFF" w:themeFill="background1"/>
            <w:vAlign w:val="center"/>
          </w:tcPr>
          <w:p w14:paraId="1EA68D5C" w14:textId="6F1A29D2" w:rsidR="00780154" w:rsidRPr="003E3DB8" w:rsidRDefault="003E302F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模型的仿真结果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7689C63B" w14:textId="50DEBE23" w:rsidR="00780154" w:rsidRPr="003E3DB8" w:rsidRDefault="003E302F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功能输出</w:t>
            </w:r>
          </w:p>
        </w:tc>
      </w:tr>
    </w:tbl>
    <w:p w14:paraId="19708961" w14:textId="77777777" w:rsidR="00780154" w:rsidRPr="00780154" w:rsidRDefault="00780154" w:rsidP="00780154">
      <w:pPr>
        <w:rPr>
          <w:rFonts w:hint="eastAsia"/>
        </w:rPr>
      </w:pPr>
    </w:p>
    <w:p w14:paraId="0DAA0A88" w14:textId="77777777" w:rsidR="00780154" w:rsidRPr="00780154" w:rsidRDefault="00780154" w:rsidP="00780154">
      <w:pPr>
        <w:rPr>
          <w:rFonts w:hint="eastAsia"/>
        </w:rPr>
      </w:pPr>
    </w:p>
    <w:p w14:paraId="3E48E505" w14:textId="77777777" w:rsidR="00516FF5" w:rsidRDefault="00516FF5">
      <w:pPr>
        <w:pStyle w:val="aff2"/>
        <w:ind w:firstLine="480"/>
      </w:pPr>
    </w:p>
    <w:p w14:paraId="77A08A85" w14:textId="7417E654" w:rsidR="0053735D" w:rsidRDefault="00D177A7" w:rsidP="0053735D">
      <w:pPr>
        <w:pStyle w:val="afb"/>
      </w:pPr>
      <w:bookmarkStart w:id="27" w:name="_Toc153804183"/>
      <w:r>
        <w:rPr>
          <w:rFonts w:hint="eastAsia"/>
        </w:rPr>
        <w:t>模型仿真</w:t>
      </w:r>
      <w:r w:rsidR="00267D25">
        <w:rPr>
          <w:rFonts w:hint="eastAsia"/>
        </w:rPr>
        <w:t>/</w:t>
      </w:r>
      <w:r w:rsidR="00267D25" w:rsidRPr="00267D25">
        <w:t>KLBFQ-SRS-00</w:t>
      </w:r>
      <w:r w:rsidR="00267D25">
        <w:t>2</w:t>
      </w:r>
      <w:bookmarkEnd w:id="27"/>
    </w:p>
    <w:p w14:paraId="2C5CCC9B" w14:textId="77777777" w:rsidR="00601B51" w:rsidRDefault="00601B51" w:rsidP="00601B51">
      <w:pPr>
        <w:pStyle w:val="aff2"/>
        <w:ind w:firstLine="480"/>
      </w:pPr>
    </w:p>
    <w:p w14:paraId="1226A55F" w14:textId="77777777" w:rsidR="00F3321D" w:rsidRPr="00E7045D" w:rsidRDefault="00F3321D" w:rsidP="00F3321D">
      <w:r>
        <w:rPr>
          <w:rFonts w:hint="eastAsia"/>
        </w:rPr>
        <w:t>1</w:t>
      </w:r>
      <w:r>
        <w:rPr>
          <w:rFonts w:hint="eastAsia"/>
        </w:rPr>
        <w:t>）功能描述</w:t>
      </w:r>
    </w:p>
    <w:p w14:paraId="317A7364" w14:textId="1CA9366A" w:rsidR="00F3321D" w:rsidRPr="006667F0" w:rsidRDefault="00F3321D" w:rsidP="00523224">
      <w:pPr>
        <w:pStyle w:val="aff2"/>
        <w:ind w:firstLine="480"/>
        <w:rPr>
          <w:rFonts w:hint="eastAsia"/>
        </w:rPr>
      </w:pPr>
      <w:r>
        <w:rPr>
          <w:rFonts w:hint="eastAsia"/>
        </w:rPr>
        <w:t>操作人员通过</w:t>
      </w:r>
      <w:r w:rsidR="00523224">
        <w:rPr>
          <w:rFonts w:hint="eastAsia"/>
        </w:rPr>
        <w:t>对模</w:t>
      </w:r>
      <w:r w:rsidR="00523224" w:rsidRPr="00BF1239">
        <w:rPr>
          <w:rFonts w:ascii="Times New Roman"/>
        </w:rPr>
        <w:t>型配置文件</w:t>
      </w:r>
      <w:proofErr w:type="spellStart"/>
      <w:r w:rsidR="00523224" w:rsidRPr="00BF1239">
        <w:rPr>
          <w:rFonts w:ascii="Times New Roman"/>
        </w:rPr>
        <w:t>module.json</w:t>
      </w:r>
      <w:proofErr w:type="spellEnd"/>
      <w:r w:rsidR="00523224" w:rsidRPr="00BF1239">
        <w:rPr>
          <w:rFonts w:ascii="Times New Roman"/>
        </w:rPr>
        <w:t>所</w:t>
      </w:r>
      <w:r w:rsidR="00523224">
        <w:rPr>
          <w:rFonts w:hint="eastAsia"/>
        </w:rPr>
        <w:t>描述的</w:t>
      </w:r>
      <w:r>
        <w:rPr>
          <w:rFonts w:hint="eastAsia"/>
        </w:rPr>
        <w:t>模型</w:t>
      </w:r>
      <w:r w:rsidR="00523224">
        <w:rPr>
          <w:rFonts w:hint="eastAsia"/>
        </w:rPr>
        <w:t>进行模型仿真</w:t>
      </w:r>
      <w:r>
        <w:rPr>
          <w:rFonts w:hint="eastAsia"/>
        </w:rPr>
        <w:t>，用例规格</w:t>
      </w:r>
      <w:r w:rsidRPr="00BF1239">
        <w:rPr>
          <w:rFonts w:hint="eastAsia"/>
          <w:szCs w:val="24"/>
        </w:rPr>
        <w:t>表如</w:t>
      </w:r>
      <w:r w:rsidR="00BF1239" w:rsidRPr="00BF1239">
        <w:rPr>
          <w:szCs w:val="24"/>
        </w:rPr>
        <w:fldChar w:fldCharType="begin"/>
      </w:r>
      <w:r w:rsidR="00BF1239" w:rsidRPr="00BF1239">
        <w:rPr>
          <w:szCs w:val="24"/>
        </w:rPr>
        <w:instrText xml:space="preserve"> </w:instrText>
      </w:r>
      <w:r w:rsidR="00BF1239" w:rsidRPr="00BF1239">
        <w:rPr>
          <w:rFonts w:hint="eastAsia"/>
          <w:szCs w:val="24"/>
        </w:rPr>
        <w:instrText>REF _Ref153803686 \h</w:instrText>
      </w:r>
      <w:r w:rsidR="00BF1239" w:rsidRPr="00BF1239">
        <w:rPr>
          <w:szCs w:val="24"/>
        </w:rPr>
        <w:instrText xml:space="preserve"> </w:instrText>
      </w:r>
      <w:r w:rsidR="00BF1239" w:rsidRPr="00BF1239">
        <w:rPr>
          <w:szCs w:val="24"/>
        </w:rPr>
      </w:r>
      <w:r w:rsidR="00BF1239">
        <w:rPr>
          <w:szCs w:val="24"/>
        </w:rPr>
        <w:instrText xml:space="preserve"> \* MERGEFORMAT </w:instrText>
      </w:r>
      <w:r w:rsidR="00BF1239" w:rsidRPr="00BF1239">
        <w:rPr>
          <w:szCs w:val="24"/>
        </w:rPr>
        <w:fldChar w:fldCharType="separate"/>
      </w:r>
      <w:r w:rsidR="00BF1239" w:rsidRPr="00BF1239">
        <w:rPr>
          <w:rFonts w:hint="eastAsia"/>
          <w:szCs w:val="24"/>
        </w:rPr>
        <w:t xml:space="preserve">表 </w:t>
      </w:r>
      <w:r w:rsidR="00BF1239" w:rsidRPr="00BF1239">
        <w:rPr>
          <w:noProof/>
          <w:szCs w:val="24"/>
        </w:rPr>
        <w:t>4</w:t>
      </w:r>
      <w:r w:rsidR="00BF1239" w:rsidRPr="00BF1239">
        <w:rPr>
          <w:szCs w:val="24"/>
        </w:rPr>
        <w:fldChar w:fldCharType="end"/>
      </w:r>
      <w:r w:rsidRPr="00BF1239">
        <w:rPr>
          <w:rFonts w:hint="eastAsia"/>
          <w:szCs w:val="24"/>
        </w:rPr>
        <w:t>所示</w:t>
      </w:r>
    </w:p>
    <w:p w14:paraId="41A994A0" w14:textId="7AC4266D" w:rsidR="00F3321D" w:rsidRPr="008C0E9F" w:rsidRDefault="00F3321D" w:rsidP="00F3321D">
      <w:pPr>
        <w:pStyle w:val="aff7"/>
        <w:spacing w:before="193" w:after="193"/>
        <w:jc w:val="center"/>
        <w:rPr>
          <w:sz w:val="21"/>
          <w:szCs w:val="21"/>
        </w:rPr>
      </w:pPr>
      <w:bookmarkStart w:id="28" w:name="_Ref153803686"/>
      <w:r w:rsidRPr="008C0E9F">
        <w:rPr>
          <w:rFonts w:hint="eastAsia"/>
          <w:sz w:val="21"/>
          <w:szCs w:val="21"/>
        </w:rPr>
        <w:t>表</w:t>
      </w:r>
      <w:r w:rsidRPr="008C0E9F">
        <w:rPr>
          <w:rFonts w:hint="eastAsia"/>
          <w:sz w:val="21"/>
          <w:szCs w:val="21"/>
        </w:rPr>
        <w:t xml:space="preserve"> </w:t>
      </w:r>
      <w:r w:rsidRPr="008C0E9F">
        <w:rPr>
          <w:sz w:val="21"/>
          <w:szCs w:val="21"/>
        </w:rPr>
        <w:fldChar w:fldCharType="begin"/>
      </w:r>
      <w:r w:rsidRPr="008C0E9F">
        <w:rPr>
          <w:sz w:val="21"/>
          <w:szCs w:val="21"/>
        </w:rPr>
        <w:instrText xml:space="preserve"> </w:instrText>
      </w:r>
      <w:r w:rsidRPr="008C0E9F">
        <w:rPr>
          <w:rFonts w:hint="eastAsia"/>
          <w:sz w:val="21"/>
          <w:szCs w:val="21"/>
        </w:rPr>
        <w:instrText xml:space="preserve">SEQ </w:instrText>
      </w:r>
      <w:r w:rsidRPr="008C0E9F">
        <w:rPr>
          <w:rFonts w:hint="eastAsia"/>
          <w:sz w:val="21"/>
          <w:szCs w:val="21"/>
        </w:rPr>
        <w:instrText>表</w:instrText>
      </w:r>
      <w:r w:rsidRPr="008C0E9F">
        <w:rPr>
          <w:rFonts w:hint="eastAsia"/>
          <w:sz w:val="21"/>
          <w:szCs w:val="21"/>
        </w:rPr>
        <w:instrText xml:space="preserve"> \* ARABIC</w:instrText>
      </w:r>
      <w:r w:rsidRPr="008C0E9F">
        <w:rPr>
          <w:sz w:val="21"/>
          <w:szCs w:val="21"/>
        </w:rPr>
        <w:instrText xml:space="preserve"> </w:instrText>
      </w:r>
      <w:r w:rsidRPr="008C0E9F">
        <w:rPr>
          <w:sz w:val="21"/>
          <w:szCs w:val="21"/>
        </w:rPr>
        <w:fldChar w:fldCharType="separate"/>
      </w:r>
      <w:r w:rsidR="00736CE3">
        <w:rPr>
          <w:noProof/>
          <w:sz w:val="21"/>
          <w:szCs w:val="21"/>
        </w:rPr>
        <w:t>4</w:t>
      </w:r>
      <w:r w:rsidRPr="008C0E9F">
        <w:rPr>
          <w:sz w:val="21"/>
          <w:szCs w:val="21"/>
        </w:rPr>
        <w:fldChar w:fldCharType="end"/>
      </w:r>
      <w:bookmarkEnd w:id="28"/>
      <w:r w:rsidRPr="00FC20BF">
        <w:rPr>
          <w:rFonts w:hint="eastAsia"/>
          <w:sz w:val="21"/>
          <w:szCs w:val="21"/>
        </w:rPr>
        <w:t>动态调整模型</w:t>
      </w:r>
    </w:p>
    <w:tbl>
      <w:tblPr>
        <w:tblStyle w:val="aff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276"/>
        <w:gridCol w:w="2602"/>
        <w:gridCol w:w="2133"/>
      </w:tblGrid>
      <w:tr w:rsidR="00F3321D" w:rsidRPr="00116C6E" w14:paraId="377E3E7B" w14:textId="77777777" w:rsidTr="00663770">
        <w:tc>
          <w:tcPr>
            <w:tcW w:w="1809" w:type="dxa"/>
          </w:tcPr>
          <w:p w14:paraId="21B79B0A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用例名称</w:t>
            </w:r>
          </w:p>
        </w:tc>
        <w:tc>
          <w:tcPr>
            <w:tcW w:w="1985" w:type="dxa"/>
            <w:gridSpan w:val="2"/>
          </w:tcPr>
          <w:p w14:paraId="1BC38B1A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动态调整模型</w:t>
            </w:r>
          </w:p>
        </w:tc>
        <w:tc>
          <w:tcPr>
            <w:tcW w:w="2602" w:type="dxa"/>
          </w:tcPr>
          <w:p w14:paraId="37BC2E53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项目唯一标识符</w:t>
            </w:r>
          </w:p>
        </w:tc>
        <w:tc>
          <w:tcPr>
            <w:tcW w:w="2133" w:type="dxa"/>
          </w:tcPr>
          <w:p w14:paraId="494A03BD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B45FB">
              <w:rPr>
                <w:rFonts w:ascii="Times New Roman"/>
                <w:sz w:val="22"/>
                <w:szCs w:val="22"/>
              </w:rPr>
              <w:t>KLBFQ</w:t>
            </w:r>
            <w:r>
              <w:rPr>
                <w:rFonts w:ascii="Times New Roman"/>
                <w:sz w:val="22"/>
                <w:szCs w:val="22"/>
              </w:rPr>
              <w:t>-SRS</w:t>
            </w:r>
            <w:r w:rsidRPr="00116C6E">
              <w:rPr>
                <w:rFonts w:ascii="Times New Roman"/>
                <w:sz w:val="22"/>
                <w:szCs w:val="22"/>
              </w:rPr>
              <w:t>-002</w:t>
            </w:r>
          </w:p>
        </w:tc>
      </w:tr>
      <w:tr w:rsidR="00F3321D" w:rsidRPr="00116C6E" w14:paraId="55E78F84" w14:textId="77777777" w:rsidTr="00663770">
        <w:tc>
          <w:tcPr>
            <w:tcW w:w="1809" w:type="dxa"/>
          </w:tcPr>
          <w:p w14:paraId="012FBFD7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研制要求章节</w:t>
            </w:r>
          </w:p>
        </w:tc>
        <w:tc>
          <w:tcPr>
            <w:tcW w:w="6720" w:type="dxa"/>
            <w:gridSpan w:val="4"/>
          </w:tcPr>
          <w:p w14:paraId="1FDF55B4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</w:tr>
      <w:tr w:rsidR="00F3321D" w:rsidRPr="00116C6E" w14:paraId="284863AE" w14:textId="77777777" w:rsidTr="00663770">
        <w:tc>
          <w:tcPr>
            <w:tcW w:w="1809" w:type="dxa"/>
          </w:tcPr>
          <w:p w14:paraId="2F7997FA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简要描述</w:t>
            </w:r>
          </w:p>
        </w:tc>
        <w:tc>
          <w:tcPr>
            <w:tcW w:w="6720" w:type="dxa"/>
            <w:gridSpan w:val="4"/>
          </w:tcPr>
          <w:p w14:paraId="66C82BE2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操作人员</w:t>
            </w:r>
            <w:r>
              <w:rPr>
                <w:rFonts w:ascii="Times New Roman" w:hint="eastAsia"/>
                <w:sz w:val="22"/>
                <w:szCs w:val="22"/>
              </w:rPr>
              <w:t>将配置文件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作为仿真模型，使用仿真软件对该模型进行模型仿真计算</w:t>
            </w:r>
          </w:p>
        </w:tc>
      </w:tr>
      <w:tr w:rsidR="00F3321D" w:rsidRPr="00116C6E" w14:paraId="73D0250C" w14:textId="77777777" w:rsidTr="00663770">
        <w:tc>
          <w:tcPr>
            <w:tcW w:w="1809" w:type="dxa"/>
          </w:tcPr>
          <w:p w14:paraId="7C24D73C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参与者</w:t>
            </w:r>
          </w:p>
        </w:tc>
        <w:tc>
          <w:tcPr>
            <w:tcW w:w="6720" w:type="dxa"/>
            <w:gridSpan w:val="4"/>
          </w:tcPr>
          <w:p w14:paraId="2C620E83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主执行者：操作人员</w:t>
            </w:r>
          </w:p>
          <w:p w14:paraId="48D378DA" w14:textId="77777777" w:rsidR="00F3321D" w:rsidRPr="00116C6E" w:rsidRDefault="00F3321D" w:rsidP="00663770">
            <w:pPr>
              <w:rPr>
                <w:sz w:val="22"/>
                <w:szCs w:val="22"/>
              </w:rPr>
            </w:pPr>
            <w:r w:rsidRPr="00116C6E">
              <w:rPr>
                <w:sz w:val="22"/>
                <w:szCs w:val="22"/>
              </w:rPr>
              <w:t>辅助执行者：无</w:t>
            </w:r>
          </w:p>
        </w:tc>
      </w:tr>
      <w:tr w:rsidR="00F3321D" w:rsidRPr="00116C6E" w14:paraId="6B403A57" w14:textId="77777777" w:rsidTr="00663770">
        <w:tc>
          <w:tcPr>
            <w:tcW w:w="1809" w:type="dxa"/>
          </w:tcPr>
          <w:p w14:paraId="132A461B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前置条件</w:t>
            </w:r>
          </w:p>
        </w:tc>
        <w:tc>
          <w:tcPr>
            <w:tcW w:w="6720" w:type="dxa"/>
            <w:gridSpan w:val="4"/>
          </w:tcPr>
          <w:p w14:paraId="57D04051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F3321D" w:rsidRPr="00116C6E" w14:paraId="4CBA35E4" w14:textId="77777777" w:rsidTr="00663770">
        <w:tc>
          <w:tcPr>
            <w:tcW w:w="1809" w:type="dxa"/>
          </w:tcPr>
          <w:p w14:paraId="1A0B106C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</w:t>
            </w:r>
            <w:r w:rsidRPr="00116C6E">
              <w:rPr>
                <w:rFonts w:ascii="Times New Roman"/>
                <w:sz w:val="22"/>
                <w:szCs w:val="22"/>
              </w:rPr>
              <w:t>输入</w:t>
            </w:r>
          </w:p>
        </w:tc>
        <w:tc>
          <w:tcPr>
            <w:tcW w:w="6720" w:type="dxa"/>
            <w:gridSpan w:val="4"/>
          </w:tcPr>
          <w:p w14:paraId="3581B99B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F3321D" w:rsidRPr="00116C6E" w14:paraId="58201AE3" w14:textId="77777777" w:rsidTr="00663770">
        <w:tc>
          <w:tcPr>
            <w:tcW w:w="1809" w:type="dxa"/>
            <w:vMerge w:val="restart"/>
          </w:tcPr>
          <w:p w14:paraId="1EB249B7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主流程</w:t>
            </w:r>
          </w:p>
        </w:tc>
        <w:tc>
          <w:tcPr>
            <w:tcW w:w="709" w:type="dxa"/>
          </w:tcPr>
          <w:p w14:paraId="38C2BBCF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步骤</w:t>
            </w:r>
          </w:p>
        </w:tc>
        <w:tc>
          <w:tcPr>
            <w:tcW w:w="6011" w:type="dxa"/>
            <w:gridSpan w:val="3"/>
          </w:tcPr>
          <w:p w14:paraId="21ABD53C" w14:textId="77777777" w:rsidR="00F3321D" w:rsidRPr="00116C6E" w:rsidRDefault="00F3321D" w:rsidP="0066377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描述</w:t>
            </w:r>
          </w:p>
        </w:tc>
      </w:tr>
      <w:tr w:rsidR="00F3321D" w:rsidRPr="00116C6E" w14:paraId="6FDE2347" w14:textId="77777777" w:rsidTr="00663770">
        <w:tc>
          <w:tcPr>
            <w:tcW w:w="1809" w:type="dxa"/>
            <w:vMerge/>
          </w:tcPr>
          <w:p w14:paraId="62B46A3A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3E5C2543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6011" w:type="dxa"/>
            <w:gridSpan w:val="3"/>
          </w:tcPr>
          <w:p w14:paraId="700E4E48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操作人员修改配置文件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F3321D" w:rsidRPr="00116C6E" w14:paraId="2491977F" w14:textId="77777777" w:rsidTr="00663770">
        <w:tc>
          <w:tcPr>
            <w:tcW w:w="1809" w:type="dxa"/>
            <w:vMerge/>
          </w:tcPr>
          <w:p w14:paraId="37FC5633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6683C2A9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67CFA8F4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操作人员编译仿真软件</w:t>
            </w:r>
          </w:p>
        </w:tc>
      </w:tr>
      <w:tr w:rsidR="00F3321D" w:rsidRPr="00116C6E" w14:paraId="5F61E5E6" w14:textId="77777777" w:rsidTr="00663770">
        <w:tc>
          <w:tcPr>
            <w:tcW w:w="1809" w:type="dxa"/>
            <w:vMerge/>
          </w:tcPr>
          <w:p w14:paraId="006DAA79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0A319470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6011" w:type="dxa"/>
            <w:gridSpan w:val="3"/>
          </w:tcPr>
          <w:p w14:paraId="2B18542C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操作人员运行仿真软件</w:t>
            </w:r>
          </w:p>
        </w:tc>
      </w:tr>
      <w:tr w:rsidR="00F3321D" w:rsidRPr="00116C6E" w14:paraId="1D6FEA1B" w14:textId="77777777" w:rsidTr="00663770">
        <w:tc>
          <w:tcPr>
            <w:tcW w:w="1809" w:type="dxa"/>
            <w:vMerge/>
          </w:tcPr>
          <w:p w14:paraId="49BD9CCE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0A3570BE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6011" w:type="dxa"/>
            <w:gridSpan w:val="3"/>
          </w:tcPr>
          <w:p w14:paraId="3F32DDB3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操作人员查看终端输出</w:t>
            </w:r>
          </w:p>
        </w:tc>
      </w:tr>
      <w:tr w:rsidR="00F3321D" w:rsidRPr="00116C6E" w14:paraId="1EC44603" w14:textId="77777777" w:rsidTr="00663770">
        <w:tc>
          <w:tcPr>
            <w:tcW w:w="1809" w:type="dxa"/>
            <w:vMerge w:val="restart"/>
          </w:tcPr>
          <w:p w14:paraId="6974CB9F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扩展流程</w:t>
            </w: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40B48D58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</w:t>
            </w:r>
            <w:r>
              <w:rPr>
                <w:rFonts w:ascii="Times New Roman"/>
                <w:sz w:val="22"/>
                <w:szCs w:val="22"/>
              </w:rPr>
              <w:t>-1</w:t>
            </w:r>
          </w:p>
        </w:tc>
        <w:tc>
          <w:tcPr>
            <w:tcW w:w="6011" w:type="dxa"/>
            <w:gridSpan w:val="3"/>
          </w:tcPr>
          <w:p w14:paraId="699F4919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[</w:t>
            </w:r>
            <w:r w:rsidRPr="00E778A8">
              <w:rPr>
                <w:rFonts w:ascii="Times New Roman"/>
                <w:sz w:val="22"/>
                <w:szCs w:val="22"/>
              </w:rPr>
              <w:t>参数</w:t>
            </w:r>
            <w:r>
              <w:rPr>
                <w:rFonts w:ascii="Times New Roman" w:hint="eastAsia"/>
                <w:sz w:val="22"/>
                <w:szCs w:val="22"/>
              </w:rPr>
              <w:t>不合法</w:t>
            </w:r>
            <w:r w:rsidRPr="00E778A8">
              <w:rPr>
                <w:rFonts w:ascii="Times New Roman"/>
                <w:sz w:val="22"/>
                <w:szCs w:val="22"/>
              </w:rPr>
              <w:t>]</w:t>
            </w:r>
          </w:p>
        </w:tc>
      </w:tr>
      <w:tr w:rsidR="00F3321D" w:rsidRPr="00116C6E" w14:paraId="541CC6C8" w14:textId="77777777" w:rsidTr="00663770">
        <w:tc>
          <w:tcPr>
            <w:tcW w:w="1809" w:type="dxa"/>
            <w:vMerge/>
          </w:tcPr>
          <w:p w14:paraId="6ABE9337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2C2292AD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3-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4561CDB1" w14:textId="77777777" w:rsidR="00F3321D" w:rsidRPr="00E778A8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软件向操作人员提示模型中有参数或者模型不合法</w:t>
            </w:r>
          </w:p>
        </w:tc>
      </w:tr>
      <w:tr w:rsidR="00F3321D" w:rsidRPr="00116C6E" w14:paraId="0504D7A1" w14:textId="77777777" w:rsidTr="00663770">
        <w:tc>
          <w:tcPr>
            <w:tcW w:w="1809" w:type="dxa"/>
          </w:tcPr>
          <w:p w14:paraId="6F02CB6F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后置条件</w:t>
            </w:r>
          </w:p>
        </w:tc>
        <w:tc>
          <w:tcPr>
            <w:tcW w:w="6720" w:type="dxa"/>
            <w:gridSpan w:val="4"/>
          </w:tcPr>
          <w:p w14:paraId="594346ED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F3321D" w:rsidRPr="00116C6E" w14:paraId="07E996EC" w14:textId="77777777" w:rsidTr="00663770">
        <w:tc>
          <w:tcPr>
            <w:tcW w:w="1809" w:type="dxa"/>
          </w:tcPr>
          <w:p w14:paraId="25D0F3B0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功能输出</w:t>
            </w:r>
          </w:p>
        </w:tc>
        <w:tc>
          <w:tcPr>
            <w:tcW w:w="6720" w:type="dxa"/>
            <w:gridSpan w:val="4"/>
          </w:tcPr>
          <w:p w14:paraId="5C216341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仿真模型结果</w:t>
            </w:r>
          </w:p>
        </w:tc>
      </w:tr>
      <w:tr w:rsidR="00F3321D" w:rsidRPr="00116C6E" w14:paraId="43530AC7" w14:textId="77777777" w:rsidTr="00663770">
        <w:tc>
          <w:tcPr>
            <w:tcW w:w="1809" w:type="dxa"/>
          </w:tcPr>
          <w:p w14:paraId="274F9B33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规则与约束</w:t>
            </w:r>
          </w:p>
        </w:tc>
        <w:tc>
          <w:tcPr>
            <w:tcW w:w="6720" w:type="dxa"/>
            <w:gridSpan w:val="4"/>
          </w:tcPr>
          <w:p w14:paraId="3401C799" w14:textId="77777777" w:rsidR="00F3321D" w:rsidRPr="00116C6E" w:rsidRDefault="00F3321D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</w:tbl>
    <w:p w14:paraId="63D15818" w14:textId="77777777" w:rsidR="00F3321D" w:rsidRDefault="00F3321D" w:rsidP="00F3321D">
      <w:pPr>
        <w:pStyle w:val="aff2"/>
        <w:ind w:firstLine="480"/>
      </w:pPr>
    </w:p>
    <w:p w14:paraId="712D8ED2" w14:textId="77777777" w:rsidR="00F3321D" w:rsidRDefault="00F3321D" w:rsidP="00F3321D">
      <w:r>
        <w:t>2</w:t>
      </w:r>
      <w:r>
        <w:rPr>
          <w:rFonts w:hint="eastAsia"/>
        </w:rPr>
        <w:t>）输入</w:t>
      </w:r>
    </w:p>
    <w:tbl>
      <w:tblPr>
        <w:tblStyle w:val="afff1"/>
        <w:tblW w:w="7368" w:type="dxa"/>
        <w:tblLayout w:type="fixed"/>
        <w:tblLook w:val="04A0" w:firstRow="1" w:lastRow="0" w:firstColumn="1" w:lastColumn="0" w:noHBand="0" w:noVBand="1"/>
      </w:tblPr>
      <w:tblGrid>
        <w:gridCol w:w="2787"/>
        <w:gridCol w:w="3118"/>
        <w:gridCol w:w="1463"/>
      </w:tblGrid>
      <w:tr w:rsidR="00F3321D" w:rsidRPr="003B21A7" w14:paraId="324EB8B1" w14:textId="77777777" w:rsidTr="00663770">
        <w:tc>
          <w:tcPr>
            <w:tcW w:w="2787" w:type="dxa"/>
            <w:shd w:val="pct10" w:color="auto" w:fill="auto"/>
            <w:vAlign w:val="center"/>
          </w:tcPr>
          <w:p w14:paraId="7BCD0306" w14:textId="77777777" w:rsidR="00F3321D" w:rsidRPr="003B21A7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名称</w:t>
            </w:r>
          </w:p>
        </w:tc>
        <w:tc>
          <w:tcPr>
            <w:tcW w:w="3118" w:type="dxa"/>
            <w:shd w:val="pct10" w:color="auto" w:fill="auto"/>
            <w:vAlign w:val="center"/>
          </w:tcPr>
          <w:p w14:paraId="02F9FD63" w14:textId="77777777" w:rsidR="00F3321D" w:rsidRPr="003B21A7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含义</w:t>
            </w:r>
          </w:p>
        </w:tc>
        <w:tc>
          <w:tcPr>
            <w:tcW w:w="1463" w:type="dxa"/>
            <w:shd w:val="pct10" w:color="auto" w:fill="auto"/>
          </w:tcPr>
          <w:p w14:paraId="4B7A6A59" w14:textId="77777777" w:rsidR="00F3321D" w:rsidRPr="003B21A7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作用域</w:t>
            </w:r>
          </w:p>
        </w:tc>
      </w:tr>
      <w:tr w:rsidR="00F3321D" w:rsidRPr="003B21A7" w14:paraId="0CF0D7FA" w14:textId="77777777" w:rsidTr="00663770">
        <w:tc>
          <w:tcPr>
            <w:tcW w:w="2787" w:type="dxa"/>
            <w:shd w:val="clear" w:color="auto" w:fill="FFFFFF" w:themeFill="background1"/>
            <w:vAlign w:val="center"/>
          </w:tcPr>
          <w:p w14:paraId="11103F69" w14:textId="77777777" w:rsidR="00F3321D" w:rsidRPr="003B21A7" w:rsidRDefault="00F3321D" w:rsidP="00663770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>
              <w:rPr>
                <w:rFonts w:eastAsiaTheme="minorEastAsia"/>
                <w:sz w:val="22"/>
              </w:rPr>
              <w:t>M</w:t>
            </w:r>
            <w:r>
              <w:rPr>
                <w:rFonts w:eastAsiaTheme="minorEastAsia" w:hint="eastAsia"/>
                <w:sz w:val="22"/>
              </w:rPr>
              <w:t>odule</w:t>
            </w:r>
            <w:r>
              <w:rPr>
                <w:rFonts w:eastAsiaTheme="minorEastAsia"/>
                <w:sz w:val="22"/>
              </w:rPr>
              <w:t>.json</w:t>
            </w:r>
            <w:proofErr w:type="spellEnd"/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75D6235" w14:textId="77777777" w:rsidR="00F3321D" w:rsidRPr="003B21A7" w:rsidRDefault="00F3321D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模型配置文件</w:t>
            </w:r>
          </w:p>
        </w:tc>
        <w:tc>
          <w:tcPr>
            <w:tcW w:w="1463" w:type="dxa"/>
            <w:shd w:val="clear" w:color="auto" w:fill="FFFFFF" w:themeFill="background1"/>
          </w:tcPr>
          <w:p w14:paraId="148D5489" w14:textId="77777777" w:rsidR="00F3321D" w:rsidRPr="003B21A7" w:rsidRDefault="00F3321D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工程文件</w:t>
            </w:r>
          </w:p>
        </w:tc>
      </w:tr>
    </w:tbl>
    <w:p w14:paraId="0E9A3AE2" w14:textId="77777777" w:rsidR="00F3321D" w:rsidRDefault="00F3321D" w:rsidP="00F3321D">
      <w:pPr>
        <w:pStyle w:val="aff2"/>
        <w:ind w:firstLine="480"/>
      </w:pPr>
    </w:p>
    <w:p w14:paraId="4DD1B842" w14:textId="77777777" w:rsidR="00F3321D" w:rsidRPr="00F51FD0" w:rsidRDefault="00F3321D" w:rsidP="00F3321D">
      <w:r>
        <w:rPr>
          <w:rFonts w:hint="eastAsia"/>
        </w:rPr>
        <w:t>3</w:t>
      </w:r>
      <w:r>
        <w:rPr>
          <w:rFonts w:hint="eastAsia"/>
        </w:rPr>
        <w:t>）输出</w:t>
      </w:r>
    </w:p>
    <w:tbl>
      <w:tblPr>
        <w:tblStyle w:val="afff1"/>
        <w:tblW w:w="7432" w:type="dxa"/>
        <w:tblLayout w:type="fixed"/>
        <w:tblLook w:val="04A0" w:firstRow="1" w:lastRow="0" w:firstColumn="1" w:lastColumn="0" w:noHBand="0" w:noVBand="1"/>
      </w:tblPr>
      <w:tblGrid>
        <w:gridCol w:w="3490"/>
        <w:gridCol w:w="2653"/>
        <w:gridCol w:w="1289"/>
      </w:tblGrid>
      <w:tr w:rsidR="00F3321D" w:rsidRPr="00A5633A" w14:paraId="4333A3DF" w14:textId="77777777" w:rsidTr="00663770">
        <w:tc>
          <w:tcPr>
            <w:tcW w:w="3490" w:type="dxa"/>
            <w:shd w:val="pct10" w:color="auto" w:fill="auto"/>
            <w:vAlign w:val="center"/>
          </w:tcPr>
          <w:p w14:paraId="019692BF" w14:textId="77777777" w:rsidR="00F3321D" w:rsidRPr="00A5633A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653" w:type="dxa"/>
            <w:shd w:val="pct10" w:color="auto" w:fill="auto"/>
            <w:vAlign w:val="center"/>
          </w:tcPr>
          <w:p w14:paraId="088869E7" w14:textId="77777777" w:rsidR="00F3321D" w:rsidRPr="00A5633A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含义</w:t>
            </w:r>
          </w:p>
        </w:tc>
        <w:tc>
          <w:tcPr>
            <w:tcW w:w="1289" w:type="dxa"/>
            <w:shd w:val="pct10" w:color="auto" w:fill="auto"/>
          </w:tcPr>
          <w:p w14:paraId="74538574" w14:textId="77777777" w:rsidR="00F3321D" w:rsidRPr="00A5633A" w:rsidRDefault="00F3321D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作用域</w:t>
            </w:r>
          </w:p>
        </w:tc>
      </w:tr>
      <w:tr w:rsidR="00F3321D" w:rsidRPr="00A5633A" w14:paraId="0DE6E027" w14:textId="77777777" w:rsidTr="00663770">
        <w:tc>
          <w:tcPr>
            <w:tcW w:w="3490" w:type="dxa"/>
            <w:shd w:val="clear" w:color="auto" w:fill="FFFFFF" w:themeFill="background1"/>
            <w:vAlign w:val="center"/>
          </w:tcPr>
          <w:p w14:paraId="2F227376" w14:textId="77777777" w:rsidR="00F3321D" w:rsidRPr="003E3DB8" w:rsidRDefault="00F3321D" w:rsidP="0066377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仿真结果</w:t>
            </w:r>
          </w:p>
        </w:tc>
        <w:tc>
          <w:tcPr>
            <w:tcW w:w="2653" w:type="dxa"/>
            <w:shd w:val="clear" w:color="auto" w:fill="FFFFFF" w:themeFill="background1"/>
            <w:vAlign w:val="center"/>
          </w:tcPr>
          <w:p w14:paraId="57B43A5A" w14:textId="77777777" w:rsidR="00F3321D" w:rsidRPr="003E3DB8" w:rsidRDefault="00F3321D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模型的仿真结果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382F6949" w14:textId="77777777" w:rsidR="00F3321D" w:rsidRPr="003E3DB8" w:rsidRDefault="00F3321D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功能输出</w:t>
            </w:r>
          </w:p>
        </w:tc>
      </w:tr>
    </w:tbl>
    <w:p w14:paraId="2A336E99" w14:textId="77777777" w:rsidR="00F3321D" w:rsidRPr="00F3321D" w:rsidRDefault="00F3321D" w:rsidP="00F3321D">
      <w:pPr>
        <w:rPr>
          <w:rFonts w:hint="eastAsia"/>
        </w:rPr>
      </w:pPr>
    </w:p>
    <w:p w14:paraId="698773FF" w14:textId="77777777" w:rsidR="0053735D" w:rsidRPr="0053735D" w:rsidRDefault="0053735D" w:rsidP="0053735D">
      <w:pPr>
        <w:pStyle w:val="aff2"/>
        <w:ind w:firstLine="480"/>
        <w:rPr>
          <w:rFonts w:hint="eastAsia"/>
        </w:rPr>
      </w:pPr>
    </w:p>
    <w:p w14:paraId="64EF0880" w14:textId="70F56A9D" w:rsidR="0053735D" w:rsidRDefault="00D177A7" w:rsidP="0053735D">
      <w:pPr>
        <w:pStyle w:val="afb"/>
      </w:pPr>
      <w:bookmarkStart w:id="29" w:name="_Toc153804184"/>
      <w:r>
        <w:rPr>
          <w:rFonts w:hint="eastAsia"/>
        </w:rPr>
        <w:lastRenderedPageBreak/>
        <w:t>步长设置</w:t>
      </w:r>
      <w:r w:rsidR="00823508">
        <w:rPr>
          <w:rFonts w:hint="eastAsia"/>
        </w:rPr>
        <w:t>/</w:t>
      </w:r>
      <w:r w:rsidR="00823508" w:rsidRPr="00267D25">
        <w:t>KLBFQ-SRS-00</w:t>
      </w:r>
      <w:r w:rsidR="00823508">
        <w:t>3</w:t>
      </w:r>
      <w:bookmarkEnd w:id="29"/>
    </w:p>
    <w:p w14:paraId="1D9242B4" w14:textId="77777777" w:rsidR="00516FF5" w:rsidRDefault="00516FF5"/>
    <w:p w14:paraId="229801AA" w14:textId="77777777" w:rsidR="002D38EA" w:rsidRPr="00E7045D" w:rsidRDefault="002D38EA" w:rsidP="002D38EA">
      <w:r>
        <w:rPr>
          <w:rFonts w:hint="eastAsia"/>
        </w:rPr>
        <w:t>1</w:t>
      </w:r>
      <w:r>
        <w:rPr>
          <w:rFonts w:hint="eastAsia"/>
        </w:rPr>
        <w:t>）功能描述</w:t>
      </w:r>
    </w:p>
    <w:p w14:paraId="37630196" w14:textId="7C182024" w:rsidR="002D38EA" w:rsidRPr="006667F0" w:rsidRDefault="002D38EA" w:rsidP="005509D6">
      <w:pPr>
        <w:pStyle w:val="aff2"/>
        <w:ind w:firstLine="480"/>
        <w:rPr>
          <w:rFonts w:hint="eastAsia"/>
        </w:rPr>
      </w:pPr>
      <w:r>
        <w:rPr>
          <w:rFonts w:hint="eastAsia"/>
        </w:rPr>
        <w:t>操作人员通过更改模</w:t>
      </w:r>
      <w:r w:rsidRPr="00736CE3">
        <w:rPr>
          <w:rFonts w:hint="eastAsia"/>
          <w:szCs w:val="24"/>
        </w:rPr>
        <w:t>型配置文件</w:t>
      </w:r>
      <w:r w:rsidR="005509D6" w:rsidRPr="00736CE3">
        <w:rPr>
          <w:rFonts w:hint="eastAsia"/>
          <w:szCs w:val="24"/>
        </w:rPr>
        <w:t>来设置仿真的步长大小</w:t>
      </w:r>
      <w:r w:rsidRPr="00736CE3">
        <w:rPr>
          <w:rFonts w:hint="eastAsia"/>
          <w:szCs w:val="24"/>
        </w:rPr>
        <w:t>，用例规格表如</w:t>
      </w:r>
      <w:r w:rsidR="00736CE3" w:rsidRPr="00736CE3">
        <w:rPr>
          <w:szCs w:val="24"/>
        </w:rPr>
        <w:fldChar w:fldCharType="begin"/>
      </w:r>
      <w:r w:rsidR="00736CE3" w:rsidRPr="00736CE3">
        <w:rPr>
          <w:szCs w:val="24"/>
        </w:rPr>
        <w:instrText xml:space="preserve"> </w:instrText>
      </w:r>
      <w:r w:rsidR="00736CE3" w:rsidRPr="00736CE3">
        <w:rPr>
          <w:rFonts w:hint="eastAsia"/>
          <w:szCs w:val="24"/>
        </w:rPr>
        <w:instrText>REF _Ref153803631 \h</w:instrText>
      </w:r>
      <w:r w:rsidR="00736CE3" w:rsidRPr="00736CE3">
        <w:rPr>
          <w:szCs w:val="24"/>
        </w:rPr>
        <w:instrText xml:space="preserve"> </w:instrText>
      </w:r>
      <w:r w:rsidR="00736CE3" w:rsidRPr="00736CE3">
        <w:rPr>
          <w:szCs w:val="24"/>
        </w:rPr>
      </w:r>
      <w:r w:rsidR="00736CE3">
        <w:rPr>
          <w:szCs w:val="24"/>
        </w:rPr>
        <w:instrText xml:space="preserve"> \* MERGEFORMAT </w:instrText>
      </w:r>
      <w:r w:rsidR="00736CE3" w:rsidRPr="00736CE3">
        <w:rPr>
          <w:szCs w:val="24"/>
        </w:rPr>
        <w:fldChar w:fldCharType="separate"/>
      </w:r>
      <w:r w:rsidR="00736CE3" w:rsidRPr="00736CE3">
        <w:rPr>
          <w:rFonts w:hint="eastAsia"/>
          <w:szCs w:val="24"/>
        </w:rPr>
        <w:t xml:space="preserve">表 </w:t>
      </w:r>
      <w:r w:rsidR="00736CE3" w:rsidRPr="00736CE3">
        <w:rPr>
          <w:noProof/>
          <w:szCs w:val="24"/>
        </w:rPr>
        <w:t>5</w:t>
      </w:r>
      <w:r w:rsidR="00736CE3" w:rsidRPr="00736CE3">
        <w:rPr>
          <w:szCs w:val="24"/>
        </w:rPr>
        <w:fldChar w:fldCharType="end"/>
      </w:r>
      <w:r w:rsidRPr="00736CE3">
        <w:rPr>
          <w:rFonts w:hint="eastAsia"/>
          <w:szCs w:val="24"/>
        </w:rPr>
        <w:t>所示</w:t>
      </w:r>
    </w:p>
    <w:p w14:paraId="6C40A0D8" w14:textId="023977A5" w:rsidR="002D38EA" w:rsidRPr="008C0E9F" w:rsidRDefault="002D38EA" w:rsidP="002D38EA">
      <w:pPr>
        <w:pStyle w:val="aff7"/>
        <w:spacing w:before="193" w:after="193"/>
        <w:jc w:val="center"/>
        <w:rPr>
          <w:sz w:val="21"/>
          <w:szCs w:val="21"/>
        </w:rPr>
      </w:pPr>
      <w:bookmarkStart w:id="30" w:name="_Ref153803631"/>
      <w:r w:rsidRPr="008C0E9F">
        <w:rPr>
          <w:rFonts w:hint="eastAsia"/>
          <w:sz w:val="21"/>
          <w:szCs w:val="21"/>
        </w:rPr>
        <w:t>表</w:t>
      </w:r>
      <w:r w:rsidRPr="008C0E9F">
        <w:rPr>
          <w:rFonts w:hint="eastAsia"/>
          <w:sz w:val="21"/>
          <w:szCs w:val="21"/>
        </w:rPr>
        <w:t xml:space="preserve"> </w:t>
      </w:r>
      <w:r w:rsidRPr="008C0E9F">
        <w:rPr>
          <w:sz w:val="21"/>
          <w:szCs w:val="21"/>
        </w:rPr>
        <w:fldChar w:fldCharType="begin"/>
      </w:r>
      <w:r w:rsidRPr="008C0E9F">
        <w:rPr>
          <w:sz w:val="21"/>
          <w:szCs w:val="21"/>
        </w:rPr>
        <w:instrText xml:space="preserve"> </w:instrText>
      </w:r>
      <w:r w:rsidRPr="008C0E9F">
        <w:rPr>
          <w:rFonts w:hint="eastAsia"/>
          <w:sz w:val="21"/>
          <w:szCs w:val="21"/>
        </w:rPr>
        <w:instrText xml:space="preserve">SEQ </w:instrText>
      </w:r>
      <w:r w:rsidRPr="008C0E9F">
        <w:rPr>
          <w:rFonts w:hint="eastAsia"/>
          <w:sz w:val="21"/>
          <w:szCs w:val="21"/>
        </w:rPr>
        <w:instrText>表</w:instrText>
      </w:r>
      <w:r w:rsidRPr="008C0E9F">
        <w:rPr>
          <w:rFonts w:hint="eastAsia"/>
          <w:sz w:val="21"/>
          <w:szCs w:val="21"/>
        </w:rPr>
        <w:instrText xml:space="preserve"> \* ARABIC</w:instrText>
      </w:r>
      <w:r w:rsidRPr="008C0E9F">
        <w:rPr>
          <w:sz w:val="21"/>
          <w:szCs w:val="21"/>
        </w:rPr>
        <w:instrText xml:space="preserve"> </w:instrText>
      </w:r>
      <w:r w:rsidRPr="008C0E9F">
        <w:rPr>
          <w:sz w:val="21"/>
          <w:szCs w:val="21"/>
        </w:rPr>
        <w:fldChar w:fldCharType="separate"/>
      </w:r>
      <w:r w:rsidR="00736CE3">
        <w:rPr>
          <w:noProof/>
          <w:sz w:val="21"/>
          <w:szCs w:val="21"/>
        </w:rPr>
        <w:t>5</w:t>
      </w:r>
      <w:r w:rsidRPr="008C0E9F">
        <w:rPr>
          <w:sz w:val="21"/>
          <w:szCs w:val="21"/>
        </w:rPr>
        <w:fldChar w:fldCharType="end"/>
      </w:r>
      <w:bookmarkEnd w:id="30"/>
      <w:r w:rsidRPr="00FC20BF">
        <w:rPr>
          <w:rFonts w:hint="eastAsia"/>
          <w:sz w:val="21"/>
          <w:szCs w:val="21"/>
        </w:rPr>
        <w:t>动态调整模型</w:t>
      </w:r>
    </w:p>
    <w:tbl>
      <w:tblPr>
        <w:tblStyle w:val="aff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276"/>
        <w:gridCol w:w="2602"/>
        <w:gridCol w:w="2133"/>
      </w:tblGrid>
      <w:tr w:rsidR="002D38EA" w:rsidRPr="00116C6E" w14:paraId="02F7ADB0" w14:textId="77777777" w:rsidTr="00663770">
        <w:tc>
          <w:tcPr>
            <w:tcW w:w="1809" w:type="dxa"/>
          </w:tcPr>
          <w:p w14:paraId="06677802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用例名称</w:t>
            </w:r>
          </w:p>
        </w:tc>
        <w:tc>
          <w:tcPr>
            <w:tcW w:w="1985" w:type="dxa"/>
            <w:gridSpan w:val="2"/>
          </w:tcPr>
          <w:p w14:paraId="4A7389D1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动态调整模型</w:t>
            </w:r>
          </w:p>
        </w:tc>
        <w:tc>
          <w:tcPr>
            <w:tcW w:w="2602" w:type="dxa"/>
          </w:tcPr>
          <w:p w14:paraId="4D7AED64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项目唯一标识符</w:t>
            </w:r>
          </w:p>
        </w:tc>
        <w:tc>
          <w:tcPr>
            <w:tcW w:w="2133" w:type="dxa"/>
          </w:tcPr>
          <w:p w14:paraId="7FF206B1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B45FB">
              <w:rPr>
                <w:rFonts w:ascii="Times New Roman"/>
                <w:sz w:val="22"/>
                <w:szCs w:val="22"/>
              </w:rPr>
              <w:t>KLBFQ</w:t>
            </w:r>
            <w:r>
              <w:rPr>
                <w:rFonts w:ascii="Times New Roman"/>
                <w:sz w:val="22"/>
                <w:szCs w:val="22"/>
              </w:rPr>
              <w:t>-SRS</w:t>
            </w:r>
            <w:r w:rsidRPr="00116C6E">
              <w:rPr>
                <w:rFonts w:ascii="Times New Roman"/>
                <w:sz w:val="22"/>
                <w:szCs w:val="22"/>
              </w:rPr>
              <w:t>-002</w:t>
            </w:r>
          </w:p>
        </w:tc>
      </w:tr>
      <w:tr w:rsidR="002D38EA" w:rsidRPr="00116C6E" w14:paraId="103B1EC0" w14:textId="77777777" w:rsidTr="00663770">
        <w:tc>
          <w:tcPr>
            <w:tcW w:w="1809" w:type="dxa"/>
          </w:tcPr>
          <w:p w14:paraId="72CEF64D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研制要求章节</w:t>
            </w:r>
          </w:p>
        </w:tc>
        <w:tc>
          <w:tcPr>
            <w:tcW w:w="6720" w:type="dxa"/>
            <w:gridSpan w:val="4"/>
          </w:tcPr>
          <w:p w14:paraId="08CBDF1D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</w:tr>
      <w:tr w:rsidR="002D38EA" w:rsidRPr="00116C6E" w14:paraId="0321A93E" w14:textId="77777777" w:rsidTr="00663770">
        <w:tc>
          <w:tcPr>
            <w:tcW w:w="1809" w:type="dxa"/>
          </w:tcPr>
          <w:p w14:paraId="47175C9A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简要描述</w:t>
            </w:r>
          </w:p>
        </w:tc>
        <w:tc>
          <w:tcPr>
            <w:tcW w:w="6720" w:type="dxa"/>
            <w:gridSpan w:val="4"/>
          </w:tcPr>
          <w:p w14:paraId="66486A44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操作人员</w:t>
            </w:r>
            <w:r>
              <w:rPr>
                <w:rFonts w:ascii="Times New Roman" w:hint="eastAsia"/>
                <w:sz w:val="22"/>
                <w:szCs w:val="22"/>
              </w:rPr>
              <w:t>将配置文件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作为仿真模型，使用仿真软件对该模型进行模型仿真计算</w:t>
            </w:r>
          </w:p>
        </w:tc>
      </w:tr>
      <w:tr w:rsidR="002D38EA" w:rsidRPr="00116C6E" w14:paraId="7B38A7CC" w14:textId="77777777" w:rsidTr="00663770">
        <w:tc>
          <w:tcPr>
            <w:tcW w:w="1809" w:type="dxa"/>
          </w:tcPr>
          <w:p w14:paraId="3D6670A3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参与者</w:t>
            </w:r>
          </w:p>
        </w:tc>
        <w:tc>
          <w:tcPr>
            <w:tcW w:w="6720" w:type="dxa"/>
            <w:gridSpan w:val="4"/>
          </w:tcPr>
          <w:p w14:paraId="1DFBF124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主执行者：操作人员</w:t>
            </w:r>
          </w:p>
          <w:p w14:paraId="655EA6FA" w14:textId="77777777" w:rsidR="002D38EA" w:rsidRPr="00116C6E" w:rsidRDefault="002D38EA" w:rsidP="00663770">
            <w:pPr>
              <w:rPr>
                <w:sz w:val="22"/>
                <w:szCs w:val="22"/>
              </w:rPr>
            </w:pPr>
            <w:r w:rsidRPr="00116C6E">
              <w:rPr>
                <w:sz w:val="22"/>
                <w:szCs w:val="22"/>
              </w:rPr>
              <w:t>辅助执行者：无</w:t>
            </w:r>
          </w:p>
        </w:tc>
      </w:tr>
      <w:tr w:rsidR="002D38EA" w:rsidRPr="00116C6E" w14:paraId="3DE595A4" w14:textId="77777777" w:rsidTr="00663770">
        <w:tc>
          <w:tcPr>
            <w:tcW w:w="1809" w:type="dxa"/>
          </w:tcPr>
          <w:p w14:paraId="478A3B4A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前置条件</w:t>
            </w:r>
          </w:p>
        </w:tc>
        <w:tc>
          <w:tcPr>
            <w:tcW w:w="6720" w:type="dxa"/>
            <w:gridSpan w:val="4"/>
          </w:tcPr>
          <w:p w14:paraId="1D115B3B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2D38EA" w:rsidRPr="00116C6E" w14:paraId="76F46997" w14:textId="77777777" w:rsidTr="00663770">
        <w:tc>
          <w:tcPr>
            <w:tcW w:w="1809" w:type="dxa"/>
          </w:tcPr>
          <w:p w14:paraId="2BAA78B1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</w:t>
            </w:r>
            <w:r w:rsidRPr="00116C6E">
              <w:rPr>
                <w:rFonts w:ascii="Times New Roman"/>
                <w:sz w:val="22"/>
                <w:szCs w:val="22"/>
              </w:rPr>
              <w:t>输入</w:t>
            </w:r>
          </w:p>
        </w:tc>
        <w:tc>
          <w:tcPr>
            <w:tcW w:w="6720" w:type="dxa"/>
            <w:gridSpan w:val="4"/>
          </w:tcPr>
          <w:p w14:paraId="45E4D60C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2D38EA" w:rsidRPr="00116C6E" w14:paraId="33D407D6" w14:textId="77777777" w:rsidTr="00663770">
        <w:tc>
          <w:tcPr>
            <w:tcW w:w="1809" w:type="dxa"/>
            <w:vMerge w:val="restart"/>
          </w:tcPr>
          <w:p w14:paraId="1983C0E4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主流程</w:t>
            </w:r>
          </w:p>
        </w:tc>
        <w:tc>
          <w:tcPr>
            <w:tcW w:w="709" w:type="dxa"/>
          </w:tcPr>
          <w:p w14:paraId="6E8BA831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步骤</w:t>
            </w:r>
          </w:p>
        </w:tc>
        <w:tc>
          <w:tcPr>
            <w:tcW w:w="6011" w:type="dxa"/>
            <w:gridSpan w:val="3"/>
          </w:tcPr>
          <w:p w14:paraId="7EC056EF" w14:textId="77777777" w:rsidR="002D38EA" w:rsidRPr="00116C6E" w:rsidRDefault="002D38EA" w:rsidP="0066377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描述</w:t>
            </w:r>
          </w:p>
        </w:tc>
      </w:tr>
      <w:tr w:rsidR="002D38EA" w:rsidRPr="00116C6E" w14:paraId="55DBF131" w14:textId="77777777" w:rsidTr="00663770">
        <w:tc>
          <w:tcPr>
            <w:tcW w:w="1809" w:type="dxa"/>
            <w:vMerge/>
          </w:tcPr>
          <w:p w14:paraId="683D5DB4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1540AEBD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6011" w:type="dxa"/>
            <w:gridSpan w:val="3"/>
          </w:tcPr>
          <w:p w14:paraId="6D7C5529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操作人员修改配置文件</w:t>
            </w:r>
            <w:proofErr w:type="spellStart"/>
            <w:r>
              <w:rPr>
                <w:rFonts w:ascii="Times New Roman" w:hint="eastAsia"/>
                <w:sz w:val="22"/>
                <w:szCs w:val="22"/>
              </w:rPr>
              <w:t>module</w:t>
            </w:r>
            <w:r>
              <w:rPr>
                <w:rFonts w:ascii="Times New Roman"/>
                <w:sz w:val="22"/>
                <w:szCs w:val="22"/>
              </w:rPr>
              <w:t>.json</w:t>
            </w:r>
            <w:proofErr w:type="spellEnd"/>
          </w:p>
        </w:tc>
      </w:tr>
      <w:tr w:rsidR="002D38EA" w:rsidRPr="00116C6E" w14:paraId="2DC45FE7" w14:textId="77777777" w:rsidTr="00663770">
        <w:tc>
          <w:tcPr>
            <w:tcW w:w="1809" w:type="dxa"/>
            <w:vMerge/>
          </w:tcPr>
          <w:p w14:paraId="71C0C2D5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0AFF6403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02AC79AC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操作人员编译仿真软件</w:t>
            </w:r>
          </w:p>
        </w:tc>
      </w:tr>
      <w:tr w:rsidR="002D38EA" w:rsidRPr="00116C6E" w14:paraId="7A3FC2CC" w14:textId="77777777" w:rsidTr="00663770">
        <w:tc>
          <w:tcPr>
            <w:tcW w:w="1809" w:type="dxa"/>
            <w:vMerge/>
          </w:tcPr>
          <w:p w14:paraId="619FDF09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4D3C3D00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6011" w:type="dxa"/>
            <w:gridSpan w:val="3"/>
          </w:tcPr>
          <w:p w14:paraId="1AFD15F3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操作人员运行仿真软件</w:t>
            </w:r>
          </w:p>
        </w:tc>
      </w:tr>
      <w:tr w:rsidR="002D38EA" w:rsidRPr="00116C6E" w14:paraId="4AAEFF0F" w14:textId="77777777" w:rsidTr="00663770">
        <w:tc>
          <w:tcPr>
            <w:tcW w:w="1809" w:type="dxa"/>
            <w:vMerge/>
          </w:tcPr>
          <w:p w14:paraId="7B20FCCC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3B8F2581" w14:textId="77777777" w:rsidR="002D38EA" w:rsidRPr="00E778A8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6011" w:type="dxa"/>
            <w:gridSpan w:val="3"/>
          </w:tcPr>
          <w:p w14:paraId="7D9EA864" w14:textId="48757494" w:rsidR="002D38EA" w:rsidRPr="00E778A8" w:rsidRDefault="00A7710C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仿真软件按照既定步长进行模型计算</w:t>
            </w:r>
          </w:p>
        </w:tc>
      </w:tr>
      <w:tr w:rsidR="002D38EA" w:rsidRPr="00116C6E" w14:paraId="3BC4F033" w14:textId="77777777" w:rsidTr="00663770">
        <w:tc>
          <w:tcPr>
            <w:tcW w:w="1809" w:type="dxa"/>
            <w:vMerge w:val="restart"/>
          </w:tcPr>
          <w:p w14:paraId="367BD0AB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扩展流程</w:t>
            </w:r>
            <w:r w:rsidRPr="00116C6E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47011161" w14:textId="77777777" w:rsidR="002D38EA" w:rsidRPr="00E778A8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</w:t>
            </w:r>
            <w:r>
              <w:rPr>
                <w:rFonts w:ascii="Times New Roman"/>
                <w:sz w:val="22"/>
                <w:szCs w:val="22"/>
              </w:rPr>
              <w:t>-1</w:t>
            </w:r>
          </w:p>
        </w:tc>
        <w:tc>
          <w:tcPr>
            <w:tcW w:w="6011" w:type="dxa"/>
            <w:gridSpan w:val="3"/>
          </w:tcPr>
          <w:p w14:paraId="0F04873D" w14:textId="77777777" w:rsidR="002D38EA" w:rsidRPr="00E778A8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[</w:t>
            </w:r>
            <w:r w:rsidRPr="00E778A8">
              <w:rPr>
                <w:rFonts w:ascii="Times New Roman"/>
                <w:sz w:val="22"/>
                <w:szCs w:val="22"/>
              </w:rPr>
              <w:t>参数</w:t>
            </w:r>
            <w:r>
              <w:rPr>
                <w:rFonts w:ascii="Times New Roman" w:hint="eastAsia"/>
                <w:sz w:val="22"/>
                <w:szCs w:val="22"/>
              </w:rPr>
              <w:t>不合法</w:t>
            </w:r>
            <w:r w:rsidRPr="00E778A8">
              <w:rPr>
                <w:rFonts w:ascii="Times New Roman"/>
                <w:sz w:val="22"/>
                <w:szCs w:val="22"/>
              </w:rPr>
              <w:t>]</w:t>
            </w:r>
          </w:p>
        </w:tc>
      </w:tr>
      <w:tr w:rsidR="002D38EA" w:rsidRPr="00116C6E" w14:paraId="40D9308F" w14:textId="77777777" w:rsidTr="00663770">
        <w:tc>
          <w:tcPr>
            <w:tcW w:w="1809" w:type="dxa"/>
            <w:vMerge/>
          </w:tcPr>
          <w:p w14:paraId="0D3FA17B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09" w:type="dxa"/>
          </w:tcPr>
          <w:p w14:paraId="5D22B410" w14:textId="77777777" w:rsidR="002D38EA" w:rsidRPr="00E778A8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E778A8">
              <w:rPr>
                <w:rFonts w:ascii="Times New Roman"/>
                <w:sz w:val="22"/>
                <w:szCs w:val="22"/>
              </w:rPr>
              <w:t>3-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6011" w:type="dxa"/>
            <w:gridSpan w:val="3"/>
          </w:tcPr>
          <w:p w14:paraId="1762B57D" w14:textId="77777777" w:rsidR="002D38EA" w:rsidRPr="00E778A8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软件向操作人员提示模型中有参数或者模型不合法</w:t>
            </w:r>
          </w:p>
        </w:tc>
      </w:tr>
      <w:tr w:rsidR="002D38EA" w:rsidRPr="00116C6E" w14:paraId="019C54DD" w14:textId="77777777" w:rsidTr="00663770">
        <w:tc>
          <w:tcPr>
            <w:tcW w:w="1809" w:type="dxa"/>
          </w:tcPr>
          <w:p w14:paraId="6728C7F8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后置条件</w:t>
            </w:r>
          </w:p>
        </w:tc>
        <w:tc>
          <w:tcPr>
            <w:tcW w:w="6720" w:type="dxa"/>
            <w:gridSpan w:val="4"/>
          </w:tcPr>
          <w:p w14:paraId="228C761F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无</w:t>
            </w:r>
          </w:p>
        </w:tc>
      </w:tr>
      <w:tr w:rsidR="002D38EA" w:rsidRPr="00116C6E" w14:paraId="109AF245" w14:textId="77777777" w:rsidTr="00663770">
        <w:tc>
          <w:tcPr>
            <w:tcW w:w="1809" w:type="dxa"/>
          </w:tcPr>
          <w:p w14:paraId="65704E57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 w:hint="eastAsia"/>
                <w:sz w:val="22"/>
                <w:szCs w:val="22"/>
              </w:rPr>
              <w:t>功能输出</w:t>
            </w:r>
          </w:p>
        </w:tc>
        <w:tc>
          <w:tcPr>
            <w:tcW w:w="6720" w:type="dxa"/>
            <w:gridSpan w:val="4"/>
          </w:tcPr>
          <w:p w14:paraId="207A5852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仿真模型结果</w:t>
            </w:r>
          </w:p>
        </w:tc>
      </w:tr>
      <w:tr w:rsidR="002D38EA" w:rsidRPr="00116C6E" w14:paraId="0BF09DD2" w14:textId="77777777" w:rsidTr="00663770">
        <w:tc>
          <w:tcPr>
            <w:tcW w:w="1809" w:type="dxa"/>
          </w:tcPr>
          <w:p w14:paraId="234D088D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16C6E">
              <w:rPr>
                <w:rFonts w:ascii="Times New Roman"/>
                <w:sz w:val="22"/>
                <w:szCs w:val="22"/>
              </w:rPr>
              <w:t>规则与约束</w:t>
            </w:r>
          </w:p>
        </w:tc>
        <w:tc>
          <w:tcPr>
            <w:tcW w:w="6720" w:type="dxa"/>
            <w:gridSpan w:val="4"/>
          </w:tcPr>
          <w:p w14:paraId="5D4DC7A3" w14:textId="77777777" w:rsidR="002D38EA" w:rsidRPr="00116C6E" w:rsidRDefault="002D38EA" w:rsidP="00663770">
            <w:pPr>
              <w:pStyle w:val="aff2"/>
              <w:ind w:firstLineChars="0" w:firstLine="0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</w:tbl>
    <w:p w14:paraId="28E34075" w14:textId="77777777" w:rsidR="002D38EA" w:rsidRDefault="002D38EA" w:rsidP="002D38EA">
      <w:pPr>
        <w:pStyle w:val="aff2"/>
        <w:ind w:firstLine="480"/>
      </w:pPr>
    </w:p>
    <w:p w14:paraId="312C80B4" w14:textId="77777777" w:rsidR="002D38EA" w:rsidRDefault="002D38EA" w:rsidP="002D38EA">
      <w:r>
        <w:t>2</w:t>
      </w:r>
      <w:r>
        <w:rPr>
          <w:rFonts w:hint="eastAsia"/>
        </w:rPr>
        <w:t>）输入</w:t>
      </w:r>
    </w:p>
    <w:tbl>
      <w:tblPr>
        <w:tblStyle w:val="afff1"/>
        <w:tblW w:w="7368" w:type="dxa"/>
        <w:tblLayout w:type="fixed"/>
        <w:tblLook w:val="04A0" w:firstRow="1" w:lastRow="0" w:firstColumn="1" w:lastColumn="0" w:noHBand="0" w:noVBand="1"/>
      </w:tblPr>
      <w:tblGrid>
        <w:gridCol w:w="2787"/>
        <w:gridCol w:w="3118"/>
        <w:gridCol w:w="1463"/>
      </w:tblGrid>
      <w:tr w:rsidR="002D38EA" w:rsidRPr="003B21A7" w14:paraId="51FC83DD" w14:textId="77777777" w:rsidTr="00663770">
        <w:tc>
          <w:tcPr>
            <w:tcW w:w="2787" w:type="dxa"/>
            <w:shd w:val="pct10" w:color="auto" w:fill="auto"/>
            <w:vAlign w:val="center"/>
          </w:tcPr>
          <w:p w14:paraId="135235B6" w14:textId="77777777" w:rsidR="002D38EA" w:rsidRPr="003B21A7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名称</w:t>
            </w:r>
          </w:p>
        </w:tc>
        <w:tc>
          <w:tcPr>
            <w:tcW w:w="3118" w:type="dxa"/>
            <w:shd w:val="pct10" w:color="auto" w:fill="auto"/>
            <w:vAlign w:val="center"/>
          </w:tcPr>
          <w:p w14:paraId="53E3430F" w14:textId="77777777" w:rsidR="002D38EA" w:rsidRPr="003B21A7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含义</w:t>
            </w:r>
          </w:p>
        </w:tc>
        <w:tc>
          <w:tcPr>
            <w:tcW w:w="1463" w:type="dxa"/>
            <w:shd w:val="pct10" w:color="auto" w:fill="auto"/>
          </w:tcPr>
          <w:p w14:paraId="50907C47" w14:textId="77777777" w:rsidR="002D38EA" w:rsidRPr="003B21A7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</w:rPr>
            </w:pPr>
            <w:r w:rsidRPr="003B21A7">
              <w:rPr>
                <w:rFonts w:eastAsiaTheme="minorEastAsia"/>
                <w:b/>
                <w:bCs/>
                <w:sz w:val="22"/>
              </w:rPr>
              <w:t>作用域</w:t>
            </w:r>
          </w:p>
        </w:tc>
      </w:tr>
      <w:tr w:rsidR="002D38EA" w:rsidRPr="003B21A7" w14:paraId="61C0128B" w14:textId="77777777" w:rsidTr="00663770">
        <w:tc>
          <w:tcPr>
            <w:tcW w:w="2787" w:type="dxa"/>
            <w:shd w:val="clear" w:color="auto" w:fill="FFFFFF" w:themeFill="background1"/>
            <w:vAlign w:val="center"/>
          </w:tcPr>
          <w:p w14:paraId="5F5B877B" w14:textId="77777777" w:rsidR="002D38EA" w:rsidRPr="003B21A7" w:rsidRDefault="002D38EA" w:rsidP="00663770">
            <w:pPr>
              <w:jc w:val="center"/>
              <w:rPr>
                <w:rFonts w:eastAsiaTheme="minorEastAsia"/>
                <w:sz w:val="22"/>
              </w:rPr>
            </w:pPr>
            <w:proofErr w:type="spellStart"/>
            <w:r>
              <w:rPr>
                <w:rFonts w:eastAsiaTheme="minorEastAsia"/>
                <w:sz w:val="22"/>
              </w:rPr>
              <w:t>M</w:t>
            </w:r>
            <w:r>
              <w:rPr>
                <w:rFonts w:eastAsiaTheme="minorEastAsia" w:hint="eastAsia"/>
                <w:sz w:val="22"/>
              </w:rPr>
              <w:t>odule</w:t>
            </w:r>
            <w:r>
              <w:rPr>
                <w:rFonts w:eastAsiaTheme="minorEastAsia"/>
                <w:sz w:val="22"/>
              </w:rPr>
              <w:t>.json</w:t>
            </w:r>
            <w:proofErr w:type="spellEnd"/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55695D7D" w14:textId="77777777" w:rsidR="002D38EA" w:rsidRPr="003B21A7" w:rsidRDefault="002D38EA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模型配置文件</w:t>
            </w:r>
          </w:p>
        </w:tc>
        <w:tc>
          <w:tcPr>
            <w:tcW w:w="1463" w:type="dxa"/>
            <w:shd w:val="clear" w:color="auto" w:fill="FFFFFF" w:themeFill="background1"/>
          </w:tcPr>
          <w:p w14:paraId="46345C27" w14:textId="77777777" w:rsidR="002D38EA" w:rsidRPr="003B21A7" w:rsidRDefault="002D38EA" w:rsidP="00663770">
            <w:pPr>
              <w:jc w:val="center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工程文件</w:t>
            </w:r>
          </w:p>
        </w:tc>
      </w:tr>
    </w:tbl>
    <w:p w14:paraId="20943830" w14:textId="77777777" w:rsidR="002D38EA" w:rsidRDefault="002D38EA" w:rsidP="002D38EA">
      <w:pPr>
        <w:pStyle w:val="aff2"/>
        <w:ind w:firstLine="480"/>
      </w:pPr>
    </w:p>
    <w:p w14:paraId="713C4D2C" w14:textId="77777777" w:rsidR="002D38EA" w:rsidRPr="00F51FD0" w:rsidRDefault="002D38EA" w:rsidP="002D38EA">
      <w:r>
        <w:rPr>
          <w:rFonts w:hint="eastAsia"/>
        </w:rPr>
        <w:t>3</w:t>
      </w:r>
      <w:r>
        <w:rPr>
          <w:rFonts w:hint="eastAsia"/>
        </w:rPr>
        <w:t>）输出</w:t>
      </w:r>
    </w:p>
    <w:tbl>
      <w:tblPr>
        <w:tblStyle w:val="afff1"/>
        <w:tblW w:w="7432" w:type="dxa"/>
        <w:tblLayout w:type="fixed"/>
        <w:tblLook w:val="04A0" w:firstRow="1" w:lastRow="0" w:firstColumn="1" w:lastColumn="0" w:noHBand="0" w:noVBand="1"/>
      </w:tblPr>
      <w:tblGrid>
        <w:gridCol w:w="3490"/>
        <w:gridCol w:w="2653"/>
        <w:gridCol w:w="1289"/>
      </w:tblGrid>
      <w:tr w:rsidR="002D38EA" w:rsidRPr="00A5633A" w14:paraId="5DE128B3" w14:textId="77777777" w:rsidTr="00663770">
        <w:tc>
          <w:tcPr>
            <w:tcW w:w="3490" w:type="dxa"/>
            <w:shd w:val="pct10" w:color="auto" w:fill="auto"/>
            <w:vAlign w:val="center"/>
          </w:tcPr>
          <w:p w14:paraId="3169729E" w14:textId="77777777" w:rsidR="002D38EA" w:rsidRPr="00A5633A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653" w:type="dxa"/>
            <w:shd w:val="pct10" w:color="auto" w:fill="auto"/>
            <w:vAlign w:val="center"/>
          </w:tcPr>
          <w:p w14:paraId="355EE4F3" w14:textId="77777777" w:rsidR="002D38EA" w:rsidRPr="00A5633A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含义</w:t>
            </w:r>
          </w:p>
        </w:tc>
        <w:tc>
          <w:tcPr>
            <w:tcW w:w="1289" w:type="dxa"/>
            <w:shd w:val="pct10" w:color="auto" w:fill="auto"/>
          </w:tcPr>
          <w:p w14:paraId="1482180B" w14:textId="77777777" w:rsidR="002D38EA" w:rsidRPr="00A5633A" w:rsidRDefault="002D38EA" w:rsidP="00663770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A5633A">
              <w:rPr>
                <w:rFonts w:eastAsiaTheme="minorEastAsia"/>
                <w:b/>
                <w:bCs/>
                <w:sz w:val="22"/>
                <w:szCs w:val="22"/>
              </w:rPr>
              <w:t>作用域</w:t>
            </w:r>
          </w:p>
        </w:tc>
      </w:tr>
      <w:tr w:rsidR="002D38EA" w:rsidRPr="00A5633A" w14:paraId="1D800DE0" w14:textId="77777777" w:rsidTr="00663770">
        <w:tc>
          <w:tcPr>
            <w:tcW w:w="3490" w:type="dxa"/>
            <w:shd w:val="clear" w:color="auto" w:fill="FFFFFF" w:themeFill="background1"/>
            <w:vAlign w:val="center"/>
          </w:tcPr>
          <w:p w14:paraId="21E3388A" w14:textId="77777777" w:rsidR="002D38EA" w:rsidRPr="003E3DB8" w:rsidRDefault="002D38EA" w:rsidP="0066377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仿真结果</w:t>
            </w:r>
          </w:p>
        </w:tc>
        <w:tc>
          <w:tcPr>
            <w:tcW w:w="2653" w:type="dxa"/>
            <w:shd w:val="clear" w:color="auto" w:fill="FFFFFF" w:themeFill="background1"/>
            <w:vAlign w:val="center"/>
          </w:tcPr>
          <w:p w14:paraId="24FCD3FC" w14:textId="77777777" w:rsidR="002D38EA" w:rsidRPr="003E3DB8" w:rsidRDefault="002D38EA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模型的仿真结果</w:t>
            </w: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125D39D3" w14:textId="77777777" w:rsidR="002D38EA" w:rsidRPr="003E3DB8" w:rsidRDefault="002D38EA" w:rsidP="00663770">
            <w:pPr>
              <w:jc w:val="center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功能输出</w:t>
            </w:r>
          </w:p>
        </w:tc>
      </w:tr>
    </w:tbl>
    <w:p w14:paraId="66020C58" w14:textId="77777777" w:rsidR="0053735D" w:rsidRPr="0053735D" w:rsidRDefault="0053735D" w:rsidP="0053735D">
      <w:pPr>
        <w:pStyle w:val="aff2"/>
        <w:ind w:firstLine="480"/>
        <w:rPr>
          <w:rFonts w:hint="eastAsia"/>
        </w:rPr>
      </w:pPr>
    </w:p>
    <w:p w14:paraId="0F15BB8D" w14:textId="77777777" w:rsidR="00516FF5" w:rsidRDefault="00000000">
      <w:pPr>
        <w:pStyle w:val="afa"/>
      </w:pPr>
      <w:bookmarkStart w:id="31" w:name="_Toc153804185"/>
      <w:r>
        <w:t>CSCI 外部接口需求</w:t>
      </w:r>
      <w:bookmarkEnd w:id="31"/>
    </w:p>
    <w:p w14:paraId="4FC8C0A0" w14:textId="17B92B1B" w:rsidR="00516FF5" w:rsidRDefault="0044450F">
      <w:pPr>
        <w:pStyle w:val="aff2"/>
        <w:ind w:firstLine="480"/>
      </w:pPr>
      <w:r>
        <w:rPr>
          <w:rFonts w:hint="eastAsia"/>
        </w:rPr>
        <w:t>无</w:t>
      </w:r>
      <w:r w:rsidR="00000000">
        <w:t>。</w:t>
      </w:r>
    </w:p>
    <w:p w14:paraId="7FD8B064" w14:textId="77777777" w:rsidR="00516FF5" w:rsidRDefault="00516FF5">
      <w:pPr>
        <w:pStyle w:val="ad"/>
        <w:numPr>
          <w:ilvl w:val="0"/>
          <w:numId w:val="0"/>
        </w:numPr>
      </w:pPr>
    </w:p>
    <w:p w14:paraId="36F3F1C7" w14:textId="77777777" w:rsidR="00516FF5" w:rsidRDefault="00516FF5">
      <w:pPr>
        <w:pStyle w:val="ad"/>
        <w:numPr>
          <w:ilvl w:val="0"/>
          <w:numId w:val="0"/>
        </w:numPr>
      </w:pPr>
    </w:p>
    <w:p w14:paraId="478F261A" w14:textId="77777777" w:rsidR="00516FF5" w:rsidRDefault="00000000">
      <w:pPr>
        <w:pStyle w:val="afa"/>
      </w:pPr>
      <w:bookmarkStart w:id="32" w:name="_Toc153804186"/>
      <w:r>
        <w:t>CSCI 内部接口需求</w:t>
      </w:r>
      <w:bookmarkEnd w:id="32"/>
    </w:p>
    <w:p w14:paraId="2A9C9E4E" w14:textId="010136E1" w:rsidR="00516FF5" w:rsidRDefault="0011574F">
      <w:pPr>
        <w:pStyle w:val="aff2"/>
        <w:ind w:firstLine="480"/>
        <w:rPr>
          <w:rFonts w:hint="eastAsia"/>
        </w:rPr>
      </w:pPr>
      <w:r>
        <w:rPr>
          <w:rFonts w:hint="eastAsia"/>
        </w:rPr>
        <w:t>留待设计时决定。</w:t>
      </w:r>
    </w:p>
    <w:p w14:paraId="5571DC3E" w14:textId="77777777" w:rsidR="00516FF5" w:rsidRDefault="00000000">
      <w:pPr>
        <w:pStyle w:val="afa"/>
      </w:pPr>
      <w:bookmarkStart w:id="33" w:name="_Toc153804187"/>
      <w:r>
        <w:t>CSCI 内部数据需求</w:t>
      </w:r>
      <w:bookmarkEnd w:id="33"/>
    </w:p>
    <w:p w14:paraId="3F45A808" w14:textId="764B83AD" w:rsidR="00516FF5" w:rsidRDefault="00F40B71" w:rsidP="00F40B71">
      <w:pPr>
        <w:ind w:firstLineChars="200" w:firstLine="480"/>
        <w:rPr>
          <w:rFonts w:hint="eastAsia"/>
        </w:rPr>
      </w:pPr>
      <w:r>
        <w:rPr>
          <w:rFonts w:hint="eastAsia"/>
        </w:rPr>
        <w:t>留待设计时决定。</w:t>
      </w:r>
    </w:p>
    <w:p w14:paraId="6E4C0229" w14:textId="77777777" w:rsidR="00516FF5" w:rsidRDefault="00516FF5">
      <w:pPr>
        <w:pStyle w:val="aff2"/>
        <w:ind w:firstLine="480"/>
      </w:pPr>
    </w:p>
    <w:p w14:paraId="74FBD521" w14:textId="77777777" w:rsidR="00516FF5" w:rsidRDefault="00000000">
      <w:pPr>
        <w:pStyle w:val="afa"/>
      </w:pPr>
      <w:bookmarkStart w:id="34" w:name="_Toc153804188"/>
      <w:r>
        <w:t>适应性需求</w:t>
      </w:r>
      <w:bookmarkEnd w:id="34"/>
    </w:p>
    <w:p w14:paraId="2B1C41CA" w14:textId="0009A0EB" w:rsidR="00516FF5" w:rsidRDefault="00276792">
      <w:pPr>
        <w:pStyle w:val="aff2"/>
        <w:ind w:firstLine="480"/>
      </w:pPr>
      <w:r>
        <w:rPr>
          <w:rFonts w:hint="eastAsia"/>
        </w:rPr>
        <w:t>本条不适用</w:t>
      </w:r>
    </w:p>
    <w:p w14:paraId="7614BD0B" w14:textId="77777777" w:rsidR="00516FF5" w:rsidRDefault="00000000">
      <w:pPr>
        <w:pStyle w:val="afa"/>
      </w:pPr>
      <w:bookmarkStart w:id="35" w:name="_Toc153804189"/>
      <w:r>
        <w:t>保密性需求</w:t>
      </w:r>
      <w:bookmarkEnd w:id="35"/>
    </w:p>
    <w:p w14:paraId="12E9D2E2" w14:textId="21A54361" w:rsidR="00516FF5" w:rsidRPr="001A3923" w:rsidRDefault="000C58B8" w:rsidP="001A3923">
      <w:pPr>
        <w:pStyle w:val="aff2"/>
        <w:ind w:firstLine="480"/>
        <w:rPr>
          <w:rFonts w:ascii="Times New Roman" w:hint="eastAsia"/>
        </w:rPr>
      </w:pPr>
      <w:r>
        <w:rPr>
          <w:rFonts w:hint="eastAsia"/>
        </w:rPr>
        <w:t>本条不适用。</w:t>
      </w:r>
    </w:p>
    <w:p w14:paraId="2F4BE638" w14:textId="77777777" w:rsidR="00516FF5" w:rsidRDefault="00000000">
      <w:pPr>
        <w:pStyle w:val="afa"/>
      </w:pPr>
      <w:bookmarkStart w:id="36" w:name="_Toc153804190"/>
      <w:r>
        <w:t>安全性需求</w:t>
      </w:r>
      <w:bookmarkEnd w:id="36"/>
    </w:p>
    <w:p w14:paraId="41751BB1" w14:textId="7904B60E" w:rsidR="00516FF5" w:rsidRDefault="003411F8" w:rsidP="003411F8">
      <w:pPr>
        <w:pStyle w:val="aff2"/>
        <w:ind w:left="1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本条不适用。</w:t>
      </w:r>
    </w:p>
    <w:p w14:paraId="44B41CDB" w14:textId="77777777" w:rsidR="00516FF5" w:rsidRDefault="00000000">
      <w:pPr>
        <w:pStyle w:val="afa"/>
      </w:pPr>
      <w:bookmarkStart w:id="37" w:name="_Toc153804191"/>
      <w:r>
        <w:rPr>
          <w:rFonts w:hint="eastAsia"/>
        </w:rPr>
        <w:t>CSCI</w:t>
      </w:r>
      <w:r>
        <w:t>环境</w:t>
      </w:r>
      <w:r>
        <w:rPr>
          <w:rFonts w:hint="eastAsia"/>
        </w:rPr>
        <w:t>适应性</w:t>
      </w:r>
      <w:r>
        <w:t>需求</w:t>
      </w:r>
      <w:bookmarkEnd w:id="37"/>
    </w:p>
    <w:p w14:paraId="3B99010E" w14:textId="508AB09B" w:rsidR="00516FF5" w:rsidRDefault="00000000">
      <w:r>
        <w:rPr>
          <w:rFonts w:hint="eastAsia"/>
        </w:rPr>
        <w:t xml:space="preserve">    CSCI</w:t>
      </w:r>
      <w:r>
        <w:rPr>
          <w:rFonts w:hint="eastAsia"/>
        </w:rPr>
        <w:t>运行的计算机硬件平台要求为</w:t>
      </w:r>
      <w:r w:rsidR="005D1BED">
        <w:rPr>
          <w:rFonts w:hint="eastAsia"/>
        </w:rPr>
        <w:t>windows</w:t>
      </w:r>
      <w:r w:rsidR="005D1BED">
        <w:rPr>
          <w:rFonts w:hint="eastAsia"/>
        </w:rPr>
        <w:t>系统</w:t>
      </w:r>
      <w:r w:rsidR="00BB729E">
        <w:rPr>
          <w:rFonts w:hint="eastAsia"/>
        </w:rPr>
        <w:t>，版本为</w:t>
      </w:r>
      <w:r w:rsidR="00BB729E">
        <w:rPr>
          <w:rFonts w:hint="eastAsia"/>
        </w:rPr>
        <w:t>win</w:t>
      </w:r>
      <w:r w:rsidR="00BB729E">
        <w:t>10</w:t>
      </w:r>
      <w:r>
        <w:rPr>
          <w:rFonts w:hint="eastAsia"/>
        </w:rPr>
        <w:t>。</w:t>
      </w:r>
    </w:p>
    <w:p w14:paraId="77CA4428" w14:textId="77777777" w:rsidR="00516FF5" w:rsidRDefault="00516FF5"/>
    <w:p w14:paraId="25A5BD13" w14:textId="77777777" w:rsidR="00516FF5" w:rsidRDefault="00000000">
      <w:pPr>
        <w:pStyle w:val="afa"/>
      </w:pPr>
      <w:bookmarkStart w:id="38" w:name="_Toc153804192"/>
      <w:r>
        <w:rPr>
          <w:rFonts w:hint="eastAsia"/>
        </w:rPr>
        <w:t>其他质量特性</w:t>
      </w:r>
      <w:bookmarkEnd w:id="38"/>
    </w:p>
    <w:p w14:paraId="62535632" w14:textId="77777777" w:rsidR="00516FF5" w:rsidRDefault="00000000">
      <w:pPr>
        <w:pStyle w:val="aff2"/>
        <w:ind w:firstLine="480"/>
      </w:pPr>
      <w:r>
        <w:rPr>
          <w:rFonts w:hint="eastAsia"/>
        </w:rPr>
        <w:t>本条应指明合同规定的或由更高一层规格说明派生出的CSCI 其他质量特性方面的需求，其中包括：可靠性、测试性、维护性等。</w:t>
      </w:r>
    </w:p>
    <w:p w14:paraId="321EA344" w14:textId="77777777" w:rsidR="00516FF5" w:rsidRDefault="00000000">
      <w:pPr>
        <w:pStyle w:val="afa"/>
      </w:pPr>
      <w:bookmarkStart w:id="39" w:name="_Toc153804193"/>
      <w:r>
        <w:t>计算机资源需求</w:t>
      </w:r>
      <w:bookmarkEnd w:id="39"/>
    </w:p>
    <w:p w14:paraId="5C6A3F25" w14:textId="77777777" w:rsidR="00516FF5" w:rsidRDefault="00000000">
      <w:pPr>
        <w:pStyle w:val="afb"/>
      </w:pPr>
      <w:bookmarkStart w:id="40" w:name="_Toc153804194"/>
      <w:r>
        <w:t>计算机硬件需求</w:t>
      </w:r>
      <w:bookmarkEnd w:id="40"/>
    </w:p>
    <w:p w14:paraId="365E38ED" w14:textId="646021AD" w:rsidR="00516FF5" w:rsidRDefault="00AF530F" w:rsidP="00AF530F">
      <w:pPr>
        <w:ind w:firstLineChars="200" w:firstLine="480"/>
      </w:pPr>
      <w:r>
        <w:rPr>
          <w:rFonts w:hint="eastAsia"/>
        </w:rPr>
        <w:t>无特殊要求。</w:t>
      </w:r>
    </w:p>
    <w:p w14:paraId="57BAB496" w14:textId="77777777" w:rsidR="00516FF5" w:rsidRDefault="00516FF5"/>
    <w:p w14:paraId="30AECC30" w14:textId="77777777" w:rsidR="00516FF5" w:rsidRDefault="00000000">
      <w:pPr>
        <w:pStyle w:val="afb"/>
      </w:pPr>
      <w:bookmarkStart w:id="41" w:name="_Toc153804195"/>
      <w:r>
        <w:t>计算机硬件资源使用需求</w:t>
      </w:r>
      <w:bookmarkEnd w:id="41"/>
    </w:p>
    <w:p w14:paraId="102B4A4F" w14:textId="4AC8FEAD" w:rsidR="00516FF5" w:rsidRDefault="00E474B8" w:rsidP="00E474B8">
      <w:pPr>
        <w:snapToGrid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>无特殊要求。</w:t>
      </w:r>
    </w:p>
    <w:p w14:paraId="67CE7829" w14:textId="77777777" w:rsidR="00516FF5" w:rsidRDefault="00516FF5">
      <w:pPr>
        <w:pStyle w:val="aff2"/>
        <w:ind w:firstLine="480"/>
      </w:pPr>
    </w:p>
    <w:p w14:paraId="76E4B753" w14:textId="77777777" w:rsidR="00516FF5" w:rsidRDefault="00000000">
      <w:pPr>
        <w:pStyle w:val="afb"/>
      </w:pPr>
      <w:bookmarkStart w:id="42" w:name="_Toc153804196"/>
      <w:r>
        <w:t>计算机软件需求</w:t>
      </w:r>
      <w:bookmarkEnd w:id="42"/>
    </w:p>
    <w:p w14:paraId="5BCDA85E" w14:textId="30341F7E" w:rsidR="00516FF5" w:rsidRDefault="00365B0F">
      <w:r>
        <w:rPr>
          <w:rFonts w:hint="eastAsia"/>
        </w:rPr>
        <w:t xml:space="preserve"> </w:t>
      </w:r>
      <w:r>
        <w:t xml:space="preserve">   </w:t>
      </w:r>
      <w:r w:rsidR="00E15BC5">
        <w:rPr>
          <w:rFonts w:hint="eastAsia"/>
        </w:rPr>
        <w:t>使用本软件需要安装</w:t>
      </w:r>
      <w:r w:rsidR="00E15BC5">
        <w:rPr>
          <w:rFonts w:hint="eastAsia"/>
        </w:rPr>
        <w:t>visual</w:t>
      </w:r>
      <w:r w:rsidR="00E15BC5">
        <w:t xml:space="preserve"> studio 2022</w:t>
      </w:r>
      <w:r w:rsidR="00E15BC5">
        <w:rPr>
          <w:rFonts w:hint="eastAsia"/>
        </w:rPr>
        <w:t>版本，并配置</w:t>
      </w:r>
      <w:proofErr w:type="spellStart"/>
      <w:r w:rsidR="00E15BC5">
        <w:rPr>
          <w:rFonts w:hint="eastAsia"/>
        </w:rPr>
        <w:t>c</w:t>
      </w:r>
      <w:r w:rsidR="00CF5CBA">
        <w:rPr>
          <w:rFonts w:hint="eastAsia"/>
        </w:rPr>
        <w:t>make</w:t>
      </w:r>
      <w:proofErr w:type="spellEnd"/>
      <w:r w:rsidR="00701D56">
        <w:rPr>
          <w:rFonts w:hint="eastAsia"/>
        </w:rPr>
        <w:t>。</w:t>
      </w:r>
    </w:p>
    <w:p w14:paraId="7BC11701" w14:textId="77777777" w:rsidR="00516FF5" w:rsidRDefault="00516FF5"/>
    <w:p w14:paraId="399C810B" w14:textId="77777777" w:rsidR="00516FF5" w:rsidRDefault="00000000">
      <w:pPr>
        <w:pStyle w:val="afb"/>
      </w:pPr>
      <w:bookmarkStart w:id="43" w:name="_Toc153804197"/>
      <w:r>
        <w:t>计算机通信需求</w:t>
      </w:r>
      <w:bookmarkEnd w:id="43"/>
    </w:p>
    <w:p w14:paraId="09288FE7" w14:textId="770D1CB3" w:rsidR="00516FF5" w:rsidRDefault="00D50357">
      <w:pPr>
        <w:ind w:firstLineChars="200" w:firstLine="480"/>
      </w:pPr>
      <w:r>
        <w:rPr>
          <w:rFonts w:hint="eastAsia"/>
        </w:rPr>
        <w:t>无要求。</w:t>
      </w:r>
    </w:p>
    <w:p w14:paraId="74253E52" w14:textId="77777777" w:rsidR="00516FF5" w:rsidRDefault="00516FF5"/>
    <w:p w14:paraId="53D4D2D6" w14:textId="77777777" w:rsidR="00516FF5" w:rsidRDefault="00000000">
      <w:pPr>
        <w:pStyle w:val="afa"/>
      </w:pPr>
      <w:bookmarkStart w:id="44" w:name="_Toc153804198"/>
      <w:r>
        <w:t>设计和实现约束</w:t>
      </w:r>
      <w:bookmarkEnd w:id="44"/>
    </w:p>
    <w:p w14:paraId="48725E3D" w14:textId="614834D2" w:rsidR="00516FF5" w:rsidRDefault="00BD7FD4" w:rsidP="00496E99">
      <w:pPr>
        <w:snapToGrid/>
        <w:ind w:firstLineChars="200" w:firstLine="480"/>
        <w:rPr>
          <w:kern w:val="0"/>
        </w:rPr>
      </w:pPr>
      <w:r>
        <w:rPr>
          <w:rFonts w:hint="eastAsia"/>
          <w:kern w:val="0"/>
        </w:rPr>
        <w:t>本条不适用</w:t>
      </w:r>
      <w:r w:rsidR="00000000">
        <w:rPr>
          <w:kern w:val="0"/>
        </w:rPr>
        <w:t>。</w:t>
      </w:r>
    </w:p>
    <w:p w14:paraId="66962100" w14:textId="77777777" w:rsidR="00516FF5" w:rsidRDefault="00516FF5">
      <w:pPr>
        <w:pStyle w:val="ad"/>
        <w:numPr>
          <w:ilvl w:val="0"/>
          <w:numId w:val="0"/>
        </w:numPr>
        <w:ind w:firstLineChars="200" w:firstLine="480"/>
      </w:pPr>
    </w:p>
    <w:p w14:paraId="287CEAD9" w14:textId="77777777" w:rsidR="00516FF5" w:rsidRDefault="00000000">
      <w:pPr>
        <w:pStyle w:val="afa"/>
      </w:pPr>
      <w:bookmarkStart w:id="45" w:name="_Toc153804199"/>
      <w:r>
        <w:t>人员</w:t>
      </w:r>
      <w:r>
        <w:rPr>
          <w:rFonts w:hint="eastAsia"/>
        </w:rPr>
        <w:t>相关</w:t>
      </w:r>
      <w:r>
        <w:t>需求</w:t>
      </w:r>
      <w:bookmarkEnd w:id="45"/>
    </w:p>
    <w:p w14:paraId="5B4A453F" w14:textId="43144A13" w:rsidR="00496E99" w:rsidRDefault="00496E99" w:rsidP="00496E99">
      <w:pPr>
        <w:pStyle w:val="aff2"/>
        <w:ind w:firstLine="480"/>
      </w:pPr>
      <w:r>
        <w:rPr>
          <w:rFonts w:ascii="Times New Roman" w:hint="eastAsia"/>
          <w:szCs w:val="24"/>
        </w:rPr>
        <w:t>本条不适用。</w:t>
      </w:r>
    </w:p>
    <w:p w14:paraId="267E8612" w14:textId="44EDE2FF" w:rsidR="00516FF5" w:rsidRDefault="00516FF5">
      <w:pPr>
        <w:snapToGrid/>
        <w:ind w:firstLineChars="200" w:firstLine="480"/>
        <w:rPr>
          <w:kern w:val="0"/>
        </w:rPr>
      </w:pPr>
    </w:p>
    <w:p w14:paraId="5EEA1C7B" w14:textId="77777777" w:rsidR="00516FF5" w:rsidRDefault="00516FF5"/>
    <w:p w14:paraId="56538083" w14:textId="77777777" w:rsidR="00516FF5" w:rsidRDefault="00000000">
      <w:pPr>
        <w:pStyle w:val="afa"/>
      </w:pPr>
      <w:bookmarkStart w:id="46" w:name="_Toc153804200"/>
      <w:r>
        <w:rPr>
          <w:rFonts w:hint="eastAsia"/>
        </w:rPr>
        <w:t>训练相关</w:t>
      </w:r>
      <w:r>
        <w:t>需求</w:t>
      </w:r>
      <w:bookmarkEnd w:id="46"/>
    </w:p>
    <w:p w14:paraId="0B2F0E18" w14:textId="2D60220F" w:rsidR="00516FF5" w:rsidRDefault="00000000" w:rsidP="002E55F0">
      <w:pPr>
        <w:pStyle w:val="aff2"/>
        <w:ind w:firstLine="480"/>
      </w:pPr>
      <w:r>
        <w:t>本</w:t>
      </w:r>
      <w:r>
        <w:rPr>
          <w:rFonts w:hint="eastAsia"/>
        </w:rPr>
        <w:t>条</w:t>
      </w:r>
      <w:r w:rsidR="002E55F0">
        <w:rPr>
          <w:rFonts w:hint="eastAsia"/>
        </w:rPr>
        <w:t>不适用。</w:t>
      </w:r>
    </w:p>
    <w:p w14:paraId="273C620C" w14:textId="77777777" w:rsidR="00516FF5" w:rsidRDefault="00516FF5"/>
    <w:p w14:paraId="528A2A18" w14:textId="77777777" w:rsidR="00516FF5" w:rsidRDefault="00000000">
      <w:pPr>
        <w:pStyle w:val="afa"/>
      </w:pPr>
      <w:bookmarkStart w:id="47" w:name="_Toc153804201"/>
      <w:r>
        <w:rPr>
          <w:rFonts w:hint="eastAsia"/>
        </w:rPr>
        <w:t>软件保障</w:t>
      </w:r>
      <w:r>
        <w:t>需求</w:t>
      </w:r>
      <w:bookmarkEnd w:id="47"/>
    </w:p>
    <w:p w14:paraId="7651BED1" w14:textId="7E0D59A5" w:rsidR="00516FF5" w:rsidRDefault="00000000">
      <w:pPr>
        <w:ind w:firstLineChars="200" w:firstLine="480"/>
      </w:pPr>
      <w:r>
        <w:t>本</w:t>
      </w:r>
      <w:r>
        <w:rPr>
          <w:rFonts w:hint="eastAsia"/>
        </w:rPr>
        <w:t>条</w:t>
      </w:r>
      <w:r w:rsidR="006E3E1B">
        <w:rPr>
          <w:rFonts w:ascii="宋体" w:hint="eastAsia"/>
          <w:kern w:val="0"/>
          <w:szCs w:val="20"/>
        </w:rPr>
        <w:t>不适用</w:t>
      </w:r>
      <w:r>
        <w:rPr>
          <w:rFonts w:hint="eastAsia"/>
        </w:rPr>
        <w:t>。</w:t>
      </w:r>
    </w:p>
    <w:p w14:paraId="39124FA9" w14:textId="77777777" w:rsidR="00516FF5" w:rsidRDefault="00516FF5">
      <w:pPr>
        <w:pStyle w:val="aff2"/>
        <w:ind w:firstLine="480"/>
      </w:pPr>
    </w:p>
    <w:p w14:paraId="0E86EA6D" w14:textId="77777777" w:rsidR="00516FF5" w:rsidRDefault="00000000">
      <w:pPr>
        <w:pStyle w:val="afa"/>
      </w:pPr>
      <w:bookmarkStart w:id="48" w:name="_Toc153804202"/>
      <w:r>
        <w:rPr>
          <w:rFonts w:hint="eastAsia"/>
        </w:rPr>
        <w:t>包装</w:t>
      </w:r>
      <w:r>
        <w:t>需求</w:t>
      </w:r>
      <w:bookmarkEnd w:id="48"/>
    </w:p>
    <w:p w14:paraId="5F29532B" w14:textId="613E3380" w:rsidR="00516FF5" w:rsidRDefault="00C7317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本条不适用。</w:t>
      </w:r>
    </w:p>
    <w:p w14:paraId="4F687468" w14:textId="77777777" w:rsidR="00516FF5" w:rsidRDefault="00000000">
      <w:pPr>
        <w:pStyle w:val="afa"/>
      </w:pPr>
      <w:bookmarkStart w:id="49" w:name="_Toc153804203"/>
      <w:r>
        <w:t>其它需求</w:t>
      </w:r>
      <w:bookmarkEnd w:id="49"/>
    </w:p>
    <w:p w14:paraId="7546A72C" w14:textId="212ABC24" w:rsidR="00516FF5" w:rsidRDefault="00CD4207">
      <w:pPr>
        <w:pStyle w:val="aff2"/>
        <w:ind w:firstLine="480"/>
      </w:pPr>
      <w:r>
        <w:rPr>
          <w:rFonts w:hint="eastAsia"/>
        </w:rPr>
        <w:t>无</w:t>
      </w:r>
      <w:r w:rsidR="00000000">
        <w:t>。</w:t>
      </w:r>
    </w:p>
    <w:p w14:paraId="32884AAE" w14:textId="77777777" w:rsidR="00516FF5" w:rsidRDefault="00000000">
      <w:pPr>
        <w:pStyle w:val="afa"/>
      </w:pPr>
      <w:bookmarkStart w:id="50" w:name="_Toc153804204"/>
      <w:r>
        <w:t>需求的优先顺序和关键程度</w:t>
      </w:r>
      <w:bookmarkEnd w:id="50"/>
    </w:p>
    <w:p w14:paraId="4CBBE9FD" w14:textId="77777777" w:rsidR="00516FF5" w:rsidRDefault="00000000">
      <w:pPr>
        <w:snapToGrid/>
        <w:ind w:firstLineChars="200" w:firstLine="480"/>
        <w:rPr>
          <w:rFonts w:ascii="宋体"/>
          <w:kern w:val="0"/>
        </w:rPr>
      </w:pPr>
      <w:r>
        <w:rPr>
          <w:rFonts w:ascii="宋体" w:hint="eastAsia"/>
          <w:kern w:val="0"/>
        </w:rPr>
        <w:t>需求的优先顺序和关键程度见表x。</w:t>
      </w:r>
    </w:p>
    <w:p w14:paraId="600C6274" w14:textId="77777777" w:rsidR="00516FF5" w:rsidRDefault="00000000">
      <w:pPr>
        <w:jc w:val="center"/>
        <w:rPr>
          <w:rFonts w:ascii="Arial" w:eastAsia="黑体" w:hAnsi="Arial" w:cs="Arial"/>
          <w:kern w:val="24"/>
          <w:szCs w:val="20"/>
        </w:rPr>
      </w:pPr>
      <w:bookmarkStart w:id="51" w:name="_Ref518333000"/>
      <w:r>
        <w:rPr>
          <w:rFonts w:ascii="Arial" w:eastAsia="黑体" w:hAnsi="Arial" w:cs="Arial" w:hint="eastAsia"/>
          <w:kern w:val="24"/>
          <w:szCs w:val="20"/>
        </w:rPr>
        <w:t>表</w:t>
      </w:r>
      <w:r>
        <w:rPr>
          <w:rFonts w:ascii="Arial" w:eastAsia="黑体" w:hAnsi="Arial" w:cs="Arial" w:hint="eastAsia"/>
          <w:kern w:val="24"/>
          <w:szCs w:val="20"/>
        </w:rPr>
        <w:t xml:space="preserve"> </w:t>
      </w:r>
      <w:bookmarkEnd w:id="51"/>
      <w:r>
        <w:rPr>
          <w:rFonts w:ascii="Arial" w:eastAsia="黑体" w:hAnsi="Arial" w:cs="Arial" w:hint="eastAsia"/>
          <w:kern w:val="24"/>
          <w:szCs w:val="20"/>
        </w:rPr>
        <w:t>x</w:t>
      </w:r>
      <w:r>
        <w:rPr>
          <w:rFonts w:ascii="Arial" w:eastAsia="黑体" w:hAnsi="Arial" w:cs="Arial" w:hint="eastAsia"/>
          <w:kern w:val="24"/>
          <w:szCs w:val="20"/>
        </w:rPr>
        <w:t>需求优先顺序和关键程度表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9"/>
        <w:gridCol w:w="4299"/>
        <w:gridCol w:w="1418"/>
        <w:gridCol w:w="1301"/>
      </w:tblGrid>
      <w:tr w:rsidR="00516FF5" w14:paraId="16B7FA9E" w14:textId="77777777">
        <w:trPr>
          <w:cantSplit/>
          <w:tblHeader/>
          <w:jc w:val="center"/>
        </w:trPr>
        <w:tc>
          <w:tcPr>
            <w:tcW w:w="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9EA49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/>
                <w:b/>
                <w:kern w:val="24"/>
                <w:sz w:val="21"/>
                <w:szCs w:val="21"/>
              </w:rPr>
              <w:t>序号</w:t>
            </w:r>
          </w:p>
        </w:tc>
        <w:tc>
          <w:tcPr>
            <w:tcW w:w="4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0DCCCF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需求标识/名称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76F652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优先等级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D46874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关键程度</w:t>
            </w:r>
          </w:p>
        </w:tc>
      </w:tr>
      <w:tr w:rsidR="00516FF5" w14:paraId="1E4F4D39" w14:textId="77777777">
        <w:trPr>
          <w:cantSplit/>
          <w:jc w:val="center"/>
        </w:trPr>
        <w:tc>
          <w:tcPr>
            <w:tcW w:w="68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163606" w14:textId="77777777" w:rsidR="00516FF5" w:rsidRPr="003258B4" w:rsidRDefault="00516FF5">
            <w:pPr>
              <w:numPr>
                <w:ilvl w:val="0"/>
                <w:numId w:val="43"/>
              </w:numPr>
              <w:spacing w:line="400" w:lineRule="atLeast"/>
              <w:rPr>
                <w:rFonts w:ascii="宋体"/>
                <w:kern w:val="24"/>
                <w:sz w:val="22"/>
                <w:szCs w:val="22"/>
              </w:rPr>
            </w:pPr>
            <w:bookmarkStart w:id="52" w:name="OLE_LINK5" w:colFirst="1" w:colLast="1"/>
          </w:p>
        </w:tc>
        <w:tc>
          <w:tcPr>
            <w:tcW w:w="42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E23479E" w14:textId="05722E30" w:rsidR="00516FF5" w:rsidRPr="003258B4" w:rsidRDefault="003258B4">
            <w:pPr>
              <w:spacing w:line="240" w:lineRule="auto"/>
              <w:rPr>
                <w:kern w:val="24"/>
                <w:sz w:val="22"/>
                <w:szCs w:val="22"/>
              </w:rPr>
            </w:pPr>
            <w:r w:rsidRPr="003258B4">
              <w:rPr>
                <w:rFonts w:hint="eastAsia"/>
                <w:sz w:val="22"/>
                <w:szCs w:val="22"/>
              </w:rPr>
              <w:t>模型仿真</w:t>
            </w:r>
            <w:r w:rsidRPr="003258B4">
              <w:rPr>
                <w:rFonts w:hint="eastAsia"/>
                <w:sz w:val="22"/>
                <w:szCs w:val="22"/>
              </w:rPr>
              <w:t>/</w:t>
            </w:r>
            <w:r w:rsidRPr="003258B4">
              <w:rPr>
                <w:sz w:val="22"/>
                <w:szCs w:val="22"/>
              </w:rPr>
              <w:t>KLBFQ-SRS-00</w:t>
            </w:r>
            <w:r w:rsidRPr="003258B4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A7F3E27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kern w:val="24"/>
                <w:sz w:val="21"/>
                <w:szCs w:val="21"/>
              </w:rPr>
              <w:t>I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E80627D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重要</w:t>
            </w:r>
          </w:p>
        </w:tc>
      </w:tr>
      <w:tr w:rsidR="00516FF5" w14:paraId="17471534" w14:textId="77777777">
        <w:trPr>
          <w:cantSplit/>
          <w:jc w:val="center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24844" w14:textId="77777777" w:rsidR="00516FF5" w:rsidRDefault="00516FF5">
            <w:pPr>
              <w:numPr>
                <w:ilvl w:val="0"/>
                <w:numId w:val="43"/>
              </w:numPr>
              <w:spacing w:line="400" w:lineRule="atLeast"/>
              <w:rPr>
                <w:rFonts w:ascii="宋体"/>
                <w:kern w:val="24"/>
                <w:sz w:val="21"/>
                <w:szCs w:val="21"/>
              </w:rPr>
            </w:pPr>
          </w:p>
        </w:tc>
        <w:tc>
          <w:tcPr>
            <w:tcW w:w="42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AB3A42" w14:textId="12A61714" w:rsidR="00516FF5" w:rsidRDefault="003258B4">
            <w:pPr>
              <w:spacing w:line="240" w:lineRule="auto"/>
              <w:rPr>
                <w:rFonts w:hint="eastAsia"/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动态调整模型</w:t>
            </w:r>
            <w:r w:rsidRPr="003258B4">
              <w:rPr>
                <w:rFonts w:hint="eastAsia"/>
                <w:kern w:val="24"/>
                <w:sz w:val="21"/>
                <w:szCs w:val="21"/>
              </w:rPr>
              <w:t>/KLBFQ-SRS-00</w:t>
            </w:r>
            <w:r>
              <w:rPr>
                <w:kern w:val="24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E6E2D9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kern w:val="24"/>
                <w:sz w:val="21"/>
                <w:szCs w:val="21"/>
              </w:rPr>
              <w:t>I</w:t>
            </w:r>
          </w:p>
        </w:tc>
        <w:tc>
          <w:tcPr>
            <w:tcW w:w="13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9975C0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关键</w:t>
            </w:r>
          </w:p>
        </w:tc>
      </w:tr>
      <w:tr w:rsidR="00516FF5" w14:paraId="270E4B05" w14:textId="77777777">
        <w:trPr>
          <w:cantSplit/>
          <w:jc w:val="center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052630" w14:textId="77777777" w:rsidR="00516FF5" w:rsidRDefault="00516FF5">
            <w:pPr>
              <w:numPr>
                <w:ilvl w:val="0"/>
                <w:numId w:val="43"/>
              </w:numPr>
              <w:spacing w:line="400" w:lineRule="atLeast"/>
              <w:rPr>
                <w:rFonts w:ascii="宋体"/>
                <w:kern w:val="24"/>
                <w:sz w:val="21"/>
                <w:szCs w:val="21"/>
              </w:rPr>
            </w:pPr>
          </w:p>
        </w:tc>
        <w:tc>
          <w:tcPr>
            <w:tcW w:w="42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96BF0D" w14:textId="41B4CDCA" w:rsidR="00516FF5" w:rsidRDefault="003258B4">
            <w:pPr>
              <w:spacing w:line="240" w:lineRule="auto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步长设置</w:t>
            </w:r>
            <w:r w:rsidRPr="003258B4">
              <w:rPr>
                <w:rFonts w:hint="eastAsia"/>
                <w:kern w:val="24"/>
                <w:sz w:val="21"/>
                <w:szCs w:val="21"/>
              </w:rPr>
              <w:t>/KLBFQ-SRS-00</w:t>
            </w:r>
            <w:r w:rsidR="005C00C4">
              <w:rPr>
                <w:kern w:val="24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2C37BA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kern w:val="24"/>
                <w:sz w:val="21"/>
                <w:szCs w:val="21"/>
              </w:rPr>
              <w:t>II</w:t>
            </w:r>
          </w:p>
        </w:tc>
        <w:tc>
          <w:tcPr>
            <w:tcW w:w="13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62CAE3" w14:textId="77777777" w:rsidR="00516FF5" w:rsidRDefault="00000000">
            <w:pPr>
              <w:spacing w:line="240" w:lineRule="auto"/>
              <w:jc w:val="center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一般</w:t>
            </w:r>
          </w:p>
        </w:tc>
      </w:tr>
      <w:bookmarkEnd w:id="52"/>
      <w:tr w:rsidR="00516FF5" w14:paraId="736E7E24" w14:textId="77777777">
        <w:trPr>
          <w:cantSplit/>
          <w:jc w:val="center"/>
        </w:trPr>
        <w:tc>
          <w:tcPr>
            <w:tcW w:w="7707" w:type="dxa"/>
            <w:gridSpan w:val="4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A60CF83" w14:textId="77777777" w:rsidR="00516FF5" w:rsidRDefault="00000000">
            <w:pPr>
              <w:spacing w:line="240" w:lineRule="auto"/>
              <w:jc w:val="left"/>
              <w:rPr>
                <w:kern w:val="24"/>
                <w:sz w:val="21"/>
                <w:szCs w:val="21"/>
              </w:rPr>
            </w:pPr>
            <w:r>
              <w:rPr>
                <w:kern w:val="24"/>
                <w:sz w:val="21"/>
                <w:szCs w:val="21"/>
              </w:rPr>
              <w:t>注</w:t>
            </w:r>
            <w:r>
              <w:rPr>
                <w:rFonts w:hint="eastAsia"/>
                <w:kern w:val="24"/>
                <w:sz w:val="21"/>
                <w:szCs w:val="21"/>
              </w:rPr>
              <w:t>：</w:t>
            </w:r>
          </w:p>
          <w:p w14:paraId="1F05C67C" w14:textId="77777777" w:rsidR="00516F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优先等级包括：</w:t>
            </w:r>
            <w:r>
              <w:rPr>
                <w:rFonts w:hint="eastAsia"/>
                <w:kern w:val="24"/>
                <w:sz w:val="21"/>
                <w:szCs w:val="21"/>
              </w:rPr>
              <w:t>I</w:t>
            </w:r>
            <w:r>
              <w:rPr>
                <w:rFonts w:hint="eastAsia"/>
                <w:kern w:val="24"/>
                <w:sz w:val="21"/>
                <w:szCs w:val="21"/>
              </w:rPr>
              <w:t>、</w:t>
            </w:r>
            <w:r>
              <w:rPr>
                <w:rFonts w:hint="eastAsia"/>
                <w:kern w:val="24"/>
                <w:sz w:val="21"/>
                <w:szCs w:val="21"/>
              </w:rPr>
              <w:t>II</w:t>
            </w:r>
            <w:r>
              <w:rPr>
                <w:rFonts w:hint="eastAsia"/>
                <w:kern w:val="24"/>
                <w:sz w:val="21"/>
                <w:szCs w:val="21"/>
              </w:rPr>
              <w:t>，</w:t>
            </w:r>
            <w:r>
              <w:rPr>
                <w:rFonts w:hint="eastAsia"/>
                <w:kern w:val="24"/>
                <w:sz w:val="21"/>
                <w:szCs w:val="21"/>
              </w:rPr>
              <w:t>I</w:t>
            </w:r>
            <w:r>
              <w:rPr>
                <w:rFonts w:hint="eastAsia"/>
                <w:kern w:val="24"/>
                <w:sz w:val="21"/>
                <w:szCs w:val="21"/>
              </w:rPr>
              <w:t>为最高；</w:t>
            </w:r>
          </w:p>
          <w:p w14:paraId="3B9C3A1F" w14:textId="77777777" w:rsidR="00516FF5" w:rsidRDefault="00000000">
            <w:pPr>
              <w:numPr>
                <w:ilvl w:val="0"/>
                <w:numId w:val="44"/>
              </w:numPr>
              <w:spacing w:line="240" w:lineRule="auto"/>
              <w:jc w:val="left"/>
              <w:rPr>
                <w:kern w:val="24"/>
                <w:sz w:val="21"/>
                <w:szCs w:val="21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关键程度包括：关键、重要、一般。</w:t>
            </w:r>
          </w:p>
        </w:tc>
      </w:tr>
    </w:tbl>
    <w:p w14:paraId="70EA24D5" w14:textId="77777777" w:rsidR="00516FF5" w:rsidRDefault="00516FF5"/>
    <w:p w14:paraId="61940606" w14:textId="77777777" w:rsidR="00516FF5" w:rsidRDefault="00000000">
      <w:pPr>
        <w:pStyle w:val="af9"/>
        <w:spacing w:before="193" w:after="193"/>
      </w:pPr>
      <w:bookmarkStart w:id="53" w:name="_Toc153804205"/>
      <w:r>
        <w:t>合格性规定</w:t>
      </w:r>
      <w:bookmarkEnd w:id="53"/>
    </w:p>
    <w:p w14:paraId="2F7D2F1D" w14:textId="7BBAE79F" w:rsidR="00516FF5" w:rsidRDefault="00000000">
      <w:pPr>
        <w:snapToGrid/>
        <w:ind w:firstLineChars="200" w:firstLine="480"/>
        <w:rPr>
          <w:rFonts w:ascii="宋体"/>
          <w:kern w:val="0"/>
        </w:rPr>
      </w:pPr>
      <w:r>
        <w:rPr>
          <w:rFonts w:ascii="宋体" w:hint="eastAsia"/>
          <w:kern w:val="0"/>
        </w:rPr>
        <w:t>合格性规定见</w:t>
      </w:r>
      <w:r>
        <w:rPr>
          <w:rFonts w:ascii="宋体"/>
          <w:kern w:val="0"/>
        </w:rPr>
        <w:fldChar w:fldCharType="begin"/>
      </w:r>
      <w:r>
        <w:rPr>
          <w:rFonts w:ascii="宋体"/>
          <w:kern w:val="0"/>
        </w:rPr>
        <w:instrText xml:space="preserve"> </w:instrText>
      </w:r>
      <w:r>
        <w:rPr>
          <w:rFonts w:ascii="宋体" w:hint="eastAsia"/>
          <w:kern w:val="0"/>
        </w:rPr>
        <w:instrText>REF _Ref518333904 \h</w:instrText>
      </w:r>
      <w:r>
        <w:rPr>
          <w:rFonts w:ascii="宋体"/>
          <w:kern w:val="0"/>
        </w:rPr>
        <w:instrText xml:space="preserve"> </w:instrText>
      </w:r>
      <w:r>
        <w:rPr>
          <w:rFonts w:ascii="宋体"/>
          <w:kern w:val="0"/>
        </w:rPr>
      </w:r>
      <w:r>
        <w:rPr>
          <w:rFonts w:ascii="宋体"/>
          <w:kern w:val="0"/>
        </w:rPr>
        <w:fldChar w:fldCharType="separate"/>
      </w:r>
      <w:r w:rsidR="00736CE3">
        <w:rPr>
          <w:rFonts w:ascii="Arial" w:eastAsia="黑体" w:hAnsi="Arial" w:cs="Arial" w:hint="eastAsia"/>
          <w:kern w:val="24"/>
          <w:szCs w:val="20"/>
        </w:rPr>
        <w:t>表</w:t>
      </w:r>
      <w:r w:rsidR="00736CE3">
        <w:rPr>
          <w:rFonts w:ascii="Arial" w:eastAsia="黑体" w:hAnsi="Arial" w:cs="Arial" w:hint="eastAsia"/>
          <w:kern w:val="24"/>
          <w:szCs w:val="20"/>
        </w:rPr>
        <w:t xml:space="preserve"> </w:t>
      </w:r>
      <w:r w:rsidR="00736CE3">
        <w:rPr>
          <w:rFonts w:ascii="Arial" w:eastAsia="黑体" w:hAnsi="Arial" w:cs="Arial"/>
          <w:noProof/>
          <w:kern w:val="24"/>
          <w:szCs w:val="20"/>
        </w:rPr>
        <w:t>6</w:t>
      </w:r>
      <w:r>
        <w:rPr>
          <w:rFonts w:ascii="宋体"/>
          <w:kern w:val="0"/>
        </w:rPr>
        <w:fldChar w:fldCharType="end"/>
      </w:r>
      <w:r>
        <w:rPr>
          <w:rFonts w:ascii="宋体" w:hint="eastAsia"/>
          <w:kern w:val="0"/>
        </w:rPr>
        <w:t>。</w:t>
      </w:r>
    </w:p>
    <w:p w14:paraId="708540F3" w14:textId="789B5BE4" w:rsidR="00516FF5" w:rsidRDefault="00000000">
      <w:pPr>
        <w:jc w:val="center"/>
        <w:rPr>
          <w:rFonts w:ascii="Arial" w:eastAsia="黑体" w:hAnsi="Arial" w:cs="Arial"/>
          <w:kern w:val="24"/>
          <w:szCs w:val="20"/>
        </w:rPr>
      </w:pPr>
      <w:bookmarkStart w:id="54" w:name="_Ref518333904"/>
      <w:r>
        <w:rPr>
          <w:rFonts w:ascii="Arial" w:eastAsia="黑体" w:hAnsi="Arial" w:cs="Arial" w:hint="eastAsia"/>
          <w:kern w:val="24"/>
          <w:szCs w:val="20"/>
        </w:rPr>
        <w:t>表</w:t>
      </w:r>
      <w:r>
        <w:rPr>
          <w:rFonts w:ascii="Arial" w:eastAsia="黑体" w:hAnsi="Arial" w:cs="Arial" w:hint="eastAsia"/>
          <w:kern w:val="24"/>
          <w:szCs w:val="20"/>
        </w:rPr>
        <w:t xml:space="preserve"> </w:t>
      </w:r>
      <w:r>
        <w:rPr>
          <w:rFonts w:ascii="Arial" w:eastAsia="黑体" w:hAnsi="Arial" w:cs="Arial" w:hint="eastAsia"/>
          <w:kern w:val="24"/>
          <w:szCs w:val="20"/>
        </w:rPr>
        <w:fldChar w:fldCharType="begin"/>
      </w:r>
      <w:r>
        <w:rPr>
          <w:rFonts w:ascii="Arial" w:eastAsia="黑体" w:hAnsi="Arial" w:cs="Arial" w:hint="eastAsia"/>
          <w:kern w:val="24"/>
          <w:szCs w:val="20"/>
        </w:rPr>
        <w:instrText xml:space="preserve"> SEQ </w:instrText>
      </w:r>
      <w:r>
        <w:rPr>
          <w:rFonts w:ascii="Arial" w:eastAsia="黑体" w:hAnsi="Arial" w:cs="Arial" w:hint="eastAsia"/>
          <w:kern w:val="24"/>
          <w:szCs w:val="20"/>
        </w:rPr>
        <w:instrText>表</w:instrText>
      </w:r>
      <w:r>
        <w:rPr>
          <w:rFonts w:ascii="Arial" w:eastAsia="黑体" w:hAnsi="Arial" w:cs="Arial" w:hint="eastAsia"/>
          <w:kern w:val="24"/>
          <w:szCs w:val="20"/>
        </w:rPr>
        <w:instrText xml:space="preserve"> \* ARABIC </w:instrText>
      </w:r>
      <w:r>
        <w:rPr>
          <w:rFonts w:ascii="Arial" w:eastAsia="黑体" w:hAnsi="Arial" w:cs="Arial" w:hint="eastAsia"/>
          <w:kern w:val="24"/>
          <w:szCs w:val="20"/>
        </w:rPr>
        <w:fldChar w:fldCharType="separate"/>
      </w:r>
      <w:r w:rsidR="00736CE3">
        <w:rPr>
          <w:rFonts w:ascii="Arial" w:eastAsia="黑体" w:hAnsi="Arial" w:cs="Arial"/>
          <w:noProof/>
          <w:kern w:val="24"/>
          <w:szCs w:val="20"/>
        </w:rPr>
        <w:t>6</w:t>
      </w:r>
      <w:r>
        <w:rPr>
          <w:rFonts w:ascii="Arial" w:eastAsia="黑体" w:hAnsi="Arial" w:cs="Arial" w:hint="eastAsia"/>
          <w:kern w:val="24"/>
          <w:szCs w:val="20"/>
        </w:rPr>
        <w:fldChar w:fldCharType="end"/>
      </w:r>
      <w:bookmarkEnd w:id="54"/>
      <w:r>
        <w:rPr>
          <w:rFonts w:ascii="Arial" w:eastAsia="黑体" w:hAnsi="Arial" w:cs="Arial" w:hint="eastAsia"/>
          <w:kern w:val="24"/>
          <w:szCs w:val="20"/>
        </w:rPr>
        <w:t>合格性规定表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9"/>
        <w:gridCol w:w="4299"/>
        <w:gridCol w:w="1418"/>
        <w:gridCol w:w="1301"/>
      </w:tblGrid>
      <w:tr w:rsidR="00516FF5" w14:paraId="42AA939A" w14:textId="77777777">
        <w:trPr>
          <w:cantSplit/>
          <w:tblHeader/>
          <w:jc w:val="center"/>
        </w:trPr>
        <w:tc>
          <w:tcPr>
            <w:tcW w:w="68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19AD2D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/>
                <w:b/>
                <w:kern w:val="24"/>
                <w:sz w:val="21"/>
                <w:szCs w:val="21"/>
              </w:rPr>
              <w:t>序号</w:t>
            </w:r>
          </w:p>
        </w:tc>
        <w:tc>
          <w:tcPr>
            <w:tcW w:w="42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157DC6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需求标识/名称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86FA63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合格性级别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405931" w14:textId="77777777" w:rsidR="00516FF5" w:rsidRDefault="00000000">
            <w:pPr>
              <w:spacing w:line="400" w:lineRule="atLeast"/>
              <w:jc w:val="center"/>
              <w:rPr>
                <w:rFonts w:ascii="宋体"/>
                <w:b/>
                <w:kern w:val="24"/>
                <w:sz w:val="21"/>
                <w:szCs w:val="21"/>
              </w:rPr>
            </w:pPr>
            <w:r>
              <w:rPr>
                <w:rFonts w:ascii="宋体" w:hint="eastAsia"/>
                <w:b/>
                <w:kern w:val="24"/>
                <w:sz w:val="21"/>
                <w:szCs w:val="21"/>
              </w:rPr>
              <w:t>合格性方法</w:t>
            </w:r>
          </w:p>
        </w:tc>
      </w:tr>
      <w:tr w:rsidR="00821DA0" w14:paraId="64AE41A5" w14:textId="77777777">
        <w:trPr>
          <w:cantSplit/>
          <w:jc w:val="center"/>
        </w:trPr>
        <w:tc>
          <w:tcPr>
            <w:tcW w:w="68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4ED5CE1" w14:textId="77777777" w:rsidR="00821DA0" w:rsidRDefault="00821DA0" w:rsidP="00821DA0">
            <w:pPr>
              <w:numPr>
                <w:ilvl w:val="0"/>
                <w:numId w:val="46"/>
              </w:numPr>
              <w:spacing w:line="400" w:lineRule="atLeast"/>
              <w:rPr>
                <w:rFonts w:ascii="宋体"/>
                <w:kern w:val="24"/>
                <w:sz w:val="21"/>
                <w:szCs w:val="21"/>
              </w:rPr>
            </w:pPr>
          </w:p>
        </w:tc>
        <w:tc>
          <w:tcPr>
            <w:tcW w:w="42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110E6B9" w14:textId="5A6906AB" w:rsidR="00821DA0" w:rsidRDefault="00821DA0" w:rsidP="00821DA0">
            <w:pPr>
              <w:spacing w:line="240" w:lineRule="auto"/>
              <w:rPr>
                <w:kern w:val="24"/>
                <w:sz w:val="21"/>
                <w:szCs w:val="20"/>
              </w:rPr>
            </w:pPr>
            <w:r w:rsidRPr="003258B4">
              <w:rPr>
                <w:rFonts w:hint="eastAsia"/>
                <w:sz w:val="22"/>
                <w:szCs w:val="22"/>
              </w:rPr>
              <w:t>模型仿真</w:t>
            </w:r>
            <w:r w:rsidRPr="003258B4">
              <w:rPr>
                <w:rFonts w:hint="eastAsia"/>
                <w:sz w:val="22"/>
                <w:szCs w:val="22"/>
              </w:rPr>
              <w:t>/</w:t>
            </w:r>
            <w:r w:rsidRPr="003258B4">
              <w:rPr>
                <w:sz w:val="22"/>
                <w:szCs w:val="22"/>
              </w:rPr>
              <w:t>KLBFQ-SRS-002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0702FE2" w14:textId="77777777" w:rsidR="00821DA0" w:rsidRDefault="00821DA0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E9C16D" w14:textId="77777777" w:rsidR="00821DA0" w:rsidRDefault="00821DA0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a</w:t>
            </w:r>
          </w:p>
        </w:tc>
      </w:tr>
      <w:tr w:rsidR="00821DA0" w14:paraId="3D75562A" w14:textId="77777777">
        <w:trPr>
          <w:cantSplit/>
          <w:jc w:val="center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1948FC" w14:textId="77777777" w:rsidR="00821DA0" w:rsidRDefault="00821DA0" w:rsidP="00821DA0">
            <w:pPr>
              <w:numPr>
                <w:ilvl w:val="0"/>
                <w:numId w:val="46"/>
              </w:numPr>
              <w:spacing w:line="400" w:lineRule="atLeast"/>
              <w:rPr>
                <w:rFonts w:ascii="宋体"/>
                <w:kern w:val="24"/>
                <w:sz w:val="21"/>
                <w:szCs w:val="21"/>
              </w:rPr>
            </w:pPr>
          </w:p>
        </w:tc>
        <w:tc>
          <w:tcPr>
            <w:tcW w:w="42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11B08E" w14:textId="320D4B9D" w:rsidR="00821DA0" w:rsidRDefault="00821DA0" w:rsidP="00821DA0">
            <w:pPr>
              <w:spacing w:line="240" w:lineRule="auto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动态调整模型</w:t>
            </w:r>
            <w:r w:rsidRPr="003258B4">
              <w:rPr>
                <w:rFonts w:hint="eastAsia"/>
                <w:kern w:val="24"/>
                <w:sz w:val="21"/>
                <w:szCs w:val="21"/>
              </w:rPr>
              <w:t>/KLBFQ-SRS-00</w:t>
            </w:r>
            <w:r>
              <w:rPr>
                <w:kern w:val="24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AF1C96" w14:textId="121B7C20" w:rsidR="00821DA0" w:rsidRDefault="009B7B09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E8A0FF" w14:textId="77777777" w:rsidR="00821DA0" w:rsidRDefault="00821DA0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b</w:t>
            </w:r>
          </w:p>
        </w:tc>
      </w:tr>
      <w:tr w:rsidR="00821DA0" w14:paraId="0D8E92A2" w14:textId="77777777">
        <w:trPr>
          <w:cantSplit/>
          <w:jc w:val="center"/>
        </w:trPr>
        <w:tc>
          <w:tcPr>
            <w:tcW w:w="6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776917" w14:textId="77777777" w:rsidR="00821DA0" w:rsidRDefault="00821DA0" w:rsidP="00821DA0">
            <w:pPr>
              <w:numPr>
                <w:ilvl w:val="0"/>
                <w:numId w:val="46"/>
              </w:numPr>
              <w:spacing w:line="400" w:lineRule="atLeast"/>
              <w:rPr>
                <w:rFonts w:ascii="宋体"/>
                <w:kern w:val="24"/>
                <w:sz w:val="21"/>
                <w:szCs w:val="21"/>
              </w:rPr>
            </w:pPr>
          </w:p>
        </w:tc>
        <w:tc>
          <w:tcPr>
            <w:tcW w:w="42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077D68" w14:textId="6C242C32" w:rsidR="00821DA0" w:rsidRDefault="00821DA0" w:rsidP="00821DA0">
            <w:pPr>
              <w:spacing w:line="240" w:lineRule="auto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1"/>
              </w:rPr>
              <w:t>步长设置</w:t>
            </w:r>
            <w:r w:rsidRPr="003258B4">
              <w:rPr>
                <w:rFonts w:hint="eastAsia"/>
                <w:kern w:val="24"/>
                <w:sz w:val="21"/>
                <w:szCs w:val="21"/>
              </w:rPr>
              <w:t>/KLBFQ-SRS-00</w:t>
            </w:r>
            <w:r>
              <w:rPr>
                <w:kern w:val="24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62E7C2" w14:textId="0FCAD198" w:rsidR="00821DA0" w:rsidRDefault="009B7B09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61C34F" w14:textId="036031EA" w:rsidR="00821DA0" w:rsidRDefault="00821DA0" w:rsidP="00821DA0">
            <w:pPr>
              <w:spacing w:line="240" w:lineRule="auto"/>
              <w:jc w:val="center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21"/>
                <w:szCs w:val="20"/>
              </w:rPr>
              <w:t>b</w:t>
            </w:r>
          </w:p>
        </w:tc>
      </w:tr>
      <w:tr w:rsidR="00516FF5" w14:paraId="5CB0A96B" w14:textId="77777777">
        <w:trPr>
          <w:cantSplit/>
          <w:jc w:val="center"/>
        </w:trPr>
        <w:tc>
          <w:tcPr>
            <w:tcW w:w="7707" w:type="dxa"/>
            <w:gridSpan w:val="4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78F7B95" w14:textId="77777777" w:rsidR="00516FF5" w:rsidRDefault="00000000">
            <w:pPr>
              <w:spacing w:line="240" w:lineRule="auto"/>
              <w:jc w:val="left"/>
              <w:rPr>
                <w:kern w:val="24"/>
                <w:sz w:val="18"/>
                <w:szCs w:val="20"/>
              </w:rPr>
            </w:pPr>
            <w:r>
              <w:rPr>
                <w:kern w:val="24"/>
                <w:sz w:val="18"/>
                <w:szCs w:val="20"/>
              </w:rPr>
              <w:t>注</w:t>
            </w:r>
            <w:r>
              <w:rPr>
                <w:rFonts w:hint="eastAsia"/>
                <w:kern w:val="24"/>
                <w:sz w:val="18"/>
                <w:szCs w:val="20"/>
              </w:rPr>
              <w:t>：</w:t>
            </w:r>
          </w:p>
          <w:p w14:paraId="3684DA59" w14:textId="77777777" w:rsidR="00516FF5" w:rsidRDefault="00000000">
            <w:pPr>
              <w:numPr>
                <w:ilvl w:val="0"/>
                <w:numId w:val="47"/>
              </w:numPr>
              <w:spacing w:line="240" w:lineRule="auto"/>
              <w:jc w:val="left"/>
              <w:rPr>
                <w:kern w:val="24"/>
                <w:sz w:val="18"/>
                <w:szCs w:val="20"/>
              </w:rPr>
            </w:pPr>
            <w:r>
              <w:rPr>
                <w:rFonts w:hint="eastAsia"/>
                <w:kern w:val="24"/>
                <w:sz w:val="18"/>
                <w:szCs w:val="20"/>
              </w:rPr>
              <w:t>合格性级别包括：</w:t>
            </w:r>
            <w:r>
              <w:rPr>
                <w:rFonts w:hint="eastAsia"/>
                <w:kern w:val="24"/>
                <w:sz w:val="18"/>
                <w:szCs w:val="20"/>
              </w:rPr>
              <w:t>1</w:t>
            </w:r>
            <w:r>
              <w:rPr>
                <w:rFonts w:hint="eastAsia"/>
                <w:kern w:val="24"/>
                <w:sz w:val="18"/>
                <w:szCs w:val="20"/>
              </w:rPr>
              <w:t>系统、</w:t>
            </w:r>
            <w:r>
              <w:rPr>
                <w:rFonts w:hint="eastAsia"/>
                <w:kern w:val="24"/>
                <w:sz w:val="18"/>
                <w:szCs w:val="20"/>
              </w:rPr>
              <w:t>2</w:t>
            </w:r>
            <w:r>
              <w:rPr>
                <w:rFonts w:hint="eastAsia"/>
                <w:kern w:val="24"/>
                <w:sz w:val="18"/>
                <w:szCs w:val="20"/>
              </w:rPr>
              <w:t>配置项（</w:t>
            </w:r>
            <w:r>
              <w:rPr>
                <w:rFonts w:hint="eastAsia"/>
                <w:kern w:val="24"/>
                <w:sz w:val="18"/>
                <w:szCs w:val="20"/>
              </w:rPr>
              <w:t>CSCI</w:t>
            </w:r>
            <w:r>
              <w:rPr>
                <w:rFonts w:hint="eastAsia"/>
                <w:kern w:val="24"/>
                <w:sz w:val="18"/>
                <w:szCs w:val="20"/>
              </w:rPr>
              <w:t>）；</w:t>
            </w:r>
          </w:p>
          <w:p w14:paraId="21B94C4B" w14:textId="77777777" w:rsidR="00516FF5" w:rsidRDefault="00000000">
            <w:pPr>
              <w:numPr>
                <w:ilvl w:val="0"/>
                <w:numId w:val="47"/>
              </w:numPr>
              <w:spacing w:line="240" w:lineRule="auto"/>
              <w:jc w:val="left"/>
              <w:rPr>
                <w:kern w:val="24"/>
                <w:sz w:val="21"/>
                <w:szCs w:val="20"/>
              </w:rPr>
            </w:pPr>
            <w:r>
              <w:rPr>
                <w:rFonts w:hint="eastAsia"/>
                <w:kern w:val="24"/>
                <w:sz w:val="18"/>
                <w:szCs w:val="20"/>
              </w:rPr>
              <w:t>合格性方法包括：</w:t>
            </w:r>
            <w:r>
              <w:rPr>
                <w:rFonts w:hint="eastAsia"/>
                <w:kern w:val="24"/>
                <w:sz w:val="18"/>
                <w:szCs w:val="20"/>
              </w:rPr>
              <w:t>a</w:t>
            </w:r>
            <w:r>
              <w:rPr>
                <w:rFonts w:hint="eastAsia"/>
                <w:kern w:val="24"/>
                <w:sz w:val="18"/>
                <w:szCs w:val="20"/>
              </w:rPr>
              <w:t>演示、</w:t>
            </w:r>
            <w:r>
              <w:rPr>
                <w:rFonts w:hint="eastAsia"/>
                <w:kern w:val="24"/>
                <w:sz w:val="18"/>
                <w:szCs w:val="20"/>
              </w:rPr>
              <w:t>b</w:t>
            </w:r>
            <w:r>
              <w:rPr>
                <w:rFonts w:hint="eastAsia"/>
                <w:kern w:val="24"/>
                <w:sz w:val="18"/>
                <w:szCs w:val="20"/>
              </w:rPr>
              <w:t>测试、</w:t>
            </w:r>
            <w:r>
              <w:rPr>
                <w:rFonts w:hint="eastAsia"/>
                <w:kern w:val="24"/>
                <w:sz w:val="18"/>
                <w:szCs w:val="20"/>
              </w:rPr>
              <w:t>c</w:t>
            </w:r>
            <w:r>
              <w:rPr>
                <w:rFonts w:hint="eastAsia"/>
                <w:kern w:val="24"/>
                <w:sz w:val="18"/>
                <w:szCs w:val="20"/>
              </w:rPr>
              <w:t>分析、</w:t>
            </w:r>
            <w:r>
              <w:rPr>
                <w:rFonts w:hint="eastAsia"/>
                <w:kern w:val="24"/>
                <w:sz w:val="18"/>
                <w:szCs w:val="20"/>
              </w:rPr>
              <w:t>d</w:t>
            </w:r>
            <w:r>
              <w:rPr>
                <w:rFonts w:hint="eastAsia"/>
                <w:kern w:val="24"/>
                <w:sz w:val="18"/>
                <w:szCs w:val="20"/>
              </w:rPr>
              <w:t>审查、</w:t>
            </w:r>
            <w:r>
              <w:rPr>
                <w:rFonts w:hint="eastAsia"/>
                <w:kern w:val="24"/>
                <w:sz w:val="18"/>
                <w:szCs w:val="20"/>
              </w:rPr>
              <w:t>e</w:t>
            </w:r>
            <w:r>
              <w:rPr>
                <w:rFonts w:hint="eastAsia"/>
                <w:kern w:val="24"/>
                <w:sz w:val="18"/>
                <w:szCs w:val="20"/>
              </w:rPr>
              <w:t>特殊方法。</w:t>
            </w:r>
          </w:p>
        </w:tc>
      </w:tr>
    </w:tbl>
    <w:p w14:paraId="0060555A" w14:textId="77777777" w:rsidR="00516FF5" w:rsidRDefault="00516FF5">
      <w:pPr>
        <w:pStyle w:val="ad"/>
        <w:numPr>
          <w:ilvl w:val="0"/>
          <w:numId w:val="0"/>
        </w:numPr>
        <w:ind w:firstLine="480"/>
      </w:pPr>
    </w:p>
    <w:p w14:paraId="0AB70B41" w14:textId="77777777" w:rsidR="00516FF5" w:rsidRDefault="00000000">
      <w:pPr>
        <w:pStyle w:val="af9"/>
        <w:spacing w:before="193" w:after="193"/>
      </w:pPr>
      <w:bookmarkStart w:id="55" w:name="_Toc153804206"/>
      <w:r>
        <w:t>需求可追踪性</w:t>
      </w:r>
      <w:bookmarkEnd w:id="55"/>
    </w:p>
    <w:p w14:paraId="2E27EF38" w14:textId="471B3919" w:rsidR="00516FF5" w:rsidRDefault="007A4DD2">
      <w:pPr>
        <w:pStyle w:val="ad"/>
        <w:numPr>
          <w:ilvl w:val="0"/>
          <w:numId w:val="0"/>
        </w:numPr>
        <w:ind w:firstLine="480"/>
      </w:pPr>
      <w:r>
        <w:rPr>
          <w:rFonts w:hint="eastAsia"/>
        </w:rPr>
        <w:lastRenderedPageBreak/>
        <w:t>本条不适用。</w:t>
      </w:r>
    </w:p>
    <w:p w14:paraId="6ED56313" w14:textId="2A1E0D6D" w:rsidR="00516FF5" w:rsidRPr="001A2A79" w:rsidRDefault="00000000" w:rsidP="001A2A79">
      <w:pPr>
        <w:pStyle w:val="af9"/>
        <w:spacing w:before="193" w:after="193"/>
        <w:rPr>
          <w:rFonts w:hint="eastAsia"/>
        </w:rPr>
        <w:sectPr w:rsidR="00516FF5" w:rsidRPr="001A2A7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/>
          <w:pgMar w:top="1440" w:right="1797" w:bottom="1440" w:left="1797" w:header="1134" w:footer="1134" w:gutter="0"/>
          <w:pgNumType w:start="1"/>
          <w:cols w:space="425"/>
          <w:docGrid w:type="lines" w:linePitch="387" w:charSpace="917"/>
        </w:sectPr>
      </w:pPr>
      <w:bookmarkStart w:id="56" w:name="_Toc153804207"/>
      <w:r>
        <w:t>注解</w:t>
      </w:r>
      <w:bookmarkEnd w:id="56"/>
    </w:p>
    <w:p w14:paraId="7B7876CB" w14:textId="1A628FC5" w:rsidR="00516FF5" w:rsidRDefault="00516FF5">
      <w:pPr>
        <w:rPr>
          <w:rFonts w:hint="eastAsia"/>
        </w:rPr>
      </w:pPr>
    </w:p>
    <w:sectPr w:rsidR="00516FF5">
      <w:pgSz w:w="11907" w:h="16840"/>
      <w:pgMar w:top="1440" w:right="1797" w:bottom="1440" w:left="1797" w:header="1134" w:footer="1134" w:gutter="0"/>
      <w:cols w:space="425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79CC" w14:textId="77777777" w:rsidR="00654418" w:rsidRDefault="00654418">
      <w:pPr>
        <w:spacing w:line="240" w:lineRule="auto"/>
      </w:pPr>
      <w:r>
        <w:separator/>
      </w:r>
    </w:p>
  </w:endnote>
  <w:endnote w:type="continuationSeparator" w:id="0">
    <w:p w14:paraId="7201A7E7" w14:textId="77777777" w:rsidR="00654418" w:rsidRDefault="00654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F3B5" w14:textId="77777777" w:rsidR="00516FF5" w:rsidRDefault="00000000">
    <w:pPr>
      <w:pBdr>
        <w:top w:val="single" w:sz="4" w:space="11" w:color="auto"/>
      </w:pBdr>
      <w:jc w:val="center"/>
      <w:rPr>
        <w:rFonts w:ascii="宋体"/>
        <w:kern w:val="24"/>
        <w:sz w:val="18"/>
      </w:rPr>
    </w:pPr>
    <w:r>
      <w:rPr>
        <w:rFonts w:ascii="宋体" w:hint="eastAsia"/>
        <w:kern w:val="0"/>
        <w:sz w:val="21"/>
        <w:szCs w:val="21"/>
        <w:lang w:val="zh-CN"/>
      </w:rPr>
      <w:t xml:space="preserve">第 </w:t>
    </w:r>
    <w:r>
      <w:rPr>
        <w:rFonts w:hint="eastAsia"/>
        <w:kern w:val="24"/>
        <w:sz w:val="21"/>
        <w:szCs w:val="21"/>
      </w:rPr>
      <w:t xml:space="preserve"> </w:t>
    </w:r>
    <w:r>
      <w:rPr>
        <w:rFonts w:ascii="宋体" w:hint="eastAsia"/>
        <w:kern w:val="0"/>
        <w:sz w:val="21"/>
        <w:szCs w:val="21"/>
        <w:lang w:val="zh-CN"/>
      </w:rPr>
      <w:t xml:space="preserve">/ </w:t>
    </w:r>
    <w:r>
      <w:rPr>
        <w:rFonts w:hint="eastAsia"/>
        <w:kern w:val="24"/>
        <w:sz w:val="21"/>
        <w:szCs w:val="21"/>
      </w:rPr>
      <w:t xml:space="preserve"> </w:t>
    </w:r>
    <w:r>
      <w:rPr>
        <w:rFonts w:ascii="宋体" w:hint="eastAsia"/>
        <w:kern w:val="0"/>
        <w:sz w:val="21"/>
        <w:szCs w:val="21"/>
        <w:lang w:val="zh-CN"/>
      </w:rPr>
      <w:t>页</w:t>
    </w:r>
    <w:r>
      <w:rPr>
        <w:rFonts w:ascii="楷体" w:eastAsia="楷体"/>
        <w:kern w:val="24"/>
        <w:sz w:val="21"/>
        <w:szCs w:val="21"/>
      </w:rPr>
      <w:pict w14:anchorId="15A639F9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761.5pt;margin-top:386.7pt;width:19.85pt;height:34pt;z-index:251663360;mso-position-horizontal-relative:page;mso-position-vertical-relative:page;mso-width-relative:page;mso-height-relative:page" o:allowincell="f" stroked="f">
          <v:textbox style="layout-flow:vertical" inset="0,0,0,0">
            <w:txbxContent>
              <w:p w14:paraId="7EA7AF8E" w14:textId="77777777" w:rsidR="00516FF5" w:rsidRDefault="00000000">
                <w:pPr>
                  <w:spacing w:line="240" w:lineRule="auto"/>
                  <w:rPr>
                    <w:rFonts w:ascii="宋体"/>
                    <w:kern w:val="24"/>
                    <w:szCs w:val="20"/>
                  </w:rPr>
                </w:pPr>
                <w:r>
                  <w:rPr>
                    <w:rFonts w:ascii="楷体" w:eastAsia="楷体" w:hint="eastAsia"/>
                    <w:kern w:val="24"/>
                    <w:szCs w:val="20"/>
                  </w:rPr>
                  <w:t>页码</w:t>
                </w:r>
              </w:p>
            </w:txbxContent>
          </v:textbox>
          <w10:wrap anchorx="page" anchory="page"/>
        </v:shape>
      </w:pict>
    </w:r>
    <w:r>
      <w:rPr>
        <w:rFonts w:ascii="楷体" w:eastAsia="楷体"/>
        <w:kern w:val="24"/>
        <w:sz w:val="21"/>
        <w:szCs w:val="21"/>
      </w:rPr>
      <w:pict w14:anchorId="250AD1BC">
        <v:shape id="_x0000_s1048" type="#_x0000_t202" style="position:absolute;left:0;text-align:left;margin-left:763.95pt;margin-top:521.35pt;width:19.15pt;height:36.85pt;z-index:251662336;mso-position-horizontal-relative:page;mso-position-vertical-relative:page;mso-width-relative:page;mso-height-relative:page" o:allowincell="f" stroked="f">
          <v:textbox style="layout-flow:vertical-ideographic" inset="0,0,0,0">
            <w:txbxContent>
              <w:p w14:paraId="5BDEEAE2" w14:textId="77777777" w:rsidR="00516FF5" w:rsidRDefault="00516FF5">
                <w:pPr>
                  <w:spacing w:line="240" w:lineRule="auto"/>
                  <w:jc w:val="center"/>
                  <w:rPr>
                    <w:rFonts w:ascii="宋体"/>
                    <w:kern w:val="24"/>
                    <w:szCs w:val="20"/>
                  </w:rPr>
                </w:pPr>
              </w:p>
            </w:txbxContent>
          </v:textbox>
          <w10:wrap anchorx="page" anchory="page"/>
          <w10:anchorlock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7652" w14:textId="77777777" w:rsidR="00516FF5" w:rsidRDefault="00000000">
    <w:pPr>
      <w:framePr w:wrap="around" w:vAnchor="text" w:hAnchor="margin" w:xAlign="center" w:y="1"/>
      <w:jc w:val="left"/>
      <w:rPr>
        <w:rFonts w:ascii="宋体"/>
        <w:kern w:val="24"/>
        <w:sz w:val="18"/>
      </w:rPr>
    </w:pPr>
    <w:r>
      <w:rPr>
        <w:rFonts w:ascii="宋体"/>
        <w:kern w:val="24"/>
        <w:sz w:val="18"/>
      </w:rPr>
      <w:fldChar w:fldCharType="begin"/>
    </w:r>
    <w:r>
      <w:rPr>
        <w:kern w:val="24"/>
        <w:sz w:val="18"/>
      </w:rPr>
      <w:instrText xml:space="preserve">PAGE  </w:instrText>
    </w:r>
    <w:r>
      <w:rPr>
        <w:rFonts w:ascii="宋体"/>
        <w:kern w:val="24"/>
        <w:sz w:val="18"/>
      </w:rPr>
      <w:fldChar w:fldCharType="separate"/>
    </w:r>
    <w:r>
      <w:rPr>
        <w:kern w:val="24"/>
        <w:sz w:val="18"/>
      </w:rPr>
      <w:t>2</w:t>
    </w:r>
    <w:r>
      <w:rPr>
        <w:rFonts w:ascii="宋体"/>
        <w:kern w:val="24"/>
        <w:sz w:val="18"/>
      </w:rPr>
      <w:fldChar w:fldCharType="end"/>
    </w:r>
  </w:p>
  <w:p w14:paraId="255C0228" w14:textId="77777777" w:rsidR="00516FF5" w:rsidRDefault="00000000">
    <w:pPr>
      <w:jc w:val="center"/>
      <w:rPr>
        <w:rFonts w:ascii="宋体"/>
        <w:kern w:val="24"/>
        <w:sz w:val="18"/>
      </w:rPr>
    </w:pPr>
    <w:r>
      <w:rPr>
        <w:rFonts w:ascii="楷体" w:eastAsia="楷体"/>
        <w:kern w:val="24"/>
        <w:sz w:val="32"/>
      </w:rPr>
      <w:pict w14:anchorId="2B1CEFB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left:0;text-align:left;margin-left:761.5pt;margin-top:386.7pt;width:19.85pt;height:34pt;z-index:251661312;mso-position-horizontal-relative:page;mso-position-vertical-relative:page;mso-width-relative:page;mso-height-relative:page" o:allowincell="f" stroked="f">
          <v:textbox style="layout-flow:vertical" inset="0,0,0,0">
            <w:txbxContent>
              <w:p w14:paraId="54864362" w14:textId="77777777" w:rsidR="00516FF5" w:rsidRDefault="00000000">
                <w:pPr>
                  <w:spacing w:line="240" w:lineRule="auto"/>
                  <w:rPr>
                    <w:rFonts w:ascii="宋体"/>
                    <w:kern w:val="24"/>
                    <w:szCs w:val="20"/>
                  </w:rPr>
                </w:pPr>
                <w:r>
                  <w:rPr>
                    <w:rFonts w:ascii="楷体" w:eastAsia="楷体" w:hint="eastAsia"/>
                    <w:kern w:val="24"/>
                    <w:szCs w:val="20"/>
                  </w:rPr>
                  <w:t>页码</w:t>
                </w:r>
              </w:p>
            </w:txbxContent>
          </v:textbox>
          <w10:wrap anchorx="page" anchory="page"/>
        </v:shape>
      </w:pict>
    </w:r>
    <w:r>
      <w:rPr>
        <w:rFonts w:ascii="楷体" w:eastAsia="楷体"/>
        <w:kern w:val="24"/>
        <w:sz w:val="32"/>
      </w:rPr>
      <w:pict w14:anchorId="10241D57">
        <v:shape id="_x0000_s1046" type="#_x0000_t202" style="position:absolute;left:0;text-align:left;margin-left:763.95pt;margin-top:521.35pt;width:19.15pt;height:36.85pt;z-index:251660288;mso-position-horizontal-relative:page;mso-position-vertical-relative:page;mso-width-relative:page;mso-height-relative:page" o:allowincell="f" stroked="f">
          <v:textbox style="layout-flow:vertical-ideographic" inset="0,0,0,0">
            <w:txbxContent>
              <w:p w14:paraId="05C3304D" w14:textId="77777777" w:rsidR="00516FF5" w:rsidRDefault="00516FF5">
                <w:pPr>
                  <w:spacing w:line="240" w:lineRule="auto"/>
                  <w:jc w:val="center"/>
                  <w:rPr>
                    <w:rFonts w:ascii="宋体"/>
                    <w:kern w:val="24"/>
                    <w:szCs w:val="20"/>
                  </w:rPr>
                </w:pP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4DCB" w14:textId="77777777" w:rsidR="00516FF5" w:rsidRDefault="00516FF5">
    <w:pPr>
      <w:pStyle w:val="affb"/>
      <w:ind w:right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5422"/>
    </w:sdtPr>
    <w:sdtContent>
      <w:p w14:paraId="41015C99" w14:textId="77777777" w:rsidR="00516FF5" w:rsidRDefault="00000000">
        <w:pPr>
          <w:pStyle w:val="affb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7328" w14:textId="77777777" w:rsidR="00516FF5" w:rsidRDefault="00000000">
    <w:pPr>
      <w:pStyle w:val="affb"/>
      <w:framePr w:wrap="around" w:vAnchor="text" w:hAnchor="margin" w:xAlign="center" w:y="1"/>
      <w:ind w:right="240"/>
      <w:rPr>
        <w:rStyle w:val="afff2"/>
      </w:rPr>
    </w:pPr>
    <w:r>
      <w:rPr>
        <w:rStyle w:val="afff2"/>
      </w:rPr>
      <w:fldChar w:fldCharType="begin"/>
    </w:r>
    <w:r>
      <w:rPr>
        <w:rStyle w:val="afff2"/>
      </w:rPr>
      <w:instrText xml:space="preserve">PAGE  </w:instrText>
    </w:r>
    <w:r>
      <w:rPr>
        <w:rStyle w:val="afff2"/>
      </w:rPr>
      <w:fldChar w:fldCharType="end"/>
    </w:r>
  </w:p>
  <w:p w14:paraId="488F7E2D" w14:textId="77777777" w:rsidR="00516FF5" w:rsidRDefault="00516FF5">
    <w:pPr>
      <w:pStyle w:val="affb"/>
      <w:ind w:right="24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93E6" w14:textId="77777777" w:rsidR="00516FF5" w:rsidRDefault="00000000">
    <w:pPr>
      <w:pStyle w:val="affb"/>
      <w:framePr w:wrap="around" w:vAnchor="text" w:hAnchor="margin" w:xAlign="center" w:y="1"/>
      <w:ind w:right="240"/>
      <w:rPr>
        <w:rStyle w:val="afff2"/>
      </w:rPr>
    </w:pPr>
    <w:r>
      <w:rPr>
        <w:rStyle w:val="afff2"/>
      </w:rPr>
      <w:fldChar w:fldCharType="begin"/>
    </w:r>
    <w:r>
      <w:rPr>
        <w:rStyle w:val="afff2"/>
      </w:rPr>
      <w:instrText xml:space="preserve">PAGE  </w:instrText>
    </w:r>
    <w:r>
      <w:rPr>
        <w:rStyle w:val="afff2"/>
      </w:rPr>
      <w:fldChar w:fldCharType="separate"/>
    </w:r>
    <w:r>
      <w:rPr>
        <w:rStyle w:val="afff2"/>
      </w:rPr>
      <w:t>6</w:t>
    </w:r>
    <w:r>
      <w:rPr>
        <w:rStyle w:val="afff2"/>
      </w:rPr>
      <w:fldChar w:fldCharType="end"/>
    </w:r>
  </w:p>
  <w:p w14:paraId="0FBBC6A2" w14:textId="77777777" w:rsidR="00516FF5" w:rsidRDefault="00516FF5">
    <w:pPr>
      <w:pStyle w:val="affb"/>
      <w:ind w:right="24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5444" w14:textId="77777777" w:rsidR="00516FF5" w:rsidRDefault="00516FF5">
    <w:pPr>
      <w:pStyle w:val="affb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5CB4" w14:textId="77777777" w:rsidR="00654418" w:rsidRDefault="00654418">
      <w:r>
        <w:separator/>
      </w:r>
    </w:p>
  </w:footnote>
  <w:footnote w:type="continuationSeparator" w:id="0">
    <w:p w14:paraId="76B8D8B8" w14:textId="77777777" w:rsidR="00654418" w:rsidRDefault="00654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9684" w14:textId="77777777" w:rsidR="00516FF5" w:rsidRDefault="00516FF5">
    <w:pPr>
      <w:pStyle w:val="af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8BE4" w14:textId="77777777" w:rsidR="00516FF5" w:rsidRDefault="00000000">
    <w:pPr>
      <w:pStyle w:val="affd"/>
    </w:pPr>
    <w:r>
      <w:rPr>
        <w:rFonts w:hint="eastAsia"/>
      </w:rPr>
      <w:t>XXX</w:t>
    </w:r>
    <w:r>
      <w:rPr>
        <w:rFonts w:hint="eastAsia"/>
      </w:rPr>
      <w:t>软件需求规格说明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628B" w14:textId="77777777" w:rsidR="00516FF5" w:rsidRDefault="00516FF5">
    <w:pPr>
      <w:pStyle w:val="aff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1304" w14:textId="77777777" w:rsidR="00516FF5" w:rsidRDefault="00000000">
    <w:pPr>
      <w:pStyle w:val="affd"/>
    </w:pPr>
    <w:proofErr w:type="gramStart"/>
    <w:r>
      <w:rPr>
        <w:rFonts w:hint="eastAsia"/>
      </w:rPr>
      <w:t>科梁杯第一</w:t>
    </w:r>
    <w:proofErr w:type="gramEnd"/>
    <w:r>
      <w:rPr>
        <w:rFonts w:hint="eastAsia"/>
      </w:rPr>
      <w:t>题需求规格说明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7C67" w14:textId="77777777" w:rsidR="00516FF5" w:rsidRDefault="00516FF5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E28E4C"/>
    <w:multiLevelType w:val="singleLevel"/>
    <w:tmpl w:val="87E28E4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9EEEBAA"/>
    <w:multiLevelType w:val="multilevel"/>
    <w:tmpl w:val="99EEEB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9C55C1B5"/>
    <w:multiLevelType w:val="singleLevel"/>
    <w:tmpl w:val="9C55C1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83CCF1D"/>
    <w:multiLevelType w:val="multilevel"/>
    <w:tmpl w:val="B83CCF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B8E2471F"/>
    <w:multiLevelType w:val="multilevel"/>
    <w:tmpl w:val="B8E247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F1146589"/>
    <w:multiLevelType w:val="singleLevel"/>
    <w:tmpl w:val="F11465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9A80C58"/>
    <w:multiLevelType w:val="multilevel"/>
    <w:tmpl w:val="F9A80C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3A723D"/>
    <w:multiLevelType w:val="multilevel"/>
    <w:tmpl w:val="003A723D"/>
    <w:lvl w:ilvl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3" w:hanging="420"/>
      </w:pPr>
    </w:lvl>
    <w:lvl w:ilvl="2">
      <w:start w:val="1"/>
      <w:numFmt w:val="lowerRoman"/>
      <w:lvlText w:val="%3."/>
      <w:lvlJc w:val="right"/>
      <w:pPr>
        <w:ind w:left="1263" w:hanging="420"/>
      </w:pPr>
    </w:lvl>
    <w:lvl w:ilvl="3">
      <w:start w:val="1"/>
      <w:numFmt w:val="decimal"/>
      <w:lvlText w:val="%4."/>
      <w:lvlJc w:val="left"/>
      <w:pPr>
        <w:ind w:left="1683" w:hanging="420"/>
      </w:pPr>
    </w:lvl>
    <w:lvl w:ilvl="4">
      <w:start w:val="1"/>
      <w:numFmt w:val="lowerLetter"/>
      <w:lvlText w:val="%5)"/>
      <w:lvlJc w:val="left"/>
      <w:pPr>
        <w:ind w:left="2103" w:hanging="420"/>
      </w:pPr>
    </w:lvl>
    <w:lvl w:ilvl="5">
      <w:start w:val="1"/>
      <w:numFmt w:val="lowerRoman"/>
      <w:lvlText w:val="%6."/>
      <w:lvlJc w:val="right"/>
      <w:pPr>
        <w:ind w:left="2523" w:hanging="420"/>
      </w:pPr>
    </w:lvl>
    <w:lvl w:ilvl="6">
      <w:start w:val="1"/>
      <w:numFmt w:val="decimal"/>
      <w:lvlText w:val="%7."/>
      <w:lvlJc w:val="left"/>
      <w:pPr>
        <w:ind w:left="2943" w:hanging="420"/>
      </w:pPr>
    </w:lvl>
    <w:lvl w:ilvl="7">
      <w:start w:val="1"/>
      <w:numFmt w:val="lowerLetter"/>
      <w:lvlText w:val="%8)"/>
      <w:lvlJc w:val="left"/>
      <w:pPr>
        <w:ind w:left="3363" w:hanging="420"/>
      </w:pPr>
    </w:lvl>
    <w:lvl w:ilvl="8">
      <w:start w:val="1"/>
      <w:numFmt w:val="lowerRoman"/>
      <w:lvlText w:val="%9."/>
      <w:lvlJc w:val="right"/>
      <w:pPr>
        <w:ind w:left="3783" w:hanging="420"/>
      </w:pPr>
    </w:lvl>
  </w:abstractNum>
  <w:abstractNum w:abstractNumId="8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08FD7933"/>
    <w:multiLevelType w:val="multilevel"/>
    <w:tmpl w:val="08FD793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2C1703"/>
    <w:multiLevelType w:val="multilevel"/>
    <w:tmpl w:val="092C1703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9D62D2"/>
    <w:multiLevelType w:val="multilevel"/>
    <w:tmpl w:val="0E9D62D2"/>
    <w:lvl w:ilvl="0">
      <w:start w:val="1"/>
      <w:numFmt w:val="bullet"/>
      <w:lvlText w:val=""/>
      <w:lvlJc w:val="left"/>
      <w:pPr>
        <w:ind w:left="44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1" w:hanging="44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321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1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1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1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1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1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1" w:hanging="440"/>
      </w:pPr>
      <w:rPr>
        <w:rFonts w:ascii="Wingdings" w:hAnsi="Wingdings" w:hint="default"/>
      </w:rPr>
    </w:lvl>
  </w:abstractNum>
  <w:abstractNum w:abstractNumId="12" w15:restartNumberingAfterBreak="0">
    <w:nsid w:val="10153126"/>
    <w:multiLevelType w:val="multilevel"/>
    <w:tmpl w:val="10153126"/>
    <w:lvl w:ilvl="0">
      <w:start w:val="1"/>
      <w:numFmt w:val="lowerLetter"/>
      <w:lvlText w:val="%1)"/>
      <w:lvlJc w:val="left"/>
      <w:pPr>
        <w:ind w:left="890" w:hanging="420"/>
      </w:pPr>
    </w:lvl>
    <w:lvl w:ilvl="1">
      <w:start w:val="1"/>
      <w:numFmt w:val="lowerLetter"/>
      <w:lvlText w:val="%2)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13" w15:restartNumberingAfterBreak="0">
    <w:nsid w:val="15080787"/>
    <w:multiLevelType w:val="multilevel"/>
    <w:tmpl w:val="150807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AD18DA"/>
    <w:multiLevelType w:val="multilevel"/>
    <w:tmpl w:val="15AD18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7AA230"/>
    <w:multiLevelType w:val="multilevel"/>
    <w:tmpl w:val="167AA2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6ED4920"/>
    <w:multiLevelType w:val="multilevel"/>
    <w:tmpl w:val="16ED4920"/>
    <w:lvl w:ilvl="0">
      <w:start w:val="1"/>
      <w:numFmt w:val="lowerLetter"/>
      <w:lvlText w:val="%1)"/>
      <w:lvlJc w:val="left"/>
      <w:pPr>
        <w:ind w:left="890" w:hanging="420"/>
      </w:pPr>
    </w:lvl>
    <w:lvl w:ilvl="1">
      <w:start w:val="1"/>
      <w:numFmt w:val="lowerLetter"/>
      <w:lvlText w:val="%2)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17" w15:restartNumberingAfterBreak="0">
    <w:nsid w:val="19370C05"/>
    <w:multiLevelType w:val="multilevel"/>
    <w:tmpl w:val="19370C05"/>
    <w:lvl w:ilvl="0">
      <w:start w:val="1"/>
      <w:numFmt w:val="lowerLetter"/>
      <w:lvlText w:val="%1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2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3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4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5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6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7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8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</w:abstractNum>
  <w:abstractNum w:abstractNumId="18" w15:restartNumberingAfterBreak="0">
    <w:nsid w:val="1EAA1992"/>
    <w:multiLevelType w:val="multilevel"/>
    <w:tmpl w:val="1EAA1992"/>
    <w:lvl w:ilvl="0">
      <w:start w:val="1"/>
      <w:numFmt w:val="none"/>
      <w:pStyle w:val="a4"/>
      <w:suff w:val="nothing"/>
      <w:lvlText w:val="——"/>
      <w:lvlJc w:val="left"/>
      <w:pPr>
        <w:ind w:left="597" w:hanging="397"/>
      </w:pPr>
      <w:rPr>
        <w:rFonts w:ascii="宋体" w:eastAsia="宋体" w:hAnsi="Times New Roman" w:hint="eastAsia"/>
        <w:b w:val="0"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19" w15:restartNumberingAfterBreak="0">
    <w:nsid w:val="214C23C9"/>
    <w:multiLevelType w:val="multilevel"/>
    <w:tmpl w:val="214C23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983675"/>
    <w:multiLevelType w:val="multilevel"/>
    <w:tmpl w:val="23983675"/>
    <w:lvl w:ilvl="0">
      <w:start w:val="1"/>
      <w:numFmt w:val="lowerLetter"/>
      <w:pStyle w:val="1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21" w15:restartNumberingAfterBreak="0">
    <w:nsid w:val="329E2659"/>
    <w:multiLevelType w:val="multilevel"/>
    <w:tmpl w:val="329E2659"/>
    <w:lvl w:ilvl="0">
      <w:start w:val="1"/>
      <w:numFmt w:val="decimal"/>
      <w:pStyle w:val="a5"/>
      <w:lvlText w:val="%1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3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4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6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7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8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</w:abstractNum>
  <w:abstractNum w:abstractNumId="22" w15:restartNumberingAfterBreak="0">
    <w:nsid w:val="34251C7D"/>
    <w:multiLevelType w:val="multilevel"/>
    <w:tmpl w:val="34251C7D"/>
    <w:lvl w:ilvl="0">
      <w:start w:val="1"/>
      <w:numFmt w:val="none"/>
      <w:pStyle w:val="a6"/>
      <w:lvlText w:val="%1示例:"/>
      <w:lvlJc w:val="left"/>
      <w:pPr>
        <w:tabs>
          <w:tab w:val="left" w:pos="1100"/>
        </w:tabs>
        <w:ind w:left="0" w:firstLine="38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37575499"/>
    <w:multiLevelType w:val="multilevel"/>
    <w:tmpl w:val="375754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621F16"/>
    <w:multiLevelType w:val="multilevel"/>
    <w:tmpl w:val="40621F16"/>
    <w:lvl w:ilvl="0">
      <w:start w:val="1"/>
      <w:numFmt w:val="upperLetter"/>
      <w:pStyle w:val="a7"/>
      <w:suff w:val="nothing"/>
      <w:lvlText w:val="表%1."/>
      <w:lvlJc w:val="left"/>
      <w:pPr>
        <w:ind w:left="0" w:firstLine="0"/>
      </w:pPr>
      <w:rPr>
        <w:rFonts w:ascii="Times New Roman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8"/>
      <w:suff w:val="nothing"/>
      <w:lvlText w:val="表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5" w15:restartNumberingAfterBreak="0">
    <w:nsid w:val="407E65F9"/>
    <w:multiLevelType w:val="multilevel"/>
    <w:tmpl w:val="407E65F9"/>
    <w:lvl w:ilvl="0">
      <w:start w:val="1"/>
      <w:numFmt w:val="none"/>
      <w:pStyle w:val="a9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1F952D"/>
    <w:multiLevelType w:val="multilevel"/>
    <w:tmpl w:val="411F952D"/>
    <w:lvl w:ilvl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7" w15:restartNumberingAfterBreak="0">
    <w:nsid w:val="42D6602C"/>
    <w:multiLevelType w:val="multilevel"/>
    <w:tmpl w:val="42D6602C"/>
    <w:lvl w:ilvl="0">
      <w:start w:val="1"/>
      <w:numFmt w:val="upperLetter"/>
      <w:pStyle w:val="aa"/>
      <w:suff w:val="nothing"/>
      <w:lvlText w:val="%1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b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  <w:lvl w:ilvl="8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</w:abstractNum>
  <w:abstractNum w:abstractNumId="28" w15:restartNumberingAfterBreak="0">
    <w:nsid w:val="44BB00D6"/>
    <w:multiLevelType w:val="multilevel"/>
    <w:tmpl w:val="44BB00D6"/>
    <w:lvl w:ilvl="0">
      <w:start w:val="1"/>
      <w:numFmt w:val="lowerLetter"/>
      <w:pStyle w:val="2"/>
      <w:lvlText w:val="%1)"/>
      <w:lvlJc w:val="left"/>
      <w:pPr>
        <w:tabs>
          <w:tab w:val="left" w:pos="1474"/>
        </w:tabs>
        <w:ind w:left="113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496E4D7B"/>
    <w:multiLevelType w:val="multilevel"/>
    <w:tmpl w:val="496E4D7B"/>
    <w:lvl w:ilvl="0">
      <w:start w:val="1"/>
      <w:numFmt w:val="none"/>
      <w:pStyle w:val="ac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4BCA44C1"/>
    <w:multiLevelType w:val="multilevel"/>
    <w:tmpl w:val="4BCA44C1"/>
    <w:lvl w:ilvl="0">
      <w:start w:val="1"/>
      <w:numFmt w:val="lowerLetter"/>
      <w:lvlText w:val="%1)"/>
      <w:lvlJc w:val="left"/>
      <w:pPr>
        <w:ind w:left="890" w:hanging="420"/>
      </w:pPr>
    </w:lvl>
    <w:lvl w:ilvl="1">
      <w:start w:val="1"/>
      <w:numFmt w:val="lowerLetter"/>
      <w:lvlText w:val="%2)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31" w15:restartNumberingAfterBreak="0">
    <w:nsid w:val="4C232D87"/>
    <w:multiLevelType w:val="multilevel"/>
    <w:tmpl w:val="4C232D87"/>
    <w:lvl w:ilvl="0">
      <w:start w:val="1"/>
      <w:numFmt w:val="lowerLetter"/>
      <w:pStyle w:val="ad"/>
      <w:lvlText w:val="%1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2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3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4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5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6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7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8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</w:abstractNum>
  <w:abstractNum w:abstractNumId="32" w15:restartNumberingAfterBreak="0">
    <w:nsid w:val="4F523971"/>
    <w:multiLevelType w:val="multilevel"/>
    <w:tmpl w:val="4F5239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632751"/>
    <w:multiLevelType w:val="multilevel"/>
    <w:tmpl w:val="54632751"/>
    <w:lvl w:ilvl="0">
      <w:start w:val="1"/>
      <w:numFmt w:val="none"/>
      <w:pStyle w:val="ae"/>
      <w:suff w:val="nothing"/>
      <w:lvlText w:val="——"/>
      <w:lvlJc w:val="left"/>
      <w:pPr>
        <w:ind w:left="964" w:hanging="482"/>
      </w:pPr>
      <w:rPr>
        <w:rFonts w:ascii="黑体" w:eastAsia="黑体" w:hAnsi="Times New Roman" w:hint="eastAsia"/>
        <w:b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34" w15:restartNumberingAfterBreak="0">
    <w:nsid w:val="557C2AF5"/>
    <w:multiLevelType w:val="multilevel"/>
    <w:tmpl w:val="557C2AF5"/>
    <w:lvl w:ilvl="0">
      <w:start w:val="1"/>
      <w:numFmt w:val="decimal"/>
      <w:pStyle w:val="af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5" w15:restartNumberingAfterBreak="0">
    <w:nsid w:val="55F7378D"/>
    <w:multiLevelType w:val="multilevel"/>
    <w:tmpl w:val="55F7378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C7103E"/>
    <w:multiLevelType w:val="multilevel"/>
    <w:tmpl w:val="60C7103E"/>
    <w:lvl w:ilvl="0">
      <w:start w:val="1"/>
      <w:numFmt w:val="chineseCountingThousand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0E164A2"/>
    <w:multiLevelType w:val="multilevel"/>
    <w:tmpl w:val="60E16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6260FA"/>
    <w:multiLevelType w:val="multilevel"/>
    <w:tmpl w:val="646260FA"/>
    <w:lvl w:ilvl="0">
      <w:start w:val="1"/>
      <w:numFmt w:val="decimal"/>
      <w:pStyle w:val="af0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57D3FBC"/>
    <w:multiLevelType w:val="multilevel"/>
    <w:tmpl w:val="657D3FBC"/>
    <w:lvl w:ilvl="0">
      <w:start w:val="1"/>
      <w:numFmt w:val="none"/>
      <w:pStyle w:val="af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af2"/>
      <w:suff w:val="nothing"/>
      <w:lvlText w:val="%1.%2 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f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CEA2025"/>
    <w:multiLevelType w:val="multilevel"/>
    <w:tmpl w:val="6CEA2025"/>
    <w:lvl w:ilvl="0">
      <w:start w:val="1"/>
      <w:numFmt w:val="none"/>
      <w:pStyle w:val="af8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1" w15:restartNumberingAfterBreak="0">
    <w:nsid w:val="6DBF04F4"/>
    <w:multiLevelType w:val="multilevel"/>
    <w:tmpl w:val="6DBF04F4"/>
    <w:lvl w:ilvl="0">
      <w:start w:val="1"/>
      <w:numFmt w:val="none"/>
      <w:pStyle w:val="aff"/>
      <w:lvlText w:val="%1注:"/>
      <w:lvlJc w:val="left"/>
      <w:pPr>
        <w:tabs>
          <w:tab w:val="left" w:pos="964"/>
        </w:tabs>
        <w:ind w:left="964" w:hanging="482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 w15:restartNumberingAfterBreak="0">
    <w:nsid w:val="704C65FA"/>
    <w:multiLevelType w:val="multilevel"/>
    <w:tmpl w:val="704C65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A111F7"/>
    <w:multiLevelType w:val="multilevel"/>
    <w:tmpl w:val="74A111F7"/>
    <w:lvl w:ilvl="0">
      <w:start w:val="1"/>
      <w:numFmt w:val="lowerLetter"/>
      <w:lvlText w:val="%1)"/>
      <w:lvlJc w:val="left"/>
      <w:pPr>
        <w:ind w:left="890" w:hanging="420"/>
      </w:pPr>
    </w:lvl>
    <w:lvl w:ilvl="1">
      <w:start w:val="1"/>
      <w:numFmt w:val="lowerLetter"/>
      <w:lvlText w:val="%2)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44" w15:restartNumberingAfterBreak="0">
    <w:nsid w:val="75423EFA"/>
    <w:multiLevelType w:val="multilevel"/>
    <w:tmpl w:val="75423EFA"/>
    <w:lvl w:ilvl="0">
      <w:start w:val="1"/>
      <w:numFmt w:val="lowerLetter"/>
      <w:lvlText w:val="%1)"/>
      <w:lvlJc w:val="left"/>
      <w:pPr>
        <w:ind w:left="13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45" w15:restartNumberingAfterBreak="0">
    <w:nsid w:val="76933334"/>
    <w:multiLevelType w:val="multilevel"/>
    <w:tmpl w:val="76933334"/>
    <w:lvl w:ilvl="0">
      <w:start w:val="1"/>
      <w:numFmt w:val="none"/>
      <w:pStyle w:val="aff0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30474835">
    <w:abstractNumId w:val="36"/>
  </w:num>
  <w:num w:numId="2" w16cid:durableId="1293631549">
    <w:abstractNumId w:val="40"/>
  </w:num>
  <w:num w:numId="3" w16cid:durableId="288627328">
    <w:abstractNumId w:val="8"/>
  </w:num>
  <w:num w:numId="4" w16cid:durableId="1788616467">
    <w:abstractNumId w:val="39"/>
  </w:num>
  <w:num w:numId="5" w16cid:durableId="358775635">
    <w:abstractNumId w:val="24"/>
  </w:num>
  <w:num w:numId="6" w16cid:durableId="1768185574">
    <w:abstractNumId w:val="27"/>
  </w:num>
  <w:num w:numId="7" w16cid:durableId="545525528">
    <w:abstractNumId w:val="45"/>
  </w:num>
  <w:num w:numId="8" w16cid:durableId="1807813533">
    <w:abstractNumId w:val="25"/>
  </w:num>
  <w:num w:numId="9" w16cid:durableId="1661694489">
    <w:abstractNumId w:val="22"/>
  </w:num>
  <w:num w:numId="10" w16cid:durableId="209726702">
    <w:abstractNumId w:val="38"/>
  </w:num>
  <w:num w:numId="11" w16cid:durableId="512039822">
    <w:abstractNumId w:val="34"/>
  </w:num>
  <w:num w:numId="12" w16cid:durableId="649021543">
    <w:abstractNumId w:val="41"/>
  </w:num>
  <w:num w:numId="13" w16cid:durableId="825777332">
    <w:abstractNumId w:val="29"/>
  </w:num>
  <w:num w:numId="14" w16cid:durableId="20326315">
    <w:abstractNumId w:val="18"/>
  </w:num>
  <w:num w:numId="15" w16cid:durableId="1077635827">
    <w:abstractNumId w:val="33"/>
  </w:num>
  <w:num w:numId="16" w16cid:durableId="418865880">
    <w:abstractNumId w:val="31"/>
  </w:num>
  <w:num w:numId="17" w16cid:durableId="618529198">
    <w:abstractNumId w:val="21"/>
  </w:num>
  <w:num w:numId="18" w16cid:durableId="1164736019">
    <w:abstractNumId w:val="20"/>
  </w:num>
  <w:num w:numId="19" w16cid:durableId="972296667">
    <w:abstractNumId w:val="28"/>
  </w:num>
  <w:num w:numId="20" w16cid:durableId="655308324">
    <w:abstractNumId w:val="10"/>
  </w:num>
  <w:num w:numId="21" w16cid:durableId="692000517">
    <w:abstractNumId w:val="7"/>
  </w:num>
  <w:num w:numId="22" w16cid:durableId="97214363">
    <w:abstractNumId w:val="26"/>
  </w:num>
  <w:num w:numId="23" w16cid:durableId="1272012771">
    <w:abstractNumId w:val="11"/>
  </w:num>
  <w:num w:numId="24" w16cid:durableId="364717328">
    <w:abstractNumId w:val="2"/>
  </w:num>
  <w:num w:numId="25" w16cid:durableId="982655958">
    <w:abstractNumId w:val="5"/>
  </w:num>
  <w:num w:numId="26" w16cid:durableId="661812983">
    <w:abstractNumId w:val="0"/>
  </w:num>
  <w:num w:numId="27" w16cid:durableId="272056942">
    <w:abstractNumId w:val="19"/>
  </w:num>
  <w:num w:numId="28" w16cid:durableId="899093643">
    <w:abstractNumId w:val="15"/>
  </w:num>
  <w:num w:numId="29" w16cid:durableId="147868886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4154249">
    <w:abstractNumId w:val="44"/>
  </w:num>
  <w:num w:numId="31" w16cid:durableId="116778606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041814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10522943">
    <w:abstractNumId w:val="32"/>
  </w:num>
  <w:num w:numId="34" w16cid:durableId="1702171197">
    <w:abstractNumId w:val="6"/>
  </w:num>
  <w:num w:numId="35" w16cid:durableId="1736049272">
    <w:abstractNumId w:val="12"/>
  </w:num>
  <w:num w:numId="36" w16cid:durableId="1884367515">
    <w:abstractNumId w:val="30"/>
  </w:num>
  <w:num w:numId="37" w16cid:durableId="2018653819">
    <w:abstractNumId w:val="13"/>
  </w:num>
  <w:num w:numId="38" w16cid:durableId="1558474948">
    <w:abstractNumId w:val="16"/>
  </w:num>
  <w:num w:numId="39" w16cid:durableId="2076274328">
    <w:abstractNumId w:val="4"/>
  </w:num>
  <w:num w:numId="40" w16cid:durableId="18148331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80319017">
    <w:abstractNumId w:val="43"/>
  </w:num>
  <w:num w:numId="42" w16cid:durableId="855995125">
    <w:abstractNumId w:val="3"/>
  </w:num>
  <w:num w:numId="43" w16cid:durableId="1046105276">
    <w:abstractNumId w:val="35"/>
  </w:num>
  <w:num w:numId="44" w16cid:durableId="880477243">
    <w:abstractNumId w:val="37"/>
  </w:num>
  <w:num w:numId="45" w16cid:durableId="16148191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22287889">
    <w:abstractNumId w:val="42"/>
  </w:num>
  <w:num w:numId="47" w16cid:durableId="79254864">
    <w:abstractNumId w:val="23"/>
  </w:num>
  <w:num w:numId="48" w16cid:durableId="18062662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26308365">
    <w:abstractNumId w:val="9"/>
  </w:num>
  <w:num w:numId="50" w16cid:durableId="296837547">
    <w:abstractNumId w:val="1"/>
  </w:num>
  <w:num w:numId="51" w16cid:durableId="16503990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defaultTabStop w:val="0"/>
  <w:drawingGridHorizontalSpacing w:val="122"/>
  <w:drawingGridVerticalSpacing w:val="387"/>
  <w:displayHorizontalDrawingGridEvery w:val="0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kyMjExOGMyYTBjOGMxNzViMTllMGM4ZmM3ZDU4MjEifQ=="/>
  </w:docVars>
  <w:rsids>
    <w:rsidRoot w:val="00C8461E"/>
    <w:rsid w:val="00001A3E"/>
    <w:rsid w:val="00023066"/>
    <w:rsid w:val="00030821"/>
    <w:rsid w:val="00057886"/>
    <w:rsid w:val="00071ED7"/>
    <w:rsid w:val="00085C77"/>
    <w:rsid w:val="000C58B8"/>
    <w:rsid w:val="00107811"/>
    <w:rsid w:val="0011574F"/>
    <w:rsid w:val="00126F11"/>
    <w:rsid w:val="00142418"/>
    <w:rsid w:val="00154519"/>
    <w:rsid w:val="001566F2"/>
    <w:rsid w:val="00184DC0"/>
    <w:rsid w:val="001A2A79"/>
    <w:rsid w:val="001A3923"/>
    <w:rsid w:val="001C2DAE"/>
    <w:rsid w:val="001C3D6A"/>
    <w:rsid w:val="001D17DC"/>
    <w:rsid w:val="001F7042"/>
    <w:rsid w:val="00204E4A"/>
    <w:rsid w:val="002105A1"/>
    <w:rsid w:val="00230009"/>
    <w:rsid w:val="00241B10"/>
    <w:rsid w:val="00267D25"/>
    <w:rsid w:val="00276792"/>
    <w:rsid w:val="002861E7"/>
    <w:rsid w:val="002D38EA"/>
    <w:rsid w:val="002E55F0"/>
    <w:rsid w:val="00314615"/>
    <w:rsid w:val="003258B4"/>
    <w:rsid w:val="003411F8"/>
    <w:rsid w:val="00357E0C"/>
    <w:rsid w:val="00365B0F"/>
    <w:rsid w:val="003A7E4D"/>
    <w:rsid w:val="003B5773"/>
    <w:rsid w:val="003E19F8"/>
    <w:rsid w:val="003E302F"/>
    <w:rsid w:val="004001E4"/>
    <w:rsid w:val="004003C4"/>
    <w:rsid w:val="0040090B"/>
    <w:rsid w:val="0041064E"/>
    <w:rsid w:val="0044450F"/>
    <w:rsid w:val="00451A79"/>
    <w:rsid w:val="00483371"/>
    <w:rsid w:val="00486C51"/>
    <w:rsid w:val="00493C14"/>
    <w:rsid w:val="00496E99"/>
    <w:rsid w:val="004E3549"/>
    <w:rsid w:val="00510FE2"/>
    <w:rsid w:val="00516FF5"/>
    <w:rsid w:val="00523224"/>
    <w:rsid w:val="0053088B"/>
    <w:rsid w:val="0053735D"/>
    <w:rsid w:val="00545078"/>
    <w:rsid w:val="005509D6"/>
    <w:rsid w:val="00581B8F"/>
    <w:rsid w:val="005A4E8E"/>
    <w:rsid w:val="005A505C"/>
    <w:rsid w:val="005C00C4"/>
    <w:rsid w:val="005D1BED"/>
    <w:rsid w:val="005D68DC"/>
    <w:rsid w:val="00601B51"/>
    <w:rsid w:val="006134AF"/>
    <w:rsid w:val="00634206"/>
    <w:rsid w:val="00645D3F"/>
    <w:rsid w:val="00654418"/>
    <w:rsid w:val="006624C9"/>
    <w:rsid w:val="006667F0"/>
    <w:rsid w:val="006A4641"/>
    <w:rsid w:val="006B5C83"/>
    <w:rsid w:val="006E3E1B"/>
    <w:rsid w:val="006E6270"/>
    <w:rsid w:val="006F0C98"/>
    <w:rsid w:val="006F3BEB"/>
    <w:rsid w:val="00701D56"/>
    <w:rsid w:val="007339AB"/>
    <w:rsid w:val="00736CE3"/>
    <w:rsid w:val="0076177E"/>
    <w:rsid w:val="00774BC3"/>
    <w:rsid w:val="00780154"/>
    <w:rsid w:val="00785ECB"/>
    <w:rsid w:val="00794A74"/>
    <w:rsid w:val="007A4DD2"/>
    <w:rsid w:val="007B0091"/>
    <w:rsid w:val="007C3E52"/>
    <w:rsid w:val="007C6D7D"/>
    <w:rsid w:val="007D5F10"/>
    <w:rsid w:val="007F0739"/>
    <w:rsid w:val="00821369"/>
    <w:rsid w:val="00821515"/>
    <w:rsid w:val="00821DA0"/>
    <w:rsid w:val="00823508"/>
    <w:rsid w:val="00827011"/>
    <w:rsid w:val="00827DBD"/>
    <w:rsid w:val="00842C48"/>
    <w:rsid w:val="00861081"/>
    <w:rsid w:val="00875F9E"/>
    <w:rsid w:val="008E578B"/>
    <w:rsid w:val="008E5B45"/>
    <w:rsid w:val="009236C9"/>
    <w:rsid w:val="00941DC3"/>
    <w:rsid w:val="0097086D"/>
    <w:rsid w:val="009B63A1"/>
    <w:rsid w:val="009B7B09"/>
    <w:rsid w:val="009E4627"/>
    <w:rsid w:val="009E5368"/>
    <w:rsid w:val="009F69EA"/>
    <w:rsid w:val="00A01D57"/>
    <w:rsid w:val="00A03F28"/>
    <w:rsid w:val="00A06F54"/>
    <w:rsid w:val="00A07A6A"/>
    <w:rsid w:val="00A11B41"/>
    <w:rsid w:val="00A250F7"/>
    <w:rsid w:val="00A30A29"/>
    <w:rsid w:val="00A363FB"/>
    <w:rsid w:val="00A47818"/>
    <w:rsid w:val="00A52662"/>
    <w:rsid w:val="00A703E8"/>
    <w:rsid w:val="00A7710C"/>
    <w:rsid w:val="00A774F4"/>
    <w:rsid w:val="00A80829"/>
    <w:rsid w:val="00AB45FB"/>
    <w:rsid w:val="00AC1F39"/>
    <w:rsid w:val="00AE13C3"/>
    <w:rsid w:val="00AF530F"/>
    <w:rsid w:val="00B51F0F"/>
    <w:rsid w:val="00B63DED"/>
    <w:rsid w:val="00B82449"/>
    <w:rsid w:val="00BB729E"/>
    <w:rsid w:val="00BC7119"/>
    <w:rsid w:val="00BD7FD4"/>
    <w:rsid w:val="00BF1239"/>
    <w:rsid w:val="00C73178"/>
    <w:rsid w:val="00C8461E"/>
    <w:rsid w:val="00C92446"/>
    <w:rsid w:val="00CB4008"/>
    <w:rsid w:val="00CC321A"/>
    <w:rsid w:val="00CD4207"/>
    <w:rsid w:val="00CE364D"/>
    <w:rsid w:val="00CE5713"/>
    <w:rsid w:val="00CF5CBA"/>
    <w:rsid w:val="00D1165D"/>
    <w:rsid w:val="00D177A7"/>
    <w:rsid w:val="00D30FB2"/>
    <w:rsid w:val="00D428FD"/>
    <w:rsid w:val="00D50357"/>
    <w:rsid w:val="00D555EA"/>
    <w:rsid w:val="00DB1F4F"/>
    <w:rsid w:val="00DD0008"/>
    <w:rsid w:val="00E0767F"/>
    <w:rsid w:val="00E15BC5"/>
    <w:rsid w:val="00E21E11"/>
    <w:rsid w:val="00E474B8"/>
    <w:rsid w:val="00E8709F"/>
    <w:rsid w:val="00E94E1D"/>
    <w:rsid w:val="00EB6D73"/>
    <w:rsid w:val="00EC2383"/>
    <w:rsid w:val="00EC523B"/>
    <w:rsid w:val="00ED2918"/>
    <w:rsid w:val="00ED5190"/>
    <w:rsid w:val="00F05740"/>
    <w:rsid w:val="00F3321D"/>
    <w:rsid w:val="00F35C49"/>
    <w:rsid w:val="00F40B71"/>
    <w:rsid w:val="00F66610"/>
    <w:rsid w:val="00FB11D5"/>
    <w:rsid w:val="00FB60BE"/>
    <w:rsid w:val="00FC1F69"/>
    <w:rsid w:val="00FC20BF"/>
    <w:rsid w:val="00FE4B1C"/>
    <w:rsid w:val="05073E9B"/>
    <w:rsid w:val="0684377F"/>
    <w:rsid w:val="08EC53DD"/>
    <w:rsid w:val="09874E27"/>
    <w:rsid w:val="09CE3901"/>
    <w:rsid w:val="0B96781E"/>
    <w:rsid w:val="0C7E7DF1"/>
    <w:rsid w:val="0D571918"/>
    <w:rsid w:val="10893A34"/>
    <w:rsid w:val="16E37A10"/>
    <w:rsid w:val="1EF24FA6"/>
    <w:rsid w:val="1F1B20A8"/>
    <w:rsid w:val="1F87029E"/>
    <w:rsid w:val="1FBE4C66"/>
    <w:rsid w:val="21F10F61"/>
    <w:rsid w:val="24672571"/>
    <w:rsid w:val="246D250C"/>
    <w:rsid w:val="294E6AC8"/>
    <w:rsid w:val="297752A0"/>
    <w:rsid w:val="2DD74E4C"/>
    <w:rsid w:val="390E0DB3"/>
    <w:rsid w:val="40980764"/>
    <w:rsid w:val="42964CAD"/>
    <w:rsid w:val="43D917BF"/>
    <w:rsid w:val="45CF1C33"/>
    <w:rsid w:val="45F002CC"/>
    <w:rsid w:val="4BCA605F"/>
    <w:rsid w:val="519F0C95"/>
    <w:rsid w:val="5BF50719"/>
    <w:rsid w:val="5C2E256A"/>
    <w:rsid w:val="5C917F23"/>
    <w:rsid w:val="65A57FDA"/>
    <w:rsid w:val="65E90201"/>
    <w:rsid w:val="67BB2477"/>
    <w:rsid w:val="6E346B60"/>
    <w:rsid w:val="72AF16FD"/>
    <w:rsid w:val="7DE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2E1F66"/>
  <w15:docId w15:val="{464A17B4-DAB1-441D-9E8B-FDACF7C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uiPriority="99" w:qFormat="1"/>
    <w:lsdException w:name="caption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f1">
    <w:name w:val="Normal"/>
    <w:next w:val="aff2"/>
    <w:qFormat/>
    <w:pPr>
      <w:widowControl w:val="0"/>
      <w:adjustRightInd w:val="0"/>
      <w:snapToGrid w:val="0"/>
      <w:spacing w:line="300" w:lineRule="auto"/>
      <w:jc w:val="both"/>
    </w:pPr>
    <w:rPr>
      <w:kern w:val="2"/>
      <w:sz w:val="24"/>
      <w:szCs w:val="24"/>
    </w:rPr>
  </w:style>
  <w:style w:type="paragraph" w:styleId="10">
    <w:name w:val="heading 1"/>
    <w:basedOn w:val="aff1"/>
    <w:next w:val="aff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ff1"/>
    <w:next w:val="aff1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f1"/>
    <w:next w:val="aff3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1"/>
    <w:next w:val="aff1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f1"/>
    <w:next w:val="aff1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f1"/>
    <w:next w:val="aff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ff1"/>
    <w:next w:val="aff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ff1"/>
    <w:next w:val="aff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ff1"/>
    <w:next w:val="aff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f4">
    <w:name w:val="Default Paragraph Font"/>
    <w:uiPriority w:val="1"/>
    <w:semiHidden/>
    <w:unhideWhenUsed/>
  </w:style>
  <w:style w:type="table" w:default="1" w:styleId="af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6">
    <w:name w:val="No List"/>
    <w:uiPriority w:val="99"/>
    <w:semiHidden/>
    <w:unhideWhenUsed/>
  </w:style>
  <w:style w:type="paragraph" w:customStyle="1" w:styleId="aff2">
    <w:name w:val="段"/>
    <w:next w:val="aff1"/>
    <w:link w:val="Char"/>
    <w:qFormat/>
    <w:pPr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/>
      <w:sz w:val="24"/>
    </w:rPr>
  </w:style>
  <w:style w:type="paragraph" w:styleId="aff3">
    <w:name w:val="Normal Indent"/>
    <w:basedOn w:val="aff1"/>
    <w:qFormat/>
    <w:pPr>
      <w:ind w:firstLine="420"/>
    </w:pPr>
  </w:style>
  <w:style w:type="paragraph" w:styleId="TOC7">
    <w:name w:val="toc 7"/>
    <w:basedOn w:val="TOC6"/>
    <w:next w:val="aff1"/>
    <w:semiHidden/>
    <w:qFormat/>
  </w:style>
  <w:style w:type="paragraph" w:styleId="TOC6">
    <w:name w:val="toc 6"/>
    <w:basedOn w:val="TOC5"/>
    <w:next w:val="aff1"/>
    <w:semiHidden/>
    <w:qFormat/>
  </w:style>
  <w:style w:type="paragraph" w:styleId="TOC5">
    <w:name w:val="toc 5"/>
    <w:basedOn w:val="TOC4"/>
    <w:next w:val="aff1"/>
    <w:semiHidden/>
    <w:qFormat/>
  </w:style>
  <w:style w:type="paragraph" w:styleId="TOC4">
    <w:name w:val="toc 4"/>
    <w:basedOn w:val="TOC3"/>
    <w:next w:val="aff1"/>
    <w:uiPriority w:val="39"/>
    <w:qFormat/>
  </w:style>
  <w:style w:type="paragraph" w:styleId="TOC3">
    <w:name w:val="toc 3"/>
    <w:basedOn w:val="TOC2"/>
    <w:next w:val="aff1"/>
    <w:uiPriority w:val="39"/>
    <w:qFormat/>
  </w:style>
  <w:style w:type="paragraph" w:styleId="TOC2">
    <w:name w:val="toc 2"/>
    <w:basedOn w:val="TOC1"/>
    <w:next w:val="aff1"/>
    <w:uiPriority w:val="39"/>
    <w:qFormat/>
  </w:style>
  <w:style w:type="paragraph" w:styleId="TOC1">
    <w:name w:val="toc 1"/>
    <w:next w:val="aff1"/>
    <w:uiPriority w:val="39"/>
    <w:qFormat/>
    <w:pPr>
      <w:jc w:val="both"/>
    </w:pPr>
    <w:rPr>
      <w:rFonts w:ascii="宋体"/>
      <w:sz w:val="24"/>
    </w:rPr>
  </w:style>
  <w:style w:type="paragraph" w:styleId="aff7">
    <w:name w:val="caption"/>
    <w:basedOn w:val="aff1"/>
    <w:next w:val="aff1"/>
    <w:qFormat/>
    <w:pPr>
      <w:spacing w:beforeLines="50" w:afterLines="50"/>
    </w:pPr>
    <w:rPr>
      <w:rFonts w:ascii="Arial" w:eastAsia="黑体" w:hAnsi="Arial" w:cs="Arial"/>
      <w:szCs w:val="20"/>
    </w:rPr>
  </w:style>
  <w:style w:type="paragraph" w:styleId="aff8">
    <w:name w:val="Document Map"/>
    <w:basedOn w:val="aff1"/>
    <w:semiHidden/>
    <w:qFormat/>
    <w:pPr>
      <w:shd w:val="clear" w:color="auto" w:fill="000080"/>
    </w:pPr>
  </w:style>
  <w:style w:type="paragraph" w:styleId="aff9">
    <w:name w:val="Body Text"/>
    <w:basedOn w:val="aff1"/>
    <w:link w:val="affa"/>
    <w:qFormat/>
    <w:pPr>
      <w:spacing w:after="120"/>
    </w:pPr>
  </w:style>
  <w:style w:type="paragraph" w:styleId="TOC8">
    <w:name w:val="toc 8"/>
    <w:basedOn w:val="TOC7"/>
    <w:next w:val="aff1"/>
    <w:semiHidden/>
    <w:qFormat/>
  </w:style>
  <w:style w:type="paragraph" w:styleId="affb">
    <w:name w:val="footer"/>
    <w:basedOn w:val="aff1"/>
    <w:link w:val="affc"/>
    <w:uiPriority w:val="99"/>
    <w:qFormat/>
    <w:pPr>
      <w:tabs>
        <w:tab w:val="center" w:pos="4153"/>
        <w:tab w:val="right" w:pos="8306"/>
      </w:tabs>
      <w:spacing w:line="240" w:lineRule="auto"/>
      <w:ind w:rightChars="100" w:right="210"/>
      <w:jc w:val="right"/>
    </w:pPr>
    <w:rPr>
      <w:sz w:val="18"/>
      <w:szCs w:val="18"/>
    </w:rPr>
  </w:style>
  <w:style w:type="paragraph" w:styleId="affd">
    <w:name w:val="header"/>
    <w:basedOn w:val="aff1"/>
    <w:qFormat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fe">
    <w:name w:val="footnote text"/>
    <w:basedOn w:val="afff"/>
    <w:next w:val="afff"/>
    <w:semiHidden/>
    <w:qFormat/>
    <w:pPr>
      <w:snapToGrid w:val="0"/>
      <w:ind w:left="754" w:hanging="357"/>
      <w:jc w:val="left"/>
    </w:pPr>
  </w:style>
  <w:style w:type="paragraph" w:customStyle="1" w:styleId="afff">
    <w:name w:val="脚注后续"/>
    <w:qFormat/>
    <w:pPr>
      <w:ind w:left="567"/>
      <w:jc w:val="both"/>
    </w:pPr>
    <w:rPr>
      <w:rFonts w:ascii="宋体"/>
      <w:sz w:val="18"/>
    </w:rPr>
  </w:style>
  <w:style w:type="paragraph" w:styleId="TOC9">
    <w:name w:val="toc 9"/>
    <w:basedOn w:val="TOC8"/>
    <w:next w:val="aff1"/>
    <w:semiHidden/>
    <w:qFormat/>
  </w:style>
  <w:style w:type="paragraph" w:styleId="afff0">
    <w:name w:val="Title"/>
    <w:basedOn w:val="aff1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ff1">
    <w:name w:val="Table Grid"/>
    <w:basedOn w:val="aff5"/>
    <w:qFormat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styleId="afff2">
    <w:name w:val="page number"/>
    <w:basedOn w:val="aff4"/>
    <w:qFormat/>
    <w:rPr>
      <w:rFonts w:ascii="Times New Roman" w:eastAsia="宋体" w:hAnsi="Times New Roman"/>
      <w:sz w:val="18"/>
    </w:rPr>
  </w:style>
  <w:style w:type="character" w:styleId="afff3">
    <w:name w:val="Hyperlink"/>
    <w:uiPriority w:val="99"/>
    <w:qFormat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ff4">
    <w:name w:val="footnote reference"/>
    <w:basedOn w:val="aff4"/>
    <w:semiHidden/>
    <w:qFormat/>
    <w:rPr>
      <w:rFonts w:ascii="宋体" w:eastAsia="宋体"/>
      <w:sz w:val="18"/>
      <w:vertAlign w:val="superscript"/>
    </w:rPr>
  </w:style>
  <w:style w:type="paragraph" w:customStyle="1" w:styleId="afff5">
    <w:name w:val="标准标志"/>
    <w:next w:val="aff1"/>
    <w:qFormat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6">
    <w:name w:val="标准称谓"/>
    <w:next w:val="aff1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7">
    <w:name w:val="企业书脚_偶数页"/>
    <w:qFormat/>
    <w:pPr>
      <w:spacing w:before="120"/>
    </w:pPr>
    <w:rPr>
      <w:sz w:val="18"/>
    </w:rPr>
  </w:style>
  <w:style w:type="paragraph" w:customStyle="1" w:styleId="afff8">
    <w:name w:val="企业书脚_奇数页"/>
    <w:qFormat/>
    <w:pPr>
      <w:spacing w:before="120"/>
      <w:jc w:val="right"/>
    </w:pPr>
    <w:rPr>
      <w:sz w:val="18"/>
    </w:rPr>
  </w:style>
  <w:style w:type="paragraph" w:customStyle="1" w:styleId="afff9">
    <w:name w:val="企业书眉_奇数页"/>
    <w:next w:val="aff1"/>
    <w:qFormat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afffa">
    <w:name w:val="企业书眉_偶数页"/>
    <w:basedOn w:val="aff1"/>
    <w:next w:val="aff1"/>
    <w:qFormat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b">
    <w:name w:val="标准书眉一"/>
    <w:qFormat/>
    <w:pPr>
      <w:jc w:val="both"/>
    </w:pPr>
  </w:style>
  <w:style w:type="paragraph" w:customStyle="1" w:styleId="af8">
    <w:name w:val="前言、引言标题"/>
    <w:next w:val="aff1"/>
    <w:qFormat/>
    <w:pPr>
      <w:numPr>
        <w:numId w:val="2"/>
      </w:numPr>
      <w:shd w:val="clear" w:color="FFFFFF" w:fill="FFFFFF"/>
      <w:spacing w:before="567" w:after="540"/>
      <w:jc w:val="center"/>
      <w:outlineLvl w:val="0"/>
    </w:pPr>
    <w:rPr>
      <w:rFonts w:ascii="黑体" w:eastAsia="黑体"/>
      <w:spacing w:val="200"/>
      <w:sz w:val="32"/>
    </w:rPr>
  </w:style>
  <w:style w:type="paragraph" w:customStyle="1" w:styleId="afffc">
    <w:name w:val="参考文献、索引标题"/>
    <w:basedOn w:val="aff1"/>
    <w:next w:val="aff1"/>
    <w:qFormat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af9">
    <w:name w:val="章标题"/>
    <w:next w:val="aff1"/>
    <w:qFormat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eastAsia="黑体"/>
      <w:sz w:val="24"/>
    </w:rPr>
  </w:style>
  <w:style w:type="paragraph" w:customStyle="1" w:styleId="afa">
    <w:name w:val="一级条标题"/>
    <w:basedOn w:val="af9"/>
    <w:next w:val="aff2"/>
    <w:qFormat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afb">
    <w:name w:val="二级条标题"/>
    <w:basedOn w:val="afa"/>
    <w:next w:val="aff2"/>
    <w:qFormat/>
    <w:pPr>
      <w:numPr>
        <w:ilvl w:val="3"/>
      </w:numPr>
      <w:outlineLvl w:val="3"/>
    </w:pPr>
  </w:style>
  <w:style w:type="paragraph" w:customStyle="1" w:styleId="a0">
    <w:name w:val="二级无标题条"/>
    <w:basedOn w:val="aff1"/>
    <w:qFormat/>
    <w:pPr>
      <w:numPr>
        <w:ilvl w:val="3"/>
        <w:numId w:val="3"/>
      </w:numPr>
    </w:pPr>
  </w:style>
  <w:style w:type="character" w:customStyle="1" w:styleId="afffd">
    <w:name w:val="发布"/>
    <w:basedOn w:val="aff4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fe">
    <w:name w:val="发布部门"/>
    <w:next w:val="aff2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f">
    <w:name w:val="发布日期"/>
    <w:qFormat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1">
    <w:name w:val="封面标准号2"/>
    <w:basedOn w:val="11"/>
    <w:qFormat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0">
    <w:name w:val="封面标准代替信息"/>
    <w:basedOn w:val="21"/>
    <w:qFormat/>
    <w:pPr>
      <w:framePr w:wrap="auto"/>
      <w:spacing w:before="57"/>
    </w:pPr>
    <w:rPr>
      <w:rFonts w:ascii="宋体"/>
      <w:sz w:val="21"/>
    </w:rPr>
  </w:style>
  <w:style w:type="paragraph" w:customStyle="1" w:styleId="affff1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2">
    <w:name w:val="封面标准文稿编辑信息"/>
    <w:qFormat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3">
    <w:name w:val="封面标准文稿类别"/>
    <w:qFormat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4">
    <w:name w:val="封面标准英文名称"/>
    <w:qFormat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5">
    <w:name w:val="封面一致性程度标识"/>
    <w:qFormat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6">
    <w:name w:val="封面正文"/>
    <w:qFormat/>
    <w:pPr>
      <w:jc w:val="both"/>
    </w:pPr>
  </w:style>
  <w:style w:type="paragraph" w:customStyle="1" w:styleId="af1">
    <w:name w:val="附录标识"/>
    <w:next w:val="aff9"/>
    <w:qFormat/>
    <w:pPr>
      <w:numPr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eastAsia="黑体"/>
      <w:sz w:val="24"/>
      <w:szCs w:val="24"/>
    </w:rPr>
  </w:style>
  <w:style w:type="paragraph" w:customStyle="1" w:styleId="a8">
    <w:name w:val="附录表标题"/>
    <w:next w:val="aff2"/>
    <w:qFormat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eastAsia="黑体"/>
      <w:snapToGrid w:val="0"/>
      <w:sz w:val="24"/>
    </w:rPr>
  </w:style>
  <w:style w:type="paragraph" w:customStyle="1" w:styleId="af2">
    <w:name w:val="附录章标题"/>
    <w:next w:val="aff2"/>
    <w:qFormat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eastAsia="黑体"/>
      <w:snapToGrid w:val="0"/>
      <w:sz w:val="24"/>
    </w:rPr>
  </w:style>
  <w:style w:type="paragraph" w:customStyle="1" w:styleId="af3">
    <w:name w:val="附录一级条标题"/>
    <w:basedOn w:val="aff1"/>
    <w:next w:val="aff2"/>
    <w:qFormat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f4">
    <w:name w:val="附录二级条标题"/>
    <w:basedOn w:val="af3"/>
    <w:next w:val="aff2"/>
    <w:qFormat/>
    <w:pPr>
      <w:numPr>
        <w:ilvl w:val="3"/>
      </w:numPr>
      <w:outlineLvl w:val="3"/>
    </w:pPr>
  </w:style>
  <w:style w:type="paragraph" w:customStyle="1" w:styleId="af5">
    <w:name w:val="附录三级条标题"/>
    <w:basedOn w:val="af4"/>
    <w:next w:val="aff2"/>
    <w:qFormat/>
    <w:pPr>
      <w:numPr>
        <w:ilvl w:val="4"/>
      </w:numPr>
      <w:outlineLvl w:val="4"/>
    </w:pPr>
  </w:style>
  <w:style w:type="paragraph" w:customStyle="1" w:styleId="af6">
    <w:name w:val="附录四级条标题"/>
    <w:basedOn w:val="af5"/>
    <w:next w:val="aff2"/>
    <w:qFormat/>
    <w:pPr>
      <w:numPr>
        <w:ilvl w:val="5"/>
      </w:numPr>
      <w:outlineLvl w:val="5"/>
    </w:pPr>
  </w:style>
  <w:style w:type="paragraph" w:customStyle="1" w:styleId="ab">
    <w:name w:val="附录图标题"/>
    <w:next w:val="aff2"/>
    <w:qFormat/>
    <w:pPr>
      <w:numPr>
        <w:ilvl w:val="1"/>
        <w:numId w:val="6"/>
      </w:numPr>
      <w:adjustRightInd w:val="0"/>
      <w:snapToGrid w:val="0"/>
      <w:jc w:val="center"/>
    </w:pPr>
    <w:rPr>
      <w:rFonts w:ascii="黑体" w:eastAsia="黑体"/>
      <w:sz w:val="24"/>
    </w:rPr>
  </w:style>
  <w:style w:type="paragraph" w:customStyle="1" w:styleId="af7">
    <w:name w:val="附录五级条标题"/>
    <w:basedOn w:val="af6"/>
    <w:next w:val="aff2"/>
    <w:qFormat/>
    <w:pPr>
      <w:numPr>
        <w:ilvl w:val="6"/>
      </w:numPr>
      <w:outlineLvl w:val="6"/>
    </w:pPr>
  </w:style>
  <w:style w:type="character" w:customStyle="1" w:styleId="EmailStyle59">
    <w:name w:val="EmailStyle59"/>
    <w:basedOn w:val="aff4"/>
    <w:qFormat/>
    <w:rPr>
      <w:rFonts w:ascii="Arial" w:eastAsia="宋体" w:hAnsi="Arial" w:cs="Arial"/>
      <w:color w:val="auto"/>
      <w:sz w:val="20"/>
    </w:rPr>
  </w:style>
  <w:style w:type="character" w:customStyle="1" w:styleId="EmailStyle60">
    <w:name w:val="EmailStyle60"/>
    <w:basedOn w:val="aff4"/>
    <w:qFormat/>
    <w:rPr>
      <w:rFonts w:ascii="Arial" w:eastAsia="宋体" w:hAnsi="Arial" w:cs="Arial"/>
      <w:color w:val="auto"/>
      <w:sz w:val="20"/>
    </w:rPr>
  </w:style>
  <w:style w:type="paragraph" w:customStyle="1" w:styleId="aff0">
    <w:name w:val="列项——"/>
    <w:qFormat/>
    <w:pPr>
      <w:widowControl w:val="0"/>
      <w:numPr>
        <w:numId w:val="7"/>
      </w:numPr>
      <w:jc w:val="both"/>
    </w:pPr>
    <w:rPr>
      <w:rFonts w:ascii="宋体"/>
      <w:sz w:val="21"/>
    </w:rPr>
  </w:style>
  <w:style w:type="paragraph" w:customStyle="1" w:styleId="a9">
    <w:name w:val="列项·"/>
    <w:qFormat/>
    <w:pPr>
      <w:numPr>
        <w:numId w:val="8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c">
    <w:name w:val="c标准代替"/>
    <w:basedOn w:val="aff1"/>
    <w:next w:val="aff1"/>
    <w:qFormat/>
    <w:pPr>
      <w:jc w:val="right"/>
    </w:pPr>
    <w:rPr>
      <w:rFonts w:ascii="宋体"/>
      <w:kern w:val="0"/>
      <w:szCs w:val="20"/>
    </w:rPr>
  </w:style>
  <w:style w:type="paragraph" w:customStyle="1" w:styleId="affff7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8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9">
    <w:name w:val="其他发布部门"/>
    <w:basedOn w:val="afffe"/>
    <w:qFormat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c">
    <w:name w:val="三级条标题"/>
    <w:basedOn w:val="afb"/>
    <w:next w:val="aff2"/>
    <w:qFormat/>
    <w:pPr>
      <w:numPr>
        <w:ilvl w:val="4"/>
      </w:numPr>
      <w:outlineLvl w:val="4"/>
    </w:pPr>
  </w:style>
  <w:style w:type="paragraph" w:customStyle="1" w:styleId="a1">
    <w:name w:val="三级无标题条"/>
    <w:basedOn w:val="aff1"/>
    <w:qFormat/>
    <w:pPr>
      <w:numPr>
        <w:ilvl w:val="4"/>
        <w:numId w:val="3"/>
      </w:numPr>
    </w:pPr>
  </w:style>
  <w:style w:type="paragraph" w:customStyle="1" w:styleId="affffa">
    <w:name w:val="实施日期"/>
    <w:basedOn w:val="affff"/>
    <w:qFormat/>
    <w:pPr>
      <w:framePr w:hSpace="0" w:wrap="around" w:xAlign="right"/>
      <w:jc w:val="right"/>
    </w:pPr>
  </w:style>
  <w:style w:type="paragraph" w:customStyle="1" w:styleId="affffb">
    <w:name w:val="示例×："/>
    <w:basedOn w:val="a6"/>
    <w:next w:val="affffc"/>
    <w:qFormat/>
    <w:pPr>
      <w:widowControl w:val="0"/>
      <w:numPr>
        <w:numId w:val="0"/>
      </w:numPr>
      <w:tabs>
        <w:tab w:val="left" w:pos="630"/>
        <w:tab w:val="left" w:pos="760"/>
      </w:tabs>
      <w:autoSpaceDE w:val="0"/>
      <w:autoSpaceDN w:val="0"/>
      <w:ind w:left="20" w:firstLine="380"/>
    </w:pPr>
  </w:style>
  <w:style w:type="paragraph" w:customStyle="1" w:styleId="a6">
    <w:name w:val="示例"/>
    <w:qFormat/>
    <w:pPr>
      <w:numPr>
        <w:numId w:val="9"/>
      </w:numPr>
      <w:jc w:val="both"/>
    </w:pPr>
    <w:rPr>
      <w:rFonts w:ascii="宋体"/>
      <w:sz w:val="21"/>
    </w:rPr>
  </w:style>
  <w:style w:type="paragraph" w:customStyle="1" w:styleId="affffc">
    <w:name w:val="示例后续"/>
    <w:basedOn w:val="aff1"/>
    <w:qFormat/>
    <w:pPr>
      <w:ind w:firstLineChars="200" w:firstLine="200"/>
    </w:pPr>
    <w:rPr>
      <w:sz w:val="18"/>
    </w:rPr>
  </w:style>
  <w:style w:type="paragraph" w:customStyle="1" w:styleId="affffd">
    <w:name w:val="注:后续"/>
    <w:qFormat/>
    <w:pPr>
      <w:ind w:leftChars="400" w:left="1260" w:hangingChars="200" w:hanging="420"/>
      <w:jc w:val="both"/>
    </w:pPr>
    <w:rPr>
      <w:rFonts w:ascii="宋体"/>
      <w:sz w:val="18"/>
    </w:rPr>
  </w:style>
  <w:style w:type="paragraph" w:customStyle="1" w:styleId="afd">
    <w:name w:val="四级条标题"/>
    <w:basedOn w:val="afc"/>
    <w:next w:val="aff2"/>
    <w:qFormat/>
    <w:pPr>
      <w:numPr>
        <w:ilvl w:val="5"/>
      </w:numPr>
      <w:outlineLvl w:val="5"/>
    </w:pPr>
  </w:style>
  <w:style w:type="paragraph" w:customStyle="1" w:styleId="a2">
    <w:name w:val="四级无标题条"/>
    <w:basedOn w:val="aff1"/>
    <w:pPr>
      <w:numPr>
        <w:ilvl w:val="5"/>
        <w:numId w:val="3"/>
      </w:numPr>
    </w:pPr>
  </w:style>
  <w:style w:type="paragraph" w:customStyle="1" w:styleId="affffe">
    <w:name w:val="条文脚注"/>
    <w:basedOn w:val="affe"/>
    <w:qFormat/>
    <w:pPr>
      <w:ind w:leftChars="200" w:left="780" w:hangingChars="200" w:hanging="360"/>
      <w:jc w:val="both"/>
    </w:pPr>
  </w:style>
  <w:style w:type="paragraph" w:customStyle="1" w:styleId="afffff">
    <w:name w:val="图表脚注"/>
    <w:next w:val="aff2"/>
    <w:qFormat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0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1">
    <w:name w:val="无标题条"/>
    <w:next w:val="aff1"/>
    <w:qFormat/>
    <w:pPr>
      <w:adjustRightInd w:val="0"/>
      <w:snapToGrid w:val="0"/>
      <w:spacing w:line="300" w:lineRule="auto"/>
      <w:jc w:val="both"/>
    </w:pPr>
    <w:rPr>
      <w:sz w:val="24"/>
    </w:rPr>
  </w:style>
  <w:style w:type="paragraph" w:customStyle="1" w:styleId="afe">
    <w:name w:val="五级条标题"/>
    <w:basedOn w:val="afd"/>
    <w:next w:val="aff2"/>
    <w:qFormat/>
    <w:pPr>
      <w:numPr>
        <w:ilvl w:val="6"/>
      </w:numPr>
      <w:outlineLvl w:val="6"/>
    </w:pPr>
  </w:style>
  <w:style w:type="paragraph" w:customStyle="1" w:styleId="a3">
    <w:name w:val="五级无标题条"/>
    <w:basedOn w:val="aff1"/>
    <w:qFormat/>
    <w:pPr>
      <w:numPr>
        <w:ilvl w:val="6"/>
        <w:numId w:val="3"/>
      </w:numPr>
    </w:pPr>
  </w:style>
  <w:style w:type="paragraph" w:customStyle="1" w:styleId="a">
    <w:name w:val="一级无标题条"/>
    <w:basedOn w:val="aff1"/>
    <w:qFormat/>
    <w:pPr>
      <w:numPr>
        <w:ilvl w:val="2"/>
        <w:numId w:val="3"/>
      </w:numPr>
    </w:pPr>
  </w:style>
  <w:style w:type="paragraph" w:customStyle="1" w:styleId="af0">
    <w:name w:val="正文表标题"/>
    <w:next w:val="aff2"/>
    <w:qFormat/>
    <w:pPr>
      <w:numPr>
        <w:numId w:val="10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">
    <w:name w:val="正文图标题"/>
    <w:next w:val="aff2"/>
    <w:qFormat/>
    <w:pPr>
      <w:numPr>
        <w:numId w:val="11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f">
    <w:name w:val="注："/>
    <w:next w:val="aff2"/>
    <w:qFormat/>
    <w:pPr>
      <w:widowControl w:val="0"/>
      <w:numPr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c">
    <w:name w:val="注×："/>
    <w:next w:val="afffff2"/>
    <w:qFormat/>
    <w:pPr>
      <w:widowControl w:val="0"/>
      <w:numPr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fffff2">
    <w:name w:val="注×:后续"/>
    <w:basedOn w:val="affffd"/>
    <w:qFormat/>
    <w:pPr>
      <w:ind w:leftChars="0" w:left="1406" w:firstLineChars="0" w:hanging="499"/>
    </w:pPr>
  </w:style>
  <w:style w:type="paragraph" w:customStyle="1" w:styleId="afffff3">
    <w:name w:val="数字编号列项"/>
    <w:qFormat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Chars="400" w:left="600" w:hangingChars="200" w:hanging="200"/>
      <w:jc w:val="both"/>
    </w:pPr>
    <w:rPr>
      <w:rFonts w:ascii="宋体"/>
      <w:sz w:val="24"/>
    </w:rPr>
  </w:style>
  <w:style w:type="paragraph" w:customStyle="1" w:styleId="afffff4">
    <w:name w:val="字母编号列项"/>
    <w:basedOn w:val="aff1"/>
    <w:qFormat/>
    <w:pPr>
      <w:ind w:leftChars="200" w:left="400" w:hangingChars="200" w:hanging="200"/>
    </w:pPr>
  </w:style>
  <w:style w:type="paragraph" w:customStyle="1" w:styleId="afffff5">
    <w:name w:val="标准名称标题"/>
    <w:basedOn w:val="aff1"/>
    <w:next w:val="af9"/>
    <w:qFormat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fffff6">
    <w:name w:val="目次"/>
    <w:next w:val="aff1"/>
    <w:qFormat/>
    <w:p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customStyle="1" w:styleId="afffff7">
    <w:name w:val="封面页眉"/>
    <w:basedOn w:val="affd"/>
    <w:qFormat/>
    <w:pPr>
      <w:pBdr>
        <w:bottom w:val="none" w:sz="0" w:space="0" w:color="auto"/>
      </w:pBdr>
    </w:pPr>
  </w:style>
  <w:style w:type="character" w:customStyle="1" w:styleId="afffff8">
    <w:name w:val="图表脚注内容"/>
    <w:basedOn w:val="afff4"/>
    <w:qFormat/>
    <w:rPr>
      <w:rFonts w:ascii="宋体" w:eastAsia="宋体"/>
      <w:spacing w:val="0"/>
      <w:sz w:val="18"/>
      <w:vertAlign w:val="superscript"/>
    </w:rPr>
  </w:style>
  <w:style w:type="paragraph" w:customStyle="1" w:styleId="afffff9">
    <w:name w:val="附录性质"/>
    <w:basedOn w:val="aff1"/>
    <w:qFormat/>
    <w:pPr>
      <w:jc w:val="center"/>
    </w:pPr>
    <w:rPr>
      <w:rFonts w:ascii="黑体" w:eastAsia="黑体"/>
    </w:rPr>
  </w:style>
  <w:style w:type="paragraph" w:customStyle="1" w:styleId="c0">
    <w:name w:val="c签署页文件名称"/>
    <w:basedOn w:val="aff1"/>
    <w:qFormat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a4">
    <w:name w:val="破折号列项"/>
    <w:qFormat/>
    <w:pPr>
      <w:numPr>
        <w:numId w:val="14"/>
      </w:numPr>
      <w:adjustRightInd w:val="0"/>
      <w:snapToGrid w:val="0"/>
      <w:spacing w:line="300" w:lineRule="auto"/>
    </w:pPr>
    <w:rPr>
      <w:sz w:val="24"/>
    </w:rPr>
  </w:style>
  <w:style w:type="paragraph" w:customStyle="1" w:styleId="ae">
    <w:name w:val="破折号列项（二级）"/>
    <w:basedOn w:val="a4"/>
    <w:qFormat/>
    <w:pPr>
      <w:numPr>
        <w:numId w:val="15"/>
      </w:numPr>
    </w:pPr>
  </w:style>
  <w:style w:type="paragraph" w:customStyle="1" w:styleId="c1">
    <w:name w:val="c签署页系统设备名称"/>
    <w:basedOn w:val="aff1"/>
    <w:qFormat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c2">
    <w:name w:val="c目录标题"/>
    <w:basedOn w:val="aff1"/>
    <w:qFormat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c3">
    <w:name w:val="c正文标题"/>
    <w:qFormat/>
    <w:pPr>
      <w:adjustRightInd w:val="0"/>
      <w:snapToGrid w:val="0"/>
      <w:spacing w:line="300" w:lineRule="auto"/>
      <w:jc w:val="center"/>
    </w:pPr>
    <w:rPr>
      <w:rFonts w:eastAsia="黑体"/>
      <w:sz w:val="32"/>
    </w:rPr>
  </w:style>
  <w:style w:type="paragraph" w:customStyle="1" w:styleId="ad">
    <w:name w:val="字母编号"/>
    <w:link w:val="Char0"/>
    <w:qFormat/>
    <w:pPr>
      <w:numPr>
        <w:numId w:val="16"/>
      </w:numPr>
      <w:adjustRightInd w:val="0"/>
      <w:snapToGrid w:val="0"/>
      <w:spacing w:line="300" w:lineRule="auto"/>
      <w:jc w:val="both"/>
    </w:pPr>
    <w:rPr>
      <w:rFonts w:ascii="宋体" w:hAnsi="宋体"/>
      <w:sz w:val="24"/>
    </w:rPr>
  </w:style>
  <w:style w:type="paragraph" w:customStyle="1" w:styleId="afffffa">
    <w:name w:val="表样式"/>
    <w:basedOn w:val="aff1"/>
    <w:qFormat/>
    <w:rPr>
      <w:sz w:val="21"/>
    </w:rPr>
  </w:style>
  <w:style w:type="paragraph" w:customStyle="1" w:styleId="a5">
    <w:name w:val="数字编号"/>
    <w:basedOn w:val="ad"/>
    <w:qFormat/>
    <w:pPr>
      <w:numPr>
        <w:numId w:val="17"/>
      </w:numPr>
    </w:pPr>
  </w:style>
  <w:style w:type="paragraph" w:customStyle="1" w:styleId="a7">
    <w:name w:val="附录表一级"/>
    <w:next w:val="aff2"/>
    <w:qFormat/>
    <w:pPr>
      <w:numPr>
        <w:numId w:val="5"/>
      </w:numPr>
      <w:adjustRightInd w:val="0"/>
      <w:snapToGrid w:val="0"/>
      <w:jc w:val="center"/>
    </w:pPr>
    <w:rPr>
      <w:color w:val="FFFFFF"/>
      <w:sz w:val="10"/>
    </w:rPr>
  </w:style>
  <w:style w:type="paragraph" w:customStyle="1" w:styleId="aa">
    <w:name w:val="附录图一级"/>
    <w:next w:val="aff2"/>
    <w:qFormat/>
    <w:pPr>
      <w:numPr>
        <w:numId w:val="6"/>
      </w:numPr>
      <w:jc w:val="center"/>
    </w:pPr>
    <w:rPr>
      <w:sz w:val="10"/>
    </w:rPr>
  </w:style>
  <w:style w:type="paragraph" w:customStyle="1" w:styleId="c4">
    <w:name w:val="c企业封面文件号"/>
    <w:basedOn w:val="aff1"/>
    <w:qFormat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c5">
    <w:name w:val="c企业封面文件类型"/>
    <w:basedOn w:val="aff1"/>
    <w:qFormat/>
    <w:pPr>
      <w:jc w:val="center"/>
    </w:pPr>
    <w:rPr>
      <w:rFonts w:ascii="宋体" w:hAnsi="宋体"/>
      <w:sz w:val="30"/>
      <w:szCs w:val="48"/>
    </w:rPr>
  </w:style>
  <w:style w:type="paragraph" w:customStyle="1" w:styleId="c6">
    <w:name w:val="c企业封面文件名称"/>
    <w:basedOn w:val="aff1"/>
    <w:qFormat/>
    <w:pPr>
      <w:jc w:val="center"/>
    </w:pPr>
    <w:rPr>
      <w:rFonts w:ascii="黑体" w:eastAsia="黑体"/>
      <w:sz w:val="48"/>
      <w:szCs w:val="48"/>
    </w:rPr>
  </w:style>
  <w:style w:type="paragraph" w:customStyle="1" w:styleId="afffffb">
    <w:name w:val="前言文件号"/>
    <w:basedOn w:val="aff1"/>
    <w:qFormat/>
    <w:rPr>
      <w:rFonts w:ascii="黑体" w:eastAsia="黑体"/>
      <w:szCs w:val="21"/>
    </w:rPr>
  </w:style>
  <w:style w:type="paragraph" w:customStyle="1" w:styleId="afffffc">
    <w:name w:val="其它类正文"/>
    <w:basedOn w:val="aff1"/>
    <w:qFormat/>
    <w:pPr>
      <w:jc w:val="left"/>
    </w:pPr>
    <w:rPr>
      <w:rFonts w:ascii="宋体" w:hAnsi="宋体"/>
      <w:szCs w:val="20"/>
    </w:rPr>
  </w:style>
  <w:style w:type="paragraph" w:customStyle="1" w:styleId="afffffd">
    <w:name w:val="正文页眉"/>
    <w:basedOn w:val="affd"/>
    <w:qFormat/>
    <w:pPr>
      <w:spacing w:afterLines="100"/>
      <w:ind w:firstLine="482"/>
    </w:pPr>
  </w:style>
  <w:style w:type="paragraph" w:customStyle="1" w:styleId="afffffe">
    <w:name w:val="图章"/>
    <w:basedOn w:val="af"/>
    <w:qFormat/>
    <w:pPr>
      <w:numPr>
        <w:numId w:val="0"/>
      </w:numPr>
      <w:adjustRightInd/>
      <w:snapToGrid/>
      <w:spacing w:line="240" w:lineRule="auto"/>
    </w:pPr>
  </w:style>
  <w:style w:type="paragraph" w:customStyle="1" w:styleId="affffff">
    <w:name w:val="表章"/>
    <w:basedOn w:val="afffffe"/>
    <w:qFormat/>
  </w:style>
  <w:style w:type="paragraph" w:customStyle="1" w:styleId="c7">
    <w:name w:val="c标准部门"/>
    <w:basedOn w:val="aff1"/>
    <w:next w:val="aff1"/>
    <w:qFormat/>
    <w:pPr>
      <w:jc w:val="right"/>
    </w:pPr>
    <w:rPr>
      <w:rFonts w:ascii="黑体" w:eastAsia="黑体"/>
      <w:sz w:val="32"/>
      <w:szCs w:val="20"/>
    </w:rPr>
  </w:style>
  <w:style w:type="character" w:customStyle="1" w:styleId="affa">
    <w:name w:val="正文文本 字符"/>
    <w:basedOn w:val="aff4"/>
    <w:link w:val="aff9"/>
    <w:rPr>
      <w:kern w:val="2"/>
      <w:sz w:val="24"/>
      <w:szCs w:val="24"/>
    </w:rPr>
  </w:style>
  <w:style w:type="paragraph" w:customStyle="1" w:styleId="c8">
    <w:name w:val="c封面标准编号"/>
    <w:basedOn w:val="aff1"/>
    <w:next w:val="c"/>
    <w:qFormat/>
    <w:pPr>
      <w:jc w:val="right"/>
    </w:pPr>
    <w:rPr>
      <w:rFonts w:ascii="宋体"/>
      <w:b/>
      <w:kern w:val="0"/>
      <w:sz w:val="28"/>
      <w:szCs w:val="20"/>
    </w:rPr>
  </w:style>
  <w:style w:type="paragraph" w:customStyle="1" w:styleId="c9">
    <w:name w:val="c封面标准分类号"/>
    <w:basedOn w:val="aff1"/>
    <w:qFormat/>
    <w:rPr>
      <w:rFonts w:ascii="宋体"/>
      <w:b/>
      <w:kern w:val="0"/>
      <w:sz w:val="28"/>
      <w:szCs w:val="20"/>
    </w:rPr>
  </w:style>
  <w:style w:type="paragraph" w:customStyle="1" w:styleId="ca">
    <w:name w:val="c封面标准名称"/>
    <w:basedOn w:val="aff1"/>
    <w:qFormat/>
    <w:pPr>
      <w:jc w:val="center"/>
    </w:pPr>
    <w:rPr>
      <w:rFonts w:eastAsia="黑体"/>
      <w:kern w:val="0"/>
      <w:sz w:val="44"/>
    </w:rPr>
  </w:style>
  <w:style w:type="paragraph" w:customStyle="1" w:styleId="cb">
    <w:name w:val="c封面标准英文名称"/>
    <w:basedOn w:val="aff1"/>
    <w:qFormat/>
    <w:pPr>
      <w:jc w:val="center"/>
    </w:pPr>
    <w:rPr>
      <w:b/>
      <w:sz w:val="28"/>
      <w:szCs w:val="20"/>
    </w:rPr>
  </w:style>
  <w:style w:type="paragraph" w:customStyle="1" w:styleId="cc">
    <w:name w:val="c封面发布日期"/>
    <w:basedOn w:val="aff1"/>
    <w:qFormat/>
    <w:rPr>
      <w:rFonts w:eastAsia="黑体"/>
      <w:kern w:val="0"/>
      <w:sz w:val="28"/>
      <w:szCs w:val="20"/>
    </w:rPr>
  </w:style>
  <w:style w:type="paragraph" w:customStyle="1" w:styleId="cd">
    <w:name w:val="c封面密级"/>
    <w:basedOn w:val="aff1"/>
    <w:qFormat/>
    <w:rPr>
      <w:rFonts w:eastAsia="黑体"/>
      <w:sz w:val="32"/>
      <w:szCs w:val="20"/>
    </w:rPr>
  </w:style>
  <w:style w:type="paragraph" w:customStyle="1" w:styleId="ce">
    <w:name w:val="c封面实施日期"/>
    <w:basedOn w:val="aff1"/>
    <w:qFormat/>
    <w:pPr>
      <w:jc w:val="right"/>
    </w:pPr>
    <w:rPr>
      <w:rFonts w:eastAsia="黑体"/>
      <w:sz w:val="28"/>
      <w:szCs w:val="20"/>
    </w:rPr>
  </w:style>
  <w:style w:type="paragraph" w:customStyle="1" w:styleId="affffff0">
    <w:name w:val="标准书脚_偶数页"/>
    <w:qFormat/>
    <w:pPr>
      <w:spacing w:before="120"/>
    </w:pPr>
    <w:rPr>
      <w:sz w:val="18"/>
    </w:rPr>
  </w:style>
  <w:style w:type="paragraph" w:customStyle="1" w:styleId="affffff1">
    <w:name w:val="标准书脚_奇数页"/>
    <w:qFormat/>
    <w:pPr>
      <w:spacing w:before="120"/>
      <w:jc w:val="right"/>
    </w:pPr>
    <w:rPr>
      <w:sz w:val="18"/>
    </w:rPr>
  </w:style>
  <w:style w:type="paragraph" w:customStyle="1" w:styleId="affffff2">
    <w:name w:val="标准书眉_偶数页"/>
    <w:basedOn w:val="aff1"/>
    <w:next w:val="aff1"/>
    <w:qFormat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fff3">
    <w:name w:val="标准书眉_奇数页"/>
    <w:next w:val="aff1"/>
    <w:qFormat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12">
    <w:name w:val="附录图标题1"/>
    <w:next w:val="aff2"/>
    <w:qFormat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0850">
    <w:name w:val="样式 字母编号 + 左侧:  0.85 厘米 首行缩进:  0 厘米"/>
    <w:basedOn w:val="ad"/>
    <w:qFormat/>
    <w:pPr>
      <w:numPr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">
    <w:name w:val="样式1"/>
    <w:basedOn w:val="ad"/>
    <w:qFormat/>
    <w:pPr>
      <w:numPr>
        <w:numId w:val="18"/>
      </w:numPr>
    </w:pPr>
  </w:style>
  <w:style w:type="paragraph" w:customStyle="1" w:styleId="affffff4">
    <w:name w:val="字母编号不带括号"/>
    <w:basedOn w:val="ad"/>
    <w:qFormat/>
    <w:pPr>
      <w:numPr>
        <w:numId w:val="0"/>
      </w:numPr>
    </w:pPr>
  </w:style>
  <w:style w:type="paragraph" w:customStyle="1" w:styleId="2">
    <w:name w:val="样式2"/>
    <w:basedOn w:val="affffff4"/>
    <w:qFormat/>
    <w:pPr>
      <w:numPr>
        <w:numId w:val="19"/>
      </w:numPr>
    </w:pPr>
  </w:style>
  <w:style w:type="paragraph" w:customStyle="1" w:styleId="30">
    <w:name w:val="样式3"/>
    <w:basedOn w:val="af9"/>
    <w:qFormat/>
    <w:pPr>
      <w:numPr>
        <w:ilvl w:val="0"/>
        <w:numId w:val="0"/>
      </w:numPr>
      <w:spacing w:before="193" w:after="193"/>
    </w:pPr>
  </w:style>
  <w:style w:type="paragraph" w:customStyle="1" w:styleId="40">
    <w:name w:val="样式4"/>
    <w:basedOn w:val="aff2"/>
    <w:qFormat/>
    <w:pPr>
      <w:ind w:firstLine="489"/>
    </w:pPr>
  </w:style>
  <w:style w:type="paragraph" w:customStyle="1" w:styleId="cf">
    <w:name w:val="c封面文件号"/>
    <w:basedOn w:val="cd"/>
    <w:qFormat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cf0">
    <w:name w:val="c封面部门"/>
    <w:basedOn w:val="ca"/>
    <w:qFormat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Char0">
    <w:name w:val="字母编号 Char"/>
    <w:basedOn w:val="aff4"/>
    <w:link w:val="ad"/>
    <w:qFormat/>
    <w:rPr>
      <w:rFonts w:ascii="宋体" w:hAnsi="宋体"/>
      <w:sz w:val="24"/>
    </w:rPr>
  </w:style>
  <w:style w:type="character" w:customStyle="1" w:styleId="Char">
    <w:name w:val="段 Char"/>
    <w:basedOn w:val="aff4"/>
    <w:link w:val="aff2"/>
    <w:qFormat/>
    <w:rPr>
      <w:rFonts w:ascii="宋体"/>
      <w:sz w:val="24"/>
    </w:rPr>
  </w:style>
  <w:style w:type="paragraph" w:styleId="affffff5">
    <w:name w:val="List Paragraph"/>
    <w:basedOn w:val="aff1"/>
    <w:uiPriority w:val="34"/>
    <w:qFormat/>
    <w:pPr>
      <w:ind w:firstLineChars="200" w:firstLine="420"/>
    </w:pPr>
  </w:style>
  <w:style w:type="character" w:customStyle="1" w:styleId="affc">
    <w:name w:val="页脚 字符"/>
    <w:basedOn w:val="aff4"/>
    <w:link w:val="affb"/>
    <w:uiPriority w:val="99"/>
    <w:qFormat/>
    <w:rPr>
      <w:kern w:val="2"/>
      <w:sz w:val="18"/>
      <w:szCs w:val="18"/>
    </w:rPr>
  </w:style>
  <w:style w:type="paragraph" w:customStyle="1" w:styleId="ALTT">
    <w:name w:val="图标题[ALT+T]"/>
    <w:basedOn w:val="aff1"/>
    <w:next w:val="aff1"/>
    <w:uiPriority w:val="2"/>
    <w:qFormat/>
    <w:pPr>
      <w:jc w:val="center"/>
    </w:pPr>
    <w:rPr>
      <w:rFonts w:eastAsia="黑体"/>
    </w:rPr>
  </w:style>
  <w:style w:type="paragraph" w:customStyle="1" w:styleId="Body">
    <w:name w:val="Body"/>
    <w:qFormat/>
    <w:pPr>
      <w:spacing w:after="120" w:line="312" w:lineRule="auto"/>
      <w:jc w:val="both"/>
    </w:pPr>
    <w:rPr>
      <w:rFonts w:ascii="Arial" w:hAnsi="Arial"/>
      <w:sz w:val="22"/>
      <w:szCs w:val="24"/>
      <w:lang w:eastAsia="en-US"/>
    </w:rPr>
  </w:style>
  <w:style w:type="paragraph" w:customStyle="1" w:styleId="affffff6">
    <w:name w:val="预研正文"/>
    <w:basedOn w:val="aff1"/>
    <w:qFormat/>
    <w:pPr>
      <w:spacing w:line="480" w:lineRule="exact"/>
      <w:ind w:firstLineChars="200" w:firstLine="200"/>
    </w:pPr>
    <w:rPr>
      <w:rFonts w:eastAsia="仿宋_GB231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5"/>
    <customShpInfo spid="_x0000_s1046"/>
    <customShpInfo spid="_x0000_s1047"/>
    <customShpInfo spid="_x0000_s1048"/>
    <customShpInfo spid="_x0000_s2050"/>
  </customShpExts>
</s:customData>
</file>

<file path=customXml/itemProps1.xml><?xml version="1.0" encoding="utf-8"?>
<ds:datastoreItem xmlns:ds="http://schemas.openxmlformats.org/officeDocument/2006/customXml" ds:itemID="{281C9D7E-5DD8-4A91-AB3E-E3490F3E89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TotalTime>37</TotalTime>
  <Pages>14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周奇</dc:creator>
  <cp:lastModifiedBy>yongping duan</cp:lastModifiedBy>
  <cp:revision>106</cp:revision>
  <cp:lastPrinted>2113-01-01T00:00:00Z</cp:lastPrinted>
  <dcterms:created xsi:type="dcterms:W3CDTF">2022-09-06T00:14:00Z</dcterms:created>
  <dcterms:modified xsi:type="dcterms:W3CDTF">2023-12-18T07:02:00Z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软件需求规格说明</vt:lpwstr>
  </property>
  <property fmtid="{D5CDD505-2E9C-101B-9397-08002B2CF9AE}" pid="6" name="部门">
    <vt:lpwstr>中国船舶重工集团公司第七○九研究所</vt:lpwstr>
  </property>
  <property fmtid="{D5CDD505-2E9C-101B-9397-08002B2CF9AE}" pid="7" name="文件号">
    <vt:lpwstr>XXXXFD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FDB44257099F4C6780E5A4B9D8539CED</vt:lpwstr>
  </property>
</Properties>
</file>