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6FE24" w14:textId="77777777" w:rsidR="00E55311" w:rsidRDefault="00E55311">
      <w:pPr>
        <w:spacing w:line="360" w:lineRule="auto"/>
        <w:rPr>
          <w:rFonts w:ascii="宋体"/>
          <w:kern w:val="24"/>
          <w:szCs w:val="20"/>
        </w:rPr>
      </w:pPr>
      <w:bookmarkStart w:id="0" w:name="market0"/>
    </w:p>
    <w:tbl>
      <w:tblPr>
        <w:tblpPr w:leftFromText="180" w:rightFromText="180" w:vertAnchor="page" w:horzAnchor="page" w:tblpXSpec="center" w:tblpY="2227"/>
        <w:tblOverlap w:val="never"/>
        <w:tblW w:w="0" w:type="auto"/>
        <w:jc w:val="center"/>
        <w:tblLayout w:type="fixed"/>
        <w:tblLook w:val="04A0" w:firstRow="1" w:lastRow="0" w:firstColumn="1" w:lastColumn="0" w:noHBand="0" w:noVBand="1"/>
      </w:tblPr>
      <w:tblGrid>
        <w:gridCol w:w="6354"/>
        <w:gridCol w:w="2169"/>
      </w:tblGrid>
      <w:tr w:rsidR="00E55311" w14:paraId="57A3247D" w14:textId="77777777">
        <w:trPr>
          <w:trHeight w:val="412"/>
          <w:jc w:val="center"/>
        </w:trPr>
        <w:tc>
          <w:tcPr>
            <w:tcW w:w="6354" w:type="dxa"/>
            <w:vAlign w:val="center"/>
          </w:tcPr>
          <w:p w14:paraId="15704EB6" w14:textId="77777777" w:rsidR="00E55311" w:rsidRDefault="00000000">
            <w:pPr>
              <w:adjustRightInd/>
              <w:snapToGrid/>
              <w:spacing w:line="240" w:lineRule="auto"/>
              <w:rPr>
                <w:rFonts w:ascii="黑体" w:eastAsia="黑体" w:hAnsi="黑体" w:cs="黑体"/>
                <w:kern w:val="24"/>
                <w:sz w:val="22"/>
                <w:szCs w:val="18"/>
              </w:rPr>
            </w:pPr>
            <w:bookmarkStart w:id="1" w:name="密级"/>
            <w:bookmarkEnd w:id="0"/>
            <w:bookmarkEnd w:id="1"/>
            <w:r>
              <w:rPr>
                <w:rFonts w:ascii="黑体" w:eastAsia="黑体" w:hAnsi="黑体" w:cs="黑体" w:hint="eastAsia"/>
                <w:kern w:val="24"/>
                <w:sz w:val="22"/>
                <w:szCs w:val="18"/>
              </w:rPr>
              <w:t>文档标识：</w:t>
            </w:r>
          </w:p>
        </w:tc>
        <w:tc>
          <w:tcPr>
            <w:tcW w:w="2169" w:type="dxa"/>
            <w:vAlign w:val="center"/>
          </w:tcPr>
          <w:p w14:paraId="10884A9D" w14:textId="6C1814BD" w:rsidR="00E55311" w:rsidRDefault="00E55311">
            <w:pPr>
              <w:adjustRightInd/>
              <w:snapToGrid/>
              <w:spacing w:line="240" w:lineRule="auto"/>
              <w:rPr>
                <w:rFonts w:ascii="黑体" w:eastAsia="黑体" w:hAnsi="黑体" w:cs="黑体"/>
                <w:kern w:val="24"/>
                <w:sz w:val="22"/>
                <w:szCs w:val="18"/>
              </w:rPr>
            </w:pPr>
            <w:bookmarkStart w:id="2" w:name="bmSecurityLevel"/>
            <w:bookmarkEnd w:id="2"/>
          </w:p>
        </w:tc>
      </w:tr>
      <w:tr w:rsidR="00E55311" w14:paraId="45FAB41F" w14:textId="77777777">
        <w:trPr>
          <w:trHeight w:val="420"/>
          <w:jc w:val="center"/>
        </w:trPr>
        <w:tc>
          <w:tcPr>
            <w:tcW w:w="8523" w:type="dxa"/>
            <w:gridSpan w:val="2"/>
            <w:vAlign w:val="center"/>
          </w:tcPr>
          <w:p w14:paraId="28BBC17D" w14:textId="77777777" w:rsidR="00E55311" w:rsidRDefault="00000000">
            <w:pPr>
              <w:spacing w:line="240" w:lineRule="auto"/>
              <w:rPr>
                <w:rFonts w:ascii="黑体" w:eastAsia="黑体" w:hAnsi="黑体" w:cs="黑体"/>
                <w:kern w:val="24"/>
                <w:sz w:val="22"/>
                <w:szCs w:val="18"/>
              </w:rPr>
            </w:pPr>
            <w:r>
              <w:rPr>
                <w:rFonts w:ascii="黑体" w:eastAsia="黑体" w:hAnsi="黑体" w:cs="黑体" w:hint="eastAsia"/>
                <w:kern w:val="24"/>
                <w:sz w:val="22"/>
                <w:szCs w:val="18"/>
              </w:rPr>
              <w:t>版本号：</w:t>
            </w:r>
          </w:p>
        </w:tc>
      </w:tr>
    </w:tbl>
    <w:p w14:paraId="3DDCEFB0" w14:textId="77777777" w:rsidR="00E55311" w:rsidRDefault="00E55311">
      <w:pPr>
        <w:spacing w:line="360" w:lineRule="auto"/>
        <w:rPr>
          <w:rFonts w:ascii="宋体"/>
          <w:kern w:val="24"/>
          <w:szCs w:val="20"/>
        </w:rPr>
      </w:pPr>
    </w:p>
    <w:p w14:paraId="5FE41864" w14:textId="77777777" w:rsidR="00E55311" w:rsidRDefault="00E55311">
      <w:pPr>
        <w:spacing w:line="360" w:lineRule="auto"/>
        <w:jc w:val="center"/>
        <w:rPr>
          <w:rFonts w:ascii="黑体" w:eastAsia="黑体" w:hAnsi="黑体"/>
          <w:b/>
          <w:color w:val="0000FF"/>
          <w:kern w:val="24"/>
          <w:sz w:val="52"/>
          <w:szCs w:val="52"/>
        </w:rPr>
      </w:pPr>
    </w:p>
    <w:p w14:paraId="4C888BEB" w14:textId="77777777" w:rsidR="00E55311" w:rsidRDefault="00E55311">
      <w:pPr>
        <w:spacing w:line="360" w:lineRule="auto"/>
        <w:jc w:val="center"/>
        <w:rPr>
          <w:rFonts w:ascii="黑体" w:eastAsia="黑体" w:hAnsi="黑体"/>
          <w:b/>
          <w:color w:val="0000FF"/>
          <w:kern w:val="24"/>
          <w:sz w:val="44"/>
          <w:szCs w:val="44"/>
        </w:rPr>
      </w:pPr>
    </w:p>
    <w:p w14:paraId="2D6C9D2D" w14:textId="77777777" w:rsidR="00E55311" w:rsidRDefault="00000000">
      <w:pPr>
        <w:spacing w:line="360" w:lineRule="auto"/>
        <w:jc w:val="center"/>
        <w:rPr>
          <w:rFonts w:ascii="黑体" w:eastAsia="黑体" w:hAnsi="黑体"/>
          <w:b/>
          <w:kern w:val="24"/>
          <w:sz w:val="44"/>
          <w:szCs w:val="44"/>
        </w:rPr>
      </w:pPr>
      <w:r>
        <w:rPr>
          <w:rFonts w:ascii="黑体" w:eastAsia="黑体" w:hAnsi="黑体" w:hint="eastAsia"/>
          <w:b/>
          <w:kern w:val="24"/>
          <w:sz w:val="44"/>
          <w:szCs w:val="44"/>
        </w:rPr>
        <w:t>“</w:t>
      </w:r>
      <w:proofErr w:type="spellStart"/>
      <w:r>
        <w:rPr>
          <w:rFonts w:ascii="黑体" w:eastAsia="黑体" w:hAnsi="黑体" w:hint="eastAsia"/>
          <w:b/>
          <w:kern w:val="24"/>
          <w:sz w:val="44"/>
          <w:szCs w:val="44"/>
        </w:rPr>
        <w:t>Xxx</w:t>
      </w:r>
      <w:proofErr w:type="spellEnd"/>
      <w:r>
        <w:rPr>
          <w:rFonts w:ascii="黑体" w:eastAsia="黑体" w:hAnsi="黑体" w:hint="eastAsia"/>
          <w:b/>
          <w:kern w:val="24"/>
          <w:sz w:val="44"/>
          <w:szCs w:val="44"/>
        </w:rPr>
        <w:t>软件”</w:t>
      </w:r>
    </w:p>
    <w:p w14:paraId="3AD682EB" w14:textId="77777777" w:rsidR="00E55311" w:rsidRDefault="00000000">
      <w:pPr>
        <w:spacing w:afterLines="50" w:after="166" w:line="360" w:lineRule="auto"/>
        <w:jc w:val="center"/>
        <w:rPr>
          <w:rFonts w:ascii="黑体" w:eastAsia="黑体" w:hAnsi="黑体"/>
          <w:b/>
          <w:bCs/>
          <w:snapToGrid w:val="0"/>
          <w:kern w:val="0"/>
          <w:sz w:val="44"/>
          <w:szCs w:val="44"/>
        </w:rPr>
      </w:pPr>
      <w:r>
        <w:rPr>
          <w:rFonts w:ascii="黑体" w:eastAsia="黑体" w:hAnsi="黑体" w:hint="eastAsia"/>
          <w:b/>
          <w:bCs/>
          <w:snapToGrid w:val="0"/>
          <w:kern w:val="0"/>
          <w:sz w:val="44"/>
          <w:szCs w:val="44"/>
        </w:rPr>
        <w:t>用户手册</w:t>
      </w:r>
    </w:p>
    <w:p w14:paraId="5269345B" w14:textId="77777777" w:rsidR="00E55311" w:rsidRDefault="00E55311">
      <w:pPr>
        <w:spacing w:line="360" w:lineRule="auto"/>
        <w:rPr>
          <w:rFonts w:ascii="宋体"/>
          <w:kern w:val="24"/>
          <w:szCs w:val="20"/>
        </w:rPr>
      </w:pPr>
    </w:p>
    <w:p w14:paraId="290A6FBC" w14:textId="77777777" w:rsidR="00E55311" w:rsidRDefault="00E55311">
      <w:pPr>
        <w:spacing w:line="360" w:lineRule="auto"/>
        <w:rPr>
          <w:rFonts w:ascii="宋体"/>
          <w:kern w:val="24"/>
          <w:szCs w:val="20"/>
        </w:rPr>
      </w:pPr>
    </w:p>
    <w:p w14:paraId="106D4FA0" w14:textId="77777777" w:rsidR="00E55311" w:rsidRDefault="00E55311">
      <w:pPr>
        <w:spacing w:line="360" w:lineRule="auto"/>
        <w:rPr>
          <w:rFonts w:ascii="宋体"/>
          <w:kern w:val="24"/>
          <w:szCs w:val="20"/>
        </w:rPr>
      </w:pPr>
    </w:p>
    <w:p w14:paraId="4C9455D0" w14:textId="77777777" w:rsidR="00E55311" w:rsidRDefault="00E55311">
      <w:pPr>
        <w:spacing w:line="360" w:lineRule="auto"/>
        <w:jc w:val="center"/>
        <w:rPr>
          <w:rFonts w:ascii="宋体"/>
          <w:kern w:val="24"/>
          <w:szCs w:val="20"/>
        </w:rPr>
      </w:pPr>
    </w:p>
    <w:tbl>
      <w:tblPr>
        <w:tblpPr w:leftFromText="180" w:rightFromText="180" w:vertAnchor="text" w:horzAnchor="page" w:tblpXSpec="center" w:tblpY="48"/>
        <w:tblOverlap w:val="never"/>
        <w:tblW w:w="5879" w:type="dxa"/>
        <w:jc w:val="center"/>
        <w:tblLayout w:type="fixed"/>
        <w:tblLook w:val="04A0" w:firstRow="1" w:lastRow="0" w:firstColumn="1" w:lastColumn="0" w:noHBand="0" w:noVBand="1"/>
      </w:tblPr>
      <w:tblGrid>
        <w:gridCol w:w="2947"/>
        <w:gridCol w:w="2932"/>
      </w:tblGrid>
      <w:tr w:rsidR="00E55311" w14:paraId="3C8C517C" w14:textId="77777777">
        <w:trPr>
          <w:trHeight w:val="611"/>
          <w:jc w:val="center"/>
        </w:trPr>
        <w:tc>
          <w:tcPr>
            <w:tcW w:w="2947" w:type="dxa"/>
            <w:vAlign w:val="center"/>
          </w:tcPr>
          <w:p w14:paraId="71ACD83D" w14:textId="77777777" w:rsidR="00E55311" w:rsidRDefault="00000000">
            <w:pPr>
              <w:spacing w:line="240" w:lineRule="auto"/>
              <w:ind w:firstLineChars="200" w:firstLine="480"/>
              <w:jc w:val="left"/>
              <w:rPr>
                <w:rFonts w:ascii="黑体" w:eastAsia="黑体" w:hAnsi="黑体" w:cs="黑体"/>
                <w:b/>
                <w:bCs/>
                <w:kern w:val="24"/>
                <w:u w:val="single"/>
              </w:rPr>
            </w:pPr>
            <w:r>
              <w:rPr>
                <w:rFonts w:ascii="黑体" w:eastAsia="黑体" w:hAnsi="黑体" w:cs="黑体" w:hint="eastAsia"/>
                <w:kern w:val="24"/>
              </w:rPr>
              <w:t>编制：</w:t>
            </w:r>
            <w:r>
              <w:rPr>
                <w:rFonts w:ascii="黑体" w:eastAsia="黑体" w:hAnsi="黑体" w:cs="黑体" w:hint="eastAsia"/>
                <w:kern w:val="24"/>
                <w:u w:val="single"/>
              </w:rPr>
              <w:t xml:space="preserve">              </w:t>
            </w:r>
          </w:p>
        </w:tc>
        <w:tc>
          <w:tcPr>
            <w:tcW w:w="2932" w:type="dxa"/>
            <w:vAlign w:val="center"/>
          </w:tcPr>
          <w:p w14:paraId="0EF08789" w14:textId="77777777" w:rsidR="00E55311" w:rsidRDefault="00000000">
            <w:pPr>
              <w:spacing w:line="240" w:lineRule="auto"/>
              <w:jc w:val="center"/>
              <w:rPr>
                <w:rFonts w:ascii="黑体" w:eastAsia="黑体" w:hAnsi="黑体" w:cs="黑体"/>
                <w:b/>
                <w:bCs/>
                <w:kern w:val="24"/>
              </w:rPr>
            </w:pPr>
            <w:r>
              <w:rPr>
                <w:rFonts w:ascii="黑体" w:eastAsia="黑体" w:hAnsi="黑体" w:cs="黑体" w:hint="eastAsia"/>
                <w:kern w:val="24"/>
              </w:rPr>
              <w:t xml:space="preserve">      年    月    日</w:t>
            </w:r>
          </w:p>
        </w:tc>
      </w:tr>
      <w:tr w:rsidR="00E55311" w14:paraId="646FD152" w14:textId="77777777">
        <w:trPr>
          <w:trHeight w:val="611"/>
          <w:jc w:val="center"/>
        </w:trPr>
        <w:tc>
          <w:tcPr>
            <w:tcW w:w="2947" w:type="dxa"/>
            <w:vAlign w:val="center"/>
          </w:tcPr>
          <w:p w14:paraId="6E1EDD28" w14:textId="77777777" w:rsidR="00E55311" w:rsidRDefault="00000000">
            <w:pPr>
              <w:spacing w:line="240" w:lineRule="auto"/>
              <w:ind w:firstLineChars="200" w:firstLine="480"/>
              <w:jc w:val="left"/>
              <w:rPr>
                <w:rFonts w:ascii="黑体" w:eastAsia="黑体" w:hAnsi="黑体" w:cs="黑体"/>
                <w:b/>
                <w:bCs/>
                <w:kern w:val="24"/>
              </w:rPr>
            </w:pPr>
            <w:r>
              <w:rPr>
                <w:rFonts w:ascii="黑体" w:eastAsia="黑体" w:hAnsi="黑体" w:cs="黑体" w:hint="eastAsia"/>
                <w:kern w:val="24"/>
              </w:rPr>
              <w:t>审核：</w:t>
            </w:r>
            <w:r>
              <w:rPr>
                <w:rFonts w:ascii="黑体" w:eastAsia="黑体" w:hAnsi="黑体" w:cs="黑体" w:hint="eastAsia"/>
                <w:kern w:val="24"/>
                <w:u w:val="single"/>
              </w:rPr>
              <w:t xml:space="preserve">              </w:t>
            </w:r>
          </w:p>
        </w:tc>
        <w:tc>
          <w:tcPr>
            <w:tcW w:w="2932" w:type="dxa"/>
            <w:vAlign w:val="center"/>
          </w:tcPr>
          <w:p w14:paraId="311742F0" w14:textId="77777777" w:rsidR="00E55311" w:rsidRDefault="00000000">
            <w:pPr>
              <w:spacing w:line="240" w:lineRule="auto"/>
              <w:jc w:val="center"/>
              <w:rPr>
                <w:rFonts w:ascii="黑体" w:eastAsia="黑体" w:hAnsi="黑体" w:cs="黑体"/>
                <w:b/>
                <w:bCs/>
                <w:kern w:val="24"/>
              </w:rPr>
            </w:pPr>
            <w:r>
              <w:rPr>
                <w:rFonts w:ascii="黑体" w:eastAsia="黑体" w:hAnsi="黑体" w:cs="黑体" w:hint="eastAsia"/>
                <w:kern w:val="24"/>
              </w:rPr>
              <w:t xml:space="preserve">      </w:t>
            </w:r>
            <w:bookmarkStart w:id="3" w:name="OLE_LINK1"/>
            <w:r>
              <w:rPr>
                <w:rFonts w:ascii="黑体" w:eastAsia="黑体" w:hAnsi="黑体" w:cs="黑体" w:hint="eastAsia"/>
                <w:kern w:val="24"/>
              </w:rPr>
              <w:t>年    月    日</w:t>
            </w:r>
            <w:bookmarkEnd w:id="3"/>
          </w:p>
        </w:tc>
      </w:tr>
      <w:tr w:rsidR="00E55311" w14:paraId="62C8FBC4" w14:textId="77777777">
        <w:trPr>
          <w:trHeight w:val="611"/>
          <w:jc w:val="center"/>
        </w:trPr>
        <w:tc>
          <w:tcPr>
            <w:tcW w:w="2947" w:type="dxa"/>
            <w:vAlign w:val="center"/>
          </w:tcPr>
          <w:p w14:paraId="30BE125A" w14:textId="77777777" w:rsidR="00E55311" w:rsidRDefault="00000000">
            <w:pPr>
              <w:spacing w:line="240" w:lineRule="auto"/>
              <w:ind w:firstLineChars="200" w:firstLine="480"/>
              <w:jc w:val="left"/>
              <w:rPr>
                <w:rFonts w:ascii="黑体" w:eastAsia="黑体" w:hAnsi="黑体" w:cs="黑体"/>
                <w:b/>
                <w:bCs/>
                <w:kern w:val="24"/>
              </w:rPr>
            </w:pPr>
            <w:r>
              <w:rPr>
                <w:rFonts w:ascii="黑体" w:eastAsia="黑体" w:hAnsi="黑体" w:cs="黑体" w:hint="eastAsia"/>
                <w:kern w:val="24"/>
              </w:rPr>
              <w:t>批准：</w:t>
            </w:r>
            <w:r>
              <w:rPr>
                <w:rFonts w:ascii="黑体" w:eastAsia="黑体" w:hAnsi="黑体" w:cs="黑体" w:hint="eastAsia"/>
                <w:kern w:val="24"/>
                <w:u w:val="single"/>
              </w:rPr>
              <w:t xml:space="preserve">              </w:t>
            </w:r>
            <w:r>
              <w:rPr>
                <w:rFonts w:ascii="黑体" w:eastAsia="黑体" w:hAnsi="黑体" w:cs="黑体" w:hint="eastAsia"/>
                <w:b/>
                <w:bCs/>
                <w:kern w:val="24"/>
              </w:rPr>
              <w:t xml:space="preserve">           </w:t>
            </w:r>
          </w:p>
        </w:tc>
        <w:tc>
          <w:tcPr>
            <w:tcW w:w="2932" w:type="dxa"/>
            <w:vAlign w:val="center"/>
          </w:tcPr>
          <w:p w14:paraId="06D2DF30" w14:textId="77777777" w:rsidR="00E55311" w:rsidRDefault="00000000">
            <w:pPr>
              <w:spacing w:line="240" w:lineRule="auto"/>
              <w:jc w:val="center"/>
              <w:rPr>
                <w:rFonts w:ascii="黑体" w:eastAsia="黑体" w:hAnsi="黑体" w:cs="黑体"/>
                <w:b/>
                <w:bCs/>
                <w:kern w:val="24"/>
              </w:rPr>
            </w:pPr>
            <w:r>
              <w:rPr>
                <w:rFonts w:ascii="黑体" w:eastAsia="黑体" w:hAnsi="黑体" w:cs="黑体" w:hint="eastAsia"/>
                <w:kern w:val="24"/>
              </w:rPr>
              <w:t xml:space="preserve">      年    月    日</w:t>
            </w:r>
          </w:p>
        </w:tc>
      </w:tr>
    </w:tbl>
    <w:p w14:paraId="536F8B68" w14:textId="77777777" w:rsidR="00E55311" w:rsidRDefault="00E55311">
      <w:pPr>
        <w:spacing w:line="360" w:lineRule="auto"/>
        <w:rPr>
          <w:rFonts w:ascii="宋体"/>
          <w:kern w:val="24"/>
          <w:szCs w:val="20"/>
        </w:rPr>
      </w:pPr>
    </w:p>
    <w:p w14:paraId="7944029F" w14:textId="77777777" w:rsidR="00E55311" w:rsidRDefault="00E55311">
      <w:pPr>
        <w:spacing w:line="360" w:lineRule="auto"/>
        <w:rPr>
          <w:rFonts w:ascii="宋体"/>
          <w:kern w:val="24"/>
          <w:szCs w:val="20"/>
        </w:rPr>
      </w:pPr>
    </w:p>
    <w:p w14:paraId="412598E7" w14:textId="77777777" w:rsidR="00E55311" w:rsidRDefault="00E55311">
      <w:pPr>
        <w:spacing w:line="360" w:lineRule="auto"/>
        <w:rPr>
          <w:rFonts w:ascii="宋体"/>
          <w:kern w:val="24"/>
          <w:szCs w:val="20"/>
        </w:rPr>
      </w:pPr>
    </w:p>
    <w:p w14:paraId="5A67BB98" w14:textId="77777777" w:rsidR="00E55311" w:rsidRDefault="00E55311">
      <w:pPr>
        <w:spacing w:line="360" w:lineRule="auto"/>
        <w:rPr>
          <w:rFonts w:ascii="宋体"/>
          <w:kern w:val="24"/>
          <w:szCs w:val="20"/>
        </w:rPr>
      </w:pPr>
    </w:p>
    <w:p w14:paraId="5894A2B7" w14:textId="77777777" w:rsidR="00E55311" w:rsidRDefault="00E55311">
      <w:pPr>
        <w:spacing w:line="360" w:lineRule="auto"/>
        <w:rPr>
          <w:rFonts w:ascii="宋体"/>
          <w:kern w:val="24"/>
          <w:szCs w:val="20"/>
        </w:rPr>
      </w:pPr>
    </w:p>
    <w:p w14:paraId="593320EB" w14:textId="77777777" w:rsidR="00E55311" w:rsidRDefault="00E55311">
      <w:pPr>
        <w:spacing w:line="360" w:lineRule="auto"/>
        <w:rPr>
          <w:rFonts w:ascii="宋体"/>
          <w:kern w:val="24"/>
          <w:szCs w:val="20"/>
        </w:rPr>
      </w:pPr>
    </w:p>
    <w:p w14:paraId="1982BA6E" w14:textId="77777777" w:rsidR="00E55311" w:rsidRDefault="00E55311">
      <w:pPr>
        <w:spacing w:line="360" w:lineRule="auto"/>
        <w:rPr>
          <w:rFonts w:ascii="宋体"/>
          <w:kern w:val="24"/>
          <w:szCs w:val="20"/>
        </w:rPr>
      </w:pPr>
    </w:p>
    <w:p w14:paraId="4736C662" w14:textId="77777777" w:rsidR="00E55311" w:rsidRDefault="00E55311">
      <w:pPr>
        <w:spacing w:line="360" w:lineRule="auto"/>
        <w:rPr>
          <w:rFonts w:ascii="宋体"/>
          <w:kern w:val="24"/>
          <w:szCs w:val="20"/>
        </w:rPr>
      </w:pPr>
    </w:p>
    <w:p w14:paraId="1B656ED4" w14:textId="77777777" w:rsidR="00E55311" w:rsidRDefault="00E55311">
      <w:pPr>
        <w:spacing w:line="360" w:lineRule="auto"/>
        <w:rPr>
          <w:rFonts w:ascii="宋体"/>
          <w:kern w:val="24"/>
          <w:szCs w:val="20"/>
        </w:rPr>
      </w:pPr>
    </w:p>
    <w:p w14:paraId="1D596A99" w14:textId="77777777" w:rsidR="00E55311" w:rsidRDefault="00E55311">
      <w:pPr>
        <w:spacing w:line="360" w:lineRule="auto"/>
        <w:rPr>
          <w:rFonts w:ascii="宋体"/>
          <w:kern w:val="24"/>
          <w:szCs w:val="20"/>
        </w:rPr>
      </w:pPr>
    </w:p>
    <w:tbl>
      <w:tblPr>
        <w:tblpPr w:leftFromText="180" w:rightFromText="180" w:vertAnchor="text" w:horzAnchor="page" w:tblpXSpec="center" w:tblpY="-356"/>
        <w:tblOverlap w:val="never"/>
        <w:tblW w:w="0" w:type="auto"/>
        <w:jc w:val="center"/>
        <w:tblLayout w:type="fixed"/>
        <w:tblLook w:val="04A0" w:firstRow="1" w:lastRow="0" w:firstColumn="1" w:lastColumn="0" w:noHBand="0" w:noVBand="1"/>
      </w:tblPr>
      <w:tblGrid>
        <w:gridCol w:w="8523"/>
      </w:tblGrid>
      <w:tr w:rsidR="00E55311" w14:paraId="6753D17D" w14:textId="77777777">
        <w:trPr>
          <w:trHeight w:val="498"/>
          <w:jc w:val="center"/>
        </w:trPr>
        <w:tc>
          <w:tcPr>
            <w:tcW w:w="8523" w:type="dxa"/>
            <w:vAlign w:val="center"/>
          </w:tcPr>
          <w:p w14:paraId="0A5B302C" w14:textId="77C25C1F" w:rsidR="00E55311" w:rsidRDefault="002E58D2">
            <w:pPr>
              <w:spacing w:line="240" w:lineRule="auto"/>
              <w:jc w:val="center"/>
              <w:rPr>
                <w:rFonts w:ascii="微软雅黑" w:eastAsia="微软雅黑" w:hAnsi="微软雅黑" w:cs="微软雅黑"/>
                <w:b/>
                <w:bCs/>
                <w:kern w:val="24"/>
                <w:sz w:val="22"/>
                <w:szCs w:val="22"/>
              </w:rPr>
            </w:pPr>
            <w:r>
              <w:rPr>
                <w:rFonts w:ascii="黑体" w:eastAsia="黑体" w:hAnsi="黑体" w:cs="黑体" w:hint="eastAsia"/>
                <w:kern w:val="24"/>
                <w:szCs w:val="20"/>
              </w:rPr>
              <w:t>X</w:t>
            </w:r>
            <w:r>
              <w:rPr>
                <w:rFonts w:ascii="黑体" w:eastAsia="黑体" w:hAnsi="黑体" w:cs="黑体"/>
                <w:kern w:val="24"/>
                <w:szCs w:val="20"/>
              </w:rPr>
              <w:t>XX</w:t>
            </w:r>
            <w:r>
              <w:rPr>
                <w:rFonts w:ascii="黑体" w:eastAsia="黑体" w:hAnsi="黑体" w:cs="黑体" w:hint="eastAsia"/>
                <w:kern w:val="24"/>
                <w:szCs w:val="20"/>
              </w:rPr>
              <w:t>公司</w:t>
            </w:r>
          </w:p>
        </w:tc>
      </w:tr>
    </w:tbl>
    <w:p w14:paraId="15988985" w14:textId="77777777" w:rsidR="00E55311" w:rsidRDefault="00E55311">
      <w:pPr>
        <w:spacing w:line="360" w:lineRule="auto"/>
        <w:rPr>
          <w:rFonts w:ascii="宋体"/>
          <w:kern w:val="24"/>
          <w:szCs w:val="20"/>
        </w:rPr>
      </w:pPr>
    </w:p>
    <w:p w14:paraId="17E07661" w14:textId="77777777" w:rsidR="00E55311" w:rsidRDefault="00E55311">
      <w:pPr>
        <w:spacing w:line="360" w:lineRule="auto"/>
        <w:rPr>
          <w:rFonts w:ascii="宋体"/>
          <w:kern w:val="24"/>
          <w:szCs w:val="20"/>
        </w:rPr>
      </w:pPr>
    </w:p>
    <w:p w14:paraId="192A3085" w14:textId="77777777" w:rsidR="00E55311" w:rsidRDefault="00E55311">
      <w:pPr>
        <w:sectPr w:rsidR="00E55311">
          <w:footerReference w:type="even" r:id="rId8"/>
          <w:footerReference w:type="default" r:id="rId9"/>
          <w:footerReference w:type="first" r:id="rId10"/>
          <w:pgSz w:w="11907" w:h="16840"/>
          <w:pgMar w:top="1440" w:right="1797" w:bottom="1440" w:left="1797" w:header="1134" w:footer="1134" w:gutter="0"/>
          <w:cols w:space="425"/>
          <w:docGrid w:type="lines" w:linePitch="332" w:charSpace="917"/>
        </w:sectPr>
      </w:pPr>
    </w:p>
    <w:tbl>
      <w:tblPr>
        <w:tblW w:w="9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1048"/>
        <w:gridCol w:w="1459"/>
        <w:gridCol w:w="4813"/>
        <w:gridCol w:w="1099"/>
      </w:tblGrid>
      <w:tr w:rsidR="00E55311" w14:paraId="092FFFBE" w14:textId="77777777">
        <w:trPr>
          <w:trHeight w:val="572"/>
          <w:jc w:val="center"/>
        </w:trPr>
        <w:tc>
          <w:tcPr>
            <w:tcW w:w="9140" w:type="dxa"/>
            <w:gridSpan w:val="5"/>
            <w:tcBorders>
              <w:top w:val="nil"/>
              <w:left w:val="nil"/>
              <w:bottom w:val="single" w:sz="12" w:space="0" w:color="auto"/>
              <w:right w:val="nil"/>
            </w:tcBorders>
          </w:tcPr>
          <w:p w14:paraId="02942A86" w14:textId="77777777" w:rsidR="00E55311" w:rsidRDefault="00000000">
            <w:pPr>
              <w:spacing w:line="360" w:lineRule="auto"/>
              <w:jc w:val="center"/>
              <w:rPr>
                <w:rFonts w:ascii="宋体" w:hAnsi="宋体"/>
                <w:b/>
                <w:bCs/>
                <w:kern w:val="24"/>
                <w:sz w:val="28"/>
                <w:szCs w:val="28"/>
              </w:rPr>
            </w:pPr>
            <w:r>
              <w:rPr>
                <w:rFonts w:ascii="宋体" w:hAnsi="宋体" w:hint="eastAsia"/>
                <w:b/>
                <w:bCs/>
                <w:kern w:val="24"/>
                <w:sz w:val="28"/>
                <w:szCs w:val="28"/>
              </w:rPr>
              <w:lastRenderedPageBreak/>
              <w:t>编写/修改记录</w:t>
            </w:r>
          </w:p>
        </w:tc>
      </w:tr>
      <w:tr w:rsidR="00E55311" w14:paraId="742984E7" w14:textId="77777777">
        <w:trPr>
          <w:trHeight w:val="722"/>
          <w:jc w:val="center"/>
        </w:trPr>
        <w:tc>
          <w:tcPr>
            <w:tcW w:w="721" w:type="dxa"/>
            <w:tcBorders>
              <w:top w:val="single" w:sz="12" w:space="0" w:color="auto"/>
              <w:left w:val="single" w:sz="12" w:space="0" w:color="auto"/>
              <w:bottom w:val="single" w:sz="12" w:space="0" w:color="auto"/>
              <w:right w:val="single" w:sz="6" w:space="0" w:color="auto"/>
            </w:tcBorders>
            <w:shd w:val="pct10" w:color="auto" w:fill="auto"/>
            <w:vAlign w:val="center"/>
          </w:tcPr>
          <w:p w14:paraId="1172E42F" w14:textId="77777777" w:rsidR="00E55311" w:rsidRDefault="00000000">
            <w:pPr>
              <w:spacing w:line="240" w:lineRule="auto"/>
              <w:jc w:val="center"/>
              <w:rPr>
                <w:rFonts w:ascii="宋体" w:hAnsi="宋体"/>
                <w:b/>
                <w:bCs/>
                <w:kern w:val="24"/>
                <w:szCs w:val="20"/>
              </w:rPr>
            </w:pPr>
            <w:r>
              <w:rPr>
                <w:rFonts w:ascii="宋体" w:hAnsi="宋体" w:hint="eastAsia"/>
                <w:b/>
                <w:bCs/>
                <w:kern w:val="24"/>
                <w:szCs w:val="20"/>
              </w:rPr>
              <w:t>序号</w:t>
            </w:r>
          </w:p>
        </w:tc>
        <w:tc>
          <w:tcPr>
            <w:tcW w:w="1048" w:type="dxa"/>
            <w:tcBorders>
              <w:top w:val="single" w:sz="12" w:space="0" w:color="auto"/>
              <w:left w:val="single" w:sz="6" w:space="0" w:color="auto"/>
              <w:bottom w:val="single" w:sz="12" w:space="0" w:color="auto"/>
              <w:right w:val="single" w:sz="6" w:space="0" w:color="auto"/>
            </w:tcBorders>
            <w:shd w:val="pct10" w:color="auto" w:fill="auto"/>
            <w:vAlign w:val="center"/>
          </w:tcPr>
          <w:p w14:paraId="7FA8A678" w14:textId="77777777" w:rsidR="00E55311" w:rsidRDefault="00000000">
            <w:pPr>
              <w:spacing w:line="240" w:lineRule="auto"/>
              <w:jc w:val="center"/>
              <w:rPr>
                <w:rFonts w:ascii="宋体" w:hAnsi="宋体"/>
                <w:b/>
                <w:bCs/>
                <w:kern w:val="24"/>
                <w:szCs w:val="20"/>
              </w:rPr>
            </w:pPr>
            <w:r>
              <w:rPr>
                <w:rFonts w:ascii="宋体" w:hAnsi="宋体" w:hint="eastAsia"/>
                <w:b/>
                <w:bCs/>
                <w:kern w:val="24"/>
                <w:szCs w:val="20"/>
              </w:rPr>
              <w:t>版本号</w:t>
            </w:r>
          </w:p>
        </w:tc>
        <w:tc>
          <w:tcPr>
            <w:tcW w:w="1459" w:type="dxa"/>
            <w:tcBorders>
              <w:top w:val="single" w:sz="12" w:space="0" w:color="auto"/>
              <w:left w:val="single" w:sz="6" w:space="0" w:color="auto"/>
              <w:bottom w:val="single" w:sz="12" w:space="0" w:color="auto"/>
              <w:right w:val="single" w:sz="6" w:space="0" w:color="auto"/>
            </w:tcBorders>
            <w:shd w:val="pct10" w:color="auto" w:fill="auto"/>
            <w:vAlign w:val="center"/>
          </w:tcPr>
          <w:p w14:paraId="04073E86" w14:textId="77777777" w:rsidR="00E55311" w:rsidRDefault="00000000">
            <w:pPr>
              <w:spacing w:line="240" w:lineRule="auto"/>
              <w:jc w:val="center"/>
              <w:rPr>
                <w:rFonts w:ascii="宋体" w:hAnsi="宋体"/>
                <w:b/>
                <w:bCs/>
                <w:kern w:val="24"/>
                <w:szCs w:val="20"/>
              </w:rPr>
            </w:pPr>
            <w:r>
              <w:rPr>
                <w:rFonts w:ascii="宋体" w:hAnsi="宋体" w:hint="eastAsia"/>
                <w:b/>
                <w:bCs/>
                <w:kern w:val="24"/>
                <w:szCs w:val="20"/>
              </w:rPr>
              <w:t>编写/修改时间</w:t>
            </w:r>
          </w:p>
        </w:tc>
        <w:tc>
          <w:tcPr>
            <w:tcW w:w="4813" w:type="dxa"/>
            <w:tcBorders>
              <w:top w:val="single" w:sz="12" w:space="0" w:color="auto"/>
              <w:left w:val="single" w:sz="6" w:space="0" w:color="auto"/>
              <w:bottom w:val="single" w:sz="12" w:space="0" w:color="auto"/>
              <w:right w:val="single" w:sz="12" w:space="0" w:color="auto"/>
            </w:tcBorders>
            <w:shd w:val="pct10" w:color="auto" w:fill="auto"/>
            <w:vAlign w:val="center"/>
          </w:tcPr>
          <w:p w14:paraId="24F64C5C" w14:textId="77777777" w:rsidR="00E55311" w:rsidRDefault="00000000">
            <w:pPr>
              <w:spacing w:line="240" w:lineRule="auto"/>
              <w:jc w:val="center"/>
              <w:rPr>
                <w:rFonts w:ascii="宋体" w:hAnsi="宋体"/>
                <w:b/>
                <w:bCs/>
                <w:kern w:val="24"/>
                <w:szCs w:val="20"/>
              </w:rPr>
            </w:pPr>
            <w:r>
              <w:rPr>
                <w:rFonts w:ascii="宋体" w:hAnsi="宋体" w:hint="eastAsia"/>
                <w:b/>
                <w:bCs/>
                <w:kern w:val="24"/>
                <w:szCs w:val="20"/>
              </w:rPr>
              <w:t>修改说明（修改章节及内容概要）</w:t>
            </w:r>
          </w:p>
        </w:tc>
        <w:tc>
          <w:tcPr>
            <w:tcW w:w="1099" w:type="dxa"/>
            <w:tcBorders>
              <w:top w:val="single" w:sz="12" w:space="0" w:color="auto"/>
              <w:left w:val="single" w:sz="6" w:space="0" w:color="auto"/>
              <w:bottom w:val="single" w:sz="12" w:space="0" w:color="auto"/>
              <w:right w:val="single" w:sz="12" w:space="0" w:color="auto"/>
            </w:tcBorders>
            <w:shd w:val="pct10" w:color="auto" w:fill="auto"/>
            <w:vAlign w:val="center"/>
          </w:tcPr>
          <w:p w14:paraId="17DC294F" w14:textId="77777777" w:rsidR="00E55311" w:rsidRDefault="00000000">
            <w:pPr>
              <w:spacing w:line="240" w:lineRule="auto"/>
              <w:jc w:val="center"/>
              <w:rPr>
                <w:rFonts w:ascii="宋体" w:hAnsi="宋体"/>
                <w:b/>
                <w:bCs/>
                <w:kern w:val="24"/>
                <w:szCs w:val="20"/>
              </w:rPr>
            </w:pPr>
            <w:r>
              <w:rPr>
                <w:rFonts w:ascii="宋体" w:hAnsi="宋体" w:hint="eastAsia"/>
                <w:b/>
                <w:bCs/>
                <w:kern w:val="24"/>
                <w:szCs w:val="20"/>
              </w:rPr>
              <w:t>修改人</w:t>
            </w:r>
          </w:p>
        </w:tc>
      </w:tr>
      <w:tr w:rsidR="00E55311" w14:paraId="3D683061" w14:textId="77777777">
        <w:trPr>
          <w:trHeight w:val="722"/>
          <w:jc w:val="center"/>
        </w:trPr>
        <w:tc>
          <w:tcPr>
            <w:tcW w:w="721" w:type="dxa"/>
            <w:tcBorders>
              <w:top w:val="single" w:sz="12" w:space="0" w:color="auto"/>
              <w:left w:val="single" w:sz="12" w:space="0" w:color="auto"/>
              <w:bottom w:val="single" w:sz="6" w:space="0" w:color="auto"/>
              <w:right w:val="single" w:sz="6" w:space="0" w:color="auto"/>
            </w:tcBorders>
            <w:vAlign w:val="center"/>
          </w:tcPr>
          <w:p w14:paraId="77DC7D83" w14:textId="77777777" w:rsidR="00E55311" w:rsidRDefault="00E55311">
            <w:pPr>
              <w:numPr>
                <w:ilvl w:val="0"/>
                <w:numId w:val="20"/>
              </w:numPr>
              <w:spacing w:line="240" w:lineRule="auto"/>
              <w:rPr>
                <w:rFonts w:ascii="宋体" w:hAnsi="宋体"/>
                <w:b/>
                <w:bCs/>
                <w:kern w:val="24"/>
                <w:szCs w:val="20"/>
              </w:rPr>
            </w:pPr>
          </w:p>
        </w:tc>
        <w:tc>
          <w:tcPr>
            <w:tcW w:w="1048" w:type="dxa"/>
            <w:tcBorders>
              <w:top w:val="single" w:sz="12" w:space="0" w:color="auto"/>
              <w:left w:val="single" w:sz="6" w:space="0" w:color="auto"/>
              <w:bottom w:val="single" w:sz="6" w:space="0" w:color="auto"/>
              <w:right w:val="single" w:sz="6" w:space="0" w:color="auto"/>
            </w:tcBorders>
            <w:vAlign w:val="center"/>
          </w:tcPr>
          <w:p w14:paraId="60C8047F" w14:textId="77777777" w:rsidR="00E55311" w:rsidRDefault="00000000">
            <w:pPr>
              <w:spacing w:line="240" w:lineRule="auto"/>
              <w:rPr>
                <w:kern w:val="24"/>
                <w:szCs w:val="20"/>
              </w:rPr>
            </w:pPr>
            <w:r>
              <w:rPr>
                <w:kern w:val="24"/>
                <w:szCs w:val="20"/>
              </w:rPr>
              <w:t>V0.1</w:t>
            </w:r>
          </w:p>
        </w:tc>
        <w:tc>
          <w:tcPr>
            <w:tcW w:w="1459" w:type="dxa"/>
            <w:tcBorders>
              <w:top w:val="single" w:sz="12" w:space="0" w:color="auto"/>
              <w:left w:val="single" w:sz="6" w:space="0" w:color="auto"/>
              <w:bottom w:val="single" w:sz="6" w:space="0" w:color="auto"/>
              <w:right w:val="single" w:sz="6" w:space="0" w:color="auto"/>
            </w:tcBorders>
            <w:vAlign w:val="center"/>
          </w:tcPr>
          <w:p w14:paraId="74616A5A" w14:textId="77777777" w:rsidR="00E55311" w:rsidRDefault="00000000">
            <w:pPr>
              <w:spacing w:line="240" w:lineRule="auto"/>
              <w:rPr>
                <w:kern w:val="24"/>
                <w:szCs w:val="20"/>
              </w:rPr>
            </w:pPr>
            <w:r>
              <w:rPr>
                <w:kern w:val="24"/>
                <w:szCs w:val="20"/>
              </w:rPr>
              <w:t>202X.XX.XX</w:t>
            </w:r>
          </w:p>
        </w:tc>
        <w:tc>
          <w:tcPr>
            <w:tcW w:w="4813" w:type="dxa"/>
            <w:tcBorders>
              <w:top w:val="single" w:sz="12" w:space="0" w:color="auto"/>
              <w:left w:val="single" w:sz="6" w:space="0" w:color="auto"/>
              <w:bottom w:val="single" w:sz="6" w:space="0" w:color="auto"/>
              <w:right w:val="single" w:sz="12" w:space="0" w:color="auto"/>
            </w:tcBorders>
            <w:vAlign w:val="center"/>
          </w:tcPr>
          <w:p w14:paraId="583A0650" w14:textId="77777777" w:rsidR="00E55311" w:rsidRDefault="00000000">
            <w:pPr>
              <w:spacing w:line="240" w:lineRule="auto"/>
              <w:rPr>
                <w:kern w:val="24"/>
                <w:szCs w:val="20"/>
              </w:rPr>
            </w:pPr>
            <w:r>
              <w:rPr>
                <w:kern w:val="24"/>
                <w:szCs w:val="20"/>
              </w:rPr>
              <w:t>完成首版本</w:t>
            </w:r>
          </w:p>
        </w:tc>
        <w:tc>
          <w:tcPr>
            <w:tcW w:w="1099" w:type="dxa"/>
            <w:tcBorders>
              <w:top w:val="single" w:sz="12" w:space="0" w:color="auto"/>
              <w:left w:val="single" w:sz="6" w:space="0" w:color="auto"/>
              <w:bottom w:val="single" w:sz="6" w:space="0" w:color="auto"/>
              <w:right w:val="single" w:sz="12" w:space="0" w:color="auto"/>
            </w:tcBorders>
            <w:vAlign w:val="center"/>
          </w:tcPr>
          <w:p w14:paraId="45112293" w14:textId="77777777" w:rsidR="00E55311" w:rsidRDefault="00E55311">
            <w:pPr>
              <w:spacing w:line="240" w:lineRule="auto"/>
              <w:rPr>
                <w:rFonts w:ascii="宋体" w:hAnsi="宋体"/>
                <w:b/>
                <w:bCs/>
                <w:kern w:val="24"/>
                <w:szCs w:val="20"/>
              </w:rPr>
            </w:pPr>
          </w:p>
        </w:tc>
      </w:tr>
      <w:tr w:rsidR="00E55311" w14:paraId="41DEC4CB" w14:textId="77777777">
        <w:trPr>
          <w:trHeight w:val="676"/>
          <w:jc w:val="center"/>
        </w:trPr>
        <w:tc>
          <w:tcPr>
            <w:tcW w:w="721" w:type="dxa"/>
            <w:tcBorders>
              <w:top w:val="single" w:sz="6" w:space="0" w:color="auto"/>
              <w:left w:val="single" w:sz="12" w:space="0" w:color="auto"/>
              <w:bottom w:val="single" w:sz="6" w:space="0" w:color="auto"/>
              <w:right w:val="single" w:sz="6" w:space="0" w:color="auto"/>
            </w:tcBorders>
            <w:vAlign w:val="center"/>
          </w:tcPr>
          <w:p w14:paraId="6114BDF2" w14:textId="77777777" w:rsidR="00E55311" w:rsidRDefault="00E55311">
            <w:pPr>
              <w:numPr>
                <w:ilvl w:val="0"/>
                <w:numId w:val="20"/>
              </w:numPr>
              <w:spacing w:line="240" w:lineRule="auto"/>
              <w:rPr>
                <w:rFonts w:ascii="宋体" w:hAnsi="宋体"/>
                <w:b/>
                <w:bCs/>
                <w:kern w:val="24"/>
                <w:szCs w:val="20"/>
              </w:rPr>
            </w:pPr>
          </w:p>
        </w:tc>
        <w:tc>
          <w:tcPr>
            <w:tcW w:w="1048" w:type="dxa"/>
            <w:tcBorders>
              <w:top w:val="single" w:sz="6" w:space="0" w:color="auto"/>
              <w:left w:val="single" w:sz="6" w:space="0" w:color="auto"/>
              <w:bottom w:val="single" w:sz="6" w:space="0" w:color="auto"/>
              <w:right w:val="single" w:sz="6" w:space="0" w:color="auto"/>
            </w:tcBorders>
            <w:vAlign w:val="center"/>
          </w:tcPr>
          <w:p w14:paraId="73C7DC68" w14:textId="77777777" w:rsidR="00E55311" w:rsidRDefault="00000000">
            <w:pPr>
              <w:spacing w:line="240" w:lineRule="auto"/>
              <w:rPr>
                <w:kern w:val="24"/>
                <w:szCs w:val="20"/>
              </w:rPr>
            </w:pPr>
            <w:r>
              <w:rPr>
                <w:kern w:val="24"/>
                <w:szCs w:val="20"/>
              </w:rPr>
              <w:t>V1.0</w:t>
            </w:r>
          </w:p>
        </w:tc>
        <w:tc>
          <w:tcPr>
            <w:tcW w:w="1459" w:type="dxa"/>
            <w:tcBorders>
              <w:top w:val="single" w:sz="6" w:space="0" w:color="auto"/>
              <w:left w:val="single" w:sz="6" w:space="0" w:color="auto"/>
              <w:bottom w:val="single" w:sz="6" w:space="0" w:color="auto"/>
              <w:right w:val="single" w:sz="6" w:space="0" w:color="auto"/>
            </w:tcBorders>
            <w:vAlign w:val="center"/>
          </w:tcPr>
          <w:p w14:paraId="555F6669" w14:textId="77777777" w:rsidR="00E55311" w:rsidRDefault="00000000">
            <w:pPr>
              <w:spacing w:line="240" w:lineRule="auto"/>
              <w:rPr>
                <w:kern w:val="24"/>
                <w:szCs w:val="20"/>
              </w:rPr>
            </w:pPr>
            <w:r>
              <w:rPr>
                <w:kern w:val="24"/>
                <w:szCs w:val="20"/>
              </w:rPr>
              <w:t>202X.XX.XX</w:t>
            </w:r>
          </w:p>
        </w:tc>
        <w:tc>
          <w:tcPr>
            <w:tcW w:w="4813" w:type="dxa"/>
            <w:tcBorders>
              <w:top w:val="single" w:sz="6" w:space="0" w:color="auto"/>
              <w:left w:val="single" w:sz="6" w:space="0" w:color="auto"/>
              <w:bottom w:val="single" w:sz="6" w:space="0" w:color="auto"/>
              <w:right w:val="single" w:sz="12" w:space="0" w:color="auto"/>
            </w:tcBorders>
            <w:vAlign w:val="center"/>
          </w:tcPr>
          <w:p w14:paraId="47E8A1E3" w14:textId="77777777" w:rsidR="00E55311" w:rsidRDefault="00000000">
            <w:pPr>
              <w:spacing w:line="240" w:lineRule="auto"/>
              <w:rPr>
                <w:kern w:val="24"/>
                <w:szCs w:val="20"/>
              </w:rPr>
            </w:pPr>
            <w:r>
              <w:rPr>
                <w:kern w:val="24"/>
                <w:szCs w:val="20"/>
              </w:rPr>
              <w:t>完成内部评审后版本</w:t>
            </w:r>
          </w:p>
        </w:tc>
        <w:tc>
          <w:tcPr>
            <w:tcW w:w="1099" w:type="dxa"/>
            <w:tcBorders>
              <w:top w:val="single" w:sz="6" w:space="0" w:color="auto"/>
              <w:left w:val="single" w:sz="6" w:space="0" w:color="auto"/>
              <w:bottom w:val="single" w:sz="6" w:space="0" w:color="auto"/>
              <w:right w:val="single" w:sz="12" w:space="0" w:color="auto"/>
            </w:tcBorders>
            <w:vAlign w:val="center"/>
          </w:tcPr>
          <w:p w14:paraId="42974FD7" w14:textId="77777777" w:rsidR="00E55311" w:rsidRDefault="00E55311">
            <w:pPr>
              <w:spacing w:line="240" w:lineRule="auto"/>
              <w:rPr>
                <w:rFonts w:ascii="宋体" w:hAnsi="宋体"/>
                <w:b/>
                <w:bCs/>
                <w:kern w:val="24"/>
                <w:szCs w:val="20"/>
              </w:rPr>
            </w:pPr>
          </w:p>
        </w:tc>
      </w:tr>
      <w:tr w:rsidR="00E55311" w14:paraId="4E296392" w14:textId="77777777">
        <w:trPr>
          <w:trHeight w:val="676"/>
          <w:jc w:val="center"/>
        </w:trPr>
        <w:tc>
          <w:tcPr>
            <w:tcW w:w="721" w:type="dxa"/>
            <w:tcBorders>
              <w:top w:val="single" w:sz="6" w:space="0" w:color="auto"/>
              <w:left w:val="single" w:sz="12" w:space="0" w:color="auto"/>
              <w:bottom w:val="single" w:sz="6" w:space="0" w:color="auto"/>
              <w:right w:val="single" w:sz="6" w:space="0" w:color="auto"/>
            </w:tcBorders>
            <w:vAlign w:val="center"/>
          </w:tcPr>
          <w:p w14:paraId="1A3089D9" w14:textId="77777777" w:rsidR="00E55311" w:rsidRDefault="00E55311">
            <w:pPr>
              <w:numPr>
                <w:ilvl w:val="0"/>
                <w:numId w:val="20"/>
              </w:numPr>
              <w:spacing w:line="240" w:lineRule="auto"/>
              <w:rPr>
                <w:rFonts w:ascii="宋体" w:hAnsi="宋体"/>
                <w:b/>
                <w:bCs/>
                <w:kern w:val="24"/>
                <w:szCs w:val="20"/>
              </w:rPr>
            </w:pPr>
          </w:p>
        </w:tc>
        <w:tc>
          <w:tcPr>
            <w:tcW w:w="1048" w:type="dxa"/>
            <w:tcBorders>
              <w:top w:val="single" w:sz="6" w:space="0" w:color="auto"/>
              <w:left w:val="single" w:sz="6" w:space="0" w:color="auto"/>
              <w:bottom w:val="single" w:sz="6" w:space="0" w:color="auto"/>
              <w:right w:val="single" w:sz="6" w:space="0" w:color="auto"/>
            </w:tcBorders>
            <w:vAlign w:val="center"/>
          </w:tcPr>
          <w:p w14:paraId="53250519" w14:textId="77777777" w:rsidR="00E55311" w:rsidRDefault="00000000">
            <w:pPr>
              <w:spacing w:line="240" w:lineRule="auto"/>
              <w:rPr>
                <w:kern w:val="24"/>
                <w:szCs w:val="20"/>
              </w:rPr>
            </w:pPr>
            <w:r>
              <w:rPr>
                <w:kern w:val="24"/>
                <w:szCs w:val="20"/>
              </w:rPr>
              <w:t>V2.0</w:t>
            </w:r>
          </w:p>
        </w:tc>
        <w:tc>
          <w:tcPr>
            <w:tcW w:w="1459" w:type="dxa"/>
            <w:tcBorders>
              <w:top w:val="single" w:sz="6" w:space="0" w:color="auto"/>
              <w:left w:val="single" w:sz="6" w:space="0" w:color="auto"/>
              <w:bottom w:val="single" w:sz="6" w:space="0" w:color="auto"/>
              <w:right w:val="single" w:sz="6" w:space="0" w:color="auto"/>
            </w:tcBorders>
            <w:vAlign w:val="center"/>
          </w:tcPr>
          <w:p w14:paraId="4E4183EC" w14:textId="77777777" w:rsidR="00E55311" w:rsidRDefault="00000000">
            <w:pPr>
              <w:spacing w:line="240" w:lineRule="auto"/>
              <w:rPr>
                <w:kern w:val="24"/>
                <w:szCs w:val="20"/>
              </w:rPr>
            </w:pPr>
            <w:r>
              <w:rPr>
                <w:kern w:val="24"/>
                <w:szCs w:val="20"/>
              </w:rPr>
              <w:t>202X.XX.XX</w:t>
            </w:r>
          </w:p>
        </w:tc>
        <w:tc>
          <w:tcPr>
            <w:tcW w:w="4813" w:type="dxa"/>
            <w:tcBorders>
              <w:top w:val="single" w:sz="6" w:space="0" w:color="auto"/>
              <w:left w:val="single" w:sz="6" w:space="0" w:color="auto"/>
              <w:bottom w:val="single" w:sz="6" w:space="0" w:color="auto"/>
              <w:right w:val="single" w:sz="12" w:space="0" w:color="auto"/>
            </w:tcBorders>
            <w:vAlign w:val="center"/>
          </w:tcPr>
          <w:p w14:paraId="426EC788" w14:textId="77777777" w:rsidR="00E55311" w:rsidRDefault="00000000">
            <w:pPr>
              <w:spacing w:line="240" w:lineRule="auto"/>
              <w:rPr>
                <w:kern w:val="24"/>
                <w:szCs w:val="20"/>
              </w:rPr>
            </w:pPr>
            <w:r>
              <w:rPr>
                <w:kern w:val="24"/>
                <w:szCs w:val="20"/>
              </w:rPr>
              <w:t>重要升级修改、并内部评审后版本</w:t>
            </w:r>
          </w:p>
        </w:tc>
        <w:tc>
          <w:tcPr>
            <w:tcW w:w="1099" w:type="dxa"/>
            <w:tcBorders>
              <w:top w:val="single" w:sz="6" w:space="0" w:color="auto"/>
              <w:left w:val="single" w:sz="6" w:space="0" w:color="auto"/>
              <w:bottom w:val="single" w:sz="6" w:space="0" w:color="auto"/>
              <w:right w:val="single" w:sz="12" w:space="0" w:color="auto"/>
            </w:tcBorders>
            <w:vAlign w:val="center"/>
          </w:tcPr>
          <w:p w14:paraId="2EE97B3B" w14:textId="77777777" w:rsidR="00E55311" w:rsidRDefault="00E55311">
            <w:pPr>
              <w:spacing w:line="240" w:lineRule="auto"/>
              <w:rPr>
                <w:rFonts w:ascii="宋体" w:hAnsi="宋体"/>
                <w:b/>
                <w:bCs/>
                <w:kern w:val="24"/>
                <w:szCs w:val="20"/>
              </w:rPr>
            </w:pPr>
          </w:p>
        </w:tc>
      </w:tr>
      <w:tr w:rsidR="00E55311" w14:paraId="60055607" w14:textId="77777777">
        <w:trPr>
          <w:trHeight w:val="459"/>
          <w:jc w:val="center"/>
        </w:trPr>
        <w:tc>
          <w:tcPr>
            <w:tcW w:w="721" w:type="dxa"/>
            <w:tcBorders>
              <w:top w:val="single" w:sz="6" w:space="0" w:color="auto"/>
              <w:left w:val="single" w:sz="12" w:space="0" w:color="auto"/>
              <w:bottom w:val="single" w:sz="6" w:space="0" w:color="auto"/>
              <w:right w:val="single" w:sz="6" w:space="0" w:color="auto"/>
            </w:tcBorders>
            <w:vAlign w:val="center"/>
          </w:tcPr>
          <w:p w14:paraId="24DDA96A" w14:textId="77777777" w:rsidR="00E55311" w:rsidRDefault="00E55311">
            <w:pPr>
              <w:numPr>
                <w:ilvl w:val="0"/>
                <w:numId w:val="20"/>
              </w:numPr>
              <w:spacing w:line="240" w:lineRule="auto"/>
              <w:rPr>
                <w:rFonts w:ascii="宋体" w:hAnsi="宋体"/>
                <w:b/>
                <w:bCs/>
                <w:kern w:val="24"/>
                <w:szCs w:val="20"/>
              </w:rPr>
            </w:pPr>
          </w:p>
        </w:tc>
        <w:tc>
          <w:tcPr>
            <w:tcW w:w="1048" w:type="dxa"/>
            <w:tcBorders>
              <w:top w:val="single" w:sz="6" w:space="0" w:color="auto"/>
              <w:left w:val="single" w:sz="6" w:space="0" w:color="auto"/>
              <w:bottom w:val="single" w:sz="6" w:space="0" w:color="auto"/>
              <w:right w:val="single" w:sz="6" w:space="0" w:color="auto"/>
            </w:tcBorders>
            <w:vAlign w:val="center"/>
          </w:tcPr>
          <w:p w14:paraId="66B90506" w14:textId="77777777" w:rsidR="00E55311" w:rsidRDefault="00E55311">
            <w:pPr>
              <w:spacing w:line="240" w:lineRule="auto"/>
              <w:rPr>
                <w:rFonts w:ascii="宋体" w:hAnsi="宋体"/>
                <w:b/>
                <w:bCs/>
                <w:kern w:val="24"/>
                <w:szCs w:val="20"/>
              </w:rPr>
            </w:pPr>
          </w:p>
        </w:tc>
        <w:tc>
          <w:tcPr>
            <w:tcW w:w="1459" w:type="dxa"/>
            <w:tcBorders>
              <w:top w:val="single" w:sz="6" w:space="0" w:color="auto"/>
              <w:left w:val="single" w:sz="6" w:space="0" w:color="auto"/>
              <w:bottom w:val="single" w:sz="6" w:space="0" w:color="auto"/>
              <w:right w:val="single" w:sz="6" w:space="0" w:color="auto"/>
            </w:tcBorders>
            <w:vAlign w:val="center"/>
          </w:tcPr>
          <w:p w14:paraId="630295E3" w14:textId="77777777" w:rsidR="00E55311" w:rsidRDefault="00E55311">
            <w:pPr>
              <w:spacing w:line="240" w:lineRule="auto"/>
              <w:rPr>
                <w:rFonts w:ascii="宋体" w:hAnsi="宋体"/>
                <w:b/>
                <w:bCs/>
                <w:kern w:val="24"/>
                <w:szCs w:val="20"/>
              </w:rPr>
            </w:pPr>
          </w:p>
        </w:tc>
        <w:tc>
          <w:tcPr>
            <w:tcW w:w="4813" w:type="dxa"/>
            <w:tcBorders>
              <w:top w:val="single" w:sz="6" w:space="0" w:color="auto"/>
              <w:left w:val="single" w:sz="6" w:space="0" w:color="auto"/>
              <w:bottom w:val="single" w:sz="6" w:space="0" w:color="auto"/>
              <w:right w:val="single" w:sz="12" w:space="0" w:color="auto"/>
            </w:tcBorders>
            <w:vAlign w:val="center"/>
          </w:tcPr>
          <w:p w14:paraId="753D1614" w14:textId="77777777" w:rsidR="00E55311" w:rsidRDefault="00E55311">
            <w:pPr>
              <w:spacing w:line="240" w:lineRule="auto"/>
              <w:rPr>
                <w:rFonts w:ascii="宋体" w:hAnsi="宋体"/>
                <w:b/>
                <w:bCs/>
                <w:kern w:val="24"/>
                <w:szCs w:val="20"/>
              </w:rPr>
            </w:pPr>
          </w:p>
        </w:tc>
        <w:tc>
          <w:tcPr>
            <w:tcW w:w="1099" w:type="dxa"/>
            <w:tcBorders>
              <w:top w:val="single" w:sz="6" w:space="0" w:color="auto"/>
              <w:left w:val="single" w:sz="6" w:space="0" w:color="auto"/>
              <w:bottom w:val="single" w:sz="6" w:space="0" w:color="auto"/>
              <w:right w:val="single" w:sz="12" w:space="0" w:color="auto"/>
            </w:tcBorders>
            <w:vAlign w:val="center"/>
          </w:tcPr>
          <w:p w14:paraId="4384FDB1" w14:textId="77777777" w:rsidR="00E55311" w:rsidRDefault="00E55311">
            <w:pPr>
              <w:spacing w:line="240" w:lineRule="auto"/>
              <w:rPr>
                <w:rFonts w:ascii="宋体" w:hAnsi="宋体"/>
                <w:b/>
                <w:bCs/>
                <w:kern w:val="24"/>
                <w:szCs w:val="20"/>
              </w:rPr>
            </w:pPr>
          </w:p>
        </w:tc>
      </w:tr>
      <w:tr w:rsidR="00E55311" w14:paraId="39698754" w14:textId="77777777">
        <w:trPr>
          <w:trHeight w:val="459"/>
          <w:jc w:val="center"/>
        </w:trPr>
        <w:tc>
          <w:tcPr>
            <w:tcW w:w="721" w:type="dxa"/>
            <w:tcBorders>
              <w:top w:val="single" w:sz="6" w:space="0" w:color="auto"/>
              <w:left w:val="single" w:sz="12" w:space="0" w:color="auto"/>
              <w:bottom w:val="single" w:sz="6" w:space="0" w:color="auto"/>
              <w:right w:val="single" w:sz="6" w:space="0" w:color="auto"/>
            </w:tcBorders>
            <w:vAlign w:val="center"/>
          </w:tcPr>
          <w:p w14:paraId="47C22581" w14:textId="77777777" w:rsidR="00E55311" w:rsidRDefault="00E55311">
            <w:pPr>
              <w:numPr>
                <w:ilvl w:val="0"/>
                <w:numId w:val="20"/>
              </w:numPr>
              <w:spacing w:line="240" w:lineRule="auto"/>
              <w:rPr>
                <w:rFonts w:ascii="宋体" w:hAnsi="宋体"/>
                <w:b/>
                <w:bCs/>
                <w:kern w:val="24"/>
                <w:szCs w:val="20"/>
              </w:rPr>
            </w:pPr>
          </w:p>
        </w:tc>
        <w:tc>
          <w:tcPr>
            <w:tcW w:w="1048" w:type="dxa"/>
            <w:tcBorders>
              <w:top w:val="single" w:sz="6" w:space="0" w:color="auto"/>
              <w:left w:val="single" w:sz="6" w:space="0" w:color="auto"/>
              <w:bottom w:val="single" w:sz="6" w:space="0" w:color="auto"/>
              <w:right w:val="single" w:sz="6" w:space="0" w:color="auto"/>
            </w:tcBorders>
            <w:vAlign w:val="center"/>
          </w:tcPr>
          <w:p w14:paraId="7E25B354" w14:textId="77777777" w:rsidR="00E55311" w:rsidRDefault="00E55311">
            <w:pPr>
              <w:spacing w:line="240" w:lineRule="auto"/>
              <w:rPr>
                <w:rFonts w:ascii="宋体" w:hAnsi="宋体"/>
                <w:b/>
                <w:bCs/>
                <w:kern w:val="24"/>
                <w:szCs w:val="20"/>
              </w:rPr>
            </w:pPr>
          </w:p>
        </w:tc>
        <w:tc>
          <w:tcPr>
            <w:tcW w:w="1459" w:type="dxa"/>
            <w:tcBorders>
              <w:top w:val="single" w:sz="6" w:space="0" w:color="auto"/>
              <w:left w:val="single" w:sz="6" w:space="0" w:color="auto"/>
              <w:bottom w:val="single" w:sz="6" w:space="0" w:color="auto"/>
              <w:right w:val="single" w:sz="6" w:space="0" w:color="auto"/>
            </w:tcBorders>
            <w:vAlign w:val="center"/>
          </w:tcPr>
          <w:p w14:paraId="075DAC2F" w14:textId="77777777" w:rsidR="00E55311" w:rsidRDefault="00E55311">
            <w:pPr>
              <w:spacing w:line="240" w:lineRule="auto"/>
              <w:rPr>
                <w:rFonts w:ascii="宋体" w:hAnsi="宋体"/>
                <w:b/>
                <w:bCs/>
                <w:kern w:val="24"/>
                <w:szCs w:val="20"/>
              </w:rPr>
            </w:pPr>
          </w:p>
        </w:tc>
        <w:tc>
          <w:tcPr>
            <w:tcW w:w="4813" w:type="dxa"/>
            <w:tcBorders>
              <w:top w:val="single" w:sz="6" w:space="0" w:color="auto"/>
              <w:left w:val="single" w:sz="6" w:space="0" w:color="auto"/>
              <w:bottom w:val="single" w:sz="6" w:space="0" w:color="auto"/>
              <w:right w:val="single" w:sz="12" w:space="0" w:color="auto"/>
            </w:tcBorders>
            <w:vAlign w:val="center"/>
          </w:tcPr>
          <w:p w14:paraId="2FA3348F" w14:textId="77777777" w:rsidR="00E55311" w:rsidRDefault="00E55311">
            <w:pPr>
              <w:spacing w:line="240" w:lineRule="auto"/>
              <w:rPr>
                <w:rFonts w:ascii="宋体" w:hAnsi="宋体"/>
                <w:b/>
                <w:bCs/>
                <w:kern w:val="24"/>
                <w:szCs w:val="20"/>
              </w:rPr>
            </w:pPr>
          </w:p>
        </w:tc>
        <w:tc>
          <w:tcPr>
            <w:tcW w:w="1099" w:type="dxa"/>
            <w:tcBorders>
              <w:top w:val="single" w:sz="6" w:space="0" w:color="auto"/>
              <w:left w:val="single" w:sz="6" w:space="0" w:color="auto"/>
              <w:bottom w:val="single" w:sz="6" w:space="0" w:color="auto"/>
              <w:right w:val="single" w:sz="12" w:space="0" w:color="auto"/>
            </w:tcBorders>
            <w:vAlign w:val="center"/>
          </w:tcPr>
          <w:p w14:paraId="23240F3E" w14:textId="77777777" w:rsidR="00E55311" w:rsidRDefault="00E55311">
            <w:pPr>
              <w:spacing w:line="240" w:lineRule="auto"/>
              <w:rPr>
                <w:rFonts w:ascii="宋体" w:hAnsi="宋体"/>
                <w:b/>
                <w:bCs/>
                <w:kern w:val="24"/>
                <w:szCs w:val="20"/>
              </w:rPr>
            </w:pPr>
          </w:p>
        </w:tc>
      </w:tr>
      <w:tr w:rsidR="00E55311" w14:paraId="4AA3930E" w14:textId="77777777">
        <w:trPr>
          <w:trHeight w:val="459"/>
          <w:jc w:val="center"/>
        </w:trPr>
        <w:tc>
          <w:tcPr>
            <w:tcW w:w="721" w:type="dxa"/>
            <w:tcBorders>
              <w:top w:val="single" w:sz="6" w:space="0" w:color="auto"/>
              <w:left w:val="single" w:sz="12" w:space="0" w:color="auto"/>
              <w:bottom w:val="single" w:sz="6" w:space="0" w:color="auto"/>
              <w:right w:val="single" w:sz="6" w:space="0" w:color="auto"/>
            </w:tcBorders>
            <w:vAlign w:val="center"/>
          </w:tcPr>
          <w:p w14:paraId="20797823" w14:textId="77777777" w:rsidR="00E55311" w:rsidRDefault="00E55311">
            <w:pPr>
              <w:numPr>
                <w:ilvl w:val="0"/>
                <w:numId w:val="20"/>
              </w:numPr>
              <w:spacing w:line="240" w:lineRule="auto"/>
              <w:rPr>
                <w:rFonts w:ascii="宋体" w:hAnsi="宋体"/>
                <w:b/>
                <w:bCs/>
                <w:kern w:val="24"/>
                <w:szCs w:val="20"/>
              </w:rPr>
            </w:pPr>
          </w:p>
        </w:tc>
        <w:tc>
          <w:tcPr>
            <w:tcW w:w="1048" w:type="dxa"/>
            <w:tcBorders>
              <w:top w:val="single" w:sz="6" w:space="0" w:color="auto"/>
              <w:left w:val="single" w:sz="6" w:space="0" w:color="auto"/>
              <w:bottom w:val="single" w:sz="6" w:space="0" w:color="auto"/>
              <w:right w:val="single" w:sz="6" w:space="0" w:color="auto"/>
            </w:tcBorders>
            <w:vAlign w:val="center"/>
          </w:tcPr>
          <w:p w14:paraId="6F02894A" w14:textId="77777777" w:rsidR="00E55311" w:rsidRDefault="00E55311">
            <w:pPr>
              <w:spacing w:line="240" w:lineRule="auto"/>
              <w:rPr>
                <w:rFonts w:ascii="宋体" w:hAnsi="宋体"/>
                <w:b/>
                <w:bCs/>
                <w:kern w:val="24"/>
                <w:szCs w:val="20"/>
              </w:rPr>
            </w:pPr>
          </w:p>
        </w:tc>
        <w:tc>
          <w:tcPr>
            <w:tcW w:w="1459" w:type="dxa"/>
            <w:tcBorders>
              <w:top w:val="single" w:sz="6" w:space="0" w:color="auto"/>
              <w:left w:val="single" w:sz="6" w:space="0" w:color="auto"/>
              <w:bottom w:val="single" w:sz="6" w:space="0" w:color="auto"/>
              <w:right w:val="single" w:sz="6" w:space="0" w:color="auto"/>
            </w:tcBorders>
            <w:vAlign w:val="center"/>
          </w:tcPr>
          <w:p w14:paraId="4F59CD06" w14:textId="77777777" w:rsidR="00E55311" w:rsidRDefault="00E55311">
            <w:pPr>
              <w:spacing w:line="240" w:lineRule="auto"/>
              <w:rPr>
                <w:rFonts w:ascii="宋体" w:hAnsi="宋体"/>
                <w:b/>
                <w:bCs/>
                <w:kern w:val="24"/>
                <w:szCs w:val="20"/>
              </w:rPr>
            </w:pPr>
          </w:p>
        </w:tc>
        <w:tc>
          <w:tcPr>
            <w:tcW w:w="4813" w:type="dxa"/>
            <w:tcBorders>
              <w:top w:val="single" w:sz="6" w:space="0" w:color="auto"/>
              <w:left w:val="single" w:sz="6" w:space="0" w:color="auto"/>
              <w:bottom w:val="single" w:sz="6" w:space="0" w:color="auto"/>
              <w:right w:val="single" w:sz="12" w:space="0" w:color="auto"/>
            </w:tcBorders>
            <w:vAlign w:val="center"/>
          </w:tcPr>
          <w:p w14:paraId="431B43CF" w14:textId="77777777" w:rsidR="00E55311" w:rsidRDefault="00E55311">
            <w:pPr>
              <w:spacing w:line="240" w:lineRule="auto"/>
              <w:rPr>
                <w:rFonts w:ascii="宋体" w:hAnsi="宋体"/>
                <w:b/>
                <w:bCs/>
                <w:kern w:val="24"/>
                <w:szCs w:val="20"/>
              </w:rPr>
            </w:pPr>
          </w:p>
        </w:tc>
        <w:tc>
          <w:tcPr>
            <w:tcW w:w="1099" w:type="dxa"/>
            <w:tcBorders>
              <w:top w:val="single" w:sz="6" w:space="0" w:color="auto"/>
              <w:left w:val="single" w:sz="6" w:space="0" w:color="auto"/>
              <w:bottom w:val="single" w:sz="6" w:space="0" w:color="auto"/>
              <w:right w:val="single" w:sz="12" w:space="0" w:color="auto"/>
            </w:tcBorders>
            <w:vAlign w:val="center"/>
          </w:tcPr>
          <w:p w14:paraId="080533DE" w14:textId="77777777" w:rsidR="00E55311" w:rsidRDefault="00E55311">
            <w:pPr>
              <w:spacing w:line="240" w:lineRule="auto"/>
              <w:rPr>
                <w:rFonts w:ascii="宋体" w:hAnsi="宋体"/>
                <w:b/>
                <w:bCs/>
                <w:kern w:val="24"/>
                <w:szCs w:val="20"/>
              </w:rPr>
            </w:pPr>
          </w:p>
        </w:tc>
      </w:tr>
      <w:tr w:rsidR="00E55311" w14:paraId="71138676" w14:textId="77777777">
        <w:trPr>
          <w:trHeight w:val="459"/>
          <w:jc w:val="center"/>
        </w:trPr>
        <w:tc>
          <w:tcPr>
            <w:tcW w:w="721" w:type="dxa"/>
            <w:tcBorders>
              <w:top w:val="single" w:sz="6" w:space="0" w:color="auto"/>
              <w:left w:val="single" w:sz="12" w:space="0" w:color="auto"/>
              <w:bottom w:val="single" w:sz="6" w:space="0" w:color="auto"/>
              <w:right w:val="single" w:sz="6" w:space="0" w:color="auto"/>
            </w:tcBorders>
            <w:vAlign w:val="center"/>
          </w:tcPr>
          <w:p w14:paraId="004D5DE6" w14:textId="77777777" w:rsidR="00E55311" w:rsidRDefault="00E55311">
            <w:pPr>
              <w:numPr>
                <w:ilvl w:val="0"/>
                <w:numId w:val="20"/>
              </w:numPr>
              <w:spacing w:line="240" w:lineRule="auto"/>
              <w:rPr>
                <w:rFonts w:ascii="宋体" w:hAnsi="宋体"/>
                <w:b/>
                <w:bCs/>
                <w:kern w:val="24"/>
                <w:szCs w:val="20"/>
              </w:rPr>
            </w:pPr>
          </w:p>
        </w:tc>
        <w:tc>
          <w:tcPr>
            <w:tcW w:w="1048" w:type="dxa"/>
            <w:tcBorders>
              <w:top w:val="single" w:sz="6" w:space="0" w:color="auto"/>
              <w:left w:val="single" w:sz="6" w:space="0" w:color="auto"/>
              <w:bottom w:val="single" w:sz="6" w:space="0" w:color="auto"/>
              <w:right w:val="single" w:sz="6" w:space="0" w:color="auto"/>
            </w:tcBorders>
            <w:vAlign w:val="center"/>
          </w:tcPr>
          <w:p w14:paraId="331803EB" w14:textId="77777777" w:rsidR="00E55311" w:rsidRDefault="00E55311">
            <w:pPr>
              <w:spacing w:line="240" w:lineRule="auto"/>
              <w:rPr>
                <w:rFonts w:ascii="宋体" w:hAnsi="宋体"/>
                <w:b/>
                <w:bCs/>
                <w:kern w:val="24"/>
                <w:szCs w:val="20"/>
              </w:rPr>
            </w:pPr>
          </w:p>
        </w:tc>
        <w:tc>
          <w:tcPr>
            <w:tcW w:w="1459" w:type="dxa"/>
            <w:tcBorders>
              <w:top w:val="single" w:sz="6" w:space="0" w:color="auto"/>
              <w:left w:val="single" w:sz="6" w:space="0" w:color="auto"/>
              <w:bottom w:val="single" w:sz="6" w:space="0" w:color="auto"/>
              <w:right w:val="single" w:sz="6" w:space="0" w:color="auto"/>
            </w:tcBorders>
            <w:vAlign w:val="center"/>
          </w:tcPr>
          <w:p w14:paraId="3B5B0D2A" w14:textId="77777777" w:rsidR="00E55311" w:rsidRDefault="00E55311">
            <w:pPr>
              <w:spacing w:line="240" w:lineRule="auto"/>
              <w:rPr>
                <w:rFonts w:ascii="宋体" w:hAnsi="宋体"/>
                <w:b/>
                <w:bCs/>
                <w:kern w:val="24"/>
                <w:szCs w:val="20"/>
              </w:rPr>
            </w:pPr>
          </w:p>
        </w:tc>
        <w:tc>
          <w:tcPr>
            <w:tcW w:w="4813" w:type="dxa"/>
            <w:tcBorders>
              <w:top w:val="single" w:sz="6" w:space="0" w:color="auto"/>
              <w:left w:val="single" w:sz="6" w:space="0" w:color="auto"/>
              <w:bottom w:val="single" w:sz="6" w:space="0" w:color="auto"/>
              <w:right w:val="single" w:sz="12" w:space="0" w:color="auto"/>
            </w:tcBorders>
            <w:vAlign w:val="center"/>
          </w:tcPr>
          <w:p w14:paraId="2F14CE5D" w14:textId="77777777" w:rsidR="00E55311" w:rsidRDefault="00E55311">
            <w:pPr>
              <w:spacing w:line="240" w:lineRule="auto"/>
              <w:rPr>
                <w:rFonts w:ascii="宋体" w:hAnsi="宋体"/>
                <w:b/>
                <w:bCs/>
                <w:kern w:val="24"/>
                <w:szCs w:val="20"/>
              </w:rPr>
            </w:pPr>
          </w:p>
        </w:tc>
        <w:tc>
          <w:tcPr>
            <w:tcW w:w="1099" w:type="dxa"/>
            <w:tcBorders>
              <w:top w:val="single" w:sz="6" w:space="0" w:color="auto"/>
              <w:left w:val="single" w:sz="6" w:space="0" w:color="auto"/>
              <w:bottom w:val="single" w:sz="6" w:space="0" w:color="auto"/>
              <w:right w:val="single" w:sz="12" w:space="0" w:color="auto"/>
            </w:tcBorders>
            <w:vAlign w:val="center"/>
          </w:tcPr>
          <w:p w14:paraId="4C3D91E9" w14:textId="77777777" w:rsidR="00E55311" w:rsidRDefault="00E55311">
            <w:pPr>
              <w:spacing w:line="240" w:lineRule="auto"/>
              <w:rPr>
                <w:rFonts w:ascii="宋体" w:hAnsi="宋体"/>
                <w:b/>
                <w:bCs/>
                <w:kern w:val="24"/>
                <w:szCs w:val="20"/>
              </w:rPr>
            </w:pPr>
          </w:p>
        </w:tc>
      </w:tr>
      <w:tr w:rsidR="00E55311" w14:paraId="744DB757" w14:textId="77777777">
        <w:trPr>
          <w:trHeight w:val="459"/>
          <w:jc w:val="center"/>
        </w:trPr>
        <w:tc>
          <w:tcPr>
            <w:tcW w:w="721" w:type="dxa"/>
            <w:tcBorders>
              <w:top w:val="single" w:sz="6" w:space="0" w:color="auto"/>
              <w:left w:val="single" w:sz="12" w:space="0" w:color="auto"/>
              <w:bottom w:val="single" w:sz="6" w:space="0" w:color="auto"/>
              <w:right w:val="single" w:sz="6" w:space="0" w:color="auto"/>
            </w:tcBorders>
            <w:vAlign w:val="center"/>
          </w:tcPr>
          <w:p w14:paraId="151A4F83" w14:textId="77777777" w:rsidR="00E55311" w:rsidRDefault="00E55311">
            <w:pPr>
              <w:numPr>
                <w:ilvl w:val="0"/>
                <w:numId w:val="20"/>
              </w:numPr>
              <w:spacing w:line="240" w:lineRule="auto"/>
              <w:rPr>
                <w:rFonts w:ascii="宋体" w:hAnsi="宋体"/>
                <w:b/>
                <w:bCs/>
                <w:kern w:val="24"/>
                <w:szCs w:val="20"/>
              </w:rPr>
            </w:pPr>
          </w:p>
        </w:tc>
        <w:tc>
          <w:tcPr>
            <w:tcW w:w="1048" w:type="dxa"/>
            <w:tcBorders>
              <w:top w:val="single" w:sz="6" w:space="0" w:color="auto"/>
              <w:left w:val="single" w:sz="6" w:space="0" w:color="auto"/>
              <w:bottom w:val="single" w:sz="6" w:space="0" w:color="auto"/>
              <w:right w:val="single" w:sz="6" w:space="0" w:color="auto"/>
            </w:tcBorders>
            <w:vAlign w:val="center"/>
          </w:tcPr>
          <w:p w14:paraId="2D6904C5" w14:textId="77777777" w:rsidR="00E55311" w:rsidRDefault="00E55311">
            <w:pPr>
              <w:spacing w:line="240" w:lineRule="auto"/>
              <w:rPr>
                <w:rFonts w:ascii="宋体" w:hAnsi="宋体"/>
                <w:b/>
                <w:bCs/>
                <w:kern w:val="24"/>
                <w:szCs w:val="20"/>
              </w:rPr>
            </w:pPr>
          </w:p>
        </w:tc>
        <w:tc>
          <w:tcPr>
            <w:tcW w:w="1459" w:type="dxa"/>
            <w:tcBorders>
              <w:top w:val="single" w:sz="6" w:space="0" w:color="auto"/>
              <w:left w:val="single" w:sz="6" w:space="0" w:color="auto"/>
              <w:bottom w:val="single" w:sz="6" w:space="0" w:color="auto"/>
              <w:right w:val="single" w:sz="6" w:space="0" w:color="auto"/>
            </w:tcBorders>
            <w:vAlign w:val="center"/>
          </w:tcPr>
          <w:p w14:paraId="30E8CB8A" w14:textId="77777777" w:rsidR="00E55311" w:rsidRDefault="00E55311">
            <w:pPr>
              <w:spacing w:line="240" w:lineRule="auto"/>
              <w:rPr>
                <w:rFonts w:ascii="宋体" w:hAnsi="宋体"/>
                <w:b/>
                <w:bCs/>
                <w:kern w:val="24"/>
                <w:szCs w:val="20"/>
              </w:rPr>
            </w:pPr>
          </w:p>
        </w:tc>
        <w:tc>
          <w:tcPr>
            <w:tcW w:w="4813" w:type="dxa"/>
            <w:tcBorders>
              <w:top w:val="single" w:sz="6" w:space="0" w:color="auto"/>
              <w:left w:val="single" w:sz="6" w:space="0" w:color="auto"/>
              <w:bottom w:val="single" w:sz="6" w:space="0" w:color="auto"/>
              <w:right w:val="single" w:sz="12" w:space="0" w:color="auto"/>
            </w:tcBorders>
            <w:vAlign w:val="center"/>
          </w:tcPr>
          <w:p w14:paraId="6DD53C08" w14:textId="77777777" w:rsidR="00E55311" w:rsidRDefault="00E55311">
            <w:pPr>
              <w:spacing w:line="240" w:lineRule="auto"/>
              <w:rPr>
                <w:rFonts w:ascii="宋体" w:hAnsi="宋体"/>
                <w:b/>
                <w:bCs/>
                <w:kern w:val="24"/>
                <w:szCs w:val="20"/>
              </w:rPr>
            </w:pPr>
          </w:p>
        </w:tc>
        <w:tc>
          <w:tcPr>
            <w:tcW w:w="1099" w:type="dxa"/>
            <w:tcBorders>
              <w:top w:val="single" w:sz="6" w:space="0" w:color="auto"/>
              <w:left w:val="single" w:sz="6" w:space="0" w:color="auto"/>
              <w:bottom w:val="single" w:sz="6" w:space="0" w:color="auto"/>
              <w:right w:val="single" w:sz="12" w:space="0" w:color="auto"/>
            </w:tcBorders>
            <w:vAlign w:val="center"/>
          </w:tcPr>
          <w:p w14:paraId="286CE303" w14:textId="77777777" w:rsidR="00E55311" w:rsidRDefault="00E55311">
            <w:pPr>
              <w:spacing w:line="240" w:lineRule="auto"/>
              <w:rPr>
                <w:rFonts w:ascii="宋体" w:hAnsi="宋体"/>
                <w:b/>
                <w:bCs/>
                <w:kern w:val="24"/>
                <w:szCs w:val="20"/>
              </w:rPr>
            </w:pPr>
          </w:p>
        </w:tc>
      </w:tr>
      <w:tr w:rsidR="00E55311" w14:paraId="70E61F46" w14:textId="77777777">
        <w:trPr>
          <w:trHeight w:val="459"/>
          <w:jc w:val="center"/>
        </w:trPr>
        <w:tc>
          <w:tcPr>
            <w:tcW w:w="721" w:type="dxa"/>
            <w:tcBorders>
              <w:top w:val="single" w:sz="6" w:space="0" w:color="auto"/>
              <w:left w:val="single" w:sz="12" w:space="0" w:color="auto"/>
              <w:bottom w:val="single" w:sz="6" w:space="0" w:color="auto"/>
              <w:right w:val="single" w:sz="6" w:space="0" w:color="auto"/>
            </w:tcBorders>
            <w:vAlign w:val="center"/>
          </w:tcPr>
          <w:p w14:paraId="647F68DC" w14:textId="77777777" w:rsidR="00E55311" w:rsidRDefault="00E55311">
            <w:pPr>
              <w:numPr>
                <w:ilvl w:val="0"/>
                <w:numId w:val="20"/>
              </w:numPr>
              <w:spacing w:line="240" w:lineRule="auto"/>
              <w:rPr>
                <w:rFonts w:ascii="宋体" w:hAnsi="宋体"/>
                <w:b/>
                <w:bCs/>
                <w:kern w:val="24"/>
                <w:szCs w:val="20"/>
              </w:rPr>
            </w:pPr>
          </w:p>
        </w:tc>
        <w:tc>
          <w:tcPr>
            <w:tcW w:w="1048" w:type="dxa"/>
            <w:tcBorders>
              <w:top w:val="single" w:sz="6" w:space="0" w:color="auto"/>
              <w:left w:val="single" w:sz="6" w:space="0" w:color="auto"/>
              <w:bottom w:val="single" w:sz="6" w:space="0" w:color="auto"/>
              <w:right w:val="single" w:sz="6" w:space="0" w:color="auto"/>
            </w:tcBorders>
            <w:vAlign w:val="center"/>
          </w:tcPr>
          <w:p w14:paraId="06E69B43" w14:textId="77777777" w:rsidR="00E55311" w:rsidRDefault="00E55311">
            <w:pPr>
              <w:spacing w:line="240" w:lineRule="auto"/>
              <w:rPr>
                <w:rFonts w:ascii="宋体" w:hAnsi="宋体"/>
                <w:b/>
                <w:bCs/>
                <w:kern w:val="24"/>
                <w:szCs w:val="20"/>
              </w:rPr>
            </w:pPr>
          </w:p>
        </w:tc>
        <w:tc>
          <w:tcPr>
            <w:tcW w:w="1459" w:type="dxa"/>
            <w:tcBorders>
              <w:top w:val="single" w:sz="6" w:space="0" w:color="auto"/>
              <w:left w:val="single" w:sz="6" w:space="0" w:color="auto"/>
              <w:bottom w:val="single" w:sz="6" w:space="0" w:color="auto"/>
              <w:right w:val="single" w:sz="6" w:space="0" w:color="auto"/>
            </w:tcBorders>
            <w:vAlign w:val="center"/>
          </w:tcPr>
          <w:p w14:paraId="57DF1CED" w14:textId="77777777" w:rsidR="00E55311" w:rsidRDefault="00E55311">
            <w:pPr>
              <w:spacing w:line="240" w:lineRule="auto"/>
              <w:rPr>
                <w:rFonts w:ascii="宋体" w:hAnsi="宋体"/>
                <w:b/>
                <w:bCs/>
                <w:kern w:val="24"/>
                <w:szCs w:val="20"/>
              </w:rPr>
            </w:pPr>
          </w:p>
        </w:tc>
        <w:tc>
          <w:tcPr>
            <w:tcW w:w="4813" w:type="dxa"/>
            <w:tcBorders>
              <w:top w:val="single" w:sz="6" w:space="0" w:color="auto"/>
              <w:left w:val="single" w:sz="6" w:space="0" w:color="auto"/>
              <w:bottom w:val="single" w:sz="6" w:space="0" w:color="auto"/>
              <w:right w:val="single" w:sz="12" w:space="0" w:color="auto"/>
            </w:tcBorders>
            <w:vAlign w:val="center"/>
          </w:tcPr>
          <w:p w14:paraId="256583CB" w14:textId="77777777" w:rsidR="00E55311" w:rsidRDefault="00E55311">
            <w:pPr>
              <w:spacing w:line="240" w:lineRule="auto"/>
              <w:rPr>
                <w:rFonts w:ascii="宋体" w:hAnsi="宋体"/>
                <w:b/>
                <w:bCs/>
                <w:kern w:val="24"/>
                <w:szCs w:val="20"/>
              </w:rPr>
            </w:pPr>
          </w:p>
        </w:tc>
        <w:tc>
          <w:tcPr>
            <w:tcW w:w="1099" w:type="dxa"/>
            <w:tcBorders>
              <w:top w:val="single" w:sz="6" w:space="0" w:color="auto"/>
              <w:left w:val="single" w:sz="6" w:space="0" w:color="auto"/>
              <w:bottom w:val="single" w:sz="6" w:space="0" w:color="auto"/>
              <w:right w:val="single" w:sz="12" w:space="0" w:color="auto"/>
            </w:tcBorders>
            <w:vAlign w:val="center"/>
          </w:tcPr>
          <w:p w14:paraId="427DD877" w14:textId="77777777" w:rsidR="00E55311" w:rsidRDefault="00E55311">
            <w:pPr>
              <w:spacing w:line="240" w:lineRule="auto"/>
              <w:rPr>
                <w:rFonts w:ascii="宋体" w:hAnsi="宋体"/>
                <w:b/>
                <w:bCs/>
                <w:kern w:val="24"/>
                <w:szCs w:val="20"/>
              </w:rPr>
            </w:pPr>
          </w:p>
        </w:tc>
      </w:tr>
      <w:tr w:rsidR="00E55311" w14:paraId="633917AD" w14:textId="77777777">
        <w:trPr>
          <w:trHeight w:val="611"/>
          <w:jc w:val="center"/>
        </w:trPr>
        <w:tc>
          <w:tcPr>
            <w:tcW w:w="721" w:type="dxa"/>
            <w:tcBorders>
              <w:top w:val="single" w:sz="6" w:space="0" w:color="auto"/>
              <w:left w:val="single" w:sz="12" w:space="0" w:color="auto"/>
              <w:bottom w:val="single" w:sz="12" w:space="0" w:color="auto"/>
              <w:right w:val="single" w:sz="6" w:space="0" w:color="auto"/>
            </w:tcBorders>
            <w:vAlign w:val="center"/>
          </w:tcPr>
          <w:p w14:paraId="474ABCA9" w14:textId="77777777" w:rsidR="00E55311" w:rsidRDefault="00E55311">
            <w:pPr>
              <w:numPr>
                <w:ilvl w:val="0"/>
                <w:numId w:val="20"/>
              </w:numPr>
              <w:spacing w:line="240" w:lineRule="auto"/>
              <w:rPr>
                <w:rFonts w:ascii="宋体" w:hAnsi="宋体"/>
                <w:b/>
                <w:bCs/>
                <w:kern w:val="24"/>
                <w:szCs w:val="20"/>
              </w:rPr>
            </w:pPr>
          </w:p>
        </w:tc>
        <w:tc>
          <w:tcPr>
            <w:tcW w:w="1048" w:type="dxa"/>
            <w:tcBorders>
              <w:top w:val="single" w:sz="6" w:space="0" w:color="auto"/>
              <w:left w:val="single" w:sz="6" w:space="0" w:color="auto"/>
              <w:bottom w:val="single" w:sz="12" w:space="0" w:color="auto"/>
              <w:right w:val="single" w:sz="6" w:space="0" w:color="auto"/>
            </w:tcBorders>
            <w:vAlign w:val="center"/>
          </w:tcPr>
          <w:p w14:paraId="19347F88" w14:textId="77777777" w:rsidR="00E55311" w:rsidRDefault="00E55311">
            <w:pPr>
              <w:spacing w:line="240" w:lineRule="auto"/>
              <w:rPr>
                <w:rFonts w:ascii="宋体" w:hAnsi="宋体"/>
                <w:b/>
                <w:bCs/>
                <w:kern w:val="24"/>
                <w:szCs w:val="20"/>
              </w:rPr>
            </w:pPr>
          </w:p>
        </w:tc>
        <w:tc>
          <w:tcPr>
            <w:tcW w:w="1459" w:type="dxa"/>
            <w:tcBorders>
              <w:top w:val="single" w:sz="6" w:space="0" w:color="auto"/>
              <w:left w:val="single" w:sz="6" w:space="0" w:color="auto"/>
              <w:bottom w:val="single" w:sz="12" w:space="0" w:color="auto"/>
              <w:right w:val="single" w:sz="6" w:space="0" w:color="auto"/>
            </w:tcBorders>
            <w:vAlign w:val="center"/>
          </w:tcPr>
          <w:p w14:paraId="0E0D399C" w14:textId="77777777" w:rsidR="00E55311" w:rsidRDefault="00E55311">
            <w:pPr>
              <w:spacing w:line="240" w:lineRule="auto"/>
              <w:rPr>
                <w:rFonts w:ascii="宋体" w:hAnsi="宋体"/>
                <w:b/>
                <w:bCs/>
                <w:kern w:val="24"/>
                <w:szCs w:val="20"/>
              </w:rPr>
            </w:pPr>
          </w:p>
        </w:tc>
        <w:tc>
          <w:tcPr>
            <w:tcW w:w="4813" w:type="dxa"/>
            <w:tcBorders>
              <w:top w:val="single" w:sz="6" w:space="0" w:color="auto"/>
              <w:left w:val="single" w:sz="6" w:space="0" w:color="auto"/>
              <w:bottom w:val="single" w:sz="12" w:space="0" w:color="auto"/>
              <w:right w:val="single" w:sz="12" w:space="0" w:color="auto"/>
            </w:tcBorders>
            <w:vAlign w:val="center"/>
          </w:tcPr>
          <w:p w14:paraId="2C67C7CD" w14:textId="77777777" w:rsidR="00E55311" w:rsidRDefault="00E55311">
            <w:pPr>
              <w:spacing w:line="240" w:lineRule="auto"/>
              <w:rPr>
                <w:rFonts w:ascii="宋体" w:hAnsi="宋体"/>
                <w:b/>
                <w:bCs/>
                <w:kern w:val="24"/>
                <w:szCs w:val="20"/>
              </w:rPr>
            </w:pPr>
          </w:p>
        </w:tc>
        <w:tc>
          <w:tcPr>
            <w:tcW w:w="1099" w:type="dxa"/>
            <w:tcBorders>
              <w:top w:val="single" w:sz="6" w:space="0" w:color="auto"/>
              <w:left w:val="single" w:sz="6" w:space="0" w:color="auto"/>
              <w:bottom w:val="single" w:sz="12" w:space="0" w:color="auto"/>
              <w:right w:val="single" w:sz="12" w:space="0" w:color="auto"/>
            </w:tcBorders>
            <w:vAlign w:val="center"/>
          </w:tcPr>
          <w:p w14:paraId="2468CACE" w14:textId="77777777" w:rsidR="00E55311" w:rsidRDefault="00E55311">
            <w:pPr>
              <w:spacing w:line="240" w:lineRule="auto"/>
              <w:rPr>
                <w:rFonts w:ascii="宋体" w:hAnsi="宋体"/>
                <w:b/>
                <w:bCs/>
                <w:kern w:val="24"/>
                <w:szCs w:val="20"/>
              </w:rPr>
            </w:pPr>
          </w:p>
        </w:tc>
      </w:tr>
    </w:tbl>
    <w:p w14:paraId="204E35B2" w14:textId="77777777" w:rsidR="00E55311" w:rsidRDefault="00E55311">
      <w:pPr>
        <w:sectPr w:rsidR="00E55311">
          <w:pgSz w:w="11907" w:h="16840"/>
          <w:pgMar w:top="1440" w:right="1797" w:bottom="1440" w:left="1797" w:header="1134" w:footer="1134" w:gutter="0"/>
          <w:cols w:space="425"/>
          <w:docGrid w:type="lines" w:linePitch="332" w:charSpace="917"/>
        </w:sectPr>
      </w:pPr>
    </w:p>
    <w:p w14:paraId="736EAC14" w14:textId="77777777" w:rsidR="00E55311" w:rsidRDefault="00000000">
      <w:pPr>
        <w:pStyle w:val="c3"/>
        <w:rPr>
          <w:sz w:val="28"/>
          <w:szCs w:val="28"/>
        </w:rPr>
      </w:pPr>
      <w:r>
        <w:rPr>
          <w:rFonts w:hint="eastAsia"/>
          <w:sz w:val="28"/>
          <w:szCs w:val="28"/>
        </w:rPr>
        <w:lastRenderedPageBreak/>
        <w:t>目</w:t>
      </w:r>
      <w:r>
        <w:rPr>
          <w:rFonts w:hint="eastAsia"/>
          <w:sz w:val="28"/>
          <w:szCs w:val="28"/>
        </w:rPr>
        <w:t xml:space="preserve">  </w:t>
      </w:r>
      <w:r>
        <w:rPr>
          <w:rFonts w:hint="eastAsia"/>
          <w:sz w:val="28"/>
          <w:szCs w:val="28"/>
        </w:rPr>
        <w:t>录</w:t>
      </w:r>
    </w:p>
    <w:p w14:paraId="77CC60DE" w14:textId="77777777" w:rsidR="00E55311" w:rsidRDefault="00000000">
      <w:pPr>
        <w:pStyle w:val="TOC2"/>
        <w:tabs>
          <w:tab w:val="right" w:leader="dot" w:pos="8303"/>
        </w:tabs>
        <w:rPr>
          <w:rFonts w:asciiTheme="minorHAnsi" w:eastAsiaTheme="minorEastAsia" w:hAnsiTheme="minorHAnsi" w:cstheme="minorBidi"/>
          <w:kern w:val="2"/>
          <w:sz w:val="21"/>
          <w:szCs w:val="22"/>
        </w:rPr>
      </w:pPr>
      <w:r>
        <w:rPr>
          <w:szCs w:val="24"/>
        </w:rPr>
        <w:fldChar w:fldCharType="begin"/>
      </w:r>
      <w:r>
        <w:rPr>
          <w:szCs w:val="24"/>
        </w:rPr>
        <w:instrText xml:space="preserve"> TOC \o "1-4" \h \z \u </w:instrText>
      </w:r>
      <w:r>
        <w:rPr>
          <w:szCs w:val="24"/>
        </w:rPr>
        <w:fldChar w:fldCharType="separate"/>
      </w:r>
      <w:hyperlink w:anchor="_Toc113348766" w:history="1">
        <w:r>
          <w:rPr>
            <w:rStyle w:val="afff2"/>
          </w:rPr>
          <w:t>1</w:t>
        </w:r>
        <w:r>
          <w:rPr>
            <w:rStyle w:val="afff2"/>
            <w:rFonts w:hint="eastAsia"/>
          </w:rPr>
          <w:t xml:space="preserve"> </w:t>
        </w:r>
        <w:r>
          <w:rPr>
            <w:rStyle w:val="afff2"/>
            <w:rFonts w:hint="eastAsia"/>
          </w:rPr>
          <w:t>范围</w:t>
        </w:r>
        <w:r>
          <w:tab/>
        </w:r>
        <w:r>
          <w:fldChar w:fldCharType="begin"/>
        </w:r>
        <w:r>
          <w:instrText xml:space="preserve"> PAGEREF _Toc113348766 \h </w:instrText>
        </w:r>
        <w:r>
          <w:fldChar w:fldCharType="separate"/>
        </w:r>
        <w:r>
          <w:t>1</w:t>
        </w:r>
        <w:r>
          <w:fldChar w:fldCharType="end"/>
        </w:r>
      </w:hyperlink>
    </w:p>
    <w:p w14:paraId="76AD0A2C"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67" w:history="1">
        <w:r>
          <w:rPr>
            <w:rStyle w:val="afff2"/>
          </w:rPr>
          <w:t>1.1</w:t>
        </w:r>
        <w:r>
          <w:rPr>
            <w:rStyle w:val="afff2"/>
            <w:rFonts w:hint="eastAsia"/>
          </w:rPr>
          <w:t xml:space="preserve"> </w:t>
        </w:r>
        <w:r>
          <w:rPr>
            <w:rStyle w:val="afff2"/>
            <w:rFonts w:hint="eastAsia"/>
          </w:rPr>
          <w:t>标识</w:t>
        </w:r>
        <w:r>
          <w:tab/>
        </w:r>
        <w:r>
          <w:fldChar w:fldCharType="begin"/>
        </w:r>
        <w:r>
          <w:instrText xml:space="preserve"> PAGEREF _Toc113348767 \h </w:instrText>
        </w:r>
        <w:r>
          <w:fldChar w:fldCharType="separate"/>
        </w:r>
        <w:r>
          <w:t>1</w:t>
        </w:r>
        <w:r>
          <w:fldChar w:fldCharType="end"/>
        </w:r>
      </w:hyperlink>
    </w:p>
    <w:p w14:paraId="676C3EFB"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68" w:history="1">
        <w:r>
          <w:rPr>
            <w:rStyle w:val="afff2"/>
          </w:rPr>
          <w:t>1.2</w:t>
        </w:r>
        <w:r>
          <w:rPr>
            <w:rStyle w:val="afff2"/>
            <w:rFonts w:hint="eastAsia"/>
          </w:rPr>
          <w:t xml:space="preserve"> </w:t>
        </w:r>
        <w:r>
          <w:rPr>
            <w:rStyle w:val="afff2"/>
            <w:rFonts w:hint="eastAsia"/>
          </w:rPr>
          <w:t>系统概述</w:t>
        </w:r>
        <w:r>
          <w:tab/>
        </w:r>
        <w:r>
          <w:fldChar w:fldCharType="begin"/>
        </w:r>
        <w:r>
          <w:instrText xml:space="preserve"> PAGEREF _Toc113348768 \h </w:instrText>
        </w:r>
        <w:r>
          <w:fldChar w:fldCharType="separate"/>
        </w:r>
        <w:r>
          <w:t>1</w:t>
        </w:r>
        <w:r>
          <w:fldChar w:fldCharType="end"/>
        </w:r>
      </w:hyperlink>
    </w:p>
    <w:p w14:paraId="3EB90CE8"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69" w:history="1">
        <w:r>
          <w:rPr>
            <w:rStyle w:val="afff2"/>
          </w:rPr>
          <w:t>1.3</w:t>
        </w:r>
        <w:r>
          <w:rPr>
            <w:rStyle w:val="afff2"/>
            <w:rFonts w:hint="eastAsia"/>
          </w:rPr>
          <w:t xml:space="preserve"> </w:t>
        </w:r>
        <w:r>
          <w:rPr>
            <w:rStyle w:val="afff2"/>
            <w:rFonts w:hint="eastAsia"/>
          </w:rPr>
          <w:t>文档概述</w:t>
        </w:r>
        <w:r>
          <w:tab/>
        </w:r>
        <w:r>
          <w:fldChar w:fldCharType="begin"/>
        </w:r>
        <w:r>
          <w:instrText xml:space="preserve"> PAGEREF _Toc113348769 \h </w:instrText>
        </w:r>
        <w:r>
          <w:fldChar w:fldCharType="separate"/>
        </w:r>
        <w:r>
          <w:t>1</w:t>
        </w:r>
        <w:r>
          <w:fldChar w:fldCharType="end"/>
        </w:r>
      </w:hyperlink>
    </w:p>
    <w:p w14:paraId="5C31056F" w14:textId="77777777" w:rsidR="00E55311" w:rsidRDefault="00000000">
      <w:pPr>
        <w:pStyle w:val="TOC2"/>
        <w:tabs>
          <w:tab w:val="right" w:leader="dot" w:pos="8303"/>
        </w:tabs>
        <w:rPr>
          <w:rFonts w:asciiTheme="minorHAnsi" w:eastAsiaTheme="minorEastAsia" w:hAnsiTheme="minorHAnsi" w:cstheme="minorBidi"/>
          <w:kern w:val="2"/>
          <w:sz w:val="21"/>
          <w:szCs w:val="22"/>
        </w:rPr>
      </w:pPr>
      <w:hyperlink w:anchor="_Toc113348770" w:history="1">
        <w:r>
          <w:rPr>
            <w:rStyle w:val="afff2"/>
          </w:rPr>
          <w:t>2</w:t>
        </w:r>
        <w:r>
          <w:rPr>
            <w:rStyle w:val="afff2"/>
            <w:rFonts w:hint="eastAsia"/>
          </w:rPr>
          <w:t xml:space="preserve"> </w:t>
        </w:r>
        <w:r>
          <w:rPr>
            <w:rStyle w:val="afff2"/>
            <w:rFonts w:hint="eastAsia"/>
          </w:rPr>
          <w:t>引用文档</w:t>
        </w:r>
        <w:r>
          <w:tab/>
        </w:r>
        <w:r>
          <w:fldChar w:fldCharType="begin"/>
        </w:r>
        <w:r>
          <w:instrText xml:space="preserve"> PAGEREF _Toc113348770 \h </w:instrText>
        </w:r>
        <w:r>
          <w:fldChar w:fldCharType="separate"/>
        </w:r>
        <w:r>
          <w:t>1</w:t>
        </w:r>
        <w:r>
          <w:fldChar w:fldCharType="end"/>
        </w:r>
      </w:hyperlink>
    </w:p>
    <w:p w14:paraId="5FAA5567" w14:textId="77777777" w:rsidR="00E55311" w:rsidRDefault="00000000">
      <w:pPr>
        <w:pStyle w:val="TOC2"/>
        <w:tabs>
          <w:tab w:val="right" w:leader="dot" w:pos="8303"/>
        </w:tabs>
        <w:rPr>
          <w:rFonts w:asciiTheme="minorHAnsi" w:eastAsiaTheme="minorEastAsia" w:hAnsiTheme="minorHAnsi" w:cstheme="minorBidi"/>
          <w:kern w:val="2"/>
          <w:sz w:val="21"/>
          <w:szCs w:val="22"/>
        </w:rPr>
      </w:pPr>
      <w:hyperlink w:anchor="_Toc113348771" w:history="1">
        <w:r>
          <w:rPr>
            <w:rStyle w:val="afff2"/>
          </w:rPr>
          <w:t>3</w:t>
        </w:r>
        <w:r>
          <w:rPr>
            <w:rStyle w:val="afff2"/>
            <w:rFonts w:hint="eastAsia"/>
          </w:rPr>
          <w:t xml:space="preserve"> </w:t>
        </w:r>
        <w:r>
          <w:rPr>
            <w:rStyle w:val="afff2"/>
            <w:rFonts w:hint="eastAsia"/>
          </w:rPr>
          <w:t>软件综述</w:t>
        </w:r>
        <w:r>
          <w:tab/>
        </w:r>
        <w:r>
          <w:fldChar w:fldCharType="begin"/>
        </w:r>
        <w:r>
          <w:instrText xml:space="preserve"> PAGEREF _Toc113348771 \h </w:instrText>
        </w:r>
        <w:r>
          <w:fldChar w:fldCharType="separate"/>
        </w:r>
        <w:r>
          <w:t>1</w:t>
        </w:r>
        <w:r>
          <w:fldChar w:fldCharType="end"/>
        </w:r>
      </w:hyperlink>
    </w:p>
    <w:p w14:paraId="249B47B5"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72" w:history="1">
        <w:r>
          <w:rPr>
            <w:rStyle w:val="afff2"/>
          </w:rPr>
          <w:t>3.1</w:t>
        </w:r>
        <w:r>
          <w:rPr>
            <w:rStyle w:val="afff2"/>
            <w:rFonts w:hint="eastAsia"/>
          </w:rPr>
          <w:t xml:space="preserve"> </w:t>
        </w:r>
        <w:r>
          <w:rPr>
            <w:rStyle w:val="afff2"/>
            <w:rFonts w:hint="eastAsia"/>
          </w:rPr>
          <w:t>软件应用</w:t>
        </w:r>
        <w:r>
          <w:tab/>
        </w:r>
        <w:r>
          <w:fldChar w:fldCharType="begin"/>
        </w:r>
        <w:r>
          <w:instrText xml:space="preserve"> PAGEREF _Toc113348772 \h </w:instrText>
        </w:r>
        <w:r>
          <w:fldChar w:fldCharType="separate"/>
        </w:r>
        <w:r>
          <w:t>1</w:t>
        </w:r>
        <w:r>
          <w:fldChar w:fldCharType="end"/>
        </w:r>
      </w:hyperlink>
    </w:p>
    <w:p w14:paraId="741AA4D2"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73" w:history="1">
        <w:r>
          <w:rPr>
            <w:rStyle w:val="afff2"/>
          </w:rPr>
          <w:t>3.2</w:t>
        </w:r>
        <w:r>
          <w:rPr>
            <w:rStyle w:val="afff2"/>
            <w:rFonts w:hint="eastAsia"/>
          </w:rPr>
          <w:t xml:space="preserve"> </w:t>
        </w:r>
        <w:r>
          <w:rPr>
            <w:rStyle w:val="afff2"/>
            <w:rFonts w:hint="eastAsia"/>
          </w:rPr>
          <w:t>软件清单</w:t>
        </w:r>
        <w:r>
          <w:tab/>
        </w:r>
        <w:r>
          <w:fldChar w:fldCharType="begin"/>
        </w:r>
        <w:r>
          <w:instrText xml:space="preserve"> PAGEREF _Toc113348773 \h </w:instrText>
        </w:r>
        <w:r>
          <w:fldChar w:fldCharType="separate"/>
        </w:r>
        <w:r>
          <w:t>1</w:t>
        </w:r>
        <w:r>
          <w:fldChar w:fldCharType="end"/>
        </w:r>
      </w:hyperlink>
    </w:p>
    <w:p w14:paraId="3D3203BA"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74" w:history="1">
        <w:r>
          <w:rPr>
            <w:rStyle w:val="afff2"/>
          </w:rPr>
          <w:t>3.3</w:t>
        </w:r>
        <w:r>
          <w:rPr>
            <w:rStyle w:val="afff2"/>
            <w:rFonts w:hint="eastAsia"/>
          </w:rPr>
          <w:t xml:space="preserve"> </w:t>
        </w:r>
        <w:r>
          <w:rPr>
            <w:rStyle w:val="afff2"/>
            <w:rFonts w:hint="eastAsia"/>
          </w:rPr>
          <w:t>软件环境</w:t>
        </w:r>
        <w:r>
          <w:tab/>
        </w:r>
        <w:r>
          <w:fldChar w:fldCharType="begin"/>
        </w:r>
        <w:r>
          <w:instrText xml:space="preserve"> PAGEREF _Toc113348774 \h </w:instrText>
        </w:r>
        <w:r>
          <w:fldChar w:fldCharType="separate"/>
        </w:r>
        <w:r>
          <w:t>1</w:t>
        </w:r>
        <w:r>
          <w:fldChar w:fldCharType="end"/>
        </w:r>
      </w:hyperlink>
    </w:p>
    <w:p w14:paraId="42C5BEBA"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75" w:history="1">
        <w:r>
          <w:rPr>
            <w:rStyle w:val="afff2"/>
          </w:rPr>
          <w:t>3.4</w:t>
        </w:r>
        <w:r>
          <w:rPr>
            <w:rStyle w:val="afff2"/>
            <w:rFonts w:hint="eastAsia"/>
          </w:rPr>
          <w:t xml:space="preserve"> </w:t>
        </w:r>
        <w:r>
          <w:rPr>
            <w:rStyle w:val="afff2"/>
            <w:rFonts w:hint="eastAsia"/>
          </w:rPr>
          <w:t>软件组织和操作概述</w:t>
        </w:r>
        <w:r>
          <w:tab/>
        </w:r>
        <w:r>
          <w:fldChar w:fldCharType="begin"/>
        </w:r>
        <w:r>
          <w:instrText xml:space="preserve"> PAGEREF _Toc113348775 \h </w:instrText>
        </w:r>
        <w:r>
          <w:fldChar w:fldCharType="separate"/>
        </w:r>
        <w:r>
          <w:t>2</w:t>
        </w:r>
        <w:r>
          <w:fldChar w:fldCharType="end"/>
        </w:r>
      </w:hyperlink>
    </w:p>
    <w:p w14:paraId="3732BC57"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76" w:history="1">
        <w:r>
          <w:rPr>
            <w:rStyle w:val="afff2"/>
          </w:rPr>
          <w:t>3.5</w:t>
        </w:r>
        <w:r>
          <w:rPr>
            <w:rStyle w:val="afff2"/>
            <w:rFonts w:hint="eastAsia"/>
          </w:rPr>
          <w:t xml:space="preserve"> </w:t>
        </w:r>
        <w:r>
          <w:rPr>
            <w:rStyle w:val="afff2"/>
            <w:rFonts w:hint="eastAsia"/>
          </w:rPr>
          <w:t>意外事故及运行的备用状态和方式</w:t>
        </w:r>
        <w:r>
          <w:tab/>
        </w:r>
        <w:r>
          <w:fldChar w:fldCharType="begin"/>
        </w:r>
        <w:r>
          <w:instrText xml:space="preserve"> PAGEREF _Toc113348776 \h </w:instrText>
        </w:r>
        <w:r>
          <w:fldChar w:fldCharType="separate"/>
        </w:r>
        <w:r>
          <w:t>2</w:t>
        </w:r>
        <w:r>
          <w:fldChar w:fldCharType="end"/>
        </w:r>
      </w:hyperlink>
    </w:p>
    <w:p w14:paraId="3070161F"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77" w:history="1">
        <w:r>
          <w:rPr>
            <w:rStyle w:val="afff2"/>
          </w:rPr>
          <w:t>3.6</w:t>
        </w:r>
        <w:r>
          <w:rPr>
            <w:rStyle w:val="afff2"/>
            <w:rFonts w:hint="eastAsia"/>
          </w:rPr>
          <w:t xml:space="preserve"> </w:t>
        </w:r>
        <w:r>
          <w:rPr>
            <w:rStyle w:val="afff2"/>
            <w:rFonts w:hint="eastAsia"/>
          </w:rPr>
          <w:t>保密性</w:t>
        </w:r>
        <w:r>
          <w:tab/>
        </w:r>
        <w:r>
          <w:fldChar w:fldCharType="begin"/>
        </w:r>
        <w:r>
          <w:instrText xml:space="preserve"> PAGEREF _Toc113348777 \h </w:instrText>
        </w:r>
        <w:r>
          <w:fldChar w:fldCharType="separate"/>
        </w:r>
        <w:r>
          <w:t>2</w:t>
        </w:r>
        <w:r>
          <w:fldChar w:fldCharType="end"/>
        </w:r>
      </w:hyperlink>
    </w:p>
    <w:p w14:paraId="570D65CC"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78" w:history="1">
        <w:r>
          <w:rPr>
            <w:rStyle w:val="afff2"/>
          </w:rPr>
          <w:t>3.7</w:t>
        </w:r>
        <w:r>
          <w:rPr>
            <w:rStyle w:val="afff2"/>
            <w:rFonts w:hint="eastAsia"/>
          </w:rPr>
          <w:t xml:space="preserve"> </w:t>
        </w:r>
        <w:r>
          <w:rPr>
            <w:rStyle w:val="afff2"/>
            <w:rFonts w:hint="eastAsia"/>
          </w:rPr>
          <w:t>帮助和问题报告</w:t>
        </w:r>
        <w:r>
          <w:tab/>
        </w:r>
        <w:r>
          <w:fldChar w:fldCharType="begin"/>
        </w:r>
        <w:r>
          <w:instrText xml:space="preserve"> PAGEREF _Toc113348778 \h </w:instrText>
        </w:r>
        <w:r>
          <w:fldChar w:fldCharType="separate"/>
        </w:r>
        <w:r>
          <w:t>2</w:t>
        </w:r>
        <w:r>
          <w:fldChar w:fldCharType="end"/>
        </w:r>
      </w:hyperlink>
    </w:p>
    <w:p w14:paraId="38072857" w14:textId="77777777" w:rsidR="00E55311" w:rsidRDefault="00000000">
      <w:pPr>
        <w:pStyle w:val="TOC2"/>
        <w:tabs>
          <w:tab w:val="right" w:leader="dot" w:pos="8303"/>
        </w:tabs>
        <w:rPr>
          <w:rFonts w:asciiTheme="minorHAnsi" w:eastAsiaTheme="minorEastAsia" w:hAnsiTheme="minorHAnsi" w:cstheme="minorBidi"/>
          <w:kern w:val="2"/>
          <w:sz w:val="21"/>
          <w:szCs w:val="22"/>
        </w:rPr>
      </w:pPr>
      <w:hyperlink w:anchor="_Toc113348779" w:history="1">
        <w:r>
          <w:rPr>
            <w:rStyle w:val="afff2"/>
          </w:rPr>
          <w:t>4</w:t>
        </w:r>
        <w:r>
          <w:rPr>
            <w:rStyle w:val="afff2"/>
            <w:rFonts w:hint="eastAsia"/>
          </w:rPr>
          <w:t xml:space="preserve"> </w:t>
        </w:r>
        <w:r>
          <w:rPr>
            <w:rStyle w:val="afff2"/>
            <w:rFonts w:hint="eastAsia"/>
          </w:rPr>
          <w:t>软件入门</w:t>
        </w:r>
        <w:r>
          <w:tab/>
        </w:r>
        <w:r>
          <w:fldChar w:fldCharType="begin"/>
        </w:r>
        <w:r>
          <w:instrText xml:space="preserve"> PAGEREF _Toc113348779 \h </w:instrText>
        </w:r>
        <w:r>
          <w:fldChar w:fldCharType="separate"/>
        </w:r>
        <w:r>
          <w:t>2</w:t>
        </w:r>
        <w:r>
          <w:fldChar w:fldCharType="end"/>
        </w:r>
      </w:hyperlink>
    </w:p>
    <w:p w14:paraId="05A3544C"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80" w:history="1">
        <w:r>
          <w:rPr>
            <w:rStyle w:val="afff2"/>
          </w:rPr>
          <w:t>4.1</w:t>
        </w:r>
        <w:r>
          <w:rPr>
            <w:rStyle w:val="afff2"/>
            <w:rFonts w:hint="eastAsia"/>
          </w:rPr>
          <w:t xml:space="preserve"> </w:t>
        </w:r>
        <w:r>
          <w:rPr>
            <w:rStyle w:val="afff2"/>
            <w:rFonts w:hint="eastAsia"/>
          </w:rPr>
          <w:t>软件的首次用户</w:t>
        </w:r>
        <w:r>
          <w:tab/>
        </w:r>
        <w:r>
          <w:fldChar w:fldCharType="begin"/>
        </w:r>
        <w:r>
          <w:instrText xml:space="preserve"> PAGEREF _Toc113348780 \h </w:instrText>
        </w:r>
        <w:r>
          <w:fldChar w:fldCharType="separate"/>
        </w:r>
        <w:r>
          <w:t>2</w:t>
        </w:r>
        <w:r>
          <w:fldChar w:fldCharType="end"/>
        </w:r>
      </w:hyperlink>
    </w:p>
    <w:p w14:paraId="65E58E0C" w14:textId="77777777" w:rsidR="00E55311" w:rsidRDefault="00000000">
      <w:pPr>
        <w:pStyle w:val="TOC4"/>
        <w:tabs>
          <w:tab w:val="right" w:leader="dot" w:pos="8303"/>
        </w:tabs>
        <w:rPr>
          <w:rFonts w:asciiTheme="minorHAnsi" w:eastAsiaTheme="minorEastAsia" w:hAnsiTheme="minorHAnsi" w:cstheme="minorBidi"/>
          <w:kern w:val="2"/>
          <w:sz w:val="21"/>
          <w:szCs w:val="22"/>
        </w:rPr>
      </w:pPr>
      <w:hyperlink w:anchor="_Toc113348781" w:history="1">
        <w:r>
          <w:rPr>
            <w:rStyle w:val="afff2"/>
          </w:rPr>
          <w:t>4.1.1</w:t>
        </w:r>
        <w:r>
          <w:rPr>
            <w:rStyle w:val="afff2"/>
            <w:rFonts w:hint="eastAsia"/>
          </w:rPr>
          <w:t xml:space="preserve"> </w:t>
        </w:r>
        <w:r>
          <w:rPr>
            <w:rStyle w:val="afff2"/>
            <w:rFonts w:hint="eastAsia"/>
          </w:rPr>
          <w:t>熟悉设备</w:t>
        </w:r>
        <w:r>
          <w:tab/>
        </w:r>
        <w:r>
          <w:fldChar w:fldCharType="begin"/>
        </w:r>
        <w:r>
          <w:instrText xml:space="preserve"> PAGEREF _Toc113348781 \h </w:instrText>
        </w:r>
        <w:r>
          <w:fldChar w:fldCharType="separate"/>
        </w:r>
        <w:r>
          <w:t>2</w:t>
        </w:r>
        <w:r>
          <w:fldChar w:fldCharType="end"/>
        </w:r>
      </w:hyperlink>
    </w:p>
    <w:p w14:paraId="3287432B" w14:textId="77777777" w:rsidR="00E55311" w:rsidRDefault="00000000">
      <w:pPr>
        <w:pStyle w:val="TOC4"/>
        <w:tabs>
          <w:tab w:val="right" w:leader="dot" w:pos="8303"/>
        </w:tabs>
        <w:rPr>
          <w:rFonts w:asciiTheme="minorHAnsi" w:eastAsiaTheme="minorEastAsia" w:hAnsiTheme="minorHAnsi" w:cstheme="minorBidi"/>
          <w:kern w:val="2"/>
          <w:sz w:val="21"/>
          <w:szCs w:val="22"/>
        </w:rPr>
      </w:pPr>
      <w:hyperlink w:anchor="_Toc113348782" w:history="1">
        <w:r>
          <w:rPr>
            <w:rStyle w:val="afff2"/>
          </w:rPr>
          <w:t>4.1.2</w:t>
        </w:r>
        <w:r>
          <w:rPr>
            <w:rStyle w:val="afff2"/>
            <w:rFonts w:hint="eastAsia"/>
          </w:rPr>
          <w:t xml:space="preserve"> </w:t>
        </w:r>
        <w:r>
          <w:rPr>
            <w:rStyle w:val="afff2"/>
            <w:rFonts w:hint="eastAsia"/>
          </w:rPr>
          <w:t>访问控制</w:t>
        </w:r>
        <w:r>
          <w:tab/>
        </w:r>
        <w:r>
          <w:fldChar w:fldCharType="begin"/>
        </w:r>
        <w:r>
          <w:instrText xml:space="preserve"> PAGEREF _Toc113348782 \h </w:instrText>
        </w:r>
        <w:r>
          <w:fldChar w:fldCharType="separate"/>
        </w:r>
        <w:r>
          <w:t>3</w:t>
        </w:r>
        <w:r>
          <w:fldChar w:fldCharType="end"/>
        </w:r>
      </w:hyperlink>
    </w:p>
    <w:p w14:paraId="0A28962D" w14:textId="77777777" w:rsidR="00E55311" w:rsidRDefault="00000000">
      <w:pPr>
        <w:pStyle w:val="TOC4"/>
        <w:tabs>
          <w:tab w:val="right" w:leader="dot" w:pos="8303"/>
        </w:tabs>
        <w:rPr>
          <w:rFonts w:asciiTheme="minorHAnsi" w:eastAsiaTheme="minorEastAsia" w:hAnsiTheme="minorHAnsi" w:cstheme="minorBidi"/>
          <w:kern w:val="2"/>
          <w:sz w:val="21"/>
          <w:szCs w:val="22"/>
        </w:rPr>
      </w:pPr>
      <w:hyperlink w:anchor="_Toc113348783" w:history="1">
        <w:r>
          <w:rPr>
            <w:rStyle w:val="afff2"/>
          </w:rPr>
          <w:t>4.1.3</w:t>
        </w:r>
        <w:r>
          <w:rPr>
            <w:rStyle w:val="afff2"/>
            <w:rFonts w:hint="eastAsia"/>
          </w:rPr>
          <w:t xml:space="preserve"> </w:t>
        </w:r>
        <w:r>
          <w:rPr>
            <w:rStyle w:val="afff2"/>
            <w:rFonts w:hint="eastAsia"/>
          </w:rPr>
          <w:t>安装和设置</w:t>
        </w:r>
        <w:r>
          <w:tab/>
        </w:r>
        <w:r>
          <w:fldChar w:fldCharType="begin"/>
        </w:r>
        <w:r>
          <w:instrText xml:space="preserve"> PAGEREF _Toc113348783 \h </w:instrText>
        </w:r>
        <w:r>
          <w:fldChar w:fldCharType="separate"/>
        </w:r>
        <w:r>
          <w:t>3</w:t>
        </w:r>
        <w:r>
          <w:fldChar w:fldCharType="end"/>
        </w:r>
      </w:hyperlink>
    </w:p>
    <w:p w14:paraId="5215EFBF"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84" w:history="1">
        <w:r>
          <w:rPr>
            <w:rStyle w:val="afff2"/>
          </w:rPr>
          <w:t>4.2</w:t>
        </w:r>
        <w:r>
          <w:rPr>
            <w:rStyle w:val="afff2"/>
            <w:rFonts w:hint="eastAsia"/>
          </w:rPr>
          <w:t xml:space="preserve"> </w:t>
        </w:r>
        <w:r>
          <w:rPr>
            <w:rStyle w:val="afff2"/>
            <w:rFonts w:hint="eastAsia"/>
          </w:rPr>
          <w:t>启动</w:t>
        </w:r>
        <w:r>
          <w:tab/>
        </w:r>
        <w:r>
          <w:fldChar w:fldCharType="begin"/>
        </w:r>
        <w:r>
          <w:instrText xml:space="preserve"> PAGEREF _Toc113348784 \h </w:instrText>
        </w:r>
        <w:r>
          <w:fldChar w:fldCharType="separate"/>
        </w:r>
        <w:r>
          <w:t>3</w:t>
        </w:r>
        <w:r>
          <w:fldChar w:fldCharType="end"/>
        </w:r>
      </w:hyperlink>
    </w:p>
    <w:p w14:paraId="2E9B6374"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85" w:history="1">
        <w:r>
          <w:rPr>
            <w:rStyle w:val="afff2"/>
          </w:rPr>
          <w:t>4.3</w:t>
        </w:r>
        <w:r>
          <w:rPr>
            <w:rStyle w:val="afff2"/>
            <w:rFonts w:hint="eastAsia"/>
          </w:rPr>
          <w:t xml:space="preserve"> </w:t>
        </w:r>
        <w:r>
          <w:rPr>
            <w:rStyle w:val="afff2"/>
            <w:rFonts w:hint="eastAsia"/>
          </w:rPr>
          <w:t>停止和挂起</w:t>
        </w:r>
        <w:r>
          <w:tab/>
        </w:r>
        <w:r>
          <w:fldChar w:fldCharType="begin"/>
        </w:r>
        <w:r>
          <w:instrText xml:space="preserve"> PAGEREF _Toc113348785 \h </w:instrText>
        </w:r>
        <w:r>
          <w:fldChar w:fldCharType="separate"/>
        </w:r>
        <w:r>
          <w:t>3</w:t>
        </w:r>
        <w:r>
          <w:fldChar w:fldCharType="end"/>
        </w:r>
      </w:hyperlink>
    </w:p>
    <w:p w14:paraId="1A4336A7" w14:textId="77777777" w:rsidR="00E55311" w:rsidRDefault="00000000">
      <w:pPr>
        <w:pStyle w:val="TOC2"/>
        <w:tabs>
          <w:tab w:val="right" w:leader="dot" w:pos="8303"/>
        </w:tabs>
        <w:rPr>
          <w:rFonts w:asciiTheme="minorHAnsi" w:eastAsiaTheme="minorEastAsia" w:hAnsiTheme="minorHAnsi" w:cstheme="minorBidi"/>
          <w:kern w:val="2"/>
          <w:sz w:val="21"/>
          <w:szCs w:val="22"/>
        </w:rPr>
      </w:pPr>
      <w:hyperlink w:anchor="_Toc113348786" w:history="1">
        <w:r>
          <w:rPr>
            <w:rStyle w:val="afff2"/>
          </w:rPr>
          <w:t>5</w:t>
        </w:r>
        <w:r>
          <w:rPr>
            <w:rStyle w:val="afff2"/>
            <w:rFonts w:hint="eastAsia"/>
          </w:rPr>
          <w:t xml:space="preserve"> </w:t>
        </w:r>
        <w:r>
          <w:rPr>
            <w:rStyle w:val="afff2"/>
            <w:rFonts w:hint="eastAsia"/>
          </w:rPr>
          <w:t>使用指南</w:t>
        </w:r>
        <w:r>
          <w:tab/>
        </w:r>
        <w:r>
          <w:fldChar w:fldCharType="begin"/>
        </w:r>
        <w:r>
          <w:instrText xml:space="preserve"> PAGEREF _Toc113348786 \h </w:instrText>
        </w:r>
        <w:r>
          <w:fldChar w:fldCharType="separate"/>
        </w:r>
        <w:r>
          <w:t>3</w:t>
        </w:r>
        <w:r>
          <w:fldChar w:fldCharType="end"/>
        </w:r>
      </w:hyperlink>
    </w:p>
    <w:p w14:paraId="1F947285"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87" w:history="1">
        <w:r>
          <w:rPr>
            <w:rStyle w:val="afff2"/>
          </w:rPr>
          <w:t>5.1</w:t>
        </w:r>
        <w:r>
          <w:rPr>
            <w:rStyle w:val="afff2"/>
            <w:rFonts w:hint="eastAsia"/>
          </w:rPr>
          <w:t xml:space="preserve"> </w:t>
        </w:r>
        <w:r>
          <w:rPr>
            <w:rStyle w:val="afff2"/>
            <w:rFonts w:hint="eastAsia"/>
          </w:rPr>
          <w:t>能力</w:t>
        </w:r>
        <w:r>
          <w:tab/>
        </w:r>
        <w:r>
          <w:fldChar w:fldCharType="begin"/>
        </w:r>
        <w:r>
          <w:instrText xml:space="preserve"> PAGEREF _Toc113348787 \h </w:instrText>
        </w:r>
        <w:r>
          <w:fldChar w:fldCharType="separate"/>
        </w:r>
        <w:r>
          <w:t>3</w:t>
        </w:r>
        <w:r>
          <w:fldChar w:fldCharType="end"/>
        </w:r>
      </w:hyperlink>
    </w:p>
    <w:p w14:paraId="1CFA2798"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88" w:history="1">
        <w:r>
          <w:rPr>
            <w:rStyle w:val="afff2"/>
          </w:rPr>
          <w:t>5.2</w:t>
        </w:r>
        <w:r>
          <w:rPr>
            <w:rStyle w:val="afff2"/>
            <w:rFonts w:hint="eastAsia"/>
          </w:rPr>
          <w:t xml:space="preserve"> </w:t>
        </w:r>
        <w:r>
          <w:rPr>
            <w:rStyle w:val="afff2"/>
            <w:rFonts w:hint="eastAsia"/>
          </w:rPr>
          <w:t>约定</w:t>
        </w:r>
        <w:r>
          <w:tab/>
        </w:r>
        <w:r>
          <w:fldChar w:fldCharType="begin"/>
        </w:r>
        <w:r>
          <w:instrText xml:space="preserve"> PAGEREF _Toc113348788 \h </w:instrText>
        </w:r>
        <w:r>
          <w:fldChar w:fldCharType="separate"/>
        </w:r>
        <w:r>
          <w:t>3</w:t>
        </w:r>
        <w:r>
          <w:fldChar w:fldCharType="end"/>
        </w:r>
      </w:hyperlink>
    </w:p>
    <w:p w14:paraId="43CDAC70"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89" w:history="1">
        <w:r>
          <w:rPr>
            <w:rStyle w:val="afff2"/>
          </w:rPr>
          <w:t>5.3</w:t>
        </w:r>
        <w:r>
          <w:rPr>
            <w:rStyle w:val="afff2"/>
            <w:rFonts w:hint="eastAsia"/>
          </w:rPr>
          <w:t xml:space="preserve"> </w:t>
        </w:r>
        <w:r>
          <w:rPr>
            <w:rStyle w:val="afff2"/>
            <w:rFonts w:hint="eastAsia"/>
          </w:rPr>
          <w:t>处理规程</w:t>
        </w:r>
        <w:r>
          <w:tab/>
        </w:r>
        <w:r>
          <w:fldChar w:fldCharType="begin"/>
        </w:r>
        <w:r>
          <w:instrText xml:space="preserve"> PAGEREF _Toc113348789 \h </w:instrText>
        </w:r>
        <w:r>
          <w:fldChar w:fldCharType="separate"/>
        </w:r>
        <w:r>
          <w:t>4</w:t>
        </w:r>
        <w:r>
          <w:fldChar w:fldCharType="end"/>
        </w:r>
      </w:hyperlink>
    </w:p>
    <w:p w14:paraId="445D23B2" w14:textId="77777777" w:rsidR="00E55311" w:rsidRDefault="00000000">
      <w:pPr>
        <w:pStyle w:val="TOC4"/>
        <w:tabs>
          <w:tab w:val="right" w:leader="dot" w:pos="8303"/>
        </w:tabs>
        <w:rPr>
          <w:rFonts w:asciiTheme="minorHAnsi" w:eastAsiaTheme="minorEastAsia" w:hAnsiTheme="minorHAnsi" w:cstheme="minorBidi"/>
          <w:kern w:val="2"/>
          <w:sz w:val="21"/>
          <w:szCs w:val="22"/>
        </w:rPr>
      </w:pPr>
      <w:hyperlink w:anchor="_Toc113348790" w:history="1">
        <w:r>
          <w:rPr>
            <w:rStyle w:val="afff2"/>
          </w:rPr>
          <w:t>5.3.1</w:t>
        </w:r>
        <w:r>
          <w:rPr>
            <w:rStyle w:val="afff2"/>
            <w:rFonts w:hint="eastAsia"/>
          </w:rPr>
          <w:t xml:space="preserve"> </w:t>
        </w:r>
        <w:r>
          <w:rPr>
            <w:rStyle w:val="afff2"/>
            <w:rFonts w:hint="eastAsia"/>
          </w:rPr>
          <w:t>（软件使用的方面）</w:t>
        </w:r>
        <w:r>
          <w:tab/>
        </w:r>
        <w:r>
          <w:fldChar w:fldCharType="begin"/>
        </w:r>
        <w:r>
          <w:instrText xml:space="preserve"> PAGEREF _Toc113348790 \h </w:instrText>
        </w:r>
        <w:r>
          <w:fldChar w:fldCharType="separate"/>
        </w:r>
        <w:r>
          <w:t>4</w:t>
        </w:r>
        <w:r>
          <w:fldChar w:fldCharType="end"/>
        </w:r>
      </w:hyperlink>
    </w:p>
    <w:p w14:paraId="442F49CB"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91" w:history="1">
        <w:r>
          <w:rPr>
            <w:rStyle w:val="afff2"/>
          </w:rPr>
          <w:t>5.4</w:t>
        </w:r>
        <w:r>
          <w:rPr>
            <w:rStyle w:val="afff2"/>
            <w:rFonts w:hint="eastAsia"/>
          </w:rPr>
          <w:t xml:space="preserve"> </w:t>
        </w:r>
        <w:r>
          <w:rPr>
            <w:rStyle w:val="afff2"/>
            <w:rFonts w:hint="eastAsia"/>
          </w:rPr>
          <w:t>有关的处理</w:t>
        </w:r>
        <w:r>
          <w:tab/>
        </w:r>
        <w:r>
          <w:fldChar w:fldCharType="begin"/>
        </w:r>
        <w:r>
          <w:instrText xml:space="preserve"> PAGEREF _Toc113348791 \h </w:instrText>
        </w:r>
        <w:r>
          <w:fldChar w:fldCharType="separate"/>
        </w:r>
        <w:r>
          <w:t>4</w:t>
        </w:r>
        <w:r>
          <w:fldChar w:fldCharType="end"/>
        </w:r>
      </w:hyperlink>
    </w:p>
    <w:p w14:paraId="652EBA53"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92" w:history="1">
        <w:r>
          <w:rPr>
            <w:rStyle w:val="afff2"/>
          </w:rPr>
          <w:t>5.5</w:t>
        </w:r>
        <w:r>
          <w:rPr>
            <w:rStyle w:val="afff2"/>
            <w:rFonts w:hint="eastAsia"/>
          </w:rPr>
          <w:t xml:space="preserve"> </w:t>
        </w:r>
        <w:r>
          <w:rPr>
            <w:rStyle w:val="afff2"/>
            <w:rFonts w:hint="eastAsia"/>
          </w:rPr>
          <w:t>数据备份</w:t>
        </w:r>
        <w:r>
          <w:tab/>
        </w:r>
        <w:r>
          <w:fldChar w:fldCharType="begin"/>
        </w:r>
        <w:r>
          <w:instrText xml:space="preserve"> PAGEREF _Toc113348792 \h </w:instrText>
        </w:r>
        <w:r>
          <w:fldChar w:fldCharType="separate"/>
        </w:r>
        <w:r>
          <w:t>4</w:t>
        </w:r>
        <w:r>
          <w:fldChar w:fldCharType="end"/>
        </w:r>
      </w:hyperlink>
    </w:p>
    <w:p w14:paraId="4CAEEA3A"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93" w:history="1">
        <w:r>
          <w:rPr>
            <w:rStyle w:val="afff2"/>
          </w:rPr>
          <w:t>5.6</w:t>
        </w:r>
        <w:r>
          <w:rPr>
            <w:rStyle w:val="afff2"/>
            <w:rFonts w:hint="eastAsia"/>
          </w:rPr>
          <w:t xml:space="preserve"> </w:t>
        </w:r>
        <w:r>
          <w:rPr>
            <w:rStyle w:val="afff2"/>
            <w:rFonts w:hint="eastAsia"/>
          </w:rPr>
          <w:t>错误，误动作和紧急情况时的恢复</w:t>
        </w:r>
        <w:r>
          <w:tab/>
        </w:r>
        <w:r>
          <w:fldChar w:fldCharType="begin"/>
        </w:r>
        <w:r>
          <w:instrText xml:space="preserve"> PAGEREF _Toc113348793 \h </w:instrText>
        </w:r>
        <w:r>
          <w:fldChar w:fldCharType="separate"/>
        </w:r>
        <w:r>
          <w:t>4</w:t>
        </w:r>
        <w:r>
          <w:fldChar w:fldCharType="end"/>
        </w:r>
      </w:hyperlink>
    </w:p>
    <w:p w14:paraId="6D5C985F"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94" w:history="1">
        <w:r>
          <w:rPr>
            <w:rStyle w:val="afff2"/>
          </w:rPr>
          <w:t>5.7</w:t>
        </w:r>
        <w:r>
          <w:rPr>
            <w:rStyle w:val="afff2"/>
            <w:rFonts w:hint="eastAsia"/>
          </w:rPr>
          <w:t xml:space="preserve"> </w:t>
        </w:r>
        <w:r>
          <w:rPr>
            <w:rStyle w:val="afff2"/>
            <w:rFonts w:hint="eastAsia"/>
          </w:rPr>
          <w:t>消息</w:t>
        </w:r>
        <w:r>
          <w:tab/>
        </w:r>
        <w:r>
          <w:fldChar w:fldCharType="begin"/>
        </w:r>
        <w:r>
          <w:instrText xml:space="preserve"> PAGEREF _Toc113348794 \h </w:instrText>
        </w:r>
        <w:r>
          <w:fldChar w:fldCharType="separate"/>
        </w:r>
        <w:r>
          <w:t>4</w:t>
        </w:r>
        <w:r>
          <w:fldChar w:fldCharType="end"/>
        </w:r>
      </w:hyperlink>
    </w:p>
    <w:p w14:paraId="144E6488"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95" w:history="1">
        <w:r>
          <w:rPr>
            <w:rStyle w:val="afff2"/>
          </w:rPr>
          <w:t>5.8</w:t>
        </w:r>
        <w:r>
          <w:rPr>
            <w:rStyle w:val="afff2"/>
            <w:rFonts w:hint="eastAsia"/>
          </w:rPr>
          <w:t xml:space="preserve"> </w:t>
        </w:r>
        <w:r>
          <w:rPr>
            <w:rStyle w:val="afff2"/>
            <w:rFonts w:hint="eastAsia"/>
          </w:rPr>
          <w:t>快速参考指南</w:t>
        </w:r>
        <w:r>
          <w:tab/>
        </w:r>
        <w:r>
          <w:fldChar w:fldCharType="begin"/>
        </w:r>
        <w:r>
          <w:instrText xml:space="preserve"> PAGEREF _Toc113348795 \h </w:instrText>
        </w:r>
        <w:r>
          <w:fldChar w:fldCharType="separate"/>
        </w:r>
        <w:r>
          <w:t>4</w:t>
        </w:r>
        <w:r>
          <w:fldChar w:fldCharType="end"/>
        </w:r>
      </w:hyperlink>
    </w:p>
    <w:p w14:paraId="1E737E2A" w14:textId="77777777" w:rsidR="00E55311" w:rsidRDefault="00000000">
      <w:pPr>
        <w:pStyle w:val="TOC2"/>
        <w:tabs>
          <w:tab w:val="right" w:leader="dot" w:pos="8303"/>
        </w:tabs>
        <w:rPr>
          <w:rFonts w:asciiTheme="minorHAnsi" w:eastAsiaTheme="minorEastAsia" w:hAnsiTheme="minorHAnsi" w:cstheme="minorBidi"/>
          <w:kern w:val="2"/>
          <w:sz w:val="21"/>
          <w:szCs w:val="22"/>
        </w:rPr>
      </w:pPr>
      <w:hyperlink w:anchor="_Toc113348796" w:history="1">
        <w:r>
          <w:rPr>
            <w:rStyle w:val="afff2"/>
          </w:rPr>
          <w:t>6</w:t>
        </w:r>
        <w:r>
          <w:rPr>
            <w:rStyle w:val="afff2"/>
            <w:rFonts w:hint="eastAsia"/>
          </w:rPr>
          <w:t xml:space="preserve"> </w:t>
        </w:r>
        <w:r>
          <w:rPr>
            <w:rStyle w:val="afff2"/>
            <w:rFonts w:hint="eastAsia"/>
          </w:rPr>
          <w:t>注解</w:t>
        </w:r>
        <w:r>
          <w:tab/>
        </w:r>
        <w:r>
          <w:fldChar w:fldCharType="begin"/>
        </w:r>
        <w:r>
          <w:instrText xml:space="preserve"> PAGEREF _Toc113348796 \h </w:instrText>
        </w:r>
        <w:r>
          <w:fldChar w:fldCharType="separate"/>
        </w:r>
        <w:r>
          <w:t>4</w:t>
        </w:r>
        <w:r>
          <w:fldChar w:fldCharType="end"/>
        </w:r>
      </w:hyperlink>
    </w:p>
    <w:p w14:paraId="4FBBD30B" w14:textId="77777777" w:rsidR="00E55311" w:rsidRDefault="00000000">
      <w:pPr>
        <w:pStyle w:val="TOC1"/>
        <w:tabs>
          <w:tab w:val="right" w:leader="dot" w:pos="8303"/>
        </w:tabs>
        <w:ind w:right="240"/>
        <w:rPr>
          <w:rFonts w:asciiTheme="minorHAnsi" w:eastAsiaTheme="minorEastAsia" w:hAnsiTheme="minorHAnsi" w:cstheme="minorBidi"/>
          <w:kern w:val="2"/>
          <w:sz w:val="21"/>
          <w:szCs w:val="22"/>
        </w:rPr>
      </w:pPr>
      <w:hyperlink w:anchor="_Toc113348797" w:history="1">
        <w:r>
          <w:rPr>
            <w:rStyle w:val="afff2"/>
            <w:rFonts w:hint="eastAsia"/>
          </w:rPr>
          <w:t>附录</w:t>
        </w:r>
        <w:r>
          <w:rPr>
            <w:rStyle w:val="afff2"/>
          </w:rPr>
          <w:t>A XXX</w:t>
        </w:r>
        <w:r>
          <w:rPr>
            <w:rStyle w:val="afff2"/>
            <w:rFonts w:hint="eastAsia"/>
          </w:rPr>
          <w:t>要求</w:t>
        </w:r>
        <w:r>
          <w:tab/>
        </w:r>
        <w:r>
          <w:fldChar w:fldCharType="begin"/>
        </w:r>
        <w:r>
          <w:instrText xml:space="preserve"> PAGEREF _Toc113348797 \h </w:instrText>
        </w:r>
        <w:r>
          <w:fldChar w:fldCharType="separate"/>
        </w:r>
        <w:r>
          <w:t>5</w:t>
        </w:r>
        <w:r>
          <w:fldChar w:fldCharType="end"/>
        </w:r>
      </w:hyperlink>
    </w:p>
    <w:p w14:paraId="739C3944" w14:textId="77777777" w:rsidR="00E55311" w:rsidRDefault="00000000">
      <w:r>
        <w:rPr>
          <w:rFonts w:ascii="宋体"/>
        </w:rPr>
        <w:fldChar w:fldCharType="end"/>
      </w:r>
    </w:p>
    <w:p w14:paraId="4B4DD199" w14:textId="77777777" w:rsidR="00E55311" w:rsidRDefault="00E55311">
      <w:pPr>
        <w:sectPr w:rsidR="00E55311">
          <w:headerReference w:type="default" r:id="rId11"/>
          <w:pgSz w:w="11907" w:h="16840"/>
          <w:pgMar w:top="1440" w:right="1797" w:bottom="1440" w:left="1797" w:header="1134" w:footer="1134" w:gutter="0"/>
          <w:pgNumType w:fmt="lowerRoman" w:start="1"/>
          <w:cols w:space="425"/>
          <w:docGrid w:type="lines" w:linePitch="332" w:charSpace="917"/>
        </w:sectPr>
      </w:pPr>
    </w:p>
    <w:p w14:paraId="036ECA01" w14:textId="77777777" w:rsidR="00E55311" w:rsidRDefault="00000000">
      <w:pPr>
        <w:pStyle w:val="c3"/>
      </w:pPr>
      <w:bookmarkStart w:id="4" w:name="正文系统名称"/>
      <w:bookmarkStart w:id="5" w:name="bookmark"/>
      <w:r>
        <w:rPr>
          <w:rFonts w:hint="eastAsia"/>
        </w:rPr>
        <w:lastRenderedPageBreak/>
        <w:t>XXX</w:t>
      </w:r>
      <w:bookmarkEnd w:id="4"/>
      <w:r>
        <w:rPr>
          <w:rFonts w:hint="eastAsia"/>
        </w:rPr>
        <w:t>软件</w:t>
      </w:r>
      <w:r>
        <w:rPr>
          <w:rFonts w:hint="eastAsia"/>
        </w:rPr>
        <w:t xml:space="preserve"> </w:t>
      </w:r>
    </w:p>
    <w:p w14:paraId="4C483FA9" w14:textId="77777777" w:rsidR="00E55311" w:rsidRDefault="00000000">
      <w:pPr>
        <w:pStyle w:val="c3"/>
      </w:pPr>
      <w:bookmarkStart w:id="6" w:name="正文文件名称"/>
      <w:r>
        <w:rPr>
          <w:rFonts w:hint="eastAsia"/>
        </w:rPr>
        <w:t>用户手册</w:t>
      </w:r>
      <w:bookmarkEnd w:id="6"/>
    </w:p>
    <w:p w14:paraId="0ABF122F" w14:textId="77777777" w:rsidR="00E55311" w:rsidRDefault="00E55311">
      <w:pPr>
        <w:pStyle w:val="c3"/>
      </w:pPr>
    </w:p>
    <w:p w14:paraId="5F295C1B" w14:textId="77777777" w:rsidR="00E55311" w:rsidRDefault="00000000">
      <w:pPr>
        <w:pStyle w:val="af9"/>
        <w:spacing w:before="193" w:after="193"/>
      </w:pPr>
      <w:bookmarkStart w:id="7" w:name="_Toc113348766"/>
      <w:r>
        <w:rPr>
          <w:rFonts w:hint="eastAsia"/>
        </w:rPr>
        <w:t>范围</w:t>
      </w:r>
      <w:bookmarkEnd w:id="7"/>
    </w:p>
    <w:p w14:paraId="50BF5924" w14:textId="77777777" w:rsidR="00E55311" w:rsidRDefault="00000000">
      <w:pPr>
        <w:pStyle w:val="afa"/>
      </w:pPr>
      <w:bookmarkStart w:id="8" w:name="_Toc113348767"/>
      <w:r>
        <w:rPr>
          <w:rFonts w:hint="eastAsia"/>
        </w:rPr>
        <w:t>标识</w:t>
      </w:r>
      <w:bookmarkEnd w:id="8"/>
    </w:p>
    <w:p w14:paraId="57CB920B" w14:textId="77777777" w:rsidR="00E55311" w:rsidRDefault="00000000">
      <w:pPr>
        <w:pStyle w:val="affffff4"/>
        <w:numPr>
          <w:ilvl w:val="0"/>
          <w:numId w:val="21"/>
        </w:numPr>
        <w:ind w:left="709" w:firstLineChars="0" w:hanging="283"/>
      </w:pPr>
      <w:r>
        <w:rPr>
          <w:rFonts w:hint="eastAsia"/>
        </w:rPr>
        <w:t>文档标识号：</w:t>
      </w:r>
      <w:r>
        <w:rPr>
          <w:rFonts w:hint="eastAsia"/>
        </w:rPr>
        <w:t>XXXX SUM</w:t>
      </w:r>
      <w:r>
        <w:rPr>
          <w:rFonts w:hint="eastAsia"/>
        </w:rPr>
        <w:t>；</w:t>
      </w:r>
    </w:p>
    <w:p w14:paraId="37AE9347" w14:textId="77777777" w:rsidR="00E55311" w:rsidRDefault="00000000">
      <w:pPr>
        <w:pStyle w:val="affffff4"/>
        <w:numPr>
          <w:ilvl w:val="0"/>
          <w:numId w:val="21"/>
        </w:numPr>
        <w:ind w:left="709" w:firstLineChars="0" w:hanging="283"/>
      </w:pPr>
      <w:r>
        <w:rPr>
          <w:rFonts w:hint="eastAsia"/>
        </w:rPr>
        <w:t>文档名称：</w:t>
      </w:r>
      <w:r>
        <w:rPr>
          <w:rFonts w:hint="eastAsia"/>
        </w:rPr>
        <w:t>XXX</w:t>
      </w:r>
      <w:r>
        <w:rPr>
          <w:rFonts w:hint="eastAsia"/>
        </w:rPr>
        <w:t>系统</w:t>
      </w:r>
      <w:r>
        <w:rPr>
          <w:rFonts w:hint="eastAsia"/>
        </w:rPr>
        <w:t>XXX</w:t>
      </w:r>
      <w:r>
        <w:rPr>
          <w:rFonts w:hint="eastAsia"/>
        </w:rPr>
        <w:t>设备软件用户手册；</w:t>
      </w:r>
    </w:p>
    <w:p w14:paraId="3F54D81F" w14:textId="77777777" w:rsidR="00E55311" w:rsidRDefault="00000000">
      <w:pPr>
        <w:pStyle w:val="affffff4"/>
        <w:numPr>
          <w:ilvl w:val="0"/>
          <w:numId w:val="21"/>
        </w:numPr>
        <w:ind w:left="709" w:firstLineChars="0" w:hanging="283"/>
      </w:pPr>
      <w:r>
        <w:rPr>
          <w:rFonts w:hint="eastAsia"/>
        </w:rPr>
        <w:t>缩略名：无；</w:t>
      </w:r>
    </w:p>
    <w:p w14:paraId="34F3E21F" w14:textId="77777777" w:rsidR="00E55311" w:rsidRDefault="00000000">
      <w:pPr>
        <w:pStyle w:val="affffff4"/>
        <w:numPr>
          <w:ilvl w:val="0"/>
          <w:numId w:val="21"/>
        </w:numPr>
        <w:ind w:left="709" w:firstLineChars="0" w:hanging="283"/>
      </w:pPr>
      <w:r>
        <w:rPr>
          <w:rFonts w:hint="eastAsia"/>
        </w:rPr>
        <w:t>版本号和发布号：</w:t>
      </w:r>
      <w:r>
        <w:rPr>
          <w:rFonts w:hint="eastAsia"/>
        </w:rPr>
        <w:t>V1.0</w:t>
      </w:r>
      <w:r>
        <w:rPr>
          <w:rFonts w:hint="eastAsia"/>
        </w:rPr>
        <w:t>。</w:t>
      </w:r>
    </w:p>
    <w:p w14:paraId="0B369655" w14:textId="77777777" w:rsidR="00E55311" w:rsidRDefault="00000000">
      <w:pPr>
        <w:pStyle w:val="afa"/>
      </w:pPr>
      <w:bookmarkStart w:id="9" w:name="_Toc113348768"/>
      <w:r>
        <w:rPr>
          <w:rFonts w:hint="eastAsia"/>
        </w:rPr>
        <w:t>系统概述</w:t>
      </w:r>
      <w:bookmarkEnd w:id="9"/>
    </w:p>
    <w:p w14:paraId="4831F0E7" w14:textId="77777777" w:rsidR="00E55311" w:rsidRDefault="00000000">
      <w:pPr>
        <w:pStyle w:val="aff2"/>
        <w:ind w:firstLine="480"/>
      </w:pPr>
      <w:r>
        <w:rPr>
          <w:rFonts w:hint="eastAsia"/>
        </w:rPr>
        <w:t>本条应概述本文档适用的系统和软件的用途：描述系统和软件的一般特性（如规模、安全性、可靠性、实时性、技术风险等特性）：概述系统开发、运行和维护的历史；标识项目的需方、用户、开发方和保障机构等；标识当前和计划的运行现场：列出其他有关文档。</w:t>
      </w:r>
    </w:p>
    <w:p w14:paraId="3EF3A655" w14:textId="77777777" w:rsidR="00E55311" w:rsidRDefault="00000000">
      <w:pPr>
        <w:pStyle w:val="afa"/>
      </w:pPr>
      <w:bookmarkStart w:id="10" w:name="_Toc113348769"/>
      <w:r>
        <w:t>文档概述</w:t>
      </w:r>
      <w:bookmarkEnd w:id="10"/>
    </w:p>
    <w:p w14:paraId="2440F19C" w14:textId="77777777" w:rsidR="00E55311" w:rsidRDefault="00000000">
      <w:pPr>
        <w:pStyle w:val="aff2"/>
        <w:ind w:firstLine="480"/>
      </w:pPr>
      <w:r>
        <w:t>本</w:t>
      </w:r>
      <w:r>
        <w:rPr>
          <w:rFonts w:hint="eastAsia"/>
        </w:rPr>
        <w:t>条</w:t>
      </w:r>
      <w:r>
        <w:t>应概述本文档的用途和内容,并描述与其使用有关的</w:t>
      </w:r>
      <w:r>
        <w:rPr>
          <w:rFonts w:hint="eastAsia"/>
        </w:rPr>
        <w:t>安全</w:t>
      </w:r>
      <w:r>
        <w:t>保密</w:t>
      </w:r>
      <w:r>
        <w:rPr>
          <w:rFonts w:hint="eastAsia"/>
        </w:rPr>
        <w:t>方面的</w:t>
      </w:r>
      <w:r>
        <w:t>考虑。</w:t>
      </w:r>
    </w:p>
    <w:p w14:paraId="6A81A245" w14:textId="77777777" w:rsidR="00E55311" w:rsidRDefault="00000000">
      <w:pPr>
        <w:pStyle w:val="af9"/>
        <w:spacing w:before="193" w:after="193"/>
      </w:pPr>
      <w:bookmarkStart w:id="11" w:name="_Toc113348770"/>
      <w:r>
        <w:rPr>
          <w:rFonts w:hint="eastAsia"/>
        </w:rPr>
        <w:t>引用文档</w:t>
      </w:r>
      <w:bookmarkEnd w:id="11"/>
    </w:p>
    <w:p w14:paraId="0A3B1E8A" w14:textId="77777777" w:rsidR="00E55311" w:rsidRDefault="00000000">
      <w:pPr>
        <w:pStyle w:val="aff2"/>
        <w:ind w:firstLine="480"/>
      </w:pPr>
      <w:r>
        <w:t>本章应列出本文档引用的所有文档的编号、标题、修订版本和日期。</w:t>
      </w:r>
      <w:r>
        <w:rPr>
          <w:rFonts w:hint="eastAsia"/>
        </w:rPr>
        <w:t>还</w:t>
      </w:r>
      <w:r>
        <w:t>应标识不能通过正常渠道</w:t>
      </w:r>
      <w:r>
        <w:rPr>
          <w:rFonts w:hint="eastAsia"/>
        </w:rPr>
        <w:t>得到</w:t>
      </w:r>
      <w:r>
        <w:t>的所有文档的来源</w:t>
      </w:r>
      <w:r>
        <w:rPr>
          <w:rFonts w:hint="eastAsia"/>
        </w:rPr>
        <w:t>。</w:t>
      </w:r>
    </w:p>
    <w:p w14:paraId="190F5613" w14:textId="77777777" w:rsidR="00E55311" w:rsidRDefault="00000000">
      <w:pPr>
        <w:pStyle w:val="af9"/>
        <w:spacing w:before="193" w:after="193"/>
      </w:pPr>
      <w:bookmarkStart w:id="12" w:name="_Toc113348771"/>
      <w:bookmarkEnd w:id="5"/>
      <w:r>
        <w:t>软件综述</w:t>
      </w:r>
      <w:bookmarkEnd w:id="12"/>
    </w:p>
    <w:p w14:paraId="7C65C461" w14:textId="77777777" w:rsidR="00E55311" w:rsidRDefault="00000000">
      <w:pPr>
        <w:pStyle w:val="afa"/>
      </w:pPr>
      <w:bookmarkStart w:id="13" w:name="_Toc113348772"/>
      <w:r>
        <w:t>软件应用</w:t>
      </w:r>
      <w:bookmarkEnd w:id="13"/>
    </w:p>
    <w:p w14:paraId="672BC741" w14:textId="77777777" w:rsidR="00E55311" w:rsidRDefault="00000000">
      <w:pPr>
        <w:pStyle w:val="aff2"/>
        <w:ind w:firstLine="480"/>
      </w:pPr>
      <w:r>
        <w:t>本</w:t>
      </w:r>
      <w:r>
        <w:rPr>
          <w:rFonts w:hint="eastAsia"/>
        </w:rPr>
        <w:t>条</w:t>
      </w:r>
      <w:r>
        <w:t>应简要说明软件预期的用途。应描述对软件使用所期望的能力、运行改进和受益情况。</w:t>
      </w:r>
    </w:p>
    <w:p w14:paraId="1587F8EF" w14:textId="77777777" w:rsidR="00E55311" w:rsidRDefault="00000000">
      <w:pPr>
        <w:pStyle w:val="afa"/>
      </w:pPr>
      <w:bookmarkStart w:id="14" w:name="_Toc113348773"/>
      <w:r>
        <w:t>软件清单</w:t>
      </w:r>
      <w:bookmarkEnd w:id="14"/>
    </w:p>
    <w:p w14:paraId="1C65A704" w14:textId="77777777" w:rsidR="00E55311" w:rsidRDefault="00000000">
      <w:pPr>
        <w:pStyle w:val="aff2"/>
        <w:ind w:firstLine="480"/>
      </w:pPr>
      <w:r>
        <w:t>本</w:t>
      </w:r>
      <w:r>
        <w:rPr>
          <w:rFonts w:hint="eastAsia"/>
        </w:rPr>
        <w:t>条</w:t>
      </w:r>
      <w:r>
        <w:t>应标识使软件运行而必须安装的所有软件文件，包括数据库和数据文件。标识应包含每一文件的保密性考虑以及紧急时刻继续或恢复运行所需的软件的标识。</w:t>
      </w:r>
    </w:p>
    <w:p w14:paraId="02C51528" w14:textId="77777777" w:rsidR="00E55311" w:rsidRDefault="00000000">
      <w:pPr>
        <w:pStyle w:val="afa"/>
      </w:pPr>
      <w:bookmarkStart w:id="15" w:name="_Toc113348774"/>
      <w:r>
        <w:t>软件环境</w:t>
      </w:r>
      <w:bookmarkEnd w:id="15"/>
    </w:p>
    <w:p w14:paraId="5DC944B2" w14:textId="77777777" w:rsidR="00E55311" w:rsidRDefault="00000000">
      <w:pPr>
        <w:pStyle w:val="aff2"/>
        <w:ind w:firstLine="480"/>
      </w:pPr>
      <w:r>
        <w:t>本</w:t>
      </w:r>
      <w:r>
        <w:rPr>
          <w:rFonts w:hint="eastAsia"/>
        </w:rPr>
        <w:t>条</w:t>
      </w:r>
      <w:r>
        <w:t>应标识用户安装并运行该软件所需的硬件、软件、手工操作和其</w:t>
      </w:r>
      <w:r>
        <w:rPr>
          <w:rFonts w:hint="eastAsia"/>
        </w:rPr>
        <w:t>他</w:t>
      </w:r>
      <w:r>
        <w:t>的资源。（若适用）包括以下方面：</w:t>
      </w:r>
    </w:p>
    <w:p w14:paraId="0D5D3E1B" w14:textId="77777777" w:rsidR="00E55311" w:rsidRDefault="00000000">
      <w:pPr>
        <w:pStyle w:val="ad"/>
      </w:pPr>
      <w:r>
        <w:rPr>
          <w:rFonts w:hint="eastAsia"/>
        </w:rPr>
        <w:lastRenderedPageBreak/>
        <w:t>应</w:t>
      </w:r>
      <w:r>
        <w:t>提供的计算机设备，包括需要的内存数量、辅存数量及外围设备（如打印机和其它的输入/输出设备）；</w:t>
      </w:r>
    </w:p>
    <w:p w14:paraId="4D244954" w14:textId="77777777" w:rsidR="00E55311" w:rsidRDefault="00000000">
      <w:pPr>
        <w:pStyle w:val="ad"/>
      </w:pPr>
      <w:r>
        <w:rPr>
          <w:rFonts w:hint="eastAsia"/>
        </w:rPr>
        <w:t>应</w:t>
      </w:r>
      <w:r>
        <w:t>提供的通信设备；</w:t>
      </w:r>
    </w:p>
    <w:p w14:paraId="041E0C36" w14:textId="77777777" w:rsidR="00E55311" w:rsidRDefault="00000000">
      <w:pPr>
        <w:pStyle w:val="ad"/>
      </w:pPr>
      <w:r>
        <w:rPr>
          <w:rFonts w:hint="eastAsia"/>
        </w:rPr>
        <w:t>应</w:t>
      </w:r>
      <w:r>
        <w:t>提供的其它软件，例如操作系统、数据库、数据文件、实用程序和其它的支持系统；</w:t>
      </w:r>
    </w:p>
    <w:p w14:paraId="0FC72E4A" w14:textId="77777777" w:rsidR="00E55311" w:rsidRDefault="00000000">
      <w:pPr>
        <w:pStyle w:val="ad"/>
      </w:pPr>
      <w:r>
        <w:rPr>
          <w:rFonts w:hint="eastAsia"/>
        </w:rPr>
        <w:t>应</w:t>
      </w:r>
      <w:r>
        <w:t>提供的表格、规程或其它的手工操作；</w:t>
      </w:r>
    </w:p>
    <w:p w14:paraId="674788F9" w14:textId="77777777" w:rsidR="00E55311" w:rsidRDefault="00000000">
      <w:pPr>
        <w:pStyle w:val="ad"/>
      </w:pPr>
      <w:r>
        <w:rPr>
          <w:rFonts w:hint="eastAsia"/>
        </w:rPr>
        <w:t>应</w:t>
      </w:r>
      <w:r>
        <w:t>提供的其它设施、设备或资源。</w:t>
      </w:r>
    </w:p>
    <w:p w14:paraId="3E5EAC39" w14:textId="77777777" w:rsidR="00E55311" w:rsidRDefault="00000000">
      <w:pPr>
        <w:pStyle w:val="afa"/>
      </w:pPr>
      <w:bookmarkStart w:id="16" w:name="_Toc113348775"/>
      <w:r>
        <w:t>软件组织和操作概述</w:t>
      </w:r>
      <w:bookmarkEnd w:id="16"/>
    </w:p>
    <w:p w14:paraId="5101D289" w14:textId="77777777" w:rsidR="00E55311" w:rsidRDefault="00000000">
      <w:pPr>
        <w:pStyle w:val="aff2"/>
        <w:ind w:firstLine="480"/>
      </w:pPr>
      <w:r>
        <w:t>本</w:t>
      </w:r>
      <w:r>
        <w:rPr>
          <w:rFonts w:hint="eastAsia"/>
        </w:rPr>
        <w:t>条</w:t>
      </w:r>
      <w:r>
        <w:t>应从用户的角度出发，简要描述软件的组织与操作。（若适用）描述应包括：</w:t>
      </w:r>
    </w:p>
    <w:p w14:paraId="4DF6A4B7" w14:textId="77777777" w:rsidR="00E55311" w:rsidRDefault="00000000">
      <w:pPr>
        <w:pStyle w:val="ad"/>
        <w:numPr>
          <w:ilvl w:val="0"/>
          <w:numId w:val="22"/>
        </w:numPr>
      </w:pPr>
      <w:r>
        <w:t>从用户的角度，概述软件逻辑部件和每个部件的用途/操作；</w:t>
      </w:r>
    </w:p>
    <w:p w14:paraId="0A19DD3F" w14:textId="77777777" w:rsidR="00E55311" w:rsidRDefault="00000000">
      <w:pPr>
        <w:pStyle w:val="ad"/>
      </w:pPr>
      <w:r>
        <w:t>用户可能期望的性能特性，例如：</w:t>
      </w:r>
    </w:p>
    <w:p w14:paraId="1D49686B" w14:textId="77777777" w:rsidR="00E55311" w:rsidRDefault="00000000">
      <w:pPr>
        <w:pStyle w:val="a5"/>
      </w:pPr>
      <w:r>
        <w:t>可接受的输入的类型、数量、速率；</w:t>
      </w:r>
    </w:p>
    <w:p w14:paraId="2437A2FF" w14:textId="77777777" w:rsidR="00E55311" w:rsidRDefault="00000000">
      <w:pPr>
        <w:pStyle w:val="a5"/>
      </w:pPr>
      <w:r>
        <w:t>软件产生的输出类型、数量、准确性和速率；</w:t>
      </w:r>
    </w:p>
    <w:p w14:paraId="0574C71D" w14:textId="77777777" w:rsidR="00E55311" w:rsidRDefault="00000000">
      <w:pPr>
        <w:pStyle w:val="a5"/>
      </w:pPr>
      <w:r>
        <w:t>典型的响应时间和影响它的因素；</w:t>
      </w:r>
    </w:p>
    <w:p w14:paraId="6C075908" w14:textId="77777777" w:rsidR="00E55311" w:rsidRDefault="00000000">
      <w:pPr>
        <w:pStyle w:val="a5"/>
      </w:pPr>
      <w:r>
        <w:t>典型的处理时间和影响它的因素；</w:t>
      </w:r>
    </w:p>
    <w:p w14:paraId="70EF7C44" w14:textId="77777777" w:rsidR="00E55311" w:rsidRDefault="00000000">
      <w:pPr>
        <w:pStyle w:val="a5"/>
      </w:pPr>
      <w:r>
        <w:t>限制，例如可追踪的事件数目；</w:t>
      </w:r>
    </w:p>
    <w:p w14:paraId="2E7F405B" w14:textId="77777777" w:rsidR="00E55311" w:rsidRDefault="00000000">
      <w:pPr>
        <w:pStyle w:val="a5"/>
      </w:pPr>
      <w:r>
        <w:t>预期的错误率；</w:t>
      </w:r>
    </w:p>
    <w:p w14:paraId="62D49C14" w14:textId="77777777" w:rsidR="00E55311" w:rsidRDefault="00000000">
      <w:pPr>
        <w:pStyle w:val="a5"/>
      </w:pPr>
      <w:r>
        <w:t>预期的可靠性。</w:t>
      </w:r>
    </w:p>
    <w:p w14:paraId="11748DE0" w14:textId="77777777" w:rsidR="00E55311" w:rsidRDefault="00000000">
      <w:pPr>
        <w:pStyle w:val="ad"/>
      </w:pPr>
      <w:r>
        <w:t>该软件执行的功能与接口系统、组织或位置之间的关系；</w:t>
      </w:r>
    </w:p>
    <w:p w14:paraId="3F737F5A" w14:textId="77777777" w:rsidR="00E55311" w:rsidRDefault="00000000">
      <w:pPr>
        <w:pStyle w:val="ad"/>
      </w:pPr>
      <w:r>
        <w:t>为管理软件而能够采取的监控措施（例如口令）。</w:t>
      </w:r>
    </w:p>
    <w:p w14:paraId="4CE96348" w14:textId="77777777" w:rsidR="00E55311" w:rsidRDefault="00000000">
      <w:pPr>
        <w:pStyle w:val="afa"/>
      </w:pPr>
      <w:bookmarkStart w:id="17" w:name="_Toc113348776"/>
      <w:r>
        <w:t>意外事故及运行的备用状态和方式</w:t>
      </w:r>
      <w:bookmarkEnd w:id="17"/>
    </w:p>
    <w:p w14:paraId="309294DA" w14:textId="77777777" w:rsidR="00E55311" w:rsidRDefault="00000000">
      <w:pPr>
        <w:pStyle w:val="aff2"/>
        <w:ind w:firstLine="480"/>
      </w:pPr>
      <w:r>
        <w:t>（若适用）本</w:t>
      </w:r>
      <w:r>
        <w:rPr>
          <w:rFonts w:hint="eastAsia"/>
        </w:rPr>
        <w:t>条</w:t>
      </w:r>
      <w:r>
        <w:t>应</w:t>
      </w:r>
      <w:r>
        <w:rPr>
          <w:rFonts w:hint="eastAsia"/>
        </w:rPr>
        <w:t>说明</w:t>
      </w:r>
      <w:r>
        <w:t>在紧急时刻以及在不同运行状态和方式下用户处理软件的差异。</w:t>
      </w:r>
    </w:p>
    <w:p w14:paraId="026544EB" w14:textId="77777777" w:rsidR="00E55311" w:rsidRDefault="00000000">
      <w:pPr>
        <w:pStyle w:val="afa"/>
      </w:pPr>
      <w:bookmarkStart w:id="18" w:name="_Toc113348777"/>
      <w:r>
        <w:t>保密性</w:t>
      </w:r>
      <w:bookmarkEnd w:id="18"/>
    </w:p>
    <w:p w14:paraId="0211970F" w14:textId="77777777" w:rsidR="00E55311" w:rsidRDefault="00000000">
      <w:pPr>
        <w:pStyle w:val="aff2"/>
        <w:ind w:firstLine="480"/>
      </w:pPr>
      <w:r>
        <w:t>本</w:t>
      </w:r>
      <w:r>
        <w:rPr>
          <w:rFonts w:hint="eastAsia"/>
        </w:rPr>
        <w:t>条</w:t>
      </w:r>
      <w:r>
        <w:t>应概述与软件有关的保密性考虑。适用</w:t>
      </w:r>
      <w:r>
        <w:rPr>
          <w:rFonts w:hint="eastAsia"/>
        </w:rPr>
        <w:t>时还</w:t>
      </w:r>
      <w:r>
        <w:t>应包括对</w:t>
      </w:r>
      <w:r>
        <w:rPr>
          <w:rFonts w:hint="eastAsia"/>
        </w:rPr>
        <w:t>软件或文档进行</w:t>
      </w:r>
      <w:r>
        <w:t>非</w:t>
      </w:r>
      <w:r>
        <w:rPr>
          <w:rFonts w:hint="eastAsia"/>
        </w:rPr>
        <w:t>授权复制</w:t>
      </w:r>
      <w:r>
        <w:t>的警告。</w:t>
      </w:r>
    </w:p>
    <w:p w14:paraId="77DCC9F4" w14:textId="77777777" w:rsidR="00E55311" w:rsidRDefault="00000000">
      <w:pPr>
        <w:pStyle w:val="afa"/>
      </w:pPr>
      <w:bookmarkStart w:id="19" w:name="_Toc113348778"/>
      <w:r>
        <w:t>帮助和问题报告</w:t>
      </w:r>
      <w:bookmarkEnd w:id="19"/>
    </w:p>
    <w:p w14:paraId="6C3C8C9F" w14:textId="77777777" w:rsidR="00E55311" w:rsidRDefault="00000000">
      <w:pPr>
        <w:pStyle w:val="aff2"/>
        <w:ind w:firstLine="480"/>
      </w:pPr>
      <w:r>
        <w:rPr>
          <w:rFonts w:hint="eastAsia"/>
        </w:rPr>
        <w:t>本条应标识联系方式、获得帮助和报告软件使用中遇到的问题所应遵循的规程。</w:t>
      </w:r>
    </w:p>
    <w:p w14:paraId="69EB9330" w14:textId="77777777" w:rsidR="00E55311" w:rsidRDefault="00000000">
      <w:pPr>
        <w:pStyle w:val="af9"/>
        <w:spacing w:before="193" w:after="193"/>
      </w:pPr>
      <w:bookmarkStart w:id="20" w:name="_Toc113348779"/>
      <w:r>
        <w:t>软件入门</w:t>
      </w:r>
      <w:bookmarkEnd w:id="20"/>
    </w:p>
    <w:p w14:paraId="0D7A9A24" w14:textId="77777777" w:rsidR="00E55311" w:rsidRDefault="00000000">
      <w:pPr>
        <w:pStyle w:val="afa"/>
      </w:pPr>
      <w:bookmarkStart w:id="21" w:name="_Toc113348780"/>
      <w:r>
        <w:t>软件的首次用户</w:t>
      </w:r>
      <w:bookmarkEnd w:id="21"/>
    </w:p>
    <w:p w14:paraId="33781AAA" w14:textId="77777777" w:rsidR="00E55311" w:rsidRDefault="00000000">
      <w:pPr>
        <w:pStyle w:val="afb"/>
      </w:pPr>
      <w:bookmarkStart w:id="22" w:name="_Toc113348781"/>
      <w:r>
        <w:t>熟悉设备</w:t>
      </w:r>
      <w:bookmarkEnd w:id="22"/>
    </w:p>
    <w:p w14:paraId="21A3BF74" w14:textId="77777777" w:rsidR="00E55311" w:rsidRDefault="00000000">
      <w:pPr>
        <w:pStyle w:val="aff2"/>
        <w:ind w:firstLine="480"/>
      </w:pPr>
      <w:r>
        <w:rPr>
          <w:rFonts w:hint="eastAsia"/>
        </w:rPr>
        <w:t>需要</w:t>
      </w:r>
      <w:r>
        <w:t>时，本</w:t>
      </w:r>
      <w:r>
        <w:rPr>
          <w:rFonts w:hint="eastAsia"/>
        </w:rPr>
        <w:t>条</w:t>
      </w:r>
      <w:r>
        <w:t>应描述以下内容：</w:t>
      </w:r>
    </w:p>
    <w:p w14:paraId="21F49ADC" w14:textId="77777777" w:rsidR="00E55311" w:rsidRDefault="00000000">
      <w:pPr>
        <w:pStyle w:val="ad"/>
        <w:numPr>
          <w:ilvl w:val="0"/>
          <w:numId w:val="23"/>
        </w:numPr>
      </w:pPr>
      <w:r>
        <w:t>打开与调节电源的</w:t>
      </w:r>
      <w:r>
        <w:rPr>
          <w:rFonts w:hint="eastAsia"/>
        </w:rPr>
        <w:t>规程</w:t>
      </w:r>
      <w:r>
        <w:t>；</w:t>
      </w:r>
    </w:p>
    <w:p w14:paraId="3FE5BBF8" w14:textId="77777777" w:rsidR="00E55311" w:rsidRDefault="00000000">
      <w:pPr>
        <w:pStyle w:val="ad"/>
      </w:pPr>
      <w:r>
        <w:lastRenderedPageBreak/>
        <w:t>可视化显示屏幕的大小与能力；</w:t>
      </w:r>
    </w:p>
    <w:p w14:paraId="6B68EEF6" w14:textId="77777777" w:rsidR="00E55311" w:rsidRDefault="00000000">
      <w:pPr>
        <w:pStyle w:val="ad"/>
      </w:pPr>
      <w:r>
        <w:t>光标形状，如果出现了多个光标如何标识现行的光标，如何定位光标和如何使用光标；</w:t>
      </w:r>
    </w:p>
    <w:p w14:paraId="33A4335A" w14:textId="77777777" w:rsidR="00E55311" w:rsidRDefault="00000000">
      <w:pPr>
        <w:pStyle w:val="ad"/>
      </w:pPr>
      <w:r>
        <w:t>键盘布局和不同类型键与点击设备的功能；</w:t>
      </w:r>
    </w:p>
    <w:p w14:paraId="3D52D165" w14:textId="77777777" w:rsidR="00E55311" w:rsidRDefault="00000000">
      <w:pPr>
        <w:pStyle w:val="ad"/>
      </w:pPr>
      <w:r>
        <w:t>需要特殊的操作顺序时关闭电源的</w:t>
      </w:r>
      <w:r>
        <w:rPr>
          <w:rFonts w:hint="eastAsia"/>
        </w:rPr>
        <w:t>规程</w:t>
      </w:r>
      <w:r>
        <w:t>。</w:t>
      </w:r>
    </w:p>
    <w:p w14:paraId="2D37F765" w14:textId="77777777" w:rsidR="00E55311" w:rsidRDefault="00000000">
      <w:pPr>
        <w:pStyle w:val="afb"/>
      </w:pPr>
      <w:bookmarkStart w:id="23" w:name="_Toc113348782"/>
      <w:r>
        <w:t>访问控制</w:t>
      </w:r>
      <w:bookmarkEnd w:id="23"/>
    </w:p>
    <w:p w14:paraId="571AA027" w14:textId="77777777" w:rsidR="00E55311" w:rsidRDefault="00000000">
      <w:pPr>
        <w:pStyle w:val="aff2"/>
        <w:ind w:firstLine="480"/>
      </w:pPr>
      <w:r>
        <w:t>本</w:t>
      </w:r>
      <w:r>
        <w:rPr>
          <w:rFonts w:hint="eastAsia"/>
        </w:rPr>
        <w:t>条</w:t>
      </w:r>
      <w:r>
        <w:t>应概述对用户可见软件的访问与保密性</w:t>
      </w:r>
      <w:r>
        <w:rPr>
          <w:rFonts w:hint="eastAsia"/>
        </w:rPr>
        <w:t>方面</w:t>
      </w:r>
      <w:r>
        <w:t>特征。（若适用）本</w:t>
      </w:r>
      <w:r>
        <w:rPr>
          <w:rFonts w:hint="eastAsia"/>
        </w:rPr>
        <w:t>条</w:t>
      </w:r>
      <w:r>
        <w:t>应包括以下内容：</w:t>
      </w:r>
    </w:p>
    <w:p w14:paraId="337ED66E" w14:textId="77777777" w:rsidR="00E55311" w:rsidRDefault="00000000">
      <w:pPr>
        <w:pStyle w:val="ad"/>
        <w:numPr>
          <w:ilvl w:val="0"/>
          <w:numId w:val="24"/>
        </w:numPr>
      </w:pPr>
      <w:r>
        <w:t>如何获得与何处获得口令；</w:t>
      </w:r>
    </w:p>
    <w:p w14:paraId="23F500C5" w14:textId="77777777" w:rsidR="00E55311" w:rsidRDefault="00000000">
      <w:pPr>
        <w:pStyle w:val="ad"/>
      </w:pPr>
      <w:r>
        <w:t>如何在用户的控制下添加、删除或更改口令；</w:t>
      </w:r>
    </w:p>
    <w:p w14:paraId="092B51FF" w14:textId="77777777" w:rsidR="00E55311" w:rsidRDefault="00000000">
      <w:pPr>
        <w:pStyle w:val="ad"/>
      </w:pPr>
      <w:r>
        <w:t>与用户生成的输出报告及其它媒体的存储和加标记有关的保密性和私密性考虑。</w:t>
      </w:r>
    </w:p>
    <w:p w14:paraId="5DF5619A" w14:textId="77777777" w:rsidR="00E55311" w:rsidRDefault="00000000">
      <w:pPr>
        <w:pStyle w:val="afb"/>
      </w:pPr>
      <w:bookmarkStart w:id="24" w:name="_Toc113348783"/>
      <w:r>
        <w:t>安装和设置</w:t>
      </w:r>
      <w:bookmarkEnd w:id="24"/>
    </w:p>
    <w:p w14:paraId="29AE331A" w14:textId="77777777" w:rsidR="00E55311" w:rsidRDefault="00000000">
      <w:pPr>
        <w:pStyle w:val="aff2"/>
        <w:ind w:firstLine="480"/>
      </w:pPr>
      <w:r>
        <w:rPr>
          <w:rFonts w:hint="eastAsia"/>
        </w:rPr>
        <w:t>本条应描述在指定的设备上访问或安装软件、执行该安装、配置该软件、删除或覆盖以前的文件或数据、以及输入软件操作参数所必须执行的规程。</w:t>
      </w:r>
    </w:p>
    <w:p w14:paraId="1AEB4457" w14:textId="77777777" w:rsidR="00E55311" w:rsidRDefault="00000000">
      <w:pPr>
        <w:pStyle w:val="afa"/>
      </w:pPr>
      <w:bookmarkStart w:id="25" w:name="_Toc113348784"/>
      <w:r>
        <w:t>启动</w:t>
      </w:r>
      <w:bookmarkEnd w:id="25"/>
    </w:p>
    <w:p w14:paraId="4EA9738E" w14:textId="77777777" w:rsidR="00E55311" w:rsidRDefault="00000000">
      <w:pPr>
        <w:pStyle w:val="aff2"/>
        <w:ind w:firstLine="480"/>
      </w:pPr>
      <w:r>
        <w:t>本</w:t>
      </w:r>
      <w:r>
        <w:rPr>
          <w:rFonts w:hint="eastAsia"/>
        </w:rPr>
        <w:t>条</w:t>
      </w:r>
      <w:r>
        <w:t>应提供开始工作的步骤，包括任何可用的选项，以及遇到问题时用于问题确定的检查单。</w:t>
      </w:r>
    </w:p>
    <w:p w14:paraId="55C2E008" w14:textId="77777777" w:rsidR="00E55311" w:rsidRDefault="00000000">
      <w:pPr>
        <w:pStyle w:val="afa"/>
      </w:pPr>
      <w:bookmarkStart w:id="26" w:name="_Toc113348785"/>
      <w:r>
        <w:t>停止和挂起</w:t>
      </w:r>
      <w:bookmarkEnd w:id="26"/>
    </w:p>
    <w:p w14:paraId="30197DC1" w14:textId="77777777" w:rsidR="00E55311" w:rsidRDefault="00000000">
      <w:pPr>
        <w:pStyle w:val="aff2"/>
        <w:ind w:firstLine="480"/>
      </w:pPr>
      <w:r>
        <w:t>本</w:t>
      </w:r>
      <w:r>
        <w:rPr>
          <w:rFonts w:hint="eastAsia"/>
        </w:rPr>
        <w:t>条</w:t>
      </w:r>
      <w:r>
        <w:t>应描述用户如何停止或中断软件的使用，以及如何判断是否为正常结束或停止。</w:t>
      </w:r>
    </w:p>
    <w:p w14:paraId="5CFA2FB3" w14:textId="77777777" w:rsidR="00E55311" w:rsidRDefault="00000000">
      <w:pPr>
        <w:pStyle w:val="af9"/>
        <w:spacing w:before="193" w:after="193"/>
      </w:pPr>
      <w:bookmarkStart w:id="27" w:name="_Toc113348786"/>
      <w:r>
        <w:t>使用指南</w:t>
      </w:r>
      <w:bookmarkEnd w:id="27"/>
    </w:p>
    <w:p w14:paraId="0504D706" w14:textId="77777777" w:rsidR="00E55311" w:rsidRDefault="00000000">
      <w:pPr>
        <w:pStyle w:val="aff2"/>
        <w:ind w:firstLine="480"/>
      </w:pPr>
      <w:r>
        <w:t>本章应向用户提供使用软件的过程。如果过程太长或太复杂，按本章相同的节结构添加第6章，第7章</w:t>
      </w:r>
      <w:r>
        <w:rPr>
          <w:rFonts w:hint="eastAsia"/>
        </w:rPr>
        <w:t>等</w:t>
      </w:r>
      <w:r>
        <w:t>，标题含义与所选择的章有关。文档的组织依赖于被文档化的软件的特性。例如，一种办法是根据用户工作的组织、他们被分配的位置、他们的工作现场和他们必须完成的任务来划分章。对其它的软件而言，让第 5 章成为菜单的指南，让第 6 章成为使用的命令语言的指南，让第 7 章成为功能的指南更为合适。在</w:t>
      </w:r>
      <w:r>
        <w:tab/>
        <w:t>5.3</w:t>
      </w:r>
      <w:r>
        <w:tab/>
        <w:t>的子节中给出详细的过程。依赖于软件的设计，可根据逐个功能，逐个菜单，逐个事务或其它方式来组织子节。在合适的地方应包含用</w:t>
      </w:r>
      <w:r>
        <w:t>“</w:t>
      </w:r>
      <w:r>
        <w:t>警告</w:t>
      </w:r>
      <w:r>
        <w:t>”</w:t>
      </w:r>
      <w:r>
        <w:t>或</w:t>
      </w:r>
      <w:r>
        <w:t>“</w:t>
      </w:r>
      <w:r>
        <w:t>注意</w:t>
      </w:r>
      <w:r>
        <w:t>”</w:t>
      </w:r>
      <w:r>
        <w:t>标记的安全提示。</w:t>
      </w:r>
    </w:p>
    <w:p w14:paraId="25B9B15C" w14:textId="77777777" w:rsidR="00E55311" w:rsidRDefault="00000000">
      <w:pPr>
        <w:pStyle w:val="afa"/>
      </w:pPr>
      <w:bookmarkStart w:id="28" w:name="_Toc113348787"/>
      <w:r>
        <w:t>能力</w:t>
      </w:r>
      <w:bookmarkEnd w:id="28"/>
    </w:p>
    <w:p w14:paraId="5FD5E864" w14:textId="77777777" w:rsidR="00E55311" w:rsidRDefault="00000000">
      <w:pPr>
        <w:pStyle w:val="aff2"/>
        <w:ind w:firstLine="480"/>
      </w:pPr>
      <w:r>
        <w:t>为了提供软件使用概述，本</w:t>
      </w:r>
      <w:r>
        <w:rPr>
          <w:rFonts w:hint="eastAsia"/>
        </w:rPr>
        <w:t>条</w:t>
      </w:r>
      <w:r>
        <w:t>应简述事务、菜单、功能或其它的处理相互之间的关系。</w:t>
      </w:r>
    </w:p>
    <w:p w14:paraId="2C413998" w14:textId="77777777" w:rsidR="00E55311" w:rsidRDefault="00000000">
      <w:pPr>
        <w:pStyle w:val="afa"/>
      </w:pPr>
      <w:bookmarkStart w:id="29" w:name="_Toc113348788"/>
      <w:r>
        <w:t>约定</w:t>
      </w:r>
      <w:bookmarkEnd w:id="29"/>
    </w:p>
    <w:p w14:paraId="5D4B39F5" w14:textId="77777777" w:rsidR="00E55311" w:rsidRDefault="00000000">
      <w:pPr>
        <w:pStyle w:val="aff2"/>
        <w:ind w:firstLine="480"/>
      </w:pPr>
      <w:r>
        <w:lastRenderedPageBreak/>
        <w:t>本</w:t>
      </w:r>
      <w:r>
        <w:rPr>
          <w:rFonts w:hint="eastAsia"/>
        </w:rPr>
        <w:t>条</w:t>
      </w:r>
      <w:r>
        <w:t>应描述软件使用的任何约定，例如显示中使用的颜色、使用的警告铃声、使用的缩略词语表和使用的命名或编码规则。</w:t>
      </w:r>
    </w:p>
    <w:p w14:paraId="29FB5F9F" w14:textId="77777777" w:rsidR="00E55311" w:rsidRDefault="00000000">
      <w:pPr>
        <w:pStyle w:val="afa"/>
      </w:pPr>
      <w:bookmarkStart w:id="30" w:name="_Toc113348789"/>
      <w:r>
        <w:t>处理</w:t>
      </w:r>
      <w:r>
        <w:rPr>
          <w:rFonts w:hint="eastAsia"/>
        </w:rPr>
        <w:t>规</w:t>
      </w:r>
      <w:r>
        <w:t>程</w:t>
      </w:r>
      <w:bookmarkEnd w:id="30"/>
    </w:p>
    <w:p w14:paraId="2B9014A7" w14:textId="77777777" w:rsidR="00E55311" w:rsidRDefault="00000000">
      <w:pPr>
        <w:pStyle w:val="afb"/>
      </w:pPr>
      <w:bookmarkStart w:id="31" w:name="_Toc113348790"/>
      <w:r>
        <w:t>（软件使用的方面）</w:t>
      </w:r>
      <w:bookmarkEnd w:id="31"/>
    </w:p>
    <w:p w14:paraId="517525DB" w14:textId="77777777" w:rsidR="00E55311" w:rsidRDefault="00000000">
      <w:pPr>
        <w:pStyle w:val="aff2"/>
        <w:ind w:firstLine="480"/>
      </w:pPr>
      <w:r>
        <w:t>本</w:t>
      </w:r>
      <w:r>
        <w:rPr>
          <w:rFonts w:hint="eastAsia"/>
        </w:rPr>
        <w:t>条</w:t>
      </w:r>
      <w:r>
        <w:t>标题应标识被描述的功能，菜单，事务或其它的过程。（若适用）本节应描述并给出以下方面的选项与实例，包括：菜单、图标、数据项表、用户输入、可能影响软件与用户的接口的其它软硬件的输入、输出、诊断或错误消息、或报警、以及能提供联机描述或指导信息的帮助</w:t>
      </w:r>
      <w:r>
        <w:rPr>
          <w:rFonts w:hint="eastAsia"/>
        </w:rPr>
        <w:t>工具</w:t>
      </w:r>
      <w:r>
        <w:t>。给出的信息格式应适合于软件的特性。描述应使用一致的风格，例如对菜单的描述应保持一致，对事务描述应保持一致。</w:t>
      </w:r>
    </w:p>
    <w:p w14:paraId="163A1E93" w14:textId="77777777" w:rsidR="00E55311" w:rsidRDefault="00000000">
      <w:pPr>
        <w:pStyle w:val="afa"/>
      </w:pPr>
      <w:bookmarkStart w:id="32" w:name="_Toc113348791"/>
      <w:r>
        <w:t>有关的处理</w:t>
      </w:r>
      <w:bookmarkEnd w:id="32"/>
    </w:p>
    <w:p w14:paraId="4EB3A2FA" w14:textId="77777777" w:rsidR="00E55311" w:rsidRDefault="00000000">
      <w:pPr>
        <w:pStyle w:val="aff2"/>
        <w:ind w:firstLine="480"/>
      </w:pPr>
      <w:r>
        <w:t>本</w:t>
      </w:r>
      <w:r>
        <w:rPr>
          <w:rFonts w:hint="eastAsia"/>
        </w:rPr>
        <w:t>条</w:t>
      </w:r>
      <w:r>
        <w:t>应标识并描述任何关于未被用户直接调用，并且在 5.3 中也未描述的由软件执行的批处理、脱机处理或后台处理，应说明用户对于支持这种处理的责任。</w:t>
      </w:r>
    </w:p>
    <w:p w14:paraId="5C8025CA" w14:textId="77777777" w:rsidR="00E55311" w:rsidRDefault="00000000">
      <w:pPr>
        <w:pStyle w:val="afa"/>
      </w:pPr>
      <w:bookmarkStart w:id="33" w:name="_Toc113348792"/>
      <w:r>
        <w:t>数据备份</w:t>
      </w:r>
      <w:bookmarkEnd w:id="33"/>
    </w:p>
    <w:p w14:paraId="3B368F79" w14:textId="77777777" w:rsidR="00E55311" w:rsidRDefault="00000000">
      <w:pPr>
        <w:pStyle w:val="aff2"/>
        <w:ind w:firstLine="480"/>
      </w:pPr>
      <w:r>
        <w:t>本</w:t>
      </w:r>
      <w:r>
        <w:rPr>
          <w:rFonts w:hint="eastAsia"/>
        </w:rPr>
        <w:t>条</w:t>
      </w:r>
      <w:r>
        <w:t>应描述创建和保留备份数据的过程，这些备份数据在发生错误、缺陷、误动作或事故时可以用来代替主要的数据拷贝。</w:t>
      </w:r>
    </w:p>
    <w:p w14:paraId="372AEDAC" w14:textId="77777777" w:rsidR="00E55311" w:rsidRDefault="00000000">
      <w:pPr>
        <w:pStyle w:val="afa"/>
      </w:pPr>
      <w:bookmarkStart w:id="34" w:name="_Toc113348793"/>
      <w:r>
        <w:t>错误，误动作和紧急情况时的恢复</w:t>
      </w:r>
      <w:bookmarkEnd w:id="34"/>
    </w:p>
    <w:p w14:paraId="04ECBBBA" w14:textId="77777777" w:rsidR="00E55311" w:rsidRDefault="00000000">
      <w:pPr>
        <w:pStyle w:val="aff2"/>
        <w:ind w:firstLine="480"/>
      </w:pPr>
      <w:r>
        <w:t>本</w:t>
      </w:r>
      <w:r>
        <w:rPr>
          <w:rFonts w:hint="eastAsia"/>
        </w:rPr>
        <w:t>条</w:t>
      </w:r>
      <w:r>
        <w:t>应给出从处理过程中发生的错误或</w:t>
      </w:r>
      <w:r>
        <w:rPr>
          <w:rFonts w:hint="eastAsia"/>
        </w:rPr>
        <w:t>故障</w:t>
      </w:r>
      <w:r>
        <w:t>中重启或恢复的详细</w:t>
      </w:r>
      <w:r>
        <w:rPr>
          <w:rFonts w:hint="eastAsia"/>
        </w:rPr>
        <w:t>规程</w:t>
      </w:r>
      <w:r>
        <w:t>，以确保紧急</w:t>
      </w:r>
      <w:r>
        <w:rPr>
          <w:rFonts w:hint="eastAsia"/>
        </w:rPr>
        <w:t>事件下</w:t>
      </w:r>
      <w:r>
        <w:t>运行的连续性。</w:t>
      </w:r>
    </w:p>
    <w:p w14:paraId="08EA72B0" w14:textId="77777777" w:rsidR="00E55311" w:rsidRDefault="00000000">
      <w:pPr>
        <w:pStyle w:val="afa"/>
      </w:pPr>
      <w:bookmarkStart w:id="35" w:name="_Toc113348794"/>
      <w:r>
        <w:t>消息</w:t>
      </w:r>
      <w:bookmarkEnd w:id="35"/>
    </w:p>
    <w:p w14:paraId="253E928C" w14:textId="77777777" w:rsidR="00E55311" w:rsidRDefault="00000000">
      <w:pPr>
        <w:pStyle w:val="aff2"/>
        <w:ind w:firstLine="480"/>
      </w:pPr>
      <w:r>
        <w:rPr>
          <w:rFonts w:hint="eastAsia"/>
        </w:rPr>
        <w:t>本条应列出完成用户功能时可能发生的所有错误消息、诊断消息、提示消息等，或引用列出这些消息的附录，并应标识和描述每一条消息的含义以及消息出现后要采取的动作。</w:t>
      </w:r>
    </w:p>
    <w:p w14:paraId="6C88B8B5" w14:textId="77777777" w:rsidR="00E55311" w:rsidRDefault="00000000">
      <w:pPr>
        <w:pStyle w:val="afa"/>
      </w:pPr>
      <w:bookmarkStart w:id="36" w:name="_Toc113348795"/>
      <w:r>
        <w:t>快速</w:t>
      </w:r>
      <w:r>
        <w:rPr>
          <w:rFonts w:hint="eastAsia"/>
        </w:rPr>
        <w:t>参考</w:t>
      </w:r>
      <w:r>
        <w:t>指南</w:t>
      </w:r>
      <w:bookmarkEnd w:id="36"/>
    </w:p>
    <w:p w14:paraId="5422EC44" w14:textId="77777777" w:rsidR="00E55311" w:rsidRDefault="00000000">
      <w:pPr>
        <w:pStyle w:val="aff2"/>
        <w:ind w:firstLine="480"/>
      </w:pPr>
      <w:r>
        <w:rPr>
          <w:rFonts w:hint="eastAsia"/>
        </w:rPr>
        <w:t>合适时，本条应为使用该软件提供或引用快速参考卡或页。（若适用）快速参考指南应概括常用的功能键、控制序列、格式、命令或软件使用的其他方面。</w:t>
      </w:r>
    </w:p>
    <w:p w14:paraId="5ACED7ED" w14:textId="77777777" w:rsidR="00E55311" w:rsidRDefault="00000000">
      <w:pPr>
        <w:pStyle w:val="af9"/>
        <w:spacing w:before="193" w:after="193"/>
      </w:pPr>
      <w:bookmarkStart w:id="37" w:name="_Toc113348796"/>
      <w:r>
        <w:t>注解</w:t>
      </w:r>
      <w:bookmarkEnd w:id="37"/>
    </w:p>
    <w:p w14:paraId="4C3E762A" w14:textId="77777777" w:rsidR="00E55311" w:rsidRDefault="00000000">
      <w:pPr>
        <w:pStyle w:val="aff2"/>
        <w:ind w:firstLine="480"/>
      </w:pPr>
      <w:r>
        <w:t>本章应包含有助于</w:t>
      </w:r>
      <w:r>
        <w:rPr>
          <w:rFonts w:hint="eastAsia"/>
        </w:rPr>
        <w:t>了解</w:t>
      </w:r>
      <w:r>
        <w:t>文档的</w:t>
      </w:r>
      <w:r>
        <w:rPr>
          <w:rFonts w:hint="eastAsia"/>
        </w:rPr>
        <w:t>所有</w:t>
      </w:r>
      <w:r>
        <w:t>信息（例如背景</w:t>
      </w:r>
      <w:r>
        <w:rPr>
          <w:rFonts w:hint="eastAsia"/>
        </w:rPr>
        <w:t>、术语</w:t>
      </w:r>
      <w:r>
        <w:t>、</w:t>
      </w:r>
      <w:r>
        <w:rPr>
          <w:rFonts w:hint="eastAsia"/>
        </w:rPr>
        <w:t>缩略语或公式</w:t>
      </w:r>
      <w:r>
        <w:t>）。</w:t>
      </w:r>
    </w:p>
    <w:p w14:paraId="134805A6" w14:textId="77777777" w:rsidR="00E55311" w:rsidRDefault="00E55311">
      <w:pPr>
        <w:pStyle w:val="aff2"/>
        <w:ind w:firstLineChars="0" w:firstLine="0"/>
        <w:sectPr w:rsidR="00E55311">
          <w:headerReference w:type="even" r:id="rId12"/>
          <w:headerReference w:type="default" r:id="rId13"/>
          <w:footerReference w:type="even" r:id="rId14"/>
          <w:footerReference w:type="default" r:id="rId15"/>
          <w:headerReference w:type="first" r:id="rId16"/>
          <w:footerReference w:type="first" r:id="rId17"/>
          <w:pgSz w:w="11907" w:h="16840"/>
          <w:pgMar w:top="1440" w:right="1797" w:bottom="1440" w:left="1797" w:header="1134" w:footer="1134" w:gutter="0"/>
          <w:pgNumType w:start="1"/>
          <w:cols w:space="425"/>
          <w:docGrid w:type="lines" w:linePitch="387" w:charSpace="917"/>
        </w:sectPr>
      </w:pPr>
    </w:p>
    <w:p w14:paraId="4D0D635B" w14:textId="77777777" w:rsidR="00E55311" w:rsidRDefault="00000000">
      <w:pPr>
        <w:pStyle w:val="af1"/>
        <w:numPr>
          <w:ilvl w:val="0"/>
          <w:numId w:val="0"/>
        </w:numPr>
      </w:pPr>
      <w:bookmarkStart w:id="38" w:name="_Toc113346506"/>
      <w:bookmarkStart w:id="39" w:name="_Toc113347544"/>
      <w:bookmarkStart w:id="40" w:name="_Toc113348797"/>
      <w:r>
        <w:rPr>
          <w:rFonts w:hint="eastAsia"/>
        </w:rPr>
        <w:lastRenderedPageBreak/>
        <w:t>附录</w:t>
      </w:r>
      <w:r>
        <w:rPr>
          <w:rFonts w:hint="eastAsia"/>
        </w:rPr>
        <w:t>A XXX</w:t>
      </w:r>
      <w:r>
        <w:rPr>
          <w:rFonts w:hint="eastAsia"/>
        </w:rPr>
        <w:t>要求</w:t>
      </w:r>
      <w:bookmarkEnd w:id="38"/>
      <w:bookmarkEnd w:id="39"/>
      <w:bookmarkEnd w:id="40"/>
    </w:p>
    <w:p w14:paraId="15A980CA" w14:textId="77777777" w:rsidR="00E55311" w:rsidRDefault="00000000">
      <w:pPr>
        <w:pStyle w:val="a8"/>
      </w:pPr>
      <w:r>
        <w:rPr>
          <w:rFonts w:hint="eastAsia"/>
        </w:rPr>
        <w:t>XXX要求</w:t>
      </w:r>
    </w:p>
    <w:p w14:paraId="22BE79FC" w14:textId="77777777" w:rsidR="00E55311" w:rsidRDefault="00E55311"/>
    <w:p w14:paraId="005A7FA8" w14:textId="77777777" w:rsidR="00E55311" w:rsidRDefault="00E55311"/>
    <w:p w14:paraId="2AE011F8" w14:textId="77777777" w:rsidR="00E55311" w:rsidRDefault="00E55311"/>
    <w:p w14:paraId="711E2AF0" w14:textId="77777777" w:rsidR="00E55311" w:rsidRDefault="00E55311"/>
    <w:p w14:paraId="2D622B3B" w14:textId="77777777" w:rsidR="00E55311" w:rsidRDefault="00E55311"/>
    <w:p w14:paraId="2A213B98" w14:textId="77777777" w:rsidR="00E55311" w:rsidRDefault="00E55311"/>
    <w:p w14:paraId="57F802CB" w14:textId="77777777" w:rsidR="00E55311" w:rsidRDefault="00E55311"/>
    <w:p w14:paraId="60901803" w14:textId="77777777" w:rsidR="00E55311" w:rsidRDefault="00E55311"/>
    <w:p w14:paraId="12F60502" w14:textId="77777777" w:rsidR="00E55311" w:rsidRDefault="00000000">
      <w:r>
        <w:pict w14:anchorId="5B06A014">
          <v:line id="_x0000_s2050" style="position:absolute;left:0;text-align:left;z-index:251659264;mso-width-relative:page;mso-height-relative:page" from="165.3pt,51.05pt" to="276.7pt,51.05pt"/>
        </w:pict>
      </w:r>
    </w:p>
    <w:p w14:paraId="032AD002" w14:textId="77777777" w:rsidR="00E55311" w:rsidRDefault="00E55311"/>
    <w:p w14:paraId="1C7A8BA2" w14:textId="77777777" w:rsidR="00E55311" w:rsidRDefault="00E55311">
      <w:pPr>
        <w:pStyle w:val="aff2"/>
        <w:ind w:firstLine="480"/>
      </w:pPr>
    </w:p>
    <w:p w14:paraId="244B9475" w14:textId="77777777" w:rsidR="00E55311" w:rsidRDefault="00E55311"/>
    <w:p w14:paraId="028B0561" w14:textId="77777777" w:rsidR="00E55311" w:rsidRDefault="00E55311">
      <w:pPr>
        <w:pStyle w:val="aff2"/>
        <w:ind w:firstLineChars="0" w:firstLine="0"/>
      </w:pPr>
    </w:p>
    <w:p w14:paraId="2A5A088C" w14:textId="77777777" w:rsidR="00E55311" w:rsidRDefault="00E55311"/>
    <w:sectPr w:rsidR="00E55311">
      <w:pgSz w:w="11907" w:h="16840"/>
      <w:pgMar w:top="1440" w:right="1797" w:bottom="1440" w:left="1797" w:header="1134" w:footer="1134" w:gutter="0"/>
      <w:cols w:space="425"/>
      <w:docGrid w:type="lines" w:linePitch="387" w:charSpace="9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B407B" w14:textId="77777777" w:rsidR="00D855F9" w:rsidRDefault="00D855F9">
      <w:pPr>
        <w:spacing w:line="240" w:lineRule="auto"/>
      </w:pPr>
      <w:r>
        <w:separator/>
      </w:r>
    </w:p>
  </w:endnote>
  <w:endnote w:type="continuationSeparator" w:id="0">
    <w:p w14:paraId="784A6E6C" w14:textId="77777777" w:rsidR="00D855F9" w:rsidRDefault="00D855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C869C" w14:textId="77777777" w:rsidR="00E55311" w:rsidRDefault="00E55311">
    <w:pPr>
      <w:pStyle w:val="affa"/>
      <w:ind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DD31C" w14:textId="77777777" w:rsidR="00E55311" w:rsidRDefault="00E55311">
    <w:pPr>
      <w:pStyle w:val="affa"/>
      <w:ind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CDAEE" w14:textId="77777777" w:rsidR="00E55311" w:rsidRDefault="00E55311">
    <w:pPr>
      <w:pStyle w:val="affa"/>
      <w:ind w:right="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6D146" w14:textId="77777777" w:rsidR="00E55311" w:rsidRDefault="00000000">
    <w:pPr>
      <w:pStyle w:val="affa"/>
      <w:framePr w:wrap="around" w:vAnchor="text" w:hAnchor="margin" w:xAlign="center" w:y="1"/>
      <w:ind w:right="240"/>
      <w:rPr>
        <w:rStyle w:val="afff1"/>
      </w:rPr>
    </w:pPr>
    <w:r>
      <w:rPr>
        <w:rStyle w:val="afff1"/>
      </w:rPr>
      <w:fldChar w:fldCharType="begin"/>
    </w:r>
    <w:r>
      <w:rPr>
        <w:rStyle w:val="afff1"/>
      </w:rPr>
      <w:instrText xml:space="preserve">PAGE  </w:instrText>
    </w:r>
    <w:r>
      <w:rPr>
        <w:rStyle w:val="afff1"/>
      </w:rPr>
      <w:fldChar w:fldCharType="end"/>
    </w:r>
  </w:p>
  <w:p w14:paraId="56775534" w14:textId="77777777" w:rsidR="00E55311" w:rsidRDefault="00E55311">
    <w:pPr>
      <w:pStyle w:val="affa"/>
      <w:ind w:right="2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77335" w14:textId="77777777" w:rsidR="00E55311" w:rsidRDefault="00000000">
    <w:pPr>
      <w:pStyle w:val="affa"/>
      <w:framePr w:wrap="around" w:vAnchor="text" w:hAnchor="margin" w:xAlign="center" w:y="1"/>
      <w:ind w:right="240"/>
      <w:rPr>
        <w:rStyle w:val="afff1"/>
      </w:rPr>
    </w:pPr>
    <w:r>
      <w:rPr>
        <w:rStyle w:val="afff1"/>
      </w:rPr>
      <w:fldChar w:fldCharType="begin"/>
    </w:r>
    <w:r>
      <w:rPr>
        <w:rStyle w:val="afff1"/>
      </w:rPr>
      <w:instrText xml:space="preserve">PAGE  </w:instrText>
    </w:r>
    <w:r>
      <w:rPr>
        <w:rStyle w:val="afff1"/>
      </w:rPr>
      <w:fldChar w:fldCharType="separate"/>
    </w:r>
    <w:r>
      <w:rPr>
        <w:rStyle w:val="afff1"/>
      </w:rPr>
      <w:t>5</w:t>
    </w:r>
    <w:r>
      <w:rPr>
        <w:rStyle w:val="afff1"/>
      </w:rPr>
      <w:fldChar w:fldCharType="end"/>
    </w:r>
  </w:p>
  <w:p w14:paraId="0C5BB0AB" w14:textId="77777777" w:rsidR="00E55311" w:rsidRDefault="00E55311">
    <w:pPr>
      <w:pStyle w:val="affa"/>
      <w:ind w:right="2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57AD8" w14:textId="77777777" w:rsidR="00E55311" w:rsidRDefault="00E55311">
    <w:pPr>
      <w:pStyle w:val="affa"/>
      <w:ind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F2864" w14:textId="77777777" w:rsidR="00D855F9" w:rsidRDefault="00D855F9">
      <w:r>
        <w:separator/>
      </w:r>
    </w:p>
  </w:footnote>
  <w:footnote w:type="continuationSeparator" w:id="0">
    <w:p w14:paraId="30D1644F" w14:textId="77777777" w:rsidR="00D855F9" w:rsidRDefault="00D85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BE164" w14:textId="77777777" w:rsidR="00E55311" w:rsidRDefault="00000000">
    <w:pPr>
      <w:pStyle w:val="affc"/>
    </w:pPr>
    <w:r>
      <w:rPr>
        <w:rFonts w:hint="eastAsia"/>
      </w:rPr>
      <w:t>XXX</w:t>
    </w:r>
    <w:r>
      <w:rPr>
        <w:rFonts w:hint="eastAsia"/>
      </w:rPr>
      <w:t>软件用户手册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3B4F" w14:textId="77777777" w:rsidR="00E55311" w:rsidRDefault="00E55311">
    <w:pPr>
      <w:pStyle w:val="aff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9F697" w14:textId="77777777" w:rsidR="00E55311" w:rsidRDefault="00000000">
    <w:pPr>
      <w:pStyle w:val="affc"/>
    </w:pPr>
    <w:r>
      <w:rPr>
        <w:rFonts w:hint="eastAsia"/>
      </w:rPr>
      <w:t>XXX</w:t>
    </w:r>
    <w:r>
      <w:rPr>
        <w:rFonts w:hint="eastAsia"/>
      </w:rPr>
      <w:t>软件用户手册</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6BD1B" w14:textId="77777777" w:rsidR="00E55311" w:rsidRDefault="00E55311">
    <w:pPr>
      <w:pStyle w:val="aff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723D"/>
    <w:multiLevelType w:val="multilevel"/>
    <w:tmpl w:val="003A723D"/>
    <w:lvl w:ilvl="0">
      <w:start w:val="1"/>
      <w:numFmt w:val="lowerLetter"/>
      <w:lvlText w:val="%1)"/>
      <w:lvlJc w:val="left"/>
      <w:pPr>
        <w:ind w:left="423" w:hanging="420"/>
      </w:pPr>
      <w:rPr>
        <w:rFonts w:hint="eastAsia"/>
      </w:rPr>
    </w:lvl>
    <w:lvl w:ilvl="1">
      <w:start w:val="1"/>
      <w:numFmt w:val="lowerLetter"/>
      <w:lvlText w:val="%2)"/>
      <w:lvlJc w:val="left"/>
      <w:pPr>
        <w:ind w:left="843" w:hanging="420"/>
      </w:pPr>
    </w:lvl>
    <w:lvl w:ilvl="2">
      <w:start w:val="1"/>
      <w:numFmt w:val="lowerRoman"/>
      <w:lvlText w:val="%3."/>
      <w:lvlJc w:val="right"/>
      <w:pPr>
        <w:ind w:left="1263" w:hanging="420"/>
      </w:pPr>
    </w:lvl>
    <w:lvl w:ilvl="3">
      <w:start w:val="1"/>
      <w:numFmt w:val="decimal"/>
      <w:lvlText w:val="%4."/>
      <w:lvlJc w:val="left"/>
      <w:pPr>
        <w:ind w:left="1683" w:hanging="420"/>
      </w:pPr>
    </w:lvl>
    <w:lvl w:ilvl="4">
      <w:start w:val="1"/>
      <w:numFmt w:val="lowerLetter"/>
      <w:lvlText w:val="%5)"/>
      <w:lvlJc w:val="left"/>
      <w:pPr>
        <w:ind w:left="2103" w:hanging="420"/>
      </w:pPr>
    </w:lvl>
    <w:lvl w:ilvl="5">
      <w:start w:val="1"/>
      <w:numFmt w:val="lowerRoman"/>
      <w:lvlText w:val="%6."/>
      <w:lvlJc w:val="right"/>
      <w:pPr>
        <w:ind w:left="2523" w:hanging="420"/>
      </w:pPr>
    </w:lvl>
    <w:lvl w:ilvl="6">
      <w:start w:val="1"/>
      <w:numFmt w:val="decimal"/>
      <w:lvlText w:val="%7."/>
      <w:lvlJc w:val="left"/>
      <w:pPr>
        <w:ind w:left="2943" w:hanging="420"/>
      </w:pPr>
    </w:lvl>
    <w:lvl w:ilvl="7">
      <w:start w:val="1"/>
      <w:numFmt w:val="lowerLetter"/>
      <w:lvlText w:val="%8)"/>
      <w:lvlJc w:val="left"/>
      <w:pPr>
        <w:ind w:left="3363" w:hanging="420"/>
      </w:pPr>
    </w:lvl>
    <w:lvl w:ilvl="8">
      <w:start w:val="1"/>
      <w:numFmt w:val="lowerRoman"/>
      <w:lvlText w:val="%9."/>
      <w:lvlJc w:val="right"/>
      <w:pPr>
        <w:ind w:left="3783" w:hanging="420"/>
      </w:pPr>
    </w:lvl>
  </w:abstractNum>
  <w:abstractNum w:abstractNumId="1" w15:restartNumberingAfterBreak="0">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4"/>
      </w:rPr>
    </w:lvl>
    <w:lvl w:ilvl="3">
      <w:start w:val="1"/>
      <w:numFmt w:val="decimal"/>
      <w:pStyle w:val="a0"/>
      <w:suff w:val="nothing"/>
      <w:lvlText w:val="%1%2.%3.%4　"/>
      <w:lvlJc w:val="left"/>
      <w:pPr>
        <w:ind w:left="0" w:firstLine="0"/>
      </w:pPr>
      <w:rPr>
        <w:rFonts w:ascii="黑体" w:eastAsia="黑体" w:hAnsi="Times New Roman" w:hint="eastAsia"/>
        <w:b w:val="0"/>
        <w:i w:val="0"/>
        <w:sz w:val="24"/>
      </w:rPr>
    </w:lvl>
    <w:lvl w:ilvl="4">
      <w:start w:val="1"/>
      <w:numFmt w:val="decimal"/>
      <w:pStyle w:val="a1"/>
      <w:suff w:val="nothing"/>
      <w:lvlText w:val="%1%2.%3.%4.%5　"/>
      <w:lvlJc w:val="left"/>
      <w:pPr>
        <w:ind w:left="0" w:firstLine="0"/>
      </w:pPr>
      <w:rPr>
        <w:rFonts w:ascii="黑体" w:eastAsia="黑体" w:hAnsi="Times New Roman" w:hint="eastAsia"/>
        <w:b w:val="0"/>
        <w:i w:val="0"/>
        <w:sz w:val="24"/>
      </w:rPr>
    </w:lvl>
    <w:lvl w:ilvl="5">
      <w:start w:val="1"/>
      <w:numFmt w:val="decimal"/>
      <w:pStyle w:val="a2"/>
      <w:suff w:val="nothing"/>
      <w:lvlText w:val="%1%2.%3.%4.%5.%6　"/>
      <w:lvlJc w:val="left"/>
      <w:pPr>
        <w:ind w:left="0" w:firstLine="0"/>
      </w:pPr>
      <w:rPr>
        <w:rFonts w:ascii="黑体" w:eastAsia="黑体" w:hAnsi="Times New Roman" w:hint="eastAsia"/>
        <w:b w:val="0"/>
        <w:i w:val="0"/>
        <w:sz w:val="24"/>
      </w:rPr>
    </w:lvl>
    <w:lvl w:ilvl="6">
      <w:start w:val="1"/>
      <w:numFmt w:val="decimal"/>
      <w:pStyle w:val="a3"/>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 w15:restartNumberingAfterBreak="0">
    <w:nsid w:val="092C1703"/>
    <w:multiLevelType w:val="multilevel"/>
    <w:tmpl w:val="092C1703"/>
    <w:lvl w:ilvl="0">
      <w:start w:val="1"/>
      <w:numFmt w:val="decimal"/>
      <w:lvlText w:val="%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EAA1992"/>
    <w:multiLevelType w:val="multilevel"/>
    <w:tmpl w:val="1EAA1992"/>
    <w:lvl w:ilvl="0">
      <w:start w:val="1"/>
      <w:numFmt w:val="none"/>
      <w:pStyle w:val="a4"/>
      <w:suff w:val="nothing"/>
      <w:lvlText w:val="——"/>
      <w:lvlJc w:val="left"/>
      <w:pPr>
        <w:ind w:left="597" w:hanging="397"/>
      </w:pPr>
      <w:rPr>
        <w:rFonts w:ascii="宋体" w:eastAsia="宋体" w:hAnsi="Times New Roman" w:hint="eastAsia"/>
        <w:b w:val="0"/>
        <w:i w:val="0"/>
        <w:spacing w:val="0"/>
        <w:sz w:val="24"/>
      </w:rPr>
    </w:lvl>
    <w:lvl w:ilvl="1">
      <w:start w:val="1"/>
      <w:numFmt w:val="decimal"/>
      <w:suff w:val="nothing"/>
      <w:lvlText w:val="%1.%2　"/>
      <w:lvlJc w:val="left"/>
      <w:pPr>
        <w:ind w:left="20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200" w:firstLine="0"/>
      </w:pPr>
      <w:rPr>
        <w:rFonts w:ascii="黑体" w:eastAsia="黑体" w:hAnsi="Times New Roman" w:hint="eastAsia"/>
        <w:b w:val="0"/>
        <w:i w:val="0"/>
        <w:sz w:val="21"/>
      </w:rPr>
    </w:lvl>
    <w:lvl w:ilvl="3">
      <w:start w:val="1"/>
      <w:numFmt w:val="decimal"/>
      <w:suff w:val="nothing"/>
      <w:lvlText w:val="%1.%2.%3.%4　"/>
      <w:lvlJc w:val="left"/>
      <w:pPr>
        <w:ind w:left="200" w:firstLine="0"/>
      </w:pPr>
      <w:rPr>
        <w:rFonts w:ascii="黑体" w:eastAsia="黑体" w:hAnsi="Times New Roman" w:hint="eastAsia"/>
        <w:b w:val="0"/>
        <w:i w:val="0"/>
        <w:sz w:val="21"/>
      </w:rPr>
    </w:lvl>
    <w:lvl w:ilvl="4">
      <w:start w:val="1"/>
      <w:numFmt w:val="decimal"/>
      <w:suff w:val="nothing"/>
      <w:lvlText w:val="%1.%2.%3.%4.%5　"/>
      <w:lvlJc w:val="left"/>
      <w:pPr>
        <w:ind w:left="200" w:firstLine="0"/>
      </w:pPr>
      <w:rPr>
        <w:rFonts w:ascii="黑体" w:eastAsia="黑体" w:hAnsi="Times New Roman" w:hint="eastAsia"/>
        <w:b w:val="0"/>
        <w:i w:val="0"/>
        <w:sz w:val="21"/>
      </w:rPr>
    </w:lvl>
    <w:lvl w:ilvl="5">
      <w:start w:val="1"/>
      <w:numFmt w:val="decimal"/>
      <w:suff w:val="nothing"/>
      <w:lvlText w:val="%1.%2.%3.%4.%5.%6　"/>
      <w:lvlJc w:val="left"/>
      <w:pPr>
        <w:ind w:left="200" w:firstLine="0"/>
      </w:pPr>
      <w:rPr>
        <w:rFonts w:ascii="黑体" w:eastAsia="黑体" w:hAnsi="Times New Roman" w:hint="eastAsia"/>
        <w:b w:val="0"/>
        <w:i w:val="0"/>
        <w:sz w:val="21"/>
      </w:rPr>
    </w:lvl>
    <w:lvl w:ilvl="6">
      <w:start w:val="1"/>
      <w:numFmt w:val="decimal"/>
      <w:suff w:val="nothing"/>
      <w:lvlText w:val="%1.%2.%3.%4.%5.%6.%7　"/>
      <w:lvlJc w:val="left"/>
      <w:pPr>
        <w:ind w:left="200" w:firstLine="0"/>
      </w:pPr>
      <w:rPr>
        <w:rFonts w:ascii="黑体" w:eastAsia="黑体" w:hAnsi="Times New Roman" w:hint="eastAsia"/>
        <w:b w:val="0"/>
        <w:i w:val="0"/>
        <w:sz w:val="21"/>
      </w:rPr>
    </w:lvl>
    <w:lvl w:ilvl="7">
      <w:start w:val="1"/>
      <w:numFmt w:val="decimal"/>
      <w:lvlText w:val="%1.%2.%3.%4.%5.%6.%7.%8"/>
      <w:lvlJc w:val="left"/>
      <w:pPr>
        <w:tabs>
          <w:tab w:val="left" w:pos="4594"/>
        </w:tabs>
        <w:ind w:left="4594" w:hanging="1418"/>
      </w:pPr>
      <w:rPr>
        <w:rFonts w:hint="eastAsia"/>
      </w:rPr>
    </w:lvl>
    <w:lvl w:ilvl="8">
      <w:start w:val="1"/>
      <w:numFmt w:val="decimal"/>
      <w:lvlText w:val="%1.%2.%3.%4.%5.%6.%7.%8.%9"/>
      <w:lvlJc w:val="left"/>
      <w:pPr>
        <w:tabs>
          <w:tab w:val="left" w:pos="5302"/>
        </w:tabs>
        <w:ind w:left="5302" w:hanging="1700"/>
      </w:pPr>
      <w:rPr>
        <w:rFonts w:hint="eastAsia"/>
      </w:rPr>
    </w:lvl>
  </w:abstractNum>
  <w:abstractNum w:abstractNumId="4" w15:restartNumberingAfterBreak="0">
    <w:nsid w:val="23983675"/>
    <w:multiLevelType w:val="multilevel"/>
    <w:tmpl w:val="23983675"/>
    <w:lvl w:ilvl="0">
      <w:start w:val="1"/>
      <w:numFmt w:val="lowerLetter"/>
      <w:pStyle w:val="1"/>
      <w:lvlText w:val="%1."/>
      <w:lvlJc w:val="left"/>
      <w:pPr>
        <w:tabs>
          <w:tab w:val="left" w:pos="851"/>
        </w:tabs>
        <w:ind w:left="0" w:firstLine="454"/>
      </w:pPr>
      <w:rPr>
        <w:rFonts w:hint="eastAsia"/>
      </w:rPr>
    </w:lvl>
    <w:lvl w:ilvl="1">
      <w:start w:val="1"/>
      <w:numFmt w:val="lowerLetter"/>
      <w:lvlText w:val="%2)"/>
      <w:lvlJc w:val="left"/>
      <w:pPr>
        <w:tabs>
          <w:tab w:val="left" w:pos="1322"/>
        </w:tabs>
        <w:ind w:left="1322" w:hanging="420"/>
      </w:pPr>
    </w:lvl>
    <w:lvl w:ilvl="2">
      <w:start w:val="1"/>
      <w:numFmt w:val="lowerRoman"/>
      <w:lvlText w:val="%3."/>
      <w:lvlJc w:val="right"/>
      <w:pPr>
        <w:tabs>
          <w:tab w:val="left" w:pos="1742"/>
        </w:tabs>
        <w:ind w:left="1742" w:hanging="420"/>
      </w:pPr>
    </w:lvl>
    <w:lvl w:ilvl="3">
      <w:start w:val="1"/>
      <w:numFmt w:val="decimal"/>
      <w:lvlText w:val="%4."/>
      <w:lvlJc w:val="left"/>
      <w:pPr>
        <w:tabs>
          <w:tab w:val="left" w:pos="2162"/>
        </w:tabs>
        <w:ind w:left="2162" w:hanging="420"/>
      </w:pPr>
    </w:lvl>
    <w:lvl w:ilvl="4">
      <w:start w:val="1"/>
      <w:numFmt w:val="lowerLetter"/>
      <w:lvlText w:val="%5)"/>
      <w:lvlJc w:val="left"/>
      <w:pPr>
        <w:tabs>
          <w:tab w:val="left" w:pos="2582"/>
        </w:tabs>
        <w:ind w:left="2582" w:hanging="420"/>
      </w:pPr>
    </w:lvl>
    <w:lvl w:ilvl="5">
      <w:start w:val="1"/>
      <w:numFmt w:val="lowerRoman"/>
      <w:lvlText w:val="%6."/>
      <w:lvlJc w:val="right"/>
      <w:pPr>
        <w:tabs>
          <w:tab w:val="left" w:pos="3002"/>
        </w:tabs>
        <w:ind w:left="3002" w:hanging="420"/>
      </w:pPr>
    </w:lvl>
    <w:lvl w:ilvl="6">
      <w:start w:val="1"/>
      <w:numFmt w:val="decimal"/>
      <w:lvlText w:val="%7."/>
      <w:lvlJc w:val="left"/>
      <w:pPr>
        <w:tabs>
          <w:tab w:val="left" w:pos="3422"/>
        </w:tabs>
        <w:ind w:left="3422" w:hanging="420"/>
      </w:pPr>
    </w:lvl>
    <w:lvl w:ilvl="7">
      <w:start w:val="1"/>
      <w:numFmt w:val="lowerLetter"/>
      <w:lvlText w:val="%8)"/>
      <w:lvlJc w:val="left"/>
      <w:pPr>
        <w:tabs>
          <w:tab w:val="left" w:pos="3842"/>
        </w:tabs>
        <w:ind w:left="3842" w:hanging="420"/>
      </w:pPr>
    </w:lvl>
    <w:lvl w:ilvl="8">
      <w:start w:val="1"/>
      <w:numFmt w:val="lowerRoman"/>
      <w:lvlText w:val="%9."/>
      <w:lvlJc w:val="right"/>
      <w:pPr>
        <w:tabs>
          <w:tab w:val="left" w:pos="4262"/>
        </w:tabs>
        <w:ind w:left="4262" w:hanging="420"/>
      </w:pPr>
    </w:lvl>
  </w:abstractNum>
  <w:abstractNum w:abstractNumId="5" w15:restartNumberingAfterBreak="0">
    <w:nsid w:val="329E2659"/>
    <w:multiLevelType w:val="multilevel"/>
    <w:tmpl w:val="329E2659"/>
    <w:lvl w:ilvl="0">
      <w:start w:val="1"/>
      <w:numFmt w:val="decimal"/>
      <w:pStyle w:val="a5"/>
      <w:lvlText w:val="%1)"/>
      <w:lvlJc w:val="left"/>
      <w:pPr>
        <w:tabs>
          <w:tab w:val="left" w:pos="1446"/>
        </w:tabs>
        <w:ind w:left="1446" w:hanging="482"/>
      </w:pPr>
      <w:rPr>
        <w:rFonts w:ascii="宋体" w:eastAsia="宋体" w:hAnsi="宋体" w:hint="eastAsia"/>
        <w:b w:val="0"/>
        <w:i w:val="0"/>
        <w:sz w:val="24"/>
      </w:rPr>
    </w:lvl>
    <w:lvl w:ilvl="1">
      <w:start w:val="1"/>
      <w:numFmt w:val="decimal"/>
      <w:lvlText w:val="%2)"/>
      <w:lvlJc w:val="left"/>
      <w:pPr>
        <w:tabs>
          <w:tab w:val="left" w:pos="1446"/>
        </w:tabs>
        <w:ind w:left="1446" w:hanging="482"/>
      </w:pPr>
      <w:rPr>
        <w:rFonts w:ascii="宋体" w:eastAsia="宋体" w:hAnsi="宋体" w:hint="eastAsia"/>
        <w:b w:val="0"/>
        <w:i w:val="0"/>
        <w:sz w:val="24"/>
      </w:rPr>
    </w:lvl>
    <w:lvl w:ilvl="2">
      <w:start w:val="1"/>
      <w:numFmt w:val="decimal"/>
      <w:lvlText w:val="%3)"/>
      <w:lvlJc w:val="left"/>
      <w:pPr>
        <w:tabs>
          <w:tab w:val="left" w:pos="1446"/>
        </w:tabs>
        <w:ind w:left="1446" w:hanging="482"/>
      </w:pPr>
      <w:rPr>
        <w:rFonts w:ascii="宋体" w:eastAsia="宋体" w:hAnsi="宋体" w:hint="eastAsia"/>
        <w:b w:val="0"/>
        <w:i w:val="0"/>
        <w:sz w:val="24"/>
      </w:rPr>
    </w:lvl>
    <w:lvl w:ilvl="3">
      <w:start w:val="1"/>
      <w:numFmt w:val="decimal"/>
      <w:lvlText w:val="%4)"/>
      <w:lvlJc w:val="left"/>
      <w:pPr>
        <w:tabs>
          <w:tab w:val="left" w:pos="1446"/>
        </w:tabs>
        <w:ind w:left="1446" w:hanging="482"/>
      </w:pPr>
      <w:rPr>
        <w:rFonts w:ascii="宋体" w:eastAsia="宋体" w:hAnsi="宋体" w:hint="eastAsia"/>
        <w:b w:val="0"/>
        <w:i w:val="0"/>
        <w:sz w:val="24"/>
      </w:rPr>
    </w:lvl>
    <w:lvl w:ilvl="4">
      <w:start w:val="1"/>
      <w:numFmt w:val="decimal"/>
      <w:lvlText w:val="%5)"/>
      <w:lvlJc w:val="left"/>
      <w:pPr>
        <w:tabs>
          <w:tab w:val="left" w:pos="1446"/>
        </w:tabs>
        <w:ind w:left="1446" w:hanging="482"/>
      </w:pPr>
      <w:rPr>
        <w:rFonts w:ascii="宋体" w:eastAsia="宋体" w:hAnsi="宋体" w:hint="eastAsia"/>
        <w:b w:val="0"/>
        <w:i w:val="0"/>
        <w:sz w:val="24"/>
      </w:rPr>
    </w:lvl>
    <w:lvl w:ilvl="5">
      <w:start w:val="1"/>
      <w:numFmt w:val="decimal"/>
      <w:lvlText w:val="%6)"/>
      <w:lvlJc w:val="left"/>
      <w:pPr>
        <w:tabs>
          <w:tab w:val="left" w:pos="1446"/>
        </w:tabs>
        <w:ind w:left="1446" w:hanging="482"/>
      </w:pPr>
      <w:rPr>
        <w:rFonts w:ascii="宋体" w:eastAsia="宋体" w:hAnsi="宋体" w:hint="eastAsia"/>
        <w:b w:val="0"/>
        <w:i w:val="0"/>
        <w:sz w:val="24"/>
      </w:rPr>
    </w:lvl>
    <w:lvl w:ilvl="6">
      <w:start w:val="1"/>
      <w:numFmt w:val="decimal"/>
      <w:lvlText w:val="%7)"/>
      <w:lvlJc w:val="left"/>
      <w:pPr>
        <w:tabs>
          <w:tab w:val="left" w:pos="1446"/>
        </w:tabs>
        <w:ind w:left="1446" w:hanging="482"/>
      </w:pPr>
      <w:rPr>
        <w:rFonts w:ascii="宋体" w:eastAsia="宋体" w:hAnsi="宋体" w:hint="eastAsia"/>
        <w:b w:val="0"/>
        <w:i w:val="0"/>
        <w:sz w:val="24"/>
      </w:rPr>
    </w:lvl>
    <w:lvl w:ilvl="7">
      <w:start w:val="1"/>
      <w:numFmt w:val="decimal"/>
      <w:lvlText w:val="%8)"/>
      <w:lvlJc w:val="left"/>
      <w:pPr>
        <w:tabs>
          <w:tab w:val="left" w:pos="1446"/>
        </w:tabs>
        <w:ind w:left="1446" w:hanging="482"/>
      </w:pPr>
      <w:rPr>
        <w:rFonts w:ascii="宋体" w:eastAsia="宋体" w:hAnsi="宋体" w:hint="eastAsia"/>
        <w:b w:val="0"/>
        <w:i w:val="0"/>
        <w:sz w:val="24"/>
      </w:rPr>
    </w:lvl>
    <w:lvl w:ilvl="8">
      <w:start w:val="1"/>
      <w:numFmt w:val="decimal"/>
      <w:lvlText w:val="%9)"/>
      <w:lvlJc w:val="left"/>
      <w:pPr>
        <w:tabs>
          <w:tab w:val="left" w:pos="1446"/>
        </w:tabs>
        <w:ind w:left="1446" w:hanging="482"/>
      </w:pPr>
      <w:rPr>
        <w:rFonts w:ascii="宋体" w:eastAsia="宋体" w:hAnsi="宋体" w:hint="eastAsia"/>
        <w:b w:val="0"/>
        <w:i w:val="0"/>
        <w:sz w:val="24"/>
      </w:rPr>
    </w:lvl>
  </w:abstractNum>
  <w:abstractNum w:abstractNumId="6" w15:restartNumberingAfterBreak="0">
    <w:nsid w:val="34251C7D"/>
    <w:multiLevelType w:val="multilevel"/>
    <w:tmpl w:val="34251C7D"/>
    <w:lvl w:ilvl="0">
      <w:start w:val="1"/>
      <w:numFmt w:val="none"/>
      <w:pStyle w:val="a6"/>
      <w:lvlText w:val="%1示例:"/>
      <w:lvlJc w:val="left"/>
      <w:pPr>
        <w:tabs>
          <w:tab w:val="left" w:pos="1100"/>
        </w:tabs>
        <w:ind w:left="0" w:firstLine="380"/>
      </w:pPr>
      <w:rPr>
        <w:rFonts w:ascii="宋体" w:eastAsia="宋体" w:hAnsi="Times New Roman" w:hint="eastAsia"/>
        <w:b w:val="0"/>
        <w:i w:val="0"/>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40621F16"/>
    <w:multiLevelType w:val="multilevel"/>
    <w:tmpl w:val="40621F16"/>
    <w:lvl w:ilvl="0">
      <w:start w:val="1"/>
      <w:numFmt w:val="upperLetter"/>
      <w:pStyle w:val="a7"/>
      <w:suff w:val="nothing"/>
      <w:lvlText w:val="表%1."/>
      <w:lvlJc w:val="left"/>
      <w:pPr>
        <w:ind w:left="0" w:firstLine="0"/>
      </w:pPr>
      <w:rPr>
        <w:rFonts w:ascii="Times New Roman" w:hAnsi="Times New Roman" w:hint="default"/>
        <w:b/>
        <w:i w:val="0"/>
        <w:color w:val="FFFFFF"/>
        <w:sz w:val="10"/>
      </w:rPr>
    </w:lvl>
    <w:lvl w:ilvl="1">
      <w:start w:val="1"/>
      <w:numFmt w:val="decimal"/>
      <w:pStyle w:val="a8"/>
      <w:suff w:val="nothing"/>
      <w:lvlText w:val="表%1.%2　"/>
      <w:lvlJc w:val="left"/>
      <w:pPr>
        <w:ind w:left="0" w:firstLine="0"/>
      </w:pPr>
      <w:rPr>
        <w:rFonts w:ascii="黑体" w:eastAsia="黑体" w:hAnsi="Times New Roman" w:hint="eastAsia"/>
        <w:b w:val="0"/>
        <w:i w:val="0"/>
        <w:sz w:val="24"/>
      </w:rPr>
    </w:lvl>
    <w:lvl w:ilvl="2">
      <w:start w:val="1"/>
      <w:numFmt w:val="decimal"/>
      <w:suff w:val="nothing"/>
      <w:lvlText w:val="表%1.%3　"/>
      <w:lvlJc w:val="left"/>
      <w:pPr>
        <w:ind w:left="0" w:firstLine="0"/>
      </w:pPr>
      <w:rPr>
        <w:rFonts w:ascii="黑体" w:eastAsia="黑体" w:hAnsi="Times New Roman" w:hint="eastAsia"/>
        <w:b w:val="0"/>
        <w:i w:val="0"/>
        <w:sz w:val="24"/>
      </w:rPr>
    </w:lvl>
    <w:lvl w:ilvl="3">
      <w:start w:val="1"/>
      <w:numFmt w:val="decimal"/>
      <w:suff w:val="nothing"/>
      <w:lvlText w:val="表%1.%3　"/>
      <w:lvlJc w:val="left"/>
      <w:pPr>
        <w:ind w:left="0" w:firstLine="0"/>
      </w:pPr>
      <w:rPr>
        <w:rFonts w:ascii="黑体" w:eastAsia="黑体" w:hAnsi="Times New Roman" w:hint="eastAsia"/>
        <w:b w:val="0"/>
        <w:i w:val="0"/>
        <w:sz w:val="24"/>
      </w:rPr>
    </w:lvl>
    <w:lvl w:ilvl="4">
      <w:start w:val="1"/>
      <w:numFmt w:val="decimal"/>
      <w:suff w:val="nothing"/>
      <w:lvlText w:val="表%1.%3　"/>
      <w:lvlJc w:val="left"/>
      <w:pPr>
        <w:ind w:left="0" w:firstLine="0"/>
      </w:pPr>
      <w:rPr>
        <w:rFonts w:ascii="黑体" w:eastAsia="黑体" w:hAnsi="Times New Roman" w:hint="eastAsia"/>
        <w:b w:val="0"/>
        <w:i w:val="0"/>
        <w:sz w:val="24"/>
      </w:rPr>
    </w:lvl>
    <w:lvl w:ilvl="5">
      <w:start w:val="1"/>
      <w:numFmt w:val="decimal"/>
      <w:suff w:val="nothing"/>
      <w:lvlText w:val="表%1.%6　"/>
      <w:lvlJc w:val="left"/>
      <w:pPr>
        <w:ind w:left="0" w:firstLine="0"/>
      </w:pPr>
      <w:rPr>
        <w:rFonts w:ascii="黑体" w:eastAsia="黑体" w:hAnsi="Times New Roman" w:hint="eastAsia"/>
        <w:b w:val="0"/>
        <w:i w:val="0"/>
        <w:sz w:val="24"/>
      </w:rPr>
    </w:lvl>
    <w:lvl w:ilvl="6">
      <w:start w:val="1"/>
      <w:numFmt w:val="decimal"/>
      <w:suff w:val="nothing"/>
      <w:lvlText w:val="表%1.%6　"/>
      <w:lvlJc w:val="left"/>
      <w:pPr>
        <w:ind w:left="0" w:firstLine="0"/>
      </w:pPr>
      <w:rPr>
        <w:rFonts w:ascii="黑体" w:eastAsia="黑体" w:hAnsi="Times New Roman" w:hint="eastAsia"/>
        <w:b w:val="0"/>
        <w:i w:val="0"/>
        <w:sz w:val="24"/>
      </w:rPr>
    </w:lvl>
    <w:lvl w:ilvl="7">
      <w:start w:val="1"/>
      <w:numFmt w:val="none"/>
      <w:lvlText w:val=""/>
      <w:lvlJc w:val="left"/>
      <w:pPr>
        <w:tabs>
          <w:tab w:val="left" w:pos="3969"/>
        </w:tabs>
        <w:ind w:left="3969" w:hanging="1418"/>
      </w:pPr>
      <w:rPr>
        <w:rFonts w:hint="eastAsia"/>
      </w:rPr>
    </w:lvl>
    <w:lvl w:ilvl="8">
      <w:start w:val="1"/>
      <w:numFmt w:val="decimal"/>
      <w:lvlText w:val="%1.%2.%3.%4.%5.%6.%7.%8.%9"/>
      <w:lvlJc w:val="left"/>
      <w:pPr>
        <w:tabs>
          <w:tab w:val="left" w:pos="5137"/>
        </w:tabs>
        <w:ind w:left="4677" w:hanging="1700"/>
      </w:pPr>
      <w:rPr>
        <w:rFonts w:hint="eastAsia"/>
      </w:rPr>
    </w:lvl>
  </w:abstractNum>
  <w:abstractNum w:abstractNumId="8" w15:restartNumberingAfterBreak="0">
    <w:nsid w:val="407E65F9"/>
    <w:multiLevelType w:val="multilevel"/>
    <w:tmpl w:val="407E65F9"/>
    <w:lvl w:ilvl="0">
      <w:start w:val="1"/>
      <w:numFmt w:val="none"/>
      <w:pStyle w:val="a9"/>
      <w:lvlText w:val="%1·　"/>
      <w:lvlJc w:val="left"/>
      <w:pPr>
        <w:tabs>
          <w:tab w:val="left" w:pos="1140"/>
        </w:tabs>
        <w:ind w:left="737" w:hanging="317"/>
      </w:pPr>
      <w:rPr>
        <w:rFonts w:ascii="宋体" w:eastAsia="宋体" w:hAnsi="Times New Roman" w:hint="eastAsia"/>
        <w:b w:val="0"/>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42D6602C"/>
    <w:multiLevelType w:val="multilevel"/>
    <w:tmpl w:val="42D6602C"/>
    <w:lvl w:ilvl="0">
      <w:start w:val="1"/>
      <w:numFmt w:val="upperLetter"/>
      <w:pStyle w:val="aa"/>
      <w:suff w:val="nothing"/>
      <w:lvlText w:val="%1."/>
      <w:lvlJc w:val="left"/>
      <w:pPr>
        <w:ind w:left="0" w:firstLine="0"/>
      </w:pPr>
      <w:rPr>
        <w:rFonts w:ascii="Times New Roman" w:eastAsia="宋体" w:hAnsi="Times New Roman" w:hint="default"/>
        <w:b/>
        <w:i w:val="0"/>
        <w:color w:val="FFFFFF"/>
        <w:sz w:val="10"/>
      </w:rPr>
    </w:lvl>
    <w:lvl w:ilvl="1">
      <w:start w:val="1"/>
      <w:numFmt w:val="decimal"/>
      <w:pStyle w:val="ab"/>
      <w:lvlText w:val="图%1.%2"/>
      <w:lvlJc w:val="left"/>
      <w:pPr>
        <w:tabs>
          <w:tab w:val="left" w:pos="720"/>
        </w:tabs>
        <w:ind w:left="0" w:firstLine="0"/>
      </w:pPr>
      <w:rPr>
        <w:rFonts w:ascii="黑体" w:eastAsia="黑体" w:hAnsi="Times New Roman" w:hint="eastAsia"/>
        <w:b w:val="0"/>
        <w:i w:val="0"/>
        <w:sz w:val="24"/>
      </w:rPr>
    </w:lvl>
    <w:lvl w:ilvl="2">
      <w:start w:val="1"/>
      <w:numFmt w:val="decimal"/>
      <w:suff w:val="nothing"/>
      <w:lvlText w:val="图%1.%3　"/>
      <w:lvlJc w:val="left"/>
      <w:pPr>
        <w:ind w:left="0" w:firstLine="0"/>
      </w:pPr>
      <w:rPr>
        <w:rFonts w:ascii="黑体" w:eastAsia="黑体" w:hAnsi="Times New Roman" w:hint="eastAsia"/>
        <w:b w:val="0"/>
        <w:i w:val="0"/>
        <w:sz w:val="24"/>
      </w:rPr>
    </w:lvl>
    <w:lvl w:ilvl="3">
      <w:start w:val="1"/>
      <w:numFmt w:val="decimal"/>
      <w:suff w:val="nothing"/>
      <w:lvlText w:val="图%1.%3　"/>
      <w:lvlJc w:val="left"/>
      <w:pPr>
        <w:ind w:left="0" w:firstLine="0"/>
      </w:pPr>
      <w:rPr>
        <w:rFonts w:ascii="黑体" w:eastAsia="黑体" w:hAnsi="Times New Roman" w:hint="eastAsia"/>
        <w:b w:val="0"/>
        <w:i w:val="0"/>
        <w:sz w:val="24"/>
      </w:rPr>
    </w:lvl>
    <w:lvl w:ilvl="4">
      <w:start w:val="1"/>
      <w:numFmt w:val="decimal"/>
      <w:suff w:val="nothing"/>
      <w:lvlText w:val="图%1.%3　"/>
      <w:lvlJc w:val="left"/>
      <w:pPr>
        <w:ind w:left="0" w:firstLine="0"/>
      </w:pPr>
      <w:rPr>
        <w:rFonts w:ascii="黑体" w:eastAsia="黑体" w:hAnsi="Times New Roman" w:hint="eastAsia"/>
        <w:b w:val="0"/>
        <w:i w:val="0"/>
        <w:sz w:val="24"/>
      </w:rPr>
    </w:lvl>
    <w:lvl w:ilvl="5">
      <w:start w:val="1"/>
      <w:numFmt w:val="decimal"/>
      <w:suff w:val="nothing"/>
      <w:lvlText w:val="图%1.%6　"/>
      <w:lvlJc w:val="left"/>
      <w:pPr>
        <w:ind w:left="0" w:firstLine="0"/>
      </w:pPr>
      <w:rPr>
        <w:rFonts w:ascii="黑体" w:eastAsia="黑体" w:hAnsi="Times New Roman" w:hint="eastAsia"/>
        <w:b w:val="0"/>
        <w:i w:val="0"/>
        <w:sz w:val="24"/>
      </w:rPr>
    </w:lvl>
    <w:lvl w:ilvl="6">
      <w:start w:val="1"/>
      <w:numFmt w:val="decimal"/>
      <w:suff w:val="nothing"/>
      <w:lvlText w:val="图%1.%6　"/>
      <w:lvlJc w:val="left"/>
      <w:pPr>
        <w:ind w:left="0" w:firstLine="0"/>
      </w:pPr>
      <w:rPr>
        <w:rFonts w:ascii="黑体" w:eastAsia="黑体" w:hAnsi="Times New Roman" w:hint="eastAsia"/>
        <w:b w:val="0"/>
        <w:i w:val="0"/>
        <w:sz w:val="24"/>
      </w:rPr>
    </w:lvl>
    <w:lvl w:ilvl="7">
      <w:start w:val="1"/>
      <w:numFmt w:val="none"/>
      <w:lvlText w:val="图%1.%2"/>
      <w:lvlJc w:val="left"/>
      <w:pPr>
        <w:tabs>
          <w:tab w:val="left" w:pos="720"/>
        </w:tabs>
        <w:ind w:left="0" w:firstLine="0"/>
      </w:pPr>
      <w:rPr>
        <w:rFonts w:ascii="黑体" w:eastAsia="黑体" w:hAnsi="宋体" w:hint="eastAsia"/>
        <w:sz w:val="24"/>
      </w:rPr>
    </w:lvl>
    <w:lvl w:ilvl="8">
      <w:start w:val="1"/>
      <w:numFmt w:val="decimal"/>
      <w:lvlText w:val="图%1.%2"/>
      <w:lvlJc w:val="left"/>
      <w:pPr>
        <w:tabs>
          <w:tab w:val="left" w:pos="720"/>
        </w:tabs>
        <w:ind w:left="0" w:firstLine="0"/>
      </w:pPr>
      <w:rPr>
        <w:rFonts w:ascii="黑体" w:eastAsia="黑体" w:hAnsi="宋体" w:hint="eastAsia"/>
        <w:sz w:val="24"/>
      </w:rPr>
    </w:lvl>
  </w:abstractNum>
  <w:abstractNum w:abstractNumId="10" w15:restartNumberingAfterBreak="0">
    <w:nsid w:val="44BB00D6"/>
    <w:multiLevelType w:val="multilevel"/>
    <w:tmpl w:val="44BB00D6"/>
    <w:lvl w:ilvl="0">
      <w:start w:val="1"/>
      <w:numFmt w:val="lowerLetter"/>
      <w:pStyle w:val="2"/>
      <w:lvlText w:val="%1)"/>
      <w:lvlJc w:val="left"/>
      <w:pPr>
        <w:tabs>
          <w:tab w:val="left" w:pos="1474"/>
        </w:tabs>
        <w:ind w:left="1134" w:firstLine="0"/>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496E4D7B"/>
    <w:multiLevelType w:val="multilevel"/>
    <w:tmpl w:val="496E4D7B"/>
    <w:lvl w:ilvl="0">
      <w:start w:val="1"/>
      <w:numFmt w:val="none"/>
      <w:pStyle w:val="ac"/>
      <w:lvlText w:val="%1注"/>
      <w:lvlJc w:val="left"/>
      <w:pPr>
        <w:tabs>
          <w:tab w:val="left" w:pos="900"/>
        </w:tabs>
        <w:ind w:left="900" w:hanging="500"/>
      </w:pPr>
      <w:rPr>
        <w:rFonts w:ascii="宋体" w:eastAsia="宋体" w:hAnsi="Times New Roman" w:hint="eastAsia"/>
        <w:b w:val="0"/>
        <w:i w:val="0"/>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4C232D87"/>
    <w:multiLevelType w:val="multilevel"/>
    <w:tmpl w:val="4C232D87"/>
    <w:lvl w:ilvl="0">
      <w:start w:val="1"/>
      <w:numFmt w:val="lowerLetter"/>
      <w:pStyle w:val="ad"/>
      <w:lvlText w:val="%1)"/>
      <w:lvlJc w:val="left"/>
      <w:pPr>
        <w:tabs>
          <w:tab w:val="left" w:pos="964"/>
        </w:tabs>
        <w:ind w:left="964" w:hanging="482"/>
      </w:pPr>
      <w:rPr>
        <w:rFonts w:ascii="宋体" w:eastAsia="宋体" w:hAnsi="宋体" w:hint="eastAsia"/>
        <w:sz w:val="24"/>
      </w:rPr>
    </w:lvl>
    <w:lvl w:ilvl="1">
      <w:start w:val="1"/>
      <w:numFmt w:val="lowerLetter"/>
      <w:lvlText w:val="%2)"/>
      <w:lvlJc w:val="left"/>
      <w:pPr>
        <w:tabs>
          <w:tab w:val="left" w:pos="964"/>
        </w:tabs>
        <w:ind w:left="964" w:hanging="482"/>
      </w:pPr>
      <w:rPr>
        <w:rFonts w:ascii="宋体" w:eastAsia="宋体" w:hAnsi="宋体" w:hint="eastAsia"/>
        <w:sz w:val="24"/>
      </w:rPr>
    </w:lvl>
    <w:lvl w:ilvl="2">
      <w:start w:val="1"/>
      <w:numFmt w:val="lowerLetter"/>
      <w:lvlText w:val="%3)"/>
      <w:lvlJc w:val="left"/>
      <w:pPr>
        <w:tabs>
          <w:tab w:val="left" w:pos="964"/>
        </w:tabs>
        <w:ind w:left="964" w:hanging="482"/>
      </w:pPr>
      <w:rPr>
        <w:rFonts w:ascii="宋体" w:eastAsia="宋体" w:hAnsi="宋体" w:hint="eastAsia"/>
        <w:sz w:val="24"/>
      </w:rPr>
    </w:lvl>
    <w:lvl w:ilvl="3">
      <w:start w:val="1"/>
      <w:numFmt w:val="lowerLetter"/>
      <w:lvlText w:val="%4)"/>
      <w:lvlJc w:val="left"/>
      <w:pPr>
        <w:tabs>
          <w:tab w:val="left" w:pos="964"/>
        </w:tabs>
        <w:ind w:left="964" w:hanging="482"/>
      </w:pPr>
      <w:rPr>
        <w:rFonts w:ascii="宋体" w:eastAsia="宋体" w:hAnsi="宋体" w:hint="eastAsia"/>
        <w:sz w:val="24"/>
      </w:rPr>
    </w:lvl>
    <w:lvl w:ilvl="4">
      <w:start w:val="1"/>
      <w:numFmt w:val="lowerLetter"/>
      <w:lvlText w:val="%5)"/>
      <w:lvlJc w:val="left"/>
      <w:pPr>
        <w:tabs>
          <w:tab w:val="left" w:pos="964"/>
        </w:tabs>
        <w:ind w:left="964" w:hanging="482"/>
      </w:pPr>
      <w:rPr>
        <w:rFonts w:ascii="宋体" w:eastAsia="宋体" w:hAnsi="宋体" w:hint="eastAsia"/>
        <w:sz w:val="24"/>
      </w:rPr>
    </w:lvl>
    <w:lvl w:ilvl="5">
      <w:start w:val="1"/>
      <w:numFmt w:val="lowerLetter"/>
      <w:lvlText w:val="%6)"/>
      <w:lvlJc w:val="left"/>
      <w:pPr>
        <w:tabs>
          <w:tab w:val="left" w:pos="964"/>
        </w:tabs>
        <w:ind w:left="964" w:hanging="482"/>
      </w:pPr>
      <w:rPr>
        <w:rFonts w:ascii="宋体" w:eastAsia="宋体" w:hAnsi="宋体" w:hint="eastAsia"/>
        <w:sz w:val="24"/>
      </w:rPr>
    </w:lvl>
    <w:lvl w:ilvl="6">
      <w:start w:val="1"/>
      <w:numFmt w:val="lowerLetter"/>
      <w:lvlText w:val="%7)"/>
      <w:lvlJc w:val="left"/>
      <w:pPr>
        <w:tabs>
          <w:tab w:val="left" w:pos="964"/>
        </w:tabs>
        <w:ind w:left="964" w:hanging="482"/>
      </w:pPr>
      <w:rPr>
        <w:rFonts w:ascii="宋体" w:eastAsia="宋体" w:hAnsi="宋体" w:hint="eastAsia"/>
        <w:sz w:val="24"/>
      </w:rPr>
    </w:lvl>
    <w:lvl w:ilvl="7">
      <w:start w:val="1"/>
      <w:numFmt w:val="lowerLetter"/>
      <w:lvlText w:val="%8)"/>
      <w:lvlJc w:val="left"/>
      <w:pPr>
        <w:tabs>
          <w:tab w:val="left" w:pos="964"/>
        </w:tabs>
        <w:ind w:left="964" w:hanging="482"/>
      </w:pPr>
      <w:rPr>
        <w:rFonts w:ascii="宋体" w:eastAsia="宋体" w:hAnsi="宋体" w:hint="eastAsia"/>
        <w:sz w:val="24"/>
      </w:rPr>
    </w:lvl>
    <w:lvl w:ilvl="8">
      <w:start w:val="1"/>
      <w:numFmt w:val="lowerLetter"/>
      <w:lvlText w:val="%9)"/>
      <w:lvlJc w:val="left"/>
      <w:pPr>
        <w:tabs>
          <w:tab w:val="left" w:pos="964"/>
        </w:tabs>
        <w:ind w:left="964" w:hanging="482"/>
      </w:pPr>
      <w:rPr>
        <w:rFonts w:ascii="宋体" w:eastAsia="宋体" w:hAnsi="宋体" w:hint="eastAsia"/>
        <w:sz w:val="24"/>
      </w:rPr>
    </w:lvl>
  </w:abstractNum>
  <w:abstractNum w:abstractNumId="13" w15:restartNumberingAfterBreak="0">
    <w:nsid w:val="54632751"/>
    <w:multiLevelType w:val="multilevel"/>
    <w:tmpl w:val="54632751"/>
    <w:lvl w:ilvl="0">
      <w:start w:val="1"/>
      <w:numFmt w:val="none"/>
      <w:pStyle w:val="ae"/>
      <w:suff w:val="nothing"/>
      <w:lvlText w:val="——"/>
      <w:lvlJc w:val="left"/>
      <w:pPr>
        <w:ind w:left="964" w:hanging="482"/>
      </w:pPr>
      <w:rPr>
        <w:rFonts w:ascii="黑体" w:eastAsia="黑体" w:hAnsi="Times New Roman" w:hint="eastAsia"/>
        <w:b/>
        <w:i w:val="0"/>
        <w:spacing w:val="0"/>
        <w:sz w:val="24"/>
      </w:rPr>
    </w:lvl>
    <w:lvl w:ilvl="1">
      <w:start w:val="1"/>
      <w:numFmt w:val="decimal"/>
      <w:suff w:val="nothing"/>
      <w:lvlText w:val="%1.%2　"/>
      <w:lvlJc w:val="left"/>
      <w:pPr>
        <w:ind w:left="-197"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197" w:firstLine="0"/>
      </w:pPr>
      <w:rPr>
        <w:rFonts w:ascii="黑体" w:eastAsia="黑体" w:hAnsi="Times New Roman" w:hint="eastAsia"/>
        <w:b w:val="0"/>
        <w:i w:val="0"/>
        <w:sz w:val="21"/>
      </w:rPr>
    </w:lvl>
    <w:lvl w:ilvl="3">
      <w:start w:val="1"/>
      <w:numFmt w:val="decimal"/>
      <w:suff w:val="nothing"/>
      <w:lvlText w:val="%1.%2.%3.%4　"/>
      <w:lvlJc w:val="left"/>
      <w:pPr>
        <w:ind w:left="-197" w:firstLine="0"/>
      </w:pPr>
      <w:rPr>
        <w:rFonts w:ascii="黑体" w:eastAsia="黑体" w:hAnsi="Times New Roman" w:hint="eastAsia"/>
        <w:b w:val="0"/>
        <w:i w:val="0"/>
        <w:sz w:val="21"/>
      </w:rPr>
    </w:lvl>
    <w:lvl w:ilvl="4">
      <w:start w:val="1"/>
      <w:numFmt w:val="decimal"/>
      <w:suff w:val="nothing"/>
      <w:lvlText w:val="%1.%2.%3.%4.%5　"/>
      <w:lvlJc w:val="left"/>
      <w:pPr>
        <w:ind w:left="-197" w:firstLine="0"/>
      </w:pPr>
      <w:rPr>
        <w:rFonts w:ascii="黑体" w:eastAsia="黑体" w:hAnsi="Times New Roman" w:hint="eastAsia"/>
        <w:b w:val="0"/>
        <w:i w:val="0"/>
        <w:sz w:val="21"/>
      </w:rPr>
    </w:lvl>
    <w:lvl w:ilvl="5">
      <w:start w:val="1"/>
      <w:numFmt w:val="decimal"/>
      <w:suff w:val="nothing"/>
      <w:lvlText w:val="%1.%2.%3.%4.%5.%6　"/>
      <w:lvlJc w:val="left"/>
      <w:pPr>
        <w:ind w:left="-197" w:firstLine="0"/>
      </w:pPr>
      <w:rPr>
        <w:rFonts w:ascii="黑体" w:eastAsia="黑体" w:hAnsi="Times New Roman" w:hint="eastAsia"/>
        <w:b w:val="0"/>
        <w:i w:val="0"/>
        <w:sz w:val="21"/>
      </w:rPr>
    </w:lvl>
    <w:lvl w:ilvl="6">
      <w:start w:val="1"/>
      <w:numFmt w:val="decimal"/>
      <w:suff w:val="nothing"/>
      <w:lvlText w:val="%1.%2.%3.%4.%5.%6.%7　"/>
      <w:lvlJc w:val="left"/>
      <w:pPr>
        <w:ind w:left="-197" w:firstLine="0"/>
      </w:pPr>
      <w:rPr>
        <w:rFonts w:ascii="黑体" w:eastAsia="黑体" w:hAnsi="Times New Roman" w:hint="eastAsia"/>
        <w:b w:val="0"/>
        <w:i w:val="0"/>
        <w:sz w:val="21"/>
      </w:rPr>
    </w:lvl>
    <w:lvl w:ilvl="7">
      <w:start w:val="1"/>
      <w:numFmt w:val="decimal"/>
      <w:lvlText w:val="%1.%2.%3.%4.%5.%6.%7.%8"/>
      <w:lvlJc w:val="left"/>
      <w:pPr>
        <w:tabs>
          <w:tab w:val="left" w:pos="4197"/>
        </w:tabs>
        <w:ind w:left="4197" w:hanging="1418"/>
      </w:pPr>
      <w:rPr>
        <w:rFonts w:hint="eastAsia"/>
      </w:rPr>
    </w:lvl>
    <w:lvl w:ilvl="8">
      <w:start w:val="1"/>
      <w:numFmt w:val="decimal"/>
      <w:lvlText w:val="%1.%2.%3.%4.%5.%6.%7.%8.%9"/>
      <w:lvlJc w:val="left"/>
      <w:pPr>
        <w:tabs>
          <w:tab w:val="left" w:pos="4905"/>
        </w:tabs>
        <w:ind w:left="4905" w:hanging="1700"/>
      </w:pPr>
      <w:rPr>
        <w:rFonts w:hint="eastAsia"/>
      </w:rPr>
    </w:lvl>
  </w:abstractNum>
  <w:abstractNum w:abstractNumId="14" w15:restartNumberingAfterBreak="0">
    <w:nsid w:val="557C2AF5"/>
    <w:multiLevelType w:val="multilevel"/>
    <w:tmpl w:val="557C2AF5"/>
    <w:lvl w:ilvl="0">
      <w:start w:val="1"/>
      <w:numFmt w:val="decimal"/>
      <w:pStyle w:val="af"/>
      <w:suff w:val="nothing"/>
      <w:lvlText w:val="图%1　"/>
      <w:lvlJc w:val="left"/>
      <w:pPr>
        <w:ind w:left="0" w:firstLine="0"/>
      </w:pPr>
      <w:rPr>
        <w:rFonts w:ascii="黑体" w:eastAsia="黑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5" w15:restartNumberingAfterBreak="0">
    <w:nsid w:val="60C7103E"/>
    <w:multiLevelType w:val="multilevel"/>
    <w:tmpl w:val="60C7103E"/>
    <w:lvl w:ilvl="0">
      <w:start w:val="1"/>
      <w:numFmt w:val="chineseCountingThousand"/>
      <w:pStyle w:val="10"/>
      <w:suff w:val="nothing"/>
      <w:lvlText w:val="第%1章"/>
      <w:lvlJc w:val="left"/>
      <w:pPr>
        <w:ind w:left="0" w:firstLine="0"/>
      </w:pPr>
    </w:lvl>
    <w:lvl w:ilvl="1">
      <w:start w:val="1"/>
      <w:numFmt w:val="none"/>
      <w:pStyle w:val="20"/>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6" w15:restartNumberingAfterBreak="0">
    <w:nsid w:val="646260FA"/>
    <w:multiLevelType w:val="multilevel"/>
    <w:tmpl w:val="646260FA"/>
    <w:lvl w:ilvl="0">
      <w:start w:val="1"/>
      <w:numFmt w:val="decimal"/>
      <w:pStyle w:val="af0"/>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657D3FBC"/>
    <w:multiLevelType w:val="multilevel"/>
    <w:tmpl w:val="657D3FBC"/>
    <w:lvl w:ilvl="0">
      <w:start w:val="1"/>
      <w:numFmt w:val="none"/>
      <w:pStyle w:val="af1"/>
      <w:suff w:val="nothing"/>
      <w:lvlText w:val="A  附 录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af2"/>
      <w:suff w:val="nothing"/>
      <w:lvlText w:val="%1.%2  "/>
      <w:lvlJc w:val="left"/>
      <w:pPr>
        <w:ind w:left="0" w:firstLine="0"/>
      </w:pPr>
      <w:rPr>
        <w:rFonts w:ascii="黑体" w:eastAsia="黑体" w:hAnsi="Times New Roman" w:hint="eastAsia"/>
        <w:b w:val="0"/>
        <w:i w:val="0"/>
        <w:snapToGrid/>
        <w:spacing w:val="0"/>
        <w:w w:val="100"/>
        <w:kern w:val="21"/>
        <w:sz w:val="24"/>
      </w:rPr>
    </w:lvl>
    <w:lvl w:ilvl="2">
      <w:start w:val="1"/>
      <w:numFmt w:val="decimal"/>
      <w:pStyle w:val="af3"/>
      <w:suff w:val="nothing"/>
      <w:lvlText w:val="%1.%2.%3　"/>
      <w:lvlJc w:val="left"/>
      <w:pPr>
        <w:ind w:left="0" w:firstLine="0"/>
      </w:pPr>
      <w:rPr>
        <w:rFonts w:ascii="黑体" w:eastAsia="黑体" w:hAnsi="Times New Roman" w:hint="eastAsia"/>
        <w:b w:val="0"/>
        <w:i w:val="0"/>
        <w:sz w:val="24"/>
      </w:rPr>
    </w:lvl>
    <w:lvl w:ilvl="3">
      <w:start w:val="1"/>
      <w:numFmt w:val="decimal"/>
      <w:pStyle w:val="af4"/>
      <w:suff w:val="nothing"/>
      <w:lvlText w:val="%1.%2.%3.%4　"/>
      <w:lvlJc w:val="left"/>
      <w:pPr>
        <w:ind w:left="0" w:firstLine="0"/>
      </w:pPr>
      <w:rPr>
        <w:rFonts w:ascii="黑体" w:eastAsia="黑体" w:hAnsi="Times New Roman" w:hint="eastAsia"/>
        <w:b w:val="0"/>
        <w:i w:val="0"/>
        <w:sz w:val="24"/>
      </w:rPr>
    </w:lvl>
    <w:lvl w:ilvl="4">
      <w:start w:val="1"/>
      <w:numFmt w:val="decimal"/>
      <w:pStyle w:val="af5"/>
      <w:suff w:val="nothing"/>
      <w:lvlText w:val="%1.%2.%3.%4.%5　"/>
      <w:lvlJc w:val="left"/>
      <w:pPr>
        <w:ind w:left="0" w:firstLine="0"/>
      </w:pPr>
      <w:rPr>
        <w:rFonts w:ascii="黑体" w:eastAsia="黑体" w:hAnsi="Times New Roman" w:hint="eastAsia"/>
        <w:b w:val="0"/>
        <w:i w:val="0"/>
        <w:sz w:val="24"/>
      </w:rPr>
    </w:lvl>
    <w:lvl w:ilvl="5">
      <w:start w:val="1"/>
      <w:numFmt w:val="decimal"/>
      <w:pStyle w:val="af6"/>
      <w:suff w:val="nothing"/>
      <w:lvlText w:val="%1.%2.%3.%4.%5.%6　"/>
      <w:lvlJc w:val="left"/>
      <w:pPr>
        <w:ind w:left="0" w:firstLine="0"/>
      </w:pPr>
      <w:rPr>
        <w:rFonts w:ascii="黑体" w:eastAsia="黑体" w:hAnsi="Times New Roman" w:hint="eastAsia"/>
        <w:b w:val="0"/>
        <w:i w:val="0"/>
        <w:sz w:val="24"/>
      </w:rPr>
    </w:lvl>
    <w:lvl w:ilvl="6">
      <w:start w:val="1"/>
      <w:numFmt w:val="decimal"/>
      <w:pStyle w:val="af7"/>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8" w15:restartNumberingAfterBreak="0">
    <w:nsid w:val="6CEA2025"/>
    <w:multiLevelType w:val="multilevel"/>
    <w:tmpl w:val="6CEA2025"/>
    <w:lvl w:ilvl="0">
      <w:start w:val="1"/>
      <w:numFmt w:val="none"/>
      <w:pStyle w:val="af8"/>
      <w:suff w:val="nothing"/>
      <w:lvlText w:val="%1"/>
      <w:lvlJc w:val="left"/>
      <w:pPr>
        <w:ind w:left="0" w:firstLine="0"/>
      </w:pPr>
      <w:rPr>
        <w:rFonts w:ascii="Times New Roman" w:hAnsi="Times New Roman" w:hint="default"/>
        <w:b/>
        <w:i w:val="0"/>
        <w:sz w:val="21"/>
      </w:rPr>
    </w:lvl>
    <w:lvl w:ilvl="1">
      <w:start w:val="1"/>
      <w:numFmt w:val="decimal"/>
      <w:pStyle w:val="af9"/>
      <w:suff w:val="nothing"/>
      <w:lvlText w:val="%1%2　"/>
      <w:lvlJc w:val="left"/>
      <w:pPr>
        <w:ind w:left="0" w:firstLine="0"/>
      </w:pPr>
      <w:rPr>
        <w:rFonts w:ascii="黑体" w:eastAsia="黑体" w:hAnsi="Times New Roman" w:hint="eastAsia"/>
        <w:b w:val="0"/>
        <w:i w:val="0"/>
        <w:sz w:val="24"/>
      </w:rPr>
    </w:lvl>
    <w:lvl w:ilvl="2">
      <w:start w:val="1"/>
      <w:numFmt w:val="decimal"/>
      <w:pStyle w:val="afa"/>
      <w:suff w:val="nothing"/>
      <w:lvlText w:val="%1%2.%3　"/>
      <w:lvlJc w:val="left"/>
      <w:pPr>
        <w:ind w:left="0" w:firstLine="0"/>
      </w:pPr>
      <w:rPr>
        <w:rFonts w:ascii="黑体" w:eastAsia="黑体" w:hAnsi="Times New Roman" w:hint="eastAsia"/>
        <w:b w:val="0"/>
        <w:i w:val="0"/>
        <w:sz w:val="24"/>
      </w:rPr>
    </w:lvl>
    <w:lvl w:ilvl="3">
      <w:start w:val="1"/>
      <w:numFmt w:val="decimal"/>
      <w:pStyle w:val="afb"/>
      <w:suff w:val="nothing"/>
      <w:lvlText w:val="%1%2.%3.%4　"/>
      <w:lvlJc w:val="left"/>
      <w:pPr>
        <w:ind w:left="0" w:firstLine="0"/>
      </w:pPr>
      <w:rPr>
        <w:rFonts w:ascii="黑体" w:eastAsia="黑体" w:hAnsi="Times New Roman" w:hint="eastAsia"/>
        <w:b w:val="0"/>
        <w:i w:val="0"/>
        <w:sz w:val="24"/>
      </w:rPr>
    </w:lvl>
    <w:lvl w:ilvl="4">
      <w:start w:val="1"/>
      <w:numFmt w:val="decimal"/>
      <w:pStyle w:val="afc"/>
      <w:suff w:val="nothing"/>
      <w:lvlText w:val="%1%2.%3.%4.%5　"/>
      <w:lvlJc w:val="left"/>
      <w:pPr>
        <w:ind w:left="0" w:firstLine="0"/>
      </w:pPr>
      <w:rPr>
        <w:rFonts w:ascii="黑体" w:eastAsia="黑体" w:hAnsi="Times New Roman" w:hint="eastAsia"/>
        <w:b w:val="0"/>
        <w:i w:val="0"/>
        <w:sz w:val="24"/>
      </w:rPr>
    </w:lvl>
    <w:lvl w:ilvl="5">
      <w:start w:val="1"/>
      <w:numFmt w:val="decimal"/>
      <w:pStyle w:val="afd"/>
      <w:suff w:val="nothing"/>
      <w:lvlText w:val="%1%2.%3.%4.%5.%6　"/>
      <w:lvlJc w:val="left"/>
      <w:pPr>
        <w:ind w:left="0" w:firstLine="0"/>
      </w:pPr>
      <w:rPr>
        <w:rFonts w:ascii="黑体" w:eastAsia="黑体" w:hAnsi="Times New Roman" w:hint="eastAsia"/>
        <w:b w:val="0"/>
        <w:i w:val="0"/>
        <w:sz w:val="24"/>
      </w:rPr>
    </w:lvl>
    <w:lvl w:ilvl="6">
      <w:start w:val="1"/>
      <w:numFmt w:val="decimal"/>
      <w:pStyle w:val="afe"/>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9" w15:restartNumberingAfterBreak="0">
    <w:nsid w:val="6DBF04F4"/>
    <w:multiLevelType w:val="multilevel"/>
    <w:tmpl w:val="6DBF04F4"/>
    <w:lvl w:ilvl="0">
      <w:start w:val="1"/>
      <w:numFmt w:val="none"/>
      <w:pStyle w:val="aff"/>
      <w:lvlText w:val="%1注:"/>
      <w:lvlJc w:val="left"/>
      <w:pPr>
        <w:tabs>
          <w:tab w:val="left" w:pos="964"/>
        </w:tabs>
        <w:ind w:left="964" w:hanging="482"/>
      </w:pPr>
      <w:rPr>
        <w:rFonts w:ascii="宋体" w:eastAsia="宋体" w:hAnsi="Times New Roman" w:hint="eastAsia"/>
        <w:b w:val="0"/>
        <w:i w:val="0"/>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76933334"/>
    <w:multiLevelType w:val="multilevel"/>
    <w:tmpl w:val="76933334"/>
    <w:lvl w:ilvl="0">
      <w:start w:val="1"/>
      <w:numFmt w:val="none"/>
      <w:pStyle w:val="aff0"/>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875776697">
    <w:abstractNumId w:val="15"/>
  </w:num>
  <w:num w:numId="2" w16cid:durableId="473135137">
    <w:abstractNumId w:val="18"/>
  </w:num>
  <w:num w:numId="3" w16cid:durableId="202135126">
    <w:abstractNumId w:val="1"/>
  </w:num>
  <w:num w:numId="4" w16cid:durableId="342976987">
    <w:abstractNumId w:val="17"/>
  </w:num>
  <w:num w:numId="5" w16cid:durableId="1884125501">
    <w:abstractNumId w:val="7"/>
  </w:num>
  <w:num w:numId="6" w16cid:durableId="1476416130">
    <w:abstractNumId w:val="9"/>
  </w:num>
  <w:num w:numId="7" w16cid:durableId="2074891297">
    <w:abstractNumId w:val="20"/>
  </w:num>
  <w:num w:numId="8" w16cid:durableId="1555392520">
    <w:abstractNumId w:val="8"/>
  </w:num>
  <w:num w:numId="9" w16cid:durableId="359400002">
    <w:abstractNumId w:val="6"/>
  </w:num>
  <w:num w:numId="10" w16cid:durableId="657423786">
    <w:abstractNumId w:val="16"/>
  </w:num>
  <w:num w:numId="11" w16cid:durableId="1306623696">
    <w:abstractNumId w:val="14"/>
  </w:num>
  <w:num w:numId="12" w16cid:durableId="1998798491">
    <w:abstractNumId w:val="19"/>
  </w:num>
  <w:num w:numId="13" w16cid:durableId="652025247">
    <w:abstractNumId w:val="11"/>
  </w:num>
  <w:num w:numId="14" w16cid:durableId="449906223">
    <w:abstractNumId w:val="3"/>
  </w:num>
  <w:num w:numId="15" w16cid:durableId="271986127">
    <w:abstractNumId w:val="13"/>
  </w:num>
  <w:num w:numId="16" w16cid:durableId="489639142">
    <w:abstractNumId w:val="12"/>
  </w:num>
  <w:num w:numId="17" w16cid:durableId="1260984256">
    <w:abstractNumId w:val="5"/>
  </w:num>
  <w:num w:numId="18" w16cid:durableId="1183126799">
    <w:abstractNumId w:val="4"/>
  </w:num>
  <w:num w:numId="19" w16cid:durableId="1200708056">
    <w:abstractNumId w:val="10"/>
  </w:num>
  <w:num w:numId="20" w16cid:durableId="1771392977">
    <w:abstractNumId w:val="2"/>
  </w:num>
  <w:num w:numId="21" w16cid:durableId="757940904">
    <w:abstractNumId w:val="0"/>
  </w:num>
  <w:num w:numId="22" w16cid:durableId="11433523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301604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361705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bordersDoNotSurroundHeader/>
  <w:bordersDoNotSurroundFooter/>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0"/>
  <w:drawingGridHorizontalSpacing w:val="122"/>
  <w:drawingGridVerticalSpacing w:val="387"/>
  <w:displayHorizontalDrawingGridEvery w:val="0"/>
  <w:characterSpacingControl w:val="compressPunctuation"/>
  <w:hdrShapeDefaults>
    <o:shapedefaults v:ext="edit" spidmax="205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454C82"/>
    <w:rsid w:val="00001A3E"/>
    <w:rsid w:val="000B56A3"/>
    <w:rsid w:val="00154519"/>
    <w:rsid w:val="001566F2"/>
    <w:rsid w:val="00184DC0"/>
    <w:rsid w:val="001C2DAE"/>
    <w:rsid w:val="001E5F47"/>
    <w:rsid w:val="00204E4A"/>
    <w:rsid w:val="00241B10"/>
    <w:rsid w:val="002861E7"/>
    <w:rsid w:val="002B6890"/>
    <w:rsid w:val="002E58D2"/>
    <w:rsid w:val="00314615"/>
    <w:rsid w:val="00367252"/>
    <w:rsid w:val="003A7E4D"/>
    <w:rsid w:val="003B5773"/>
    <w:rsid w:val="003E19F8"/>
    <w:rsid w:val="004003C4"/>
    <w:rsid w:val="00454C82"/>
    <w:rsid w:val="00486C51"/>
    <w:rsid w:val="004C1255"/>
    <w:rsid w:val="004D58C6"/>
    <w:rsid w:val="004E3549"/>
    <w:rsid w:val="004F422F"/>
    <w:rsid w:val="00510FE2"/>
    <w:rsid w:val="0053088B"/>
    <w:rsid w:val="00566DE5"/>
    <w:rsid w:val="005A4E8E"/>
    <w:rsid w:val="005D429D"/>
    <w:rsid w:val="005D68DC"/>
    <w:rsid w:val="00634206"/>
    <w:rsid w:val="00645D3F"/>
    <w:rsid w:val="006624C9"/>
    <w:rsid w:val="006806B5"/>
    <w:rsid w:val="006B5C83"/>
    <w:rsid w:val="006C621E"/>
    <w:rsid w:val="006F3BEB"/>
    <w:rsid w:val="00785ECB"/>
    <w:rsid w:val="007B0091"/>
    <w:rsid w:val="007C3E52"/>
    <w:rsid w:val="007C6D7D"/>
    <w:rsid w:val="00827011"/>
    <w:rsid w:val="00827DBD"/>
    <w:rsid w:val="00842C48"/>
    <w:rsid w:val="0085687D"/>
    <w:rsid w:val="00941DC3"/>
    <w:rsid w:val="0097086D"/>
    <w:rsid w:val="009D4D15"/>
    <w:rsid w:val="009E4627"/>
    <w:rsid w:val="009F69EA"/>
    <w:rsid w:val="00A01D57"/>
    <w:rsid w:val="00A11B41"/>
    <w:rsid w:val="00A250F7"/>
    <w:rsid w:val="00A363FB"/>
    <w:rsid w:val="00A703E8"/>
    <w:rsid w:val="00B63DED"/>
    <w:rsid w:val="00B82449"/>
    <w:rsid w:val="00C92446"/>
    <w:rsid w:val="00CB4008"/>
    <w:rsid w:val="00CE364D"/>
    <w:rsid w:val="00CE5713"/>
    <w:rsid w:val="00D30FB2"/>
    <w:rsid w:val="00D428FD"/>
    <w:rsid w:val="00D717CA"/>
    <w:rsid w:val="00D855F9"/>
    <w:rsid w:val="00DB1F4F"/>
    <w:rsid w:val="00E21E11"/>
    <w:rsid w:val="00E55311"/>
    <w:rsid w:val="00E8709F"/>
    <w:rsid w:val="00E94E1D"/>
    <w:rsid w:val="00EB6D73"/>
    <w:rsid w:val="00F0679A"/>
    <w:rsid w:val="3C313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14:docId w14:val="7D4C2307"/>
  <w15:docId w15:val="{04EB7407-D6E8-4A12-B22E-C0C561948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semiHidden="1" w:unhideWhenUsed="1"/>
    <w:lsdException w:name="header"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f1">
    <w:name w:val="Normal"/>
    <w:next w:val="aff2"/>
    <w:qFormat/>
    <w:pPr>
      <w:widowControl w:val="0"/>
      <w:adjustRightInd w:val="0"/>
      <w:snapToGrid w:val="0"/>
      <w:spacing w:line="300" w:lineRule="auto"/>
      <w:jc w:val="both"/>
    </w:pPr>
    <w:rPr>
      <w:kern w:val="2"/>
      <w:sz w:val="24"/>
      <w:szCs w:val="24"/>
    </w:rPr>
  </w:style>
  <w:style w:type="paragraph" w:styleId="10">
    <w:name w:val="heading 1"/>
    <w:basedOn w:val="aff1"/>
    <w:next w:val="aff1"/>
    <w:qFormat/>
    <w:pPr>
      <w:keepNext/>
      <w:keepLines/>
      <w:numPr>
        <w:numId w:val="1"/>
      </w:numPr>
      <w:spacing w:before="340" w:after="330" w:line="578" w:lineRule="auto"/>
      <w:outlineLvl w:val="0"/>
    </w:pPr>
    <w:rPr>
      <w:b/>
      <w:bCs/>
      <w:kern w:val="44"/>
      <w:sz w:val="44"/>
      <w:szCs w:val="44"/>
    </w:rPr>
  </w:style>
  <w:style w:type="paragraph" w:styleId="20">
    <w:name w:val="heading 2"/>
    <w:basedOn w:val="aff1"/>
    <w:next w:val="aff1"/>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ff1"/>
    <w:next w:val="aff1"/>
    <w:qFormat/>
    <w:pPr>
      <w:keepNext/>
      <w:keepLines/>
      <w:spacing w:before="260" w:after="260" w:line="416" w:lineRule="auto"/>
      <w:outlineLvl w:val="2"/>
    </w:pPr>
    <w:rPr>
      <w:b/>
      <w:bCs/>
      <w:sz w:val="32"/>
      <w:szCs w:val="32"/>
    </w:rPr>
  </w:style>
  <w:style w:type="paragraph" w:styleId="4">
    <w:name w:val="heading 4"/>
    <w:basedOn w:val="aff1"/>
    <w:next w:val="aff1"/>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ff1"/>
    <w:next w:val="aff1"/>
    <w:qFormat/>
    <w:pPr>
      <w:keepNext/>
      <w:keepLines/>
      <w:numPr>
        <w:ilvl w:val="4"/>
        <w:numId w:val="1"/>
      </w:numPr>
      <w:spacing w:before="280" w:after="290" w:line="376" w:lineRule="auto"/>
      <w:outlineLvl w:val="4"/>
    </w:pPr>
    <w:rPr>
      <w:b/>
      <w:bCs/>
      <w:sz w:val="28"/>
      <w:szCs w:val="28"/>
    </w:rPr>
  </w:style>
  <w:style w:type="paragraph" w:styleId="6">
    <w:name w:val="heading 6"/>
    <w:basedOn w:val="aff1"/>
    <w:next w:val="aff1"/>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ff1"/>
    <w:next w:val="aff1"/>
    <w:qFormat/>
    <w:pPr>
      <w:keepNext/>
      <w:keepLines/>
      <w:numPr>
        <w:ilvl w:val="6"/>
        <w:numId w:val="1"/>
      </w:numPr>
      <w:spacing w:before="240" w:after="64" w:line="320" w:lineRule="auto"/>
      <w:outlineLvl w:val="6"/>
    </w:pPr>
    <w:rPr>
      <w:b/>
      <w:bCs/>
    </w:rPr>
  </w:style>
  <w:style w:type="paragraph" w:styleId="8">
    <w:name w:val="heading 8"/>
    <w:basedOn w:val="aff1"/>
    <w:next w:val="aff1"/>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ff1"/>
    <w:next w:val="aff1"/>
    <w:qFormat/>
    <w:pPr>
      <w:keepNext/>
      <w:keepLines/>
      <w:numPr>
        <w:ilvl w:val="8"/>
        <w:numId w:val="1"/>
      </w:numPr>
      <w:spacing w:before="240" w:after="64" w:line="320" w:lineRule="auto"/>
      <w:outlineLvl w:val="8"/>
    </w:pPr>
    <w:rPr>
      <w:rFonts w:ascii="Arial" w:eastAsia="黑体" w:hAnsi="Arial"/>
      <w:szCs w:val="21"/>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customStyle="1" w:styleId="aff2">
    <w:name w:val="段"/>
    <w:next w:val="aff1"/>
    <w:link w:val="Char"/>
    <w:qFormat/>
    <w:pPr>
      <w:autoSpaceDE w:val="0"/>
      <w:autoSpaceDN w:val="0"/>
      <w:adjustRightInd w:val="0"/>
      <w:snapToGrid w:val="0"/>
      <w:spacing w:line="300" w:lineRule="auto"/>
      <w:ind w:firstLineChars="200" w:firstLine="200"/>
      <w:jc w:val="both"/>
    </w:pPr>
    <w:rPr>
      <w:rFonts w:ascii="宋体"/>
      <w:sz w:val="24"/>
    </w:rPr>
  </w:style>
  <w:style w:type="paragraph" w:styleId="TOC7">
    <w:name w:val="toc 7"/>
    <w:basedOn w:val="TOC6"/>
    <w:next w:val="aff1"/>
    <w:semiHidden/>
    <w:qFormat/>
  </w:style>
  <w:style w:type="paragraph" w:styleId="TOC6">
    <w:name w:val="toc 6"/>
    <w:basedOn w:val="TOC5"/>
    <w:next w:val="aff1"/>
    <w:semiHidden/>
    <w:qFormat/>
  </w:style>
  <w:style w:type="paragraph" w:styleId="TOC5">
    <w:name w:val="toc 5"/>
    <w:basedOn w:val="TOC4"/>
    <w:next w:val="aff1"/>
    <w:semiHidden/>
    <w:qFormat/>
  </w:style>
  <w:style w:type="paragraph" w:styleId="TOC4">
    <w:name w:val="toc 4"/>
    <w:basedOn w:val="TOC3"/>
    <w:next w:val="aff1"/>
    <w:uiPriority w:val="39"/>
    <w:qFormat/>
  </w:style>
  <w:style w:type="paragraph" w:styleId="TOC3">
    <w:name w:val="toc 3"/>
    <w:basedOn w:val="TOC2"/>
    <w:next w:val="aff1"/>
    <w:uiPriority w:val="39"/>
  </w:style>
  <w:style w:type="paragraph" w:styleId="TOC2">
    <w:name w:val="toc 2"/>
    <w:basedOn w:val="TOC1"/>
    <w:next w:val="aff1"/>
    <w:uiPriority w:val="39"/>
  </w:style>
  <w:style w:type="paragraph" w:styleId="TOC1">
    <w:name w:val="toc 1"/>
    <w:next w:val="aff1"/>
    <w:uiPriority w:val="39"/>
    <w:pPr>
      <w:jc w:val="both"/>
    </w:pPr>
    <w:rPr>
      <w:rFonts w:ascii="宋体"/>
      <w:sz w:val="24"/>
    </w:rPr>
  </w:style>
  <w:style w:type="paragraph" w:styleId="aff6">
    <w:name w:val="Normal Indent"/>
    <w:basedOn w:val="aff1"/>
    <w:qFormat/>
    <w:pPr>
      <w:ind w:firstLine="420"/>
    </w:pPr>
  </w:style>
  <w:style w:type="paragraph" w:styleId="aff7">
    <w:name w:val="Document Map"/>
    <w:basedOn w:val="aff1"/>
    <w:semiHidden/>
    <w:qFormat/>
    <w:pPr>
      <w:shd w:val="clear" w:color="auto" w:fill="000080"/>
    </w:pPr>
  </w:style>
  <w:style w:type="paragraph" w:styleId="aff8">
    <w:name w:val="Body Text"/>
    <w:basedOn w:val="aff1"/>
    <w:link w:val="aff9"/>
    <w:qFormat/>
    <w:pPr>
      <w:spacing w:after="120"/>
    </w:pPr>
  </w:style>
  <w:style w:type="paragraph" w:styleId="TOC8">
    <w:name w:val="toc 8"/>
    <w:basedOn w:val="TOC7"/>
    <w:next w:val="aff1"/>
    <w:semiHidden/>
    <w:qFormat/>
  </w:style>
  <w:style w:type="paragraph" w:styleId="affa">
    <w:name w:val="footer"/>
    <w:basedOn w:val="aff1"/>
    <w:link w:val="affb"/>
    <w:uiPriority w:val="99"/>
    <w:pPr>
      <w:tabs>
        <w:tab w:val="center" w:pos="4153"/>
        <w:tab w:val="right" w:pos="8306"/>
      </w:tabs>
      <w:spacing w:line="240" w:lineRule="auto"/>
      <w:ind w:rightChars="100" w:right="210"/>
      <w:jc w:val="right"/>
    </w:pPr>
    <w:rPr>
      <w:sz w:val="18"/>
      <w:szCs w:val="18"/>
    </w:rPr>
  </w:style>
  <w:style w:type="paragraph" w:styleId="affc">
    <w:name w:val="header"/>
    <w:basedOn w:val="aff1"/>
    <w:qFormat/>
    <w:pPr>
      <w:pBdr>
        <w:bottom w:val="single" w:sz="4" w:space="1" w:color="auto"/>
      </w:pBdr>
      <w:tabs>
        <w:tab w:val="center" w:pos="4153"/>
        <w:tab w:val="right" w:pos="8306"/>
      </w:tabs>
      <w:jc w:val="center"/>
    </w:pPr>
    <w:rPr>
      <w:sz w:val="18"/>
      <w:szCs w:val="18"/>
    </w:rPr>
  </w:style>
  <w:style w:type="paragraph" w:styleId="affd">
    <w:name w:val="footnote text"/>
    <w:basedOn w:val="affe"/>
    <w:next w:val="affe"/>
    <w:semiHidden/>
    <w:qFormat/>
    <w:pPr>
      <w:snapToGrid w:val="0"/>
      <w:ind w:left="754" w:hanging="357"/>
      <w:jc w:val="left"/>
    </w:pPr>
  </w:style>
  <w:style w:type="paragraph" w:customStyle="1" w:styleId="affe">
    <w:name w:val="脚注后续"/>
    <w:qFormat/>
    <w:pPr>
      <w:ind w:left="567"/>
      <w:jc w:val="both"/>
    </w:pPr>
    <w:rPr>
      <w:rFonts w:ascii="宋体"/>
      <w:sz w:val="18"/>
    </w:rPr>
  </w:style>
  <w:style w:type="paragraph" w:styleId="TOC9">
    <w:name w:val="toc 9"/>
    <w:basedOn w:val="TOC8"/>
    <w:next w:val="aff1"/>
    <w:semiHidden/>
    <w:qFormat/>
  </w:style>
  <w:style w:type="paragraph" w:styleId="afff">
    <w:name w:val="Title"/>
    <w:basedOn w:val="aff1"/>
    <w:qFormat/>
    <w:pPr>
      <w:spacing w:before="240" w:after="60" w:line="240" w:lineRule="auto"/>
      <w:jc w:val="center"/>
      <w:outlineLvl w:val="0"/>
    </w:pPr>
    <w:rPr>
      <w:rFonts w:ascii="Arial" w:hAnsi="Arial" w:cs="Arial"/>
      <w:b/>
      <w:bCs/>
      <w:sz w:val="32"/>
      <w:szCs w:val="32"/>
    </w:rPr>
  </w:style>
  <w:style w:type="table" w:styleId="afff0">
    <w:name w:val="Table Grid"/>
    <w:basedOn w:val="aff4"/>
    <w:pPr>
      <w:widowControl w:val="0"/>
      <w:adjustRightInd w:val="0"/>
      <w:snapToGrid w:val="0"/>
      <w:spacing w:line="300" w:lineRule="auto"/>
      <w:jc w:val="both"/>
    </w:pPr>
    <w:rPr>
      <w:rFonts w:ascii="宋体"/>
      <w:sz w:val="21"/>
    </w:rPr>
    <w:tblPr>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Pr>
    <w:trPr>
      <w:jc w:val="center"/>
    </w:trPr>
  </w:style>
  <w:style w:type="character" w:styleId="afff1">
    <w:name w:val="page number"/>
    <w:basedOn w:val="aff3"/>
    <w:qFormat/>
    <w:rPr>
      <w:rFonts w:ascii="Times New Roman" w:eastAsia="宋体" w:hAnsi="Times New Roman"/>
      <w:sz w:val="18"/>
    </w:rPr>
  </w:style>
  <w:style w:type="character" w:styleId="afff2">
    <w:name w:val="Hyperlink"/>
    <w:uiPriority w:val="99"/>
    <w:qFormat/>
    <w:rPr>
      <w:rFonts w:ascii="Times New Roman" w:eastAsia="宋体" w:hAnsi="Times New Roman"/>
      <w:color w:val="auto"/>
      <w:spacing w:val="0"/>
      <w:w w:val="100"/>
      <w:position w:val="0"/>
      <w:sz w:val="21"/>
      <w:u w:val="none"/>
      <w:vertAlign w:val="baseline"/>
    </w:rPr>
  </w:style>
  <w:style w:type="character" w:styleId="afff3">
    <w:name w:val="footnote reference"/>
    <w:basedOn w:val="aff3"/>
    <w:semiHidden/>
    <w:qFormat/>
    <w:rPr>
      <w:rFonts w:ascii="宋体" w:eastAsia="宋体"/>
      <w:sz w:val="18"/>
      <w:vertAlign w:val="superscript"/>
    </w:rPr>
  </w:style>
  <w:style w:type="paragraph" w:customStyle="1" w:styleId="afff4">
    <w:name w:val="标准标志"/>
    <w:next w:val="aff1"/>
    <w:qFormat/>
    <w:pPr>
      <w:framePr w:w="2268" w:h="1392" w:hRule="exact" w:wrap="around" w:hAnchor="margin" w:x="6748" w:y="171" w:anchorLock="1"/>
      <w:shd w:val="solid" w:color="FFFFFF" w:fill="FFFFFF"/>
      <w:spacing w:line="0" w:lineRule="atLeast"/>
      <w:jc w:val="right"/>
    </w:pPr>
    <w:rPr>
      <w:b/>
      <w:w w:val="130"/>
      <w:sz w:val="96"/>
    </w:rPr>
  </w:style>
  <w:style w:type="paragraph" w:customStyle="1" w:styleId="afff5">
    <w:name w:val="标准称谓"/>
    <w:next w:val="aff1"/>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f6">
    <w:name w:val="企业书脚_偶数页"/>
    <w:qFormat/>
    <w:pPr>
      <w:spacing w:before="120"/>
    </w:pPr>
    <w:rPr>
      <w:sz w:val="18"/>
    </w:rPr>
  </w:style>
  <w:style w:type="paragraph" w:customStyle="1" w:styleId="afff7">
    <w:name w:val="企业书脚_奇数页"/>
    <w:qFormat/>
    <w:pPr>
      <w:spacing w:before="120"/>
      <w:jc w:val="right"/>
    </w:pPr>
    <w:rPr>
      <w:sz w:val="18"/>
    </w:rPr>
  </w:style>
  <w:style w:type="paragraph" w:customStyle="1" w:styleId="afff8">
    <w:name w:val="企业书眉_奇数页"/>
    <w:next w:val="aff1"/>
    <w:qFormat/>
    <w:pPr>
      <w:tabs>
        <w:tab w:val="center" w:pos="4154"/>
        <w:tab w:val="right" w:pos="8306"/>
      </w:tabs>
      <w:spacing w:after="120"/>
      <w:jc w:val="right"/>
    </w:pPr>
    <w:rPr>
      <w:rFonts w:ascii="宋体" w:hAnsi="宋体"/>
      <w:b/>
      <w:sz w:val="21"/>
    </w:rPr>
  </w:style>
  <w:style w:type="paragraph" w:customStyle="1" w:styleId="afff9">
    <w:name w:val="企业书眉_偶数页"/>
    <w:basedOn w:val="aff1"/>
    <w:next w:val="aff1"/>
    <w:pPr>
      <w:widowControl/>
      <w:tabs>
        <w:tab w:val="center" w:pos="4154"/>
        <w:tab w:val="right" w:pos="8306"/>
      </w:tabs>
      <w:spacing w:after="120"/>
      <w:jc w:val="left"/>
    </w:pPr>
    <w:rPr>
      <w:rFonts w:ascii="宋体" w:hAnsi="宋体"/>
      <w:b/>
      <w:kern w:val="0"/>
    </w:rPr>
  </w:style>
  <w:style w:type="paragraph" w:customStyle="1" w:styleId="afffa">
    <w:name w:val="标准书眉一"/>
    <w:qFormat/>
    <w:pPr>
      <w:jc w:val="both"/>
    </w:pPr>
  </w:style>
  <w:style w:type="paragraph" w:customStyle="1" w:styleId="af8">
    <w:name w:val="前言、引言标题"/>
    <w:next w:val="aff1"/>
    <w:qFormat/>
    <w:pPr>
      <w:numPr>
        <w:numId w:val="2"/>
      </w:numPr>
      <w:shd w:val="clear" w:color="FFFFFF" w:fill="FFFFFF"/>
      <w:spacing w:before="567" w:after="540"/>
      <w:jc w:val="center"/>
      <w:outlineLvl w:val="0"/>
    </w:pPr>
    <w:rPr>
      <w:rFonts w:ascii="黑体" w:eastAsia="黑体"/>
      <w:spacing w:val="200"/>
      <w:sz w:val="32"/>
    </w:rPr>
  </w:style>
  <w:style w:type="paragraph" w:customStyle="1" w:styleId="afffb">
    <w:name w:val="参考文献、索引标题"/>
    <w:basedOn w:val="aff1"/>
    <w:next w:val="aff1"/>
    <w:qFormat/>
    <w:pPr>
      <w:widowControl/>
      <w:shd w:val="clear" w:color="FFFFFF" w:fill="FFFFFF"/>
      <w:spacing w:before="540" w:after="180"/>
      <w:jc w:val="center"/>
      <w:outlineLvl w:val="0"/>
    </w:pPr>
    <w:rPr>
      <w:rFonts w:ascii="黑体" w:eastAsia="黑体"/>
      <w:spacing w:val="200"/>
      <w:kern w:val="0"/>
      <w:szCs w:val="20"/>
    </w:rPr>
  </w:style>
  <w:style w:type="paragraph" w:customStyle="1" w:styleId="af9">
    <w:name w:val="章标题"/>
    <w:next w:val="aff1"/>
    <w:qFormat/>
    <w:pPr>
      <w:numPr>
        <w:ilvl w:val="1"/>
        <w:numId w:val="2"/>
      </w:numPr>
      <w:adjustRightInd w:val="0"/>
      <w:snapToGrid w:val="0"/>
      <w:spacing w:beforeLines="50" w:afterLines="50"/>
      <w:jc w:val="both"/>
      <w:outlineLvl w:val="1"/>
    </w:pPr>
    <w:rPr>
      <w:rFonts w:ascii="黑体" w:eastAsia="黑体"/>
      <w:sz w:val="24"/>
    </w:rPr>
  </w:style>
  <w:style w:type="paragraph" w:customStyle="1" w:styleId="afa">
    <w:name w:val="一级条标题"/>
    <w:basedOn w:val="af9"/>
    <w:next w:val="aff2"/>
    <w:qFormat/>
    <w:pPr>
      <w:widowControl w:val="0"/>
      <w:numPr>
        <w:ilvl w:val="2"/>
      </w:numPr>
      <w:adjustRightInd/>
      <w:spacing w:beforeLines="0" w:afterLines="0" w:line="300" w:lineRule="auto"/>
      <w:outlineLvl w:val="2"/>
    </w:pPr>
  </w:style>
  <w:style w:type="paragraph" w:customStyle="1" w:styleId="afb">
    <w:name w:val="二级条标题"/>
    <w:basedOn w:val="afa"/>
    <w:next w:val="aff2"/>
    <w:qFormat/>
    <w:pPr>
      <w:numPr>
        <w:ilvl w:val="3"/>
      </w:numPr>
      <w:outlineLvl w:val="3"/>
    </w:pPr>
  </w:style>
  <w:style w:type="paragraph" w:customStyle="1" w:styleId="a0">
    <w:name w:val="二级无标题条"/>
    <w:basedOn w:val="aff1"/>
    <w:qFormat/>
    <w:pPr>
      <w:numPr>
        <w:ilvl w:val="3"/>
        <w:numId w:val="3"/>
      </w:numPr>
    </w:pPr>
  </w:style>
  <w:style w:type="character" w:customStyle="1" w:styleId="afffc">
    <w:name w:val="发布"/>
    <w:basedOn w:val="aff3"/>
    <w:qFormat/>
    <w:rPr>
      <w:rFonts w:ascii="黑体" w:eastAsia="黑体"/>
      <w:spacing w:val="22"/>
      <w:w w:val="100"/>
      <w:position w:val="3"/>
      <w:sz w:val="28"/>
    </w:rPr>
  </w:style>
  <w:style w:type="paragraph" w:customStyle="1" w:styleId="afffd">
    <w:name w:val="发布部门"/>
    <w:next w:val="aff2"/>
    <w:qFormat/>
    <w:pPr>
      <w:framePr w:w="7433" w:h="585" w:hRule="exact" w:hSpace="180" w:vSpace="180" w:wrap="around" w:hAnchor="margin" w:xAlign="center" w:y="14401" w:anchorLock="1"/>
      <w:jc w:val="center"/>
    </w:pPr>
    <w:rPr>
      <w:rFonts w:ascii="宋体"/>
      <w:b/>
      <w:spacing w:val="20"/>
      <w:w w:val="135"/>
      <w:sz w:val="36"/>
    </w:rPr>
  </w:style>
  <w:style w:type="paragraph" w:customStyle="1" w:styleId="afffe">
    <w:name w:val="发布日期"/>
    <w:qFormat/>
    <w:pPr>
      <w:framePr w:w="4000" w:h="473" w:hRule="exact" w:hSpace="180" w:vSpace="180" w:wrap="around" w:hAnchor="margin" w:y="13511" w:anchorLock="1"/>
    </w:pPr>
    <w:rPr>
      <w:rFonts w:eastAsia="黑体"/>
      <w:sz w:val="28"/>
    </w:rPr>
  </w:style>
  <w:style w:type="paragraph" w:customStyle="1" w:styleId="11">
    <w:name w:val="封面标准号1"/>
    <w:qFormat/>
    <w:pPr>
      <w:widowControl w:val="0"/>
      <w:kinsoku w:val="0"/>
      <w:overflowPunct w:val="0"/>
      <w:autoSpaceDE w:val="0"/>
      <w:autoSpaceDN w:val="0"/>
      <w:spacing w:before="308"/>
      <w:jc w:val="right"/>
      <w:textAlignment w:val="center"/>
    </w:pPr>
    <w:rPr>
      <w:sz w:val="28"/>
    </w:rPr>
  </w:style>
  <w:style w:type="paragraph" w:customStyle="1" w:styleId="21">
    <w:name w:val="封面标准号2"/>
    <w:basedOn w:val="11"/>
    <w:qFormat/>
    <w:pPr>
      <w:framePr w:w="9138" w:h="1244" w:hRule="exact" w:wrap="auto" w:vAnchor="page" w:hAnchor="margin" w:y="2908"/>
      <w:adjustRightInd w:val="0"/>
      <w:spacing w:before="357" w:line="280" w:lineRule="exact"/>
    </w:pPr>
  </w:style>
  <w:style w:type="paragraph" w:customStyle="1" w:styleId="affff">
    <w:name w:val="封面标准代替信息"/>
    <w:basedOn w:val="21"/>
    <w:qFormat/>
    <w:pPr>
      <w:framePr w:wrap="auto"/>
      <w:spacing w:before="57"/>
    </w:pPr>
    <w:rPr>
      <w:rFonts w:ascii="宋体"/>
      <w:sz w:val="21"/>
    </w:rPr>
  </w:style>
  <w:style w:type="paragraph" w:customStyle="1" w:styleId="affff0">
    <w:name w:val="封面标准名称"/>
    <w:qFormat/>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1">
    <w:name w:val="封面标准文稿编辑信息"/>
    <w:qFormat/>
    <w:pPr>
      <w:spacing w:before="180" w:line="180" w:lineRule="exact"/>
      <w:jc w:val="center"/>
    </w:pPr>
    <w:rPr>
      <w:rFonts w:ascii="宋体"/>
      <w:sz w:val="21"/>
    </w:rPr>
  </w:style>
  <w:style w:type="paragraph" w:customStyle="1" w:styleId="affff2">
    <w:name w:val="封面标准文稿类别"/>
    <w:qFormat/>
    <w:pPr>
      <w:spacing w:before="440" w:line="400" w:lineRule="exact"/>
      <w:jc w:val="center"/>
    </w:pPr>
    <w:rPr>
      <w:rFonts w:ascii="宋体"/>
      <w:sz w:val="24"/>
    </w:rPr>
  </w:style>
  <w:style w:type="paragraph" w:customStyle="1" w:styleId="affff3">
    <w:name w:val="封面标准英文名称"/>
    <w:qFormat/>
    <w:pPr>
      <w:widowControl w:val="0"/>
      <w:spacing w:before="370" w:line="400" w:lineRule="exact"/>
      <w:jc w:val="center"/>
    </w:pPr>
    <w:rPr>
      <w:sz w:val="28"/>
    </w:rPr>
  </w:style>
  <w:style w:type="paragraph" w:customStyle="1" w:styleId="affff4">
    <w:name w:val="封面一致性程度标识"/>
    <w:qFormat/>
    <w:pPr>
      <w:spacing w:before="440" w:line="400" w:lineRule="exact"/>
      <w:jc w:val="center"/>
    </w:pPr>
    <w:rPr>
      <w:rFonts w:ascii="宋体"/>
      <w:sz w:val="28"/>
    </w:rPr>
  </w:style>
  <w:style w:type="paragraph" w:customStyle="1" w:styleId="affff5">
    <w:name w:val="封面正文"/>
    <w:qFormat/>
    <w:pPr>
      <w:jc w:val="both"/>
    </w:pPr>
  </w:style>
  <w:style w:type="paragraph" w:customStyle="1" w:styleId="af1">
    <w:name w:val="附录标识"/>
    <w:next w:val="aff8"/>
    <w:qFormat/>
    <w:pPr>
      <w:numPr>
        <w:numId w:val="4"/>
      </w:numPr>
      <w:shd w:val="clear" w:color="FFFFFF" w:fill="FFFFFF"/>
      <w:tabs>
        <w:tab w:val="left" w:pos="6405"/>
      </w:tabs>
      <w:adjustRightInd w:val="0"/>
      <w:snapToGrid w:val="0"/>
      <w:spacing w:line="300" w:lineRule="auto"/>
      <w:outlineLvl w:val="0"/>
    </w:pPr>
    <w:rPr>
      <w:rFonts w:ascii="宋体" w:eastAsia="黑体"/>
      <w:sz w:val="24"/>
      <w:szCs w:val="24"/>
    </w:rPr>
  </w:style>
  <w:style w:type="paragraph" w:customStyle="1" w:styleId="a8">
    <w:name w:val="附录表标题"/>
    <w:next w:val="aff2"/>
    <w:qFormat/>
    <w:pPr>
      <w:numPr>
        <w:ilvl w:val="1"/>
        <w:numId w:val="5"/>
      </w:numPr>
      <w:adjustRightInd w:val="0"/>
      <w:snapToGrid w:val="0"/>
      <w:spacing w:line="300" w:lineRule="auto"/>
      <w:jc w:val="center"/>
      <w:textAlignment w:val="baseline"/>
    </w:pPr>
    <w:rPr>
      <w:rFonts w:ascii="黑体" w:eastAsia="黑体"/>
      <w:snapToGrid w:val="0"/>
      <w:sz w:val="24"/>
    </w:rPr>
  </w:style>
  <w:style w:type="paragraph" w:customStyle="1" w:styleId="af2">
    <w:name w:val="附录章标题"/>
    <w:next w:val="aff2"/>
    <w:qFormat/>
    <w:pPr>
      <w:numPr>
        <w:ilvl w:val="1"/>
        <w:numId w:val="4"/>
      </w:numPr>
      <w:wordWrap w:val="0"/>
      <w:overflowPunct w:val="0"/>
      <w:autoSpaceDE w:val="0"/>
      <w:adjustRightInd w:val="0"/>
      <w:snapToGrid w:val="0"/>
      <w:spacing w:before="240" w:after="240"/>
      <w:jc w:val="both"/>
      <w:textAlignment w:val="baseline"/>
      <w:outlineLvl w:val="1"/>
    </w:pPr>
    <w:rPr>
      <w:rFonts w:ascii="黑体" w:eastAsia="黑体"/>
      <w:snapToGrid w:val="0"/>
      <w:sz w:val="24"/>
    </w:rPr>
  </w:style>
  <w:style w:type="paragraph" w:customStyle="1" w:styleId="af3">
    <w:name w:val="附录一级条标题"/>
    <w:basedOn w:val="aff1"/>
    <w:next w:val="aff2"/>
    <w:qFormat/>
    <w:pPr>
      <w:widowControl/>
      <w:numPr>
        <w:ilvl w:val="2"/>
        <w:numId w:val="4"/>
      </w:numPr>
      <w:wordWrap w:val="0"/>
      <w:overflowPunct w:val="0"/>
      <w:autoSpaceDE w:val="0"/>
      <w:autoSpaceDN w:val="0"/>
      <w:textAlignment w:val="baseline"/>
      <w:outlineLvl w:val="2"/>
    </w:pPr>
    <w:rPr>
      <w:rFonts w:ascii="黑体" w:eastAsia="黑体"/>
      <w:kern w:val="21"/>
      <w:szCs w:val="20"/>
    </w:rPr>
  </w:style>
  <w:style w:type="paragraph" w:customStyle="1" w:styleId="af4">
    <w:name w:val="附录二级条标题"/>
    <w:basedOn w:val="af3"/>
    <w:next w:val="aff2"/>
    <w:qFormat/>
    <w:pPr>
      <w:numPr>
        <w:ilvl w:val="3"/>
      </w:numPr>
      <w:outlineLvl w:val="3"/>
    </w:pPr>
  </w:style>
  <w:style w:type="paragraph" w:customStyle="1" w:styleId="af5">
    <w:name w:val="附录三级条标题"/>
    <w:basedOn w:val="af4"/>
    <w:next w:val="aff2"/>
    <w:qFormat/>
    <w:pPr>
      <w:numPr>
        <w:ilvl w:val="4"/>
      </w:numPr>
      <w:outlineLvl w:val="4"/>
    </w:pPr>
  </w:style>
  <w:style w:type="paragraph" w:customStyle="1" w:styleId="af6">
    <w:name w:val="附录四级条标题"/>
    <w:basedOn w:val="af5"/>
    <w:next w:val="aff2"/>
    <w:qFormat/>
    <w:pPr>
      <w:numPr>
        <w:ilvl w:val="5"/>
      </w:numPr>
      <w:outlineLvl w:val="5"/>
    </w:pPr>
  </w:style>
  <w:style w:type="paragraph" w:customStyle="1" w:styleId="ab">
    <w:name w:val="附录图标题"/>
    <w:next w:val="aff2"/>
    <w:qFormat/>
    <w:pPr>
      <w:numPr>
        <w:ilvl w:val="1"/>
        <w:numId w:val="6"/>
      </w:numPr>
      <w:adjustRightInd w:val="0"/>
      <w:snapToGrid w:val="0"/>
      <w:jc w:val="center"/>
    </w:pPr>
    <w:rPr>
      <w:rFonts w:ascii="黑体" w:eastAsia="黑体"/>
      <w:sz w:val="24"/>
    </w:rPr>
  </w:style>
  <w:style w:type="paragraph" w:customStyle="1" w:styleId="af7">
    <w:name w:val="附录五级条标题"/>
    <w:basedOn w:val="af6"/>
    <w:next w:val="aff2"/>
    <w:qFormat/>
    <w:pPr>
      <w:numPr>
        <w:ilvl w:val="6"/>
      </w:numPr>
      <w:outlineLvl w:val="6"/>
    </w:pPr>
  </w:style>
  <w:style w:type="character" w:customStyle="1" w:styleId="EmailStyle59">
    <w:name w:val="EmailStyle59"/>
    <w:basedOn w:val="aff3"/>
    <w:qFormat/>
    <w:rPr>
      <w:rFonts w:ascii="Arial" w:eastAsia="宋体" w:hAnsi="Arial" w:cs="Arial"/>
      <w:color w:val="auto"/>
      <w:sz w:val="20"/>
    </w:rPr>
  </w:style>
  <w:style w:type="character" w:customStyle="1" w:styleId="EmailStyle60">
    <w:name w:val="EmailStyle60"/>
    <w:basedOn w:val="aff3"/>
    <w:qFormat/>
    <w:rPr>
      <w:rFonts w:ascii="Arial" w:eastAsia="宋体" w:hAnsi="Arial" w:cs="Arial"/>
      <w:color w:val="auto"/>
      <w:sz w:val="20"/>
    </w:rPr>
  </w:style>
  <w:style w:type="paragraph" w:customStyle="1" w:styleId="aff0">
    <w:name w:val="列项——"/>
    <w:qFormat/>
    <w:pPr>
      <w:widowControl w:val="0"/>
      <w:numPr>
        <w:numId w:val="7"/>
      </w:numPr>
      <w:jc w:val="both"/>
    </w:pPr>
    <w:rPr>
      <w:rFonts w:ascii="宋体"/>
      <w:sz w:val="21"/>
    </w:rPr>
  </w:style>
  <w:style w:type="paragraph" w:customStyle="1" w:styleId="a9">
    <w:name w:val="列项·"/>
    <w:qFormat/>
    <w:pPr>
      <w:numPr>
        <w:numId w:val="8"/>
      </w:numPr>
      <w:tabs>
        <w:tab w:val="left" w:pos="840"/>
      </w:tabs>
      <w:jc w:val="both"/>
    </w:pPr>
    <w:rPr>
      <w:rFonts w:ascii="宋体"/>
      <w:sz w:val="21"/>
    </w:rPr>
  </w:style>
  <w:style w:type="paragraph" w:customStyle="1" w:styleId="c">
    <w:name w:val="c标准代替"/>
    <w:basedOn w:val="aff1"/>
    <w:next w:val="aff1"/>
    <w:qFormat/>
    <w:pPr>
      <w:jc w:val="right"/>
    </w:pPr>
    <w:rPr>
      <w:rFonts w:ascii="宋体"/>
      <w:kern w:val="0"/>
      <w:szCs w:val="20"/>
    </w:rPr>
  </w:style>
  <w:style w:type="paragraph" w:customStyle="1" w:styleId="affff6">
    <w:name w:val="目次、索引正文"/>
    <w:qFormat/>
    <w:pPr>
      <w:spacing w:line="320" w:lineRule="exact"/>
      <w:jc w:val="both"/>
    </w:pPr>
    <w:rPr>
      <w:rFonts w:ascii="宋体"/>
      <w:sz w:val="21"/>
    </w:rPr>
  </w:style>
  <w:style w:type="paragraph" w:customStyle="1" w:styleId="affff7">
    <w:name w:val="其他标准称谓"/>
    <w:qFormat/>
    <w:pPr>
      <w:spacing w:line="0" w:lineRule="atLeast"/>
      <w:jc w:val="distribute"/>
    </w:pPr>
    <w:rPr>
      <w:rFonts w:ascii="黑体" w:eastAsia="黑体" w:hAnsi="宋体"/>
      <w:sz w:val="52"/>
    </w:rPr>
  </w:style>
  <w:style w:type="paragraph" w:customStyle="1" w:styleId="affff8">
    <w:name w:val="其他发布部门"/>
    <w:basedOn w:val="afffd"/>
    <w:qFormat/>
    <w:pPr>
      <w:framePr w:wrap="around"/>
      <w:spacing w:line="0" w:lineRule="atLeast"/>
    </w:pPr>
    <w:rPr>
      <w:rFonts w:ascii="黑体" w:eastAsia="黑体"/>
      <w:b w:val="0"/>
    </w:rPr>
  </w:style>
  <w:style w:type="paragraph" w:customStyle="1" w:styleId="afc">
    <w:name w:val="三级条标题"/>
    <w:basedOn w:val="afb"/>
    <w:next w:val="aff2"/>
    <w:qFormat/>
    <w:pPr>
      <w:numPr>
        <w:ilvl w:val="4"/>
      </w:numPr>
      <w:outlineLvl w:val="4"/>
    </w:pPr>
  </w:style>
  <w:style w:type="paragraph" w:customStyle="1" w:styleId="a1">
    <w:name w:val="三级无标题条"/>
    <w:basedOn w:val="aff1"/>
    <w:qFormat/>
    <w:pPr>
      <w:numPr>
        <w:ilvl w:val="4"/>
        <w:numId w:val="3"/>
      </w:numPr>
    </w:pPr>
  </w:style>
  <w:style w:type="paragraph" w:customStyle="1" w:styleId="affff9">
    <w:name w:val="实施日期"/>
    <w:basedOn w:val="afffe"/>
    <w:qFormat/>
    <w:pPr>
      <w:framePr w:hSpace="0" w:wrap="around" w:xAlign="right"/>
      <w:jc w:val="right"/>
    </w:pPr>
  </w:style>
  <w:style w:type="paragraph" w:customStyle="1" w:styleId="affffa">
    <w:name w:val="示例×："/>
    <w:basedOn w:val="a6"/>
    <w:next w:val="affffb"/>
    <w:qFormat/>
    <w:pPr>
      <w:widowControl w:val="0"/>
      <w:numPr>
        <w:numId w:val="0"/>
      </w:numPr>
      <w:tabs>
        <w:tab w:val="left" w:pos="630"/>
        <w:tab w:val="left" w:pos="760"/>
      </w:tabs>
      <w:autoSpaceDE w:val="0"/>
      <w:autoSpaceDN w:val="0"/>
      <w:ind w:left="20" w:firstLine="380"/>
    </w:pPr>
  </w:style>
  <w:style w:type="paragraph" w:customStyle="1" w:styleId="a6">
    <w:name w:val="示例"/>
    <w:pPr>
      <w:numPr>
        <w:numId w:val="9"/>
      </w:numPr>
      <w:jc w:val="both"/>
    </w:pPr>
    <w:rPr>
      <w:rFonts w:ascii="宋体"/>
      <w:sz w:val="21"/>
    </w:rPr>
  </w:style>
  <w:style w:type="paragraph" w:customStyle="1" w:styleId="affffb">
    <w:name w:val="示例后续"/>
    <w:basedOn w:val="aff1"/>
    <w:qFormat/>
    <w:pPr>
      <w:ind w:firstLineChars="200" w:firstLine="200"/>
    </w:pPr>
    <w:rPr>
      <w:sz w:val="18"/>
    </w:rPr>
  </w:style>
  <w:style w:type="paragraph" w:customStyle="1" w:styleId="affffc">
    <w:name w:val="注:后续"/>
    <w:qFormat/>
    <w:pPr>
      <w:ind w:leftChars="400" w:left="1260" w:hangingChars="200" w:hanging="420"/>
      <w:jc w:val="both"/>
    </w:pPr>
    <w:rPr>
      <w:rFonts w:ascii="宋体"/>
      <w:sz w:val="18"/>
    </w:rPr>
  </w:style>
  <w:style w:type="paragraph" w:customStyle="1" w:styleId="afd">
    <w:name w:val="四级条标题"/>
    <w:basedOn w:val="afc"/>
    <w:next w:val="aff2"/>
    <w:qFormat/>
    <w:pPr>
      <w:numPr>
        <w:ilvl w:val="5"/>
      </w:numPr>
      <w:outlineLvl w:val="5"/>
    </w:pPr>
  </w:style>
  <w:style w:type="paragraph" w:customStyle="1" w:styleId="a2">
    <w:name w:val="四级无标题条"/>
    <w:basedOn w:val="aff1"/>
    <w:qFormat/>
    <w:pPr>
      <w:numPr>
        <w:ilvl w:val="5"/>
        <w:numId w:val="3"/>
      </w:numPr>
    </w:pPr>
  </w:style>
  <w:style w:type="paragraph" w:customStyle="1" w:styleId="affffd">
    <w:name w:val="条文脚注"/>
    <w:basedOn w:val="affd"/>
    <w:qFormat/>
    <w:pPr>
      <w:ind w:leftChars="200" w:left="780" w:hangingChars="200" w:hanging="360"/>
      <w:jc w:val="both"/>
    </w:pPr>
  </w:style>
  <w:style w:type="paragraph" w:customStyle="1" w:styleId="affffe">
    <w:name w:val="图表脚注"/>
    <w:next w:val="aff2"/>
    <w:qFormat/>
    <w:pPr>
      <w:ind w:leftChars="200" w:left="300" w:hangingChars="100" w:hanging="100"/>
      <w:jc w:val="both"/>
    </w:pPr>
    <w:rPr>
      <w:rFonts w:ascii="宋体"/>
      <w:sz w:val="18"/>
    </w:rPr>
  </w:style>
  <w:style w:type="paragraph" w:customStyle="1" w:styleId="afffff">
    <w:name w:val="文献分类号"/>
    <w:pPr>
      <w:framePr w:hSpace="180" w:vSpace="180" w:wrap="around" w:hAnchor="margin" w:y="1" w:anchorLock="1"/>
      <w:widowControl w:val="0"/>
      <w:textAlignment w:val="center"/>
    </w:pPr>
    <w:rPr>
      <w:rFonts w:eastAsia="黑体"/>
      <w:sz w:val="21"/>
    </w:rPr>
  </w:style>
  <w:style w:type="paragraph" w:customStyle="1" w:styleId="afffff0">
    <w:name w:val="无标题条"/>
    <w:next w:val="aff1"/>
    <w:qFormat/>
    <w:pPr>
      <w:adjustRightInd w:val="0"/>
      <w:snapToGrid w:val="0"/>
      <w:spacing w:line="300" w:lineRule="auto"/>
      <w:jc w:val="both"/>
    </w:pPr>
    <w:rPr>
      <w:sz w:val="24"/>
    </w:rPr>
  </w:style>
  <w:style w:type="paragraph" w:customStyle="1" w:styleId="afe">
    <w:name w:val="五级条标题"/>
    <w:basedOn w:val="afd"/>
    <w:next w:val="aff2"/>
    <w:qFormat/>
    <w:pPr>
      <w:numPr>
        <w:ilvl w:val="6"/>
      </w:numPr>
      <w:outlineLvl w:val="6"/>
    </w:pPr>
  </w:style>
  <w:style w:type="paragraph" w:customStyle="1" w:styleId="a3">
    <w:name w:val="五级无标题条"/>
    <w:basedOn w:val="aff1"/>
    <w:qFormat/>
    <w:pPr>
      <w:numPr>
        <w:ilvl w:val="6"/>
        <w:numId w:val="3"/>
      </w:numPr>
    </w:pPr>
  </w:style>
  <w:style w:type="paragraph" w:customStyle="1" w:styleId="a">
    <w:name w:val="一级无标题条"/>
    <w:basedOn w:val="aff1"/>
    <w:qFormat/>
    <w:pPr>
      <w:numPr>
        <w:ilvl w:val="2"/>
        <w:numId w:val="3"/>
      </w:numPr>
    </w:pPr>
  </w:style>
  <w:style w:type="paragraph" w:customStyle="1" w:styleId="af0">
    <w:name w:val="正文表标题"/>
    <w:next w:val="aff2"/>
    <w:qFormat/>
    <w:pPr>
      <w:numPr>
        <w:numId w:val="10"/>
      </w:numPr>
      <w:adjustRightInd w:val="0"/>
      <w:snapToGrid w:val="0"/>
      <w:spacing w:line="300" w:lineRule="auto"/>
      <w:jc w:val="center"/>
    </w:pPr>
    <w:rPr>
      <w:rFonts w:ascii="黑体" w:eastAsia="黑体"/>
      <w:sz w:val="24"/>
    </w:rPr>
  </w:style>
  <w:style w:type="paragraph" w:customStyle="1" w:styleId="af">
    <w:name w:val="正文图标题"/>
    <w:next w:val="aff2"/>
    <w:pPr>
      <w:numPr>
        <w:numId w:val="11"/>
      </w:numPr>
      <w:adjustRightInd w:val="0"/>
      <w:snapToGrid w:val="0"/>
      <w:spacing w:line="300" w:lineRule="auto"/>
      <w:jc w:val="center"/>
    </w:pPr>
    <w:rPr>
      <w:rFonts w:ascii="黑体" w:eastAsia="黑体"/>
      <w:sz w:val="24"/>
    </w:rPr>
  </w:style>
  <w:style w:type="paragraph" w:customStyle="1" w:styleId="aff">
    <w:name w:val="注："/>
    <w:next w:val="aff2"/>
    <w:qFormat/>
    <w:pPr>
      <w:widowControl w:val="0"/>
      <w:numPr>
        <w:numId w:val="12"/>
      </w:numPr>
      <w:autoSpaceDE w:val="0"/>
      <w:autoSpaceDN w:val="0"/>
      <w:adjustRightInd w:val="0"/>
      <w:snapToGrid w:val="0"/>
      <w:spacing w:line="300" w:lineRule="auto"/>
      <w:jc w:val="both"/>
    </w:pPr>
    <w:rPr>
      <w:rFonts w:ascii="宋体"/>
      <w:sz w:val="21"/>
    </w:rPr>
  </w:style>
  <w:style w:type="paragraph" w:customStyle="1" w:styleId="ac">
    <w:name w:val="注×："/>
    <w:next w:val="afffff1"/>
    <w:qFormat/>
    <w:pPr>
      <w:widowControl w:val="0"/>
      <w:numPr>
        <w:numId w:val="13"/>
      </w:numPr>
      <w:tabs>
        <w:tab w:val="left" w:pos="630"/>
      </w:tabs>
      <w:autoSpaceDE w:val="0"/>
      <w:autoSpaceDN w:val="0"/>
      <w:adjustRightInd w:val="0"/>
      <w:snapToGrid w:val="0"/>
      <w:spacing w:line="300" w:lineRule="auto"/>
      <w:jc w:val="both"/>
    </w:pPr>
    <w:rPr>
      <w:rFonts w:ascii="宋体"/>
      <w:sz w:val="21"/>
    </w:rPr>
  </w:style>
  <w:style w:type="paragraph" w:customStyle="1" w:styleId="afffff1">
    <w:name w:val="注×:后续"/>
    <w:basedOn w:val="affffc"/>
    <w:qFormat/>
    <w:pPr>
      <w:ind w:leftChars="0" w:left="1406" w:firstLineChars="0" w:hanging="499"/>
    </w:pPr>
  </w:style>
  <w:style w:type="paragraph" w:customStyle="1" w:styleId="afffff2">
    <w:name w:val="数字编号列项"/>
    <w:pPr>
      <w:widowControl w:val="0"/>
      <w:tabs>
        <w:tab w:val="left" w:pos="1440"/>
      </w:tabs>
      <w:kinsoku w:val="0"/>
      <w:overflowPunct w:val="0"/>
      <w:autoSpaceDE w:val="0"/>
      <w:autoSpaceDN w:val="0"/>
      <w:adjustRightInd w:val="0"/>
      <w:snapToGrid w:val="0"/>
      <w:spacing w:line="300" w:lineRule="auto"/>
      <w:ind w:leftChars="400" w:left="600" w:hangingChars="200" w:hanging="200"/>
      <w:jc w:val="both"/>
    </w:pPr>
    <w:rPr>
      <w:rFonts w:ascii="宋体"/>
      <w:sz w:val="24"/>
    </w:rPr>
  </w:style>
  <w:style w:type="paragraph" w:customStyle="1" w:styleId="afffff3">
    <w:name w:val="字母编号列项"/>
    <w:basedOn w:val="aff1"/>
    <w:qFormat/>
    <w:pPr>
      <w:ind w:leftChars="200" w:left="400" w:hangingChars="200" w:hanging="200"/>
    </w:pPr>
  </w:style>
  <w:style w:type="paragraph" w:customStyle="1" w:styleId="afffff4">
    <w:name w:val="标准名称标题"/>
    <w:basedOn w:val="aff1"/>
    <w:next w:val="af9"/>
    <w:qFormat/>
    <w:pPr>
      <w:widowControl/>
      <w:shd w:val="clear" w:color="FFFFFF" w:fill="FFFFFF"/>
      <w:spacing w:line="440" w:lineRule="exact"/>
      <w:jc w:val="center"/>
    </w:pPr>
    <w:rPr>
      <w:rFonts w:ascii="黑体" w:eastAsia="黑体"/>
      <w:kern w:val="0"/>
      <w:sz w:val="32"/>
      <w:szCs w:val="20"/>
    </w:rPr>
  </w:style>
  <w:style w:type="paragraph" w:customStyle="1" w:styleId="afffff5">
    <w:name w:val="目次"/>
    <w:next w:val="aff1"/>
    <w:qFormat/>
    <w:pPr>
      <w:shd w:val="clear" w:color="FFFFFF" w:fill="FFFFFF"/>
      <w:spacing w:before="540" w:after="600"/>
      <w:jc w:val="center"/>
      <w:outlineLvl w:val="0"/>
    </w:pPr>
    <w:rPr>
      <w:rFonts w:ascii="黑体" w:eastAsia="黑体"/>
      <w:sz w:val="32"/>
    </w:rPr>
  </w:style>
  <w:style w:type="paragraph" w:customStyle="1" w:styleId="afffff6">
    <w:name w:val="封面页眉"/>
    <w:basedOn w:val="affc"/>
    <w:qFormat/>
    <w:pPr>
      <w:pBdr>
        <w:bottom w:val="none" w:sz="0" w:space="0" w:color="auto"/>
      </w:pBdr>
    </w:pPr>
  </w:style>
  <w:style w:type="character" w:customStyle="1" w:styleId="afffff7">
    <w:name w:val="图表脚注内容"/>
    <w:basedOn w:val="afff3"/>
    <w:qFormat/>
    <w:rPr>
      <w:rFonts w:ascii="宋体" w:eastAsia="宋体"/>
      <w:spacing w:val="0"/>
      <w:sz w:val="18"/>
      <w:vertAlign w:val="superscript"/>
    </w:rPr>
  </w:style>
  <w:style w:type="paragraph" w:customStyle="1" w:styleId="afffff8">
    <w:name w:val="附录性质"/>
    <w:basedOn w:val="aff1"/>
    <w:qFormat/>
    <w:pPr>
      <w:jc w:val="center"/>
    </w:pPr>
    <w:rPr>
      <w:rFonts w:ascii="黑体" w:eastAsia="黑体"/>
    </w:rPr>
  </w:style>
  <w:style w:type="paragraph" w:customStyle="1" w:styleId="c0">
    <w:name w:val="c签署页文件名称"/>
    <w:basedOn w:val="aff1"/>
    <w:pPr>
      <w:spacing w:line="240" w:lineRule="auto"/>
      <w:jc w:val="center"/>
    </w:pPr>
    <w:rPr>
      <w:rFonts w:ascii="黑体" w:eastAsia="黑体"/>
      <w:bCs/>
      <w:color w:val="000000"/>
      <w:sz w:val="28"/>
    </w:rPr>
  </w:style>
  <w:style w:type="paragraph" w:customStyle="1" w:styleId="a4">
    <w:name w:val="破折号列项"/>
    <w:pPr>
      <w:numPr>
        <w:numId w:val="14"/>
      </w:numPr>
      <w:adjustRightInd w:val="0"/>
      <w:snapToGrid w:val="0"/>
      <w:spacing w:line="300" w:lineRule="auto"/>
    </w:pPr>
    <w:rPr>
      <w:sz w:val="24"/>
    </w:rPr>
  </w:style>
  <w:style w:type="paragraph" w:customStyle="1" w:styleId="ae">
    <w:name w:val="破折号列项（二级）"/>
    <w:basedOn w:val="a4"/>
    <w:qFormat/>
    <w:pPr>
      <w:numPr>
        <w:numId w:val="15"/>
      </w:numPr>
    </w:pPr>
  </w:style>
  <w:style w:type="paragraph" w:customStyle="1" w:styleId="c1">
    <w:name w:val="c签署页系统设备名称"/>
    <w:basedOn w:val="aff1"/>
    <w:qFormat/>
    <w:pPr>
      <w:spacing w:line="240" w:lineRule="auto"/>
      <w:jc w:val="center"/>
    </w:pPr>
    <w:rPr>
      <w:rFonts w:ascii="黑体" w:eastAsia="黑体"/>
      <w:bCs/>
      <w:color w:val="000000"/>
      <w:sz w:val="28"/>
    </w:rPr>
  </w:style>
  <w:style w:type="paragraph" w:customStyle="1" w:styleId="c2">
    <w:name w:val="c目录标题"/>
    <w:basedOn w:val="aff1"/>
    <w:qFormat/>
    <w:pPr>
      <w:adjustRightInd/>
      <w:snapToGrid/>
      <w:spacing w:before="540" w:after="600" w:line="240" w:lineRule="auto"/>
      <w:jc w:val="center"/>
    </w:pPr>
    <w:rPr>
      <w:rFonts w:eastAsia="黑体"/>
      <w:sz w:val="30"/>
      <w:szCs w:val="20"/>
    </w:rPr>
  </w:style>
  <w:style w:type="paragraph" w:customStyle="1" w:styleId="c3">
    <w:name w:val="c正文标题"/>
    <w:qFormat/>
    <w:pPr>
      <w:adjustRightInd w:val="0"/>
      <w:snapToGrid w:val="0"/>
      <w:spacing w:line="300" w:lineRule="auto"/>
      <w:jc w:val="center"/>
    </w:pPr>
    <w:rPr>
      <w:rFonts w:eastAsia="黑体"/>
      <w:sz w:val="32"/>
    </w:rPr>
  </w:style>
  <w:style w:type="paragraph" w:customStyle="1" w:styleId="ad">
    <w:name w:val="字母编号"/>
    <w:qFormat/>
    <w:pPr>
      <w:numPr>
        <w:numId w:val="16"/>
      </w:numPr>
      <w:adjustRightInd w:val="0"/>
      <w:snapToGrid w:val="0"/>
      <w:spacing w:line="300" w:lineRule="auto"/>
      <w:jc w:val="both"/>
    </w:pPr>
    <w:rPr>
      <w:rFonts w:ascii="宋体" w:hAnsi="宋体"/>
      <w:sz w:val="24"/>
    </w:rPr>
  </w:style>
  <w:style w:type="paragraph" w:customStyle="1" w:styleId="afffff9">
    <w:name w:val="表样式"/>
    <w:basedOn w:val="aff1"/>
    <w:qFormat/>
    <w:rPr>
      <w:sz w:val="21"/>
    </w:rPr>
  </w:style>
  <w:style w:type="paragraph" w:customStyle="1" w:styleId="a5">
    <w:name w:val="数字编号"/>
    <w:basedOn w:val="ad"/>
    <w:qFormat/>
    <w:pPr>
      <w:numPr>
        <w:numId w:val="17"/>
      </w:numPr>
    </w:pPr>
  </w:style>
  <w:style w:type="paragraph" w:customStyle="1" w:styleId="a7">
    <w:name w:val="附录表一级"/>
    <w:next w:val="aff2"/>
    <w:qFormat/>
    <w:pPr>
      <w:numPr>
        <w:numId w:val="5"/>
      </w:numPr>
      <w:adjustRightInd w:val="0"/>
      <w:snapToGrid w:val="0"/>
      <w:jc w:val="center"/>
    </w:pPr>
    <w:rPr>
      <w:color w:val="FFFFFF"/>
      <w:sz w:val="10"/>
    </w:rPr>
  </w:style>
  <w:style w:type="paragraph" w:customStyle="1" w:styleId="aa">
    <w:name w:val="附录图一级"/>
    <w:next w:val="aff2"/>
    <w:qFormat/>
    <w:pPr>
      <w:numPr>
        <w:numId w:val="6"/>
      </w:numPr>
      <w:jc w:val="center"/>
    </w:pPr>
    <w:rPr>
      <w:sz w:val="10"/>
    </w:rPr>
  </w:style>
  <w:style w:type="paragraph" w:customStyle="1" w:styleId="c4">
    <w:name w:val="c企业封面文件号"/>
    <w:basedOn w:val="aff1"/>
    <w:qFormat/>
    <w:pPr>
      <w:ind w:right="566"/>
      <w:jc w:val="right"/>
    </w:pPr>
    <w:rPr>
      <w:rFonts w:ascii="黑体" w:eastAsia="黑体"/>
      <w:sz w:val="28"/>
      <w:szCs w:val="28"/>
    </w:rPr>
  </w:style>
  <w:style w:type="paragraph" w:customStyle="1" w:styleId="c5">
    <w:name w:val="c企业封面文件类型"/>
    <w:basedOn w:val="aff1"/>
    <w:pPr>
      <w:jc w:val="center"/>
    </w:pPr>
    <w:rPr>
      <w:rFonts w:ascii="宋体" w:hAnsi="宋体"/>
      <w:sz w:val="30"/>
      <w:szCs w:val="48"/>
    </w:rPr>
  </w:style>
  <w:style w:type="paragraph" w:customStyle="1" w:styleId="c6">
    <w:name w:val="c企业封面文件名称"/>
    <w:basedOn w:val="aff1"/>
    <w:qFormat/>
    <w:pPr>
      <w:jc w:val="center"/>
    </w:pPr>
    <w:rPr>
      <w:rFonts w:ascii="黑体" w:eastAsia="黑体"/>
      <w:sz w:val="48"/>
      <w:szCs w:val="48"/>
    </w:rPr>
  </w:style>
  <w:style w:type="paragraph" w:customStyle="1" w:styleId="afffffa">
    <w:name w:val="前言文件号"/>
    <w:basedOn w:val="aff1"/>
    <w:qFormat/>
    <w:rPr>
      <w:rFonts w:ascii="黑体" w:eastAsia="黑体"/>
      <w:szCs w:val="21"/>
    </w:rPr>
  </w:style>
  <w:style w:type="paragraph" w:customStyle="1" w:styleId="afffffb">
    <w:name w:val="其它类正文"/>
    <w:basedOn w:val="aff1"/>
    <w:qFormat/>
    <w:pPr>
      <w:jc w:val="left"/>
    </w:pPr>
    <w:rPr>
      <w:rFonts w:ascii="宋体" w:hAnsi="宋体"/>
      <w:szCs w:val="20"/>
    </w:rPr>
  </w:style>
  <w:style w:type="paragraph" w:customStyle="1" w:styleId="afffffc">
    <w:name w:val="正文页眉"/>
    <w:basedOn w:val="affc"/>
    <w:pPr>
      <w:spacing w:afterLines="100"/>
      <w:ind w:firstLine="482"/>
    </w:pPr>
  </w:style>
  <w:style w:type="paragraph" w:customStyle="1" w:styleId="afffffd">
    <w:name w:val="图章"/>
    <w:basedOn w:val="af"/>
    <w:qFormat/>
    <w:pPr>
      <w:numPr>
        <w:numId w:val="0"/>
      </w:numPr>
      <w:adjustRightInd/>
      <w:snapToGrid/>
      <w:spacing w:line="240" w:lineRule="auto"/>
    </w:pPr>
  </w:style>
  <w:style w:type="paragraph" w:customStyle="1" w:styleId="afffffe">
    <w:name w:val="表章"/>
    <w:basedOn w:val="afffffd"/>
  </w:style>
  <w:style w:type="paragraph" w:customStyle="1" w:styleId="c7">
    <w:name w:val="c标准部门"/>
    <w:basedOn w:val="aff1"/>
    <w:next w:val="aff1"/>
    <w:qFormat/>
    <w:pPr>
      <w:jc w:val="right"/>
    </w:pPr>
    <w:rPr>
      <w:rFonts w:ascii="黑体" w:eastAsia="黑体"/>
      <w:sz w:val="32"/>
      <w:szCs w:val="20"/>
    </w:rPr>
  </w:style>
  <w:style w:type="character" w:customStyle="1" w:styleId="aff9">
    <w:name w:val="正文文本 字符"/>
    <w:basedOn w:val="aff3"/>
    <w:link w:val="aff8"/>
    <w:qFormat/>
    <w:rPr>
      <w:kern w:val="2"/>
      <w:sz w:val="24"/>
      <w:szCs w:val="24"/>
    </w:rPr>
  </w:style>
  <w:style w:type="paragraph" w:customStyle="1" w:styleId="c8">
    <w:name w:val="c封面标准编号"/>
    <w:basedOn w:val="aff1"/>
    <w:next w:val="c"/>
    <w:qFormat/>
    <w:pPr>
      <w:jc w:val="right"/>
    </w:pPr>
    <w:rPr>
      <w:rFonts w:ascii="宋体"/>
      <w:b/>
      <w:kern w:val="0"/>
      <w:sz w:val="28"/>
      <w:szCs w:val="20"/>
    </w:rPr>
  </w:style>
  <w:style w:type="paragraph" w:customStyle="1" w:styleId="c9">
    <w:name w:val="c封面标准分类号"/>
    <w:basedOn w:val="aff1"/>
    <w:qFormat/>
    <w:rPr>
      <w:rFonts w:ascii="宋体"/>
      <w:b/>
      <w:kern w:val="0"/>
      <w:sz w:val="28"/>
      <w:szCs w:val="20"/>
    </w:rPr>
  </w:style>
  <w:style w:type="paragraph" w:customStyle="1" w:styleId="ca">
    <w:name w:val="c封面标准名称"/>
    <w:basedOn w:val="aff1"/>
    <w:qFormat/>
    <w:pPr>
      <w:jc w:val="center"/>
    </w:pPr>
    <w:rPr>
      <w:rFonts w:eastAsia="黑体"/>
      <w:kern w:val="0"/>
      <w:sz w:val="44"/>
    </w:rPr>
  </w:style>
  <w:style w:type="paragraph" w:customStyle="1" w:styleId="cb">
    <w:name w:val="c封面标准英文名称"/>
    <w:basedOn w:val="aff1"/>
    <w:qFormat/>
    <w:pPr>
      <w:jc w:val="center"/>
    </w:pPr>
    <w:rPr>
      <w:b/>
      <w:sz w:val="28"/>
      <w:szCs w:val="20"/>
    </w:rPr>
  </w:style>
  <w:style w:type="paragraph" w:customStyle="1" w:styleId="cc">
    <w:name w:val="c封面发布日期"/>
    <w:basedOn w:val="aff1"/>
    <w:qFormat/>
    <w:rPr>
      <w:rFonts w:eastAsia="黑体"/>
      <w:kern w:val="0"/>
      <w:sz w:val="28"/>
      <w:szCs w:val="20"/>
    </w:rPr>
  </w:style>
  <w:style w:type="paragraph" w:customStyle="1" w:styleId="cd">
    <w:name w:val="c封面密级"/>
    <w:basedOn w:val="aff1"/>
    <w:qFormat/>
    <w:rPr>
      <w:rFonts w:eastAsia="黑体"/>
      <w:sz w:val="32"/>
      <w:szCs w:val="20"/>
    </w:rPr>
  </w:style>
  <w:style w:type="paragraph" w:customStyle="1" w:styleId="ce">
    <w:name w:val="c封面实施日期"/>
    <w:basedOn w:val="aff1"/>
    <w:qFormat/>
    <w:pPr>
      <w:jc w:val="right"/>
    </w:pPr>
    <w:rPr>
      <w:rFonts w:eastAsia="黑体"/>
      <w:sz w:val="28"/>
      <w:szCs w:val="20"/>
    </w:rPr>
  </w:style>
  <w:style w:type="paragraph" w:customStyle="1" w:styleId="affffff">
    <w:name w:val="标准书脚_偶数页"/>
    <w:pPr>
      <w:spacing w:before="120"/>
    </w:pPr>
    <w:rPr>
      <w:sz w:val="18"/>
    </w:rPr>
  </w:style>
  <w:style w:type="paragraph" w:customStyle="1" w:styleId="affffff0">
    <w:name w:val="标准书脚_奇数页"/>
    <w:qFormat/>
    <w:pPr>
      <w:spacing w:before="120"/>
      <w:jc w:val="right"/>
    </w:pPr>
    <w:rPr>
      <w:sz w:val="18"/>
    </w:rPr>
  </w:style>
  <w:style w:type="paragraph" w:customStyle="1" w:styleId="affffff1">
    <w:name w:val="标准书眉_偶数页"/>
    <w:basedOn w:val="aff1"/>
    <w:next w:val="aff1"/>
    <w:qFormat/>
    <w:pPr>
      <w:widowControl/>
      <w:tabs>
        <w:tab w:val="center" w:pos="4154"/>
        <w:tab w:val="right" w:pos="8306"/>
      </w:tabs>
      <w:spacing w:after="120"/>
      <w:jc w:val="left"/>
    </w:pPr>
    <w:rPr>
      <w:rFonts w:ascii="宋体" w:hAnsi="宋体"/>
      <w:b/>
      <w:kern w:val="0"/>
    </w:rPr>
  </w:style>
  <w:style w:type="paragraph" w:customStyle="1" w:styleId="affffff2">
    <w:name w:val="标准书眉_奇数页"/>
    <w:next w:val="aff1"/>
    <w:qFormat/>
    <w:pPr>
      <w:tabs>
        <w:tab w:val="center" w:pos="4154"/>
        <w:tab w:val="right" w:pos="8306"/>
      </w:tabs>
      <w:spacing w:after="120"/>
      <w:jc w:val="right"/>
    </w:pPr>
    <w:rPr>
      <w:rFonts w:ascii="宋体" w:hAnsi="宋体"/>
      <w:b/>
      <w:sz w:val="21"/>
    </w:rPr>
  </w:style>
  <w:style w:type="paragraph" w:customStyle="1" w:styleId="12">
    <w:name w:val="附录图标题1"/>
    <w:next w:val="aff2"/>
    <w:qFormat/>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0850">
    <w:name w:val="样式 字母编号 + 左侧:  0.85 厘米 首行缩进:  0 厘米"/>
    <w:basedOn w:val="ad"/>
    <w:pPr>
      <w:numPr>
        <w:numId w:val="0"/>
      </w:numPr>
      <w:tabs>
        <w:tab w:val="left" w:pos="1247"/>
      </w:tabs>
      <w:ind w:left="2325" w:hanging="1304"/>
    </w:pPr>
    <w:rPr>
      <w:rFonts w:cs="宋体"/>
    </w:rPr>
  </w:style>
  <w:style w:type="paragraph" w:customStyle="1" w:styleId="1">
    <w:name w:val="样式1"/>
    <w:basedOn w:val="ad"/>
    <w:pPr>
      <w:numPr>
        <w:numId w:val="18"/>
      </w:numPr>
    </w:pPr>
  </w:style>
  <w:style w:type="paragraph" w:customStyle="1" w:styleId="affffff3">
    <w:name w:val="字母编号不带括号"/>
    <w:basedOn w:val="ad"/>
    <w:pPr>
      <w:numPr>
        <w:numId w:val="0"/>
      </w:numPr>
    </w:pPr>
  </w:style>
  <w:style w:type="paragraph" w:customStyle="1" w:styleId="2">
    <w:name w:val="样式2"/>
    <w:basedOn w:val="affffff3"/>
    <w:qFormat/>
    <w:pPr>
      <w:numPr>
        <w:numId w:val="19"/>
      </w:numPr>
    </w:pPr>
  </w:style>
  <w:style w:type="paragraph" w:customStyle="1" w:styleId="30">
    <w:name w:val="样式3"/>
    <w:basedOn w:val="af9"/>
    <w:pPr>
      <w:numPr>
        <w:ilvl w:val="0"/>
        <w:numId w:val="0"/>
      </w:numPr>
      <w:spacing w:before="193" w:after="193"/>
    </w:pPr>
  </w:style>
  <w:style w:type="paragraph" w:customStyle="1" w:styleId="40">
    <w:name w:val="样式4"/>
    <w:basedOn w:val="aff2"/>
    <w:pPr>
      <w:ind w:firstLine="489"/>
    </w:pPr>
  </w:style>
  <w:style w:type="paragraph" w:customStyle="1" w:styleId="cf">
    <w:name w:val="c封面文件号"/>
    <w:basedOn w:val="cd"/>
    <w:pPr>
      <w:snapToGrid/>
      <w:spacing w:line="240" w:lineRule="auto"/>
      <w:jc w:val="center"/>
    </w:pPr>
    <w:rPr>
      <w:rFonts w:ascii="黑体"/>
      <w:sz w:val="28"/>
      <w:szCs w:val="28"/>
    </w:rPr>
  </w:style>
  <w:style w:type="paragraph" w:customStyle="1" w:styleId="cf0">
    <w:name w:val="c封面部门"/>
    <w:basedOn w:val="ca"/>
    <w:pPr>
      <w:snapToGrid/>
      <w:spacing w:line="240" w:lineRule="auto"/>
    </w:pPr>
    <w:rPr>
      <w:rFonts w:ascii="黑体" w:hAnsi="宋体"/>
      <w:sz w:val="32"/>
      <w:szCs w:val="44"/>
    </w:rPr>
  </w:style>
  <w:style w:type="paragraph" w:styleId="affffff4">
    <w:name w:val="List Paragraph"/>
    <w:basedOn w:val="aff1"/>
    <w:uiPriority w:val="34"/>
    <w:qFormat/>
    <w:pPr>
      <w:ind w:firstLineChars="200" w:firstLine="420"/>
    </w:pPr>
  </w:style>
  <w:style w:type="character" w:customStyle="1" w:styleId="Char">
    <w:name w:val="段 Char"/>
    <w:basedOn w:val="aff3"/>
    <w:link w:val="aff2"/>
    <w:qFormat/>
    <w:rPr>
      <w:rFonts w:ascii="宋体"/>
      <w:sz w:val="24"/>
    </w:rPr>
  </w:style>
  <w:style w:type="character" w:customStyle="1" w:styleId="affb">
    <w:name w:val="页脚 字符"/>
    <w:basedOn w:val="aff3"/>
    <w:link w:val="affa"/>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houq\&#26700;&#38754;\2017&#29256;&#32534;&#36753;&#22120;\&#25991;&#26723;&#32534;&#36753;&#22120;&#26356;&#26032;20170306\&#26631;&#20934;&#27169;&#26495;\&#21512;&#2418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合并.dot</Template>
  <TotalTime>1</TotalTime>
  <Pages>8</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周奇</dc:creator>
  <cp:lastModifiedBy>changshakeliang1119@outlook.com</cp:lastModifiedBy>
  <cp:revision>13</cp:revision>
  <cp:lastPrinted>2411-12-31T15:59:00Z</cp:lastPrinted>
  <dcterms:created xsi:type="dcterms:W3CDTF">2022-09-06T01:09:00Z</dcterms:created>
  <dcterms:modified xsi:type="dcterms:W3CDTF">2023-07-10T08:23:00Z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i4>0</vt:i4>
  </property>
  <property fmtid="{D5CDD505-2E9C-101B-9397-08002B2CF9AE}" pid="3" name="系统名称">
    <vt:lpwstr>XXX系统</vt:lpwstr>
  </property>
  <property fmtid="{D5CDD505-2E9C-101B-9397-08002B2CF9AE}" pid="4" name="设备名称">
    <vt:lpwstr>XXX设备</vt:lpwstr>
  </property>
  <property fmtid="{D5CDD505-2E9C-101B-9397-08002B2CF9AE}" pid="5" name="文件名称">
    <vt:lpwstr>软件用户手册</vt:lpwstr>
  </property>
  <property fmtid="{D5CDD505-2E9C-101B-9397-08002B2CF9AE}" pid="6" name="部门">
    <vt:lpwstr>中国船舶集团有限公司第七○九研究所</vt:lpwstr>
  </property>
  <property fmtid="{D5CDD505-2E9C-101B-9397-08002B2CF9AE}" pid="7" name="文件号">
    <vt:lpwstr>XXXXFD SUM</vt:lpwstr>
  </property>
  <property fmtid="{D5CDD505-2E9C-101B-9397-08002B2CF9AE}" pid="8" name="保密年限">
    <vt:lpwstr/>
  </property>
  <property fmtid="{D5CDD505-2E9C-101B-9397-08002B2CF9AE}" pid="9" name="附录数目">
    <vt:i4>0</vt:i4>
  </property>
  <property fmtid="{D5CDD505-2E9C-101B-9397-08002B2CF9AE}" pid="10" name="是否有索引项">
    <vt:lpwstr>否</vt:lpwstr>
  </property>
  <property fmtid="{D5CDD505-2E9C-101B-9397-08002B2CF9AE}" pid="11" name="KSOProductBuildVer">
    <vt:lpwstr>2052-11.1.0.11194</vt:lpwstr>
  </property>
  <property fmtid="{D5CDD505-2E9C-101B-9397-08002B2CF9AE}" pid="12" name="ICV">
    <vt:lpwstr>D83FDCBB88294058A7F9F1E942F70A52</vt:lpwstr>
  </property>
</Properties>
</file>