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8A21A8" w:rsidRPr="00B2587F" w:rsidRDefault="008A21A8" w:rsidP="008A21A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8A21A8" w:rsidRPr="00CC4C5B" w:rsidRDefault="008A21A8" w:rsidP="008A21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8A21A8" w:rsidRPr="00B2587F" w:rsidRDefault="008A21A8" w:rsidP="008A21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21A8" w:rsidRPr="00B2587F" w:rsidRDefault="008A21A8" w:rsidP="008A21A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A21A8" w:rsidRPr="00B2587F" w:rsidRDefault="008A21A8" w:rsidP="008A21A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A21A8" w:rsidRPr="00F135E1" w:rsidRDefault="008A21A8" w:rsidP="008A21A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8A21A8" w:rsidRPr="00B52525" w:rsidRDefault="008A21A8" w:rsidP="008A21A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8A21A8" w:rsidRPr="00B2587F" w:rsidRDefault="008A21A8" w:rsidP="008A21A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>
        <w:rPr>
          <w:rFonts w:ascii="Times New Roman" w:hAnsi="Times New Roman" w:cs="Times New Roman"/>
          <w:bCs/>
          <w:sz w:val="28"/>
          <w:szCs w:val="28"/>
        </w:rPr>
        <w:t>Хлебников П.С.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8D169C" w:rsidRPr="008A21A8" w:rsidRDefault="008A21A8" w:rsidP="008A21A8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Выполнение:</w:t>
      </w:r>
      <w:r w:rsidRPr="008755E9">
        <w:rPr>
          <w:rFonts w:ascii="Times New Roman" w:eastAsia="Calibri" w:hAnsi="Times New Roman" w:cs="Times New Roman"/>
          <w:bCs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1" name="Рисунок 1" descr="C:\Users\Павел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32460" cy="4008474"/>
            <wp:effectExtent l="0" t="0" r="0" b="0"/>
            <wp:docPr id="2" name="Рисунок 2" descr="C:\Users\Павел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69" cy="400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4657725"/>
            <wp:effectExtent l="0" t="0" r="0" b="9525"/>
            <wp:docPr id="3" name="Рисунок 3" descr="C:\Users\Павел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вел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69C" w:rsidRPr="008A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A0"/>
    <w:rsid w:val="00331F42"/>
    <w:rsid w:val="004E24A0"/>
    <w:rsid w:val="008A21A8"/>
    <w:rsid w:val="008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C0A4"/>
  <w15:chartTrackingRefBased/>
  <w15:docId w15:val="{038C9A82-BFE3-4E9E-A218-F42F5A4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A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2017-12-15T21:14:00Z</dcterms:created>
  <dcterms:modified xsi:type="dcterms:W3CDTF">2017-12-15T21:25:00Z</dcterms:modified>
</cp:coreProperties>
</file>