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F1C02F" w14:textId="56727FD6" w:rsidR="00015A07" w:rsidRPr="00D67FB0" w:rsidRDefault="004A10FC" w:rsidP="00D67FB0">
      <w:pPr>
        <w:shd w:val="clear" w:color="auto" w:fill="153D63" w:themeFill="text2" w:themeFillTint="E6"/>
        <w:rPr>
          <w:rFonts w:ascii="Aptos" w:hAnsi="Aptos"/>
          <w:b/>
          <w:bCs/>
        </w:rPr>
      </w:pPr>
      <w:r w:rsidRPr="00D67FB0">
        <w:rPr>
          <w:rFonts w:ascii="Aptos" w:hAnsi="Aptos"/>
          <w:b/>
          <w:bCs/>
        </w:rPr>
        <w:t>ABSTRACT:</w:t>
      </w:r>
    </w:p>
    <w:p w14:paraId="6D027846" w14:textId="77777777" w:rsidR="00996F63" w:rsidRPr="00D67FB0" w:rsidRDefault="00996F63" w:rsidP="00996F63">
      <w:pPr>
        <w:pStyle w:val="NormalWeb"/>
        <w:spacing w:before="0" w:beforeAutospacing="0" w:after="300" w:afterAutospacing="0"/>
        <w:jc w:val="center"/>
        <w:rPr>
          <w:rFonts w:ascii="Aptos" w:eastAsiaTheme="minorHAnsi" w:hAnsi="Aptos" w:cstheme="minorBidi"/>
          <w:i/>
          <w:iCs/>
          <w:kern w:val="2"/>
          <w:sz w:val="20"/>
          <w:szCs w:val="20"/>
          <w14:ligatures w14:val="standardContextual"/>
        </w:rPr>
      </w:pPr>
      <w:r w:rsidRPr="00D67FB0">
        <w:rPr>
          <w:rFonts w:ascii="Aptos" w:eastAsiaTheme="minorHAnsi" w:hAnsi="Aptos" w:cstheme="minorBidi"/>
          <w:i/>
          <w:iCs/>
          <w:kern w:val="2"/>
          <w:sz w:val="20"/>
          <w:szCs w:val="20"/>
          <w14:ligatures w14:val="standardContextual"/>
        </w:rPr>
        <w:t>With the growing influence of social media platforms such as Instagram in modern communication, the threat of phishing attacks and hate speech targeting users through comments has become more pronounced. To effectively combat these risks, we propose the implementation of a Machine Learning-based Instagram Comments Phishing and Hate Speech Detection System. This innovative solution is designed to automatically detect and highlight potential phishing attempts within Instagram comments in real-time, thereby bolstering user safety and platform security.</w:t>
      </w:r>
    </w:p>
    <w:p w14:paraId="12CD097F" w14:textId="77777777" w:rsidR="00996F63" w:rsidRPr="00D67FB0" w:rsidRDefault="00996F63" w:rsidP="00996F63">
      <w:pPr>
        <w:pStyle w:val="NormalWeb"/>
        <w:spacing w:before="300" w:beforeAutospacing="0" w:after="300" w:afterAutospacing="0"/>
        <w:jc w:val="center"/>
        <w:rPr>
          <w:rFonts w:ascii="Aptos" w:eastAsiaTheme="minorHAnsi" w:hAnsi="Aptos" w:cstheme="minorBidi"/>
          <w:i/>
          <w:iCs/>
          <w:kern w:val="2"/>
          <w:sz w:val="20"/>
          <w:szCs w:val="20"/>
          <w14:ligatures w14:val="standardContextual"/>
        </w:rPr>
      </w:pPr>
      <w:r w:rsidRPr="00D67FB0">
        <w:rPr>
          <w:rFonts w:ascii="Aptos" w:eastAsiaTheme="minorHAnsi" w:hAnsi="Aptos" w:cstheme="minorBidi"/>
          <w:i/>
          <w:iCs/>
          <w:kern w:val="2"/>
          <w:sz w:val="20"/>
          <w:szCs w:val="20"/>
          <w14:ligatures w14:val="standardContextual"/>
        </w:rPr>
        <w:t>To develop and evaluate the efficacy of this system, we begin by assembling a real-time dataset of Instagram comments. Employing meticulous data cleaning techniques and conducting exploratory data analysis, we initially scrutinize the dataset. Subsequently, we categorize the data into two distinct groups: text-based comments and those containing links, enabling a more focused analysis.</w:t>
      </w:r>
    </w:p>
    <w:p w14:paraId="5EF20E8C" w14:textId="6073DF62" w:rsidR="00996F63" w:rsidRPr="00D67FB0" w:rsidRDefault="00996F63" w:rsidP="00996F63">
      <w:pPr>
        <w:pStyle w:val="NormalWeb"/>
        <w:spacing w:before="300" w:beforeAutospacing="0" w:after="300" w:afterAutospacing="0"/>
        <w:jc w:val="center"/>
        <w:rPr>
          <w:rFonts w:ascii="Aptos" w:eastAsiaTheme="minorHAnsi" w:hAnsi="Aptos" w:cstheme="minorBidi"/>
          <w:i/>
          <w:iCs/>
          <w:kern w:val="2"/>
          <w:sz w:val="20"/>
          <w:szCs w:val="20"/>
          <w14:ligatures w14:val="standardContextual"/>
        </w:rPr>
      </w:pPr>
      <w:r w:rsidRPr="00D67FB0">
        <w:rPr>
          <w:rFonts w:ascii="Aptos" w:eastAsiaTheme="minorHAnsi" w:hAnsi="Aptos" w:cstheme="minorBidi"/>
          <w:i/>
          <w:iCs/>
          <w:kern w:val="2"/>
          <w:sz w:val="20"/>
          <w:szCs w:val="20"/>
          <w14:ligatures w14:val="standardContextual"/>
        </w:rPr>
        <w:t xml:space="preserve">Further refining our approach, we identify the most commonly used hate words and acronyms recurrently present in comments to enhance the system's accuracy. Additionally, we've developed a user-friendly </w:t>
      </w:r>
      <w:proofErr w:type="spellStart"/>
      <w:r w:rsidRPr="00D67FB0">
        <w:rPr>
          <w:rFonts w:ascii="Aptos" w:eastAsiaTheme="minorHAnsi" w:hAnsi="Aptos" w:cstheme="minorBidi"/>
          <w:i/>
          <w:iCs/>
          <w:kern w:val="2"/>
          <w:sz w:val="20"/>
          <w:szCs w:val="20"/>
          <w14:ligatures w14:val="standardContextual"/>
        </w:rPr>
        <w:t>Streamlit</w:t>
      </w:r>
      <w:proofErr w:type="spellEnd"/>
      <w:r w:rsidRPr="00D67FB0">
        <w:rPr>
          <w:rFonts w:ascii="Aptos" w:eastAsiaTheme="minorHAnsi" w:hAnsi="Aptos" w:cstheme="minorBidi"/>
          <w:i/>
          <w:iCs/>
          <w:kern w:val="2"/>
          <w:sz w:val="20"/>
          <w:szCs w:val="20"/>
          <w14:ligatures w14:val="standardContextual"/>
        </w:rPr>
        <w:t xml:space="preserve"> application to facilitate input of comments and sentiment prediction. Phishing links are promptly identified and flagged with a conspicuous red marker, while the system also performs a thorough examination of the legitimacy of URLs for added security.</w:t>
      </w:r>
    </w:p>
    <w:p w14:paraId="072500A8" w14:textId="2DB5B2F9" w:rsidR="00996F63" w:rsidRPr="00D67FB0" w:rsidRDefault="00996F63" w:rsidP="00996F63">
      <w:pPr>
        <w:pStyle w:val="NormalWeb"/>
        <w:spacing w:before="300" w:beforeAutospacing="0" w:after="0" w:afterAutospacing="0"/>
        <w:jc w:val="center"/>
        <w:rPr>
          <w:rFonts w:ascii="Aptos" w:hAnsi="Aptos" w:cs="Segoe UI"/>
          <w:i/>
          <w:iCs/>
          <w:sz w:val="20"/>
          <w:szCs w:val="20"/>
        </w:rPr>
      </w:pPr>
      <w:r w:rsidRPr="00D67FB0">
        <w:rPr>
          <w:rFonts w:ascii="Aptos" w:eastAsiaTheme="minorHAnsi" w:hAnsi="Aptos" w:cstheme="minorBidi"/>
          <w:i/>
          <w:iCs/>
          <w:kern w:val="2"/>
          <w:sz w:val="20"/>
          <w:szCs w:val="20"/>
          <w14:ligatures w14:val="standardContextual"/>
        </w:rPr>
        <w:t>By implementing this comprehensive system, we aim to fortify Instagram's defense against phishing attacks and hate speech, ultimately fostering a safer and more secure</w:t>
      </w:r>
      <w:r w:rsidRPr="00D67FB0">
        <w:rPr>
          <w:rFonts w:ascii="Aptos" w:hAnsi="Aptos" w:cs="Segoe UI"/>
          <w:i/>
          <w:iCs/>
          <w:sz w:val="20"/>
          <w:szCs w:val="20"/>
        </w:rPr>
        <w:t xml:space="preserve"> environment for </w:t>
      </w:r>
      <w:r w:rsidR="0081624B" w:rsidRPr="00D67FB0">
        <w:rPr>
          <w:rFonts w:ascii="Aptos" w:hAnsi="Aptos" w:cs="Segoe UI"/>
          <w:i/>
          <w:iCs/>
          <w:sz w:val="20"/>
          <w:szCs w:val="20"/>
        </w:rPr>
        <w:t>users.</w:t>
      </w:r>
    </w:p>
    <w:p w14:paraId="51C676E9" w14:textId="77777777" w:rsidR="00344B51" w:rsidRPr="00D67FB0" w:rsidRDefault="00344B51">
      <w:pPr>
        <w:rPr>
          <w:rFonts w:ascii="Aptos" w:hAnsi="Aptos"/>
          <w:sz w:val="20"/>
          <w:szCs w:val="20"/>
        </w:rPr>
      </w:pPr>
    </w:p>
    <w:p w14:paraId="4F132F63" w14:textId="3049EC4F" w:rsidR="004A10FC" w:rsidRPr="00D67FB0" w:rsidRDefault="004A10FC" w:rsidP="00D67FB0">
      <w:pPr>
        <w:shd w:val="clear" w:color="auto" w:fill="153D63" w:themeFill="text2" w:themeFillTint="E6"/>
        <w:rPr>
          <w:rFonts w:ascii="Aptos" w:hAnsi="Aptos"/>
          <w:b/>
          <w:bCs/>
        </w:rPr>
      </w:pPr>
      <w:r w:rsidRPr="00D67FB0">
        <w:rPr>
          <w:rFonts w:ascii="Aptos" w:hAnsi="Aptos"/>
          <w:b/>
          <w:bCs/>
        </w:rPr>
        <w:t>INTRODUCTION:</w:t>
      </w:r>
    </w:p>
    <w:p w14:paraId="0302A7EB" w14:textId="77777777" w:rsidR="0008747A" w:rsidRPr="00D67FB0" w:rsidRDefault="0008747A" w:rsidP="0008747A">
      <w:pPr>
        <w:rPr>
          <w:rFonts w:ascii="Aptos" w:hAnsi="Aptos"/>
          <w:sz w:val="20"/>
          <w:szCs w:val="20"/>
        </w:rPr>
      </w:pPr>
      <w:r w:rsidRPr="00D67FB0">
        <w:rPr>
          <w:rFonts w:ascii="Aptos" w:hAnsi="Aptos"/>
          <w:sz w:val="20"/>
          <w:szCs w:val="20"/>
        </w:rPr>
        <w:t>The proliferation of social media platforms has escalated online interactions, unfortunately also paving the way for harmful practices like phishing. Instagram, being a prominent platform, has been a hotspot for such malevolent activities. This academic critique highlights the deployment of machine learning and data science strategies to pinpoint phishing activities within Instagram comments.</w:t>
      </w:r>
    </w:p>
    <w:p w14:paraId="17F093FB" w14:textId="77777777" w:rsidR="0008747A" w:rsidRPr="00D67FB0" w:rsidRDefault="0008747A" w:rsidP="0008747A">
      <w:pPr>
        <w:rPr>
          <w:rFonts w:ascii="Aptos" w:hAnsi="Aptos"/>
          <w:sz w:val="20"/>
          <w:szCs w:val="20"/>
        </w:rPr>
      </w:pPr>
    </w:p>
    <w:p w14:paraId="0369B1BD" w14:textId="77777777" w:rsidR="0008747A" w:rsidRPr="00D67FB0" w:rsidRDefault="0008747A" w:rsidP="0008747A">
      <w:pPr>
        <w:rPr>
          <w:rFonts w:ascii="Aptos" w:hAnsi="Aptos"/>
          <w:sz w:val="20"/>
          <w:szCs w:val="20"/>
        </w:rPr>
      </w:pPr>
      <w:r w:rsidRPr="00D67FB0">
        <w:rPr>
          <w:rFonts w:ascii="Aptos" w:hAnsi="Aptos"/>
          <w:sz w:val="20"/>
          <w:szCs w:val="20"/>
        </w:rPr>
        <w:t>Social media platforms serve as digital reflections of our societal interactions, facilitating connections, fostering friendships, enabling expression of ideas, sharing of aspirations, providing feedback, and promoting collaboration, among other activities. Users can also partake in transactions, fundraising, follower acquisition, campaign promotions, and more, contributing to the rising popularity of these platforms due to their advanced features.</w:t>
      </w:r>
    </w:p>
    <w:p w14:paraId="08D45C4D" w14:textId="77777777" w:rsidR="0008747A" w:rsidRPr="00D67FB0" w:rsidRDefault="0008747A" w:rsidP="0008747A">
      <w:pPr>
        <w:rPr>
          <w:rFonts w:ascii="Aptos" w:hAnsi="Aptos"/>
          <w:sz w:val="20"/>
          <w:szCs w:val="20"/>
        </w:rPr>
      </w:pPr>
    </w:p>
    <w:p w14:paraId="55E59F93" w14:textId="77777777" w:rsidR="0008747A" w:rsidRPr="00D67FB0" w:rsidRDefault="0008747A" w:rsidP="0008747A">
      <w:pPr>
        <w:rPr>
          <w:rFonts w:ascii="Aptos" w:hAnsi="Aptos"/>
          <w:sz w:val="20"/>
          <w:szCs w:val="20"/>
        </w:rPr>
      </w:pPr>
      <w:r w:rsidRPr="00D67FB0">
        <w:rPr>
          <w:rFonts w:ascii="Aptos" w:hAnsi="Aptos"/>
          <w:sz w:val="20"/>
          <w:szCs w:val="20"/>
        </w:rPr>
        <w:t>This paper focuses on Instagram due to the extensive data available on spam comments. The characteristics of posts and comments on Instagram include the use of informal language, abundant use of emoticons/emojis, frequent abbreviations and typos, extensive use of code-mix data language, and varying lengths of comments. Instagram also features a reply-response structure with no hierarchy and uses mentions with the @ sign.</w:t>
      </w:r>
    </w:p>
    <w:p w14:paraId="6527BB7C" w14:textId="77777777" w:rsidR="0008747A" w:rsidRPr="00D67FB0" w:rsidRDefault="0008747A" w:rsidP="0008747A">
      <w:pPr>
        <w:rPr>
          <w:rFonts w:ascii="Aptos" w:hAnsi="Aptos"/>
          <w:sz w:val="20"/>
          <w:szCs w:val="20"/>
        </w:rPr>
      </w:pPr>
    </w:p>
    <w:p w14:paraId="4050800E" w14:textId="77777777" w:rsidR="0008747A" w:rsidRPr="00D67FB0" w:rsidRDefault="0008747A" w:rsidP="0008747A">
      <w:pPr>
        <w:rPr>
          <w:rFonts w:ascii="Aptos" w:hAnsi="Aptos"/>
          <w:sz w:val="20"/>
          <w:szCs w:val="20"/>
        </w:rPr>
      </w:pPr>
      <w:r w:rsidRPr="00D67FB0">
        <w:rPr>
          <w:rFonts w:ascii="Aptos" w:hAnsi="Aptos"/>
          <w:sz w:val="20"/>
          <w:szCs w:val="20"/>
        </w:rPr>
        <w:t>Currently, the primary solutions to tackle spam comments on Instagram are manual. Users can delete spam comments individually, which is time-consuming and requires constant monitoring. Instagram also offers a feature to report comments as spam manually, but this too needs to be done individually. An alternative solution to minimize spam comments is to switch the Instagram account to private.</w:t>
      </w:r>
    </w:p>
    <w:p w14:paraId="6B4D6429" w14:textId="77777777" w:rsidR="0008747A" w:rsidRPr="00D67FB0" w:rsidRDefault="0008747A" w:rsidP="0008747A">
      <w:pPr>
        <w:rPr>
          <w:rFonts w:ascii="Aptos" w:hAnsi="Aptos"/>
          <w:sz w:val="20"/>
          <w:szCs w:val="20"/>
        </w:rPr>
      </w:pPr>
    </w:p>
    <w:p w14:paraId="13087940" w14:textId="77777777" w:rsidR="0008747A" w:rsidRPr="00D67FB0" w:rsidRDefault="0008747A" w:rsidP="0008747A">
      <w:pPr>
        <w:rPr>
          <w:rFonts w:ascii="Aptos" w:hAnsi="Aptos"/>
          <w:sz w:val="20"/>
          <w:szCs w:val="20"/>
        </w:rPr>
      </w:pPr>
      <w:r w:rsidRPr="00D67FB0">
        <w:rPr>
          <w:rFonts w:ascii="Aptos" w:hAnsi="Aptos"/>
          <w:sz w:val="20"/>
          <w:szCs w:val="20"/>
        </w:rPr>
        <w:lastRenderedPageBreak/>
        <w:t xml:space="preserve">A variety of machine learning techniques, in conjunction with natural language processing (NLP), can be employed as techniques for detecting spam comments on social media. </w:t>
      </w:r>
    </w:p>
    <w:p w14:paraId="655D3538" w14:textId="593327B4" w:rsidR="0008747A" w:rsidRPr="00D67FB0" w:rsidRDefault="0008747A" w:rsidP="0008747A">
      <w:pPr>
        <w:rPr>
          <w:rFonts w:ascii="Aptos" w:hAnsi="Aptos"/>
          <w:sz w:val="20"/>
          <w:szCs w:val="20"/>
        </w:rPr>
      </w:pPr>
      <w:r w:rsidRPr="00D67FB0">
        <w:rPr>
          <w:rFonts w:ascii="Aptos" w:hAnsi="Aptos"/>
          <w:sz w:val="20"/>
          <w:szCs w:val="20"/>
        </w:rPr>
        <w:t xml:space="preserve">The method has the lowest accuracy but the second-fastest prediction efficiency </w:t>
      </w:r>
      <w:r w:rsidRPr="00D67FB0">
        <w:rPr>
          <w:rFonts w:ascii="Aptos" w:hAnsi="Aptos"/>
          <w:sz w:val="20"/>
          <w:szCs w:val="20"/>
        </w:rPr>
        <w:t xml:space="preserve">after </w:t>
      </w:r>
      <w:r w:rsidRPr="00D67FB0">
        <w:rPr>
          <w:rFonts w:ascii="Aptos" w:hAnsi="Aptos"/>
          <w:sz w:val="20"/>
          <w:szCs w:val="20"/>
        </w:rPr>
        <w:t>shows good accuracy performance but is the slowest in training and testing.</w:t>
      </w:r>
    </w:p>
    <w:p w14:paraId="32DA5178" w14:textId="14B1640B" w:rsidR="00D67FB0" w:rsidRPr="00D67FB0" w:rsidRDefault="00D67FB0" w:rsidP="00D67FB0">
      <w:pPr>
        <w:shd w:val="clear" w:color="auto" w:fill="153D63" w:themeFill="text2" w:themeFillTint="E6"/>
        <w:rPr>
          <w:rFonts w:ascii="Aptos" w:hAnsi="Aptos"/>
          <w:b/>
          <w:bCs/>
        </w:rPr>
      </w:pPr>
      <w:r w:rsidRPr="00D67FB0">
        <w:rPr>
          <w:rFonts w:ascii="Aptos" w:hAnsi="Aptos"/>
          <w:b/>
          <w:bCs/>
        </w:rPr>
        <w:t>LITERATURE REVIEW</w:t>
      </w:r>
    </w:p>
    <w:p w14:paraId="0C48E8FD" w14:textId="582F8A52" w:rsidR="0008747A" w:rsidRPr="00D67FB0" w:rsidRDefault="0008747A" w:rsidP="0008747A">
      <w:pPr>
        <w:rPr>
          <w:rFonts w:ascii="Aptos" w:hAnsi="Aptos"/>
          <w:sz w:val="20"/>
          <w:szCs w:val="20"/>
        </w:rPr>
      </w:pPr>
      <w:r w:rsidRPr="00D67FB0">
        <w:rPr>
          <w:rFonts w:ascii="Aptos" w:hAnsi="Aptos"/>
          <w:sz w:val="20"/>
          <w:szCs w:val="20"/>
        </w:rPr>
        <w:t xml:space="preserve">The paper </w:t>
      </w:r>
      <w:r w:rsidRPr="00D67FB0">
        <w:rPr>
          <w:rFonts w:ascii="Aptos" w:hAnsi="Aptos"/>
          <w:b/>
          <w:bCs/>
          <w:sz w:val="20"/>
          <w:szCs w:val="20"/>
        </w:rPr>
        <w:t>titled “Spam Comments Detection on Instagram Using Machine Learning and Deep Learning Methods”</w:t>
      </w:r>
      <w:r w:rsidRPr="00D67FB0">
        <w:rPr>
          <w:rFonts w:ascii="Aptos" w:hAnsi="Aptos"/>
          <w:sz w:val="20"/>
          <w:szCs w:val="20"/>
        </w:rPr>
        <w:t xml:space="preserve"> presents a comprehensive study on the application of machine learning (ML) and deep learning (DL) techniques for detecting spam comments on Instagram.</w:t>
      </w:r>
    </w:p>
    <w:p w14:paraId="641EE888" w14:textId="77777777" w:rsidR="0008747A" w:rsidRPr="00D67FB0" w:rsidRDefault="0008747A" w:rsidP="0008747A">
      <w:pPr>
        <w:rPr>
          <w:rFonts w:ascii="Aptos" w:hAnsi="Aptos"/>
          <w:sz w:val="20"/>
          <w:szCs w:val="20"/>
        </w:rPr>
      </w:pPr>
      <w:r w:rsidRPr="00D67FB0">
        <w:rPr>
          <w:rFonts w:ascii="Aptos" w:hAnsi="Aptos"/>
          <w:sz w:val="20"/>
          <w:szCs w:val="20"/>
        </w:rPr>
        <w:t>-&gt;The authors highlight that the popularity of public figures on Instagram often leads to an increase in the number of followers and consequently, the number of comments on their posts. However, not all comments are relevant to the post, and some may include advertising, links, or clickbait comments, which are typically referred to as spam comments.</w:t>
      </w:r>
    </w:p>
    <w:p w14:paraId="10CB9335" w14:textId="77777777" w:rsidR="0008747A" w:rsidRPr="00D67FB0" w:rsidRDefault="0008747A" w:rsidP="0008747A">
      <w:pPr>
        <w:rPr>
          <w:rFonts w:ascii="Aptos" w:hAnsi="Aptos"/>
          <w:sz w:val="20"/>
          <w:szCs w:val="20"/>
        </w:rPr>
      </w:pPr>
      <w:r w:rsidRPr="00D67FB0">
        <w:rPr>
          <w:rFonts w:ascii="Aptos" w:hAnsi="Aptos"/>
          <w:sz w:val="20"/>
          <w:szCs w:val="20"/>
        </w:rPr>
        <w:t>-&gt;The research compares ML and DL classification methods based on a collected Indonesian Instagram spam comment dataset. The study was conducted in several steps: dataset preparation, pre-processing, simple normalization, features generation using TF-IDF and word embedding, application of ML and DL classification methods, performance evaluation, and comparison.</w:t>
      </w:r>
    </w:p>
    <w:p w14:paraId="6CDB1E02" w14:textId="77777777" w:rsidR="0008747A" w:rsidRPr="00D67FB0" w:rsidRDefault="0008747A" w:rsidP="0008747A">
      <w:pPr>
        <w:rPr>
          <w:rFonts w:ascii="Aptos" w:hAnsi="Aptos"/>
          <w:sz w:val="20"/>
          <w:szCs w:val="20"/>
        </w:rPr>
      </w:pPr>
      <w:r w:rsidRPr="00D67FB0">
        <w:rPr>
          <w:rFonts w:ascii="Aptos" w:hAnsi="Aptos"/>
          <w:sz w:val="20"/>
          <w:szCs w:val="20"/>
        </w:rPr>
        <w:t>-&gt;The compared the accuracy, F-1 score, precision, and recall from ML and DL results. The research shows that ML and DL methods do not significantly differ. The Linear SVM, Extreme Tree (ET), Regression, and Stochastics Gradient Descent algorithms can reach an accuracy of 0.93. Meanwhile, the DL method has the highest accuracy of 0.94 using the Simple Transformer BERT architecture.</w:t>
      </w:r>
    </w:p>
    <w:p w14:paraId="2B81BF78" w14:textId="1A86FFE1" w:rsidR="0008747A" w:rsidRPr="00D67FB0" w:rsidRDefault="0008747A" w:rsidP="0008747A">
      <w:pPr>
        <w:rPr>
          <w:rFonts w:ascii="Aptos" w:hAnsi="Aptos"/>
          <w:sz w:val="20"/>
          <w:szCs w:val="20"/>
        </w:rPr>
      </w:pPr>
      <w:r w:rsidRPr="00D67FB0">
        <w:rPr>
          <w:rFonts w:ascii="Aptos" w:hAnsi="Aptos"/>
          <w:sz w:val="20"/>
          <w:szCs w:val="20"/>
        </w:rPr>
        <w:t>-&gt;The paper concludes that the difference between ML and DL methods is not significantly different, indicating that both approaches can be effectively used for spam comment detection on Instagram.</w:t>
      </w:r>
    </w:p>
    <w:p w14:paraId="2B9B392F" w14:textId="77777777" w:rsidR="0008747A" w:rsidRPr="00D67FB0" w:rsidRDefault="0008747A" w:rsidP="0008747A">
      <w:pPr>
        <w:rPr>
          <w:rFonts w:ascii="Aptos" w:hAnsi="Aptos"/>
          <w:sz w:val="20"/>
          <w:szCs w:val="20"/>
        </w:rPr>
      </w:pPr>
      <w:r w:rsidRPr="00D67FB0">
        <w:rPr>
          <w:rFonts w:ascii="Aptos" w:hAnsi="Aptos"/>
          <w:sz w:val="20"/>
          <w:szCs w:val="20"/>
        </w:rPr>
        <w:t xml:space="preserve">The paper </w:t>
      </w:r>
      <w:r w:rsidRPr="00D67FB0">
        <w:rPr>
          <w:rFonts w:ascii="Aptos" w:hAnsi="Aptos"/>
          <w:b/>
          <w:bCs/>
          <w:sz w:val="20"/>
          <w:szCs w:val="20"/>
        </w:rPr>
        <w:t>“Enhancing Spam Comment Detection on Social Media with Emoji Feature and Post-Comment Pairs Approach using Ensemble Methods of Machine Learning”</w:t>
      </w:r>
      <w:r w:rsidRPr="00D67FB0">
        <w:rPr>
          <w:rFonts w:ascii="Aptos" w:hAnsi="Aptos"/>
          <w:sz w:val="20"/>
          <w:szCs w:val="20"/>
        </w:rPr>
        <w:t xml:space="preserve"> provides an in-depth analysis of the use of machine learning (ML) and deep learning (DL) techniques for detecting spam comments on Instagram.</w:t>
      </w:r>
    </w:p>
    <w:p w14:paraId="7CED8AB3" w14:textId="77777777" w:rsidR="0008747A" w:rsidRPr="00D67FB0" w:rsidRDefault="0008747A" w:rsidP="0008747A">
      <w:pPr>
        <w:rPr>
          <w:rFonts w:ascii="Aptos" w:hAnsi="Aptos"/>
          <w:sz w:val="20"/>
          <w:szCs w:val="20"/>
        </w:rPr>
      </w:pPr>
    </w:p>
    <w:p w14:paraId="3FEEF1EF" w14:textId="77777777" w:rsidR="0008747A" w:rsidRPr="00D67FB0" w:rsidRDefault="0008747A" w:rsidP="0008747A">
      <w:pPr>
        <w:rPr>
          <w:rFonts w:ascii="Aptos" w:hAnsi="Aptos"/>
          <w:sz w:val="20"/>
          <w:szCs w:val="20"/>
        </w:rPr>
      </w:pPr>
      <w:r w:rsidRPr="00D67FB0">
        <w:rPr>
          <w:rFonts w:ascii="Aptos" w:hAnsi="Aptos"/>
          <w:sz w:val="20"/>
          <w:szCs w:val="20"/>
        </w:rPr>
        <w:t>The study was conducted in several steps: dataset preparation, pre-processing, simple normalization, features generation using TF-IDF and word embedding, application of ML and DL classification methods, performance evaluation, and comparison.</w:t>
      </w:r>
    </w:p>
    <w:p w14:paraId="4CC42FDF" w14:textId="77777777" w:rsidR="0008747A" w:rsidRPr="00D67FB0" w:rsidRDefault="0008747A" w:rsidP="0008747A">
      <w:pPr>
        <w:rPr>
          <w:rFonts w:ascii="Aptos" w:hAnsi="Aptos"/>
          <w:sz w:val="20"/>
          <w:szCs w:val="20"/>
        </w:rPr>
      </w:pPr>
      <w:r w:rsidRPr="00D67FB0">
        <w:rPr>
          <w:rFonts w:ascii="Aptos" w:hAnsi="Aptos"/>
          <w:sz w:val="20"/>
          <w:szCs w:val="20"/>
        </w:rPr>
        <w:t>-&gt;The authors compared the accuracy, F-1 score, precision, and recall from ML and DL results. The research shows that ML and DL methods do not significantly differ. The Linear SVM, Extreme Tree (ET), Regression, and Stochastics Gradient Descent algorithms can reach an accuracy of 0.93. Meanwhile, the DL method has the highest accuracy of 0.94 using the Simple Transformer BERT architecture.</w:t>
      </w:r>
    </w:p>
    <w:p w14:paraId="1D6D53E2" w14:textId="77777777" w:rsidR="0008747A" w:rsidRPr="00D67FB0" w:rsidRDefault="0008747A" w:rsidP="0008747A">
      <w:pPr>
        <w:rPr>
          <w:rFonts w:ascii="Aptos" w:hAnsi="Aptos"/>
          <w:sz w:val="20"/>
          <w:szCs w:val="20"/>
        </w:rPr>
      </w:pPr>
      <w:r w:rsidRPr="00D67FB0">
        <w:rPr>
          <w:rFonts w:ascii="Aptos" w:hAnsi="Aptos"/>
          <w:sz w:val="20"/>
          <w:szCs w:val="20"/>
        </w:rPr>
        <w:t xml:space="preserve">-&gt;The paper concludes that the difference between ML and DL methods is not significantly different, indicating that both approaches can be effectively used for spam comment detection on Instagram. </w:t>
      </w:r>
    </w:p>
    <w:p w14:paraId="0637BEBA" w14:textId="77777777" w:rsidR="0008747A" w:rsidRPr="00D67FB0" w:rsidRDefault="0008747A" w:rsidP="0008747A">
      <w:pPr>
        <w:rPr>
          <w:rFonts w:ascii="Aptos" w:hAnsi="Aptos"/>
          <w:sz w:val="20"/>
          <w:szCs w:val="20"/>
        </w:rPr>
      </w:pPr>
      <w:r w:rsidRPr="00D67FB0">
        <w:rPr>
          <w:rFonts w:ascii="Aptos" w:hAnsi="Aptos"/>
          <w:sz w:val="20"/>
          <w:szCs w:val="20"/>
        </w:rPr>
        <w:t>-&gt;This research contributes to the growing body of literature on the application of ML and DL techniques in social media spam detection and provides valuable insights for future research in this area.</w:t>
      </w:r>
    </w:p>
    <w:p w14:paraId="239C8CD6" w14:textId="77777777" w:rsidR="0008747A" w:rsidRPr="00D67FB0" w:rsidRDefault="0008747A" w:rsidP="0008747A">
      <w:pPr>
        <w:rPr>
          <w:rFonts w:ascii="Aptos" w:hAnsi="Aptos"/>
          <w:sz w:val="20"/>
          <w:szCs w:val="20"/>
        </w:rPr>
      </w:pPr>
    </w:p>
    <w:p w14:paraId="47D3A81C" w14:textId="77777777" w:rsidR="0008747A" w:rsidRPr="00D67FB0" w:rsidRDefault="0008747A" w:rsidP="0008747A">
      <w:pPr>
        <w:rPr>
          <w:rFonts w:ascii="Aptos" w:hAnsi="Aptos"/>
          <w:sz w:val="20"/>
          <w:szCs w:val="20"/>
        </w:rPr>
      </w:pPr>
      <w:r w:rsidRPr="00D67FB0">
        <w:rPr>
          <w:rFonts w:ascii="Aptos" w:hAnsi="Aptos"/>
          <w:sz w:val="20"/>
          <w:szCs w:val="20"/>
        </w:rPr>
        <w:t xml:space="preserve">The research paper </w:t>
      </w:r>
      <w:r w:rsidRPr="00D67FB0">
        <w:rPr>
          <w:rFonts w:ascii="Aptos" w:hAnsi="Aptos"/>
          <w:b/>
          <w:bCs/>
          <w:sz w:val="20"/>
          <w:szCs w:val="20"/>
        </w:rPr>
        <w:t>“Enhancing Spam Email Classification Using Effective Preprocessing Strategies and Optimal Machine Learning Algorithms”</w:t>
      </w:r>
      <w:r w:rsidRPr="00D67FB0">
        <w:rPr>
          <w:rFonts w:ascii="Aptos" w:hAnsi="Aptos"/>
          <w:sz w:val="20"/>
          <w:szCs w:val="20"/>
        </w:rPr>
        <w:t xml:space="preserve"> offers a detailed exploration of the use of machine learning (ML) and deep learning (DL) techniques for the classification of spam emails.</w:t>
      </w:r>
    </w:p>
    <w:p w14:paraId="1DE5271F" w14:textId="77777777" w:rsidR="0008747A" w:rsidRPr="00D67FB0" w:rsidRDefault="0008747A" w:rsidP="0008747A">
      <w:pPr>
        <w:rPr>
          <w:rFonts w:ascii="Aptos" w:hAnsi="Aptos"/>
          <w:sz w:val="20"/>
          <w:szCs w:val="20"/>
        </w:rPr>
      </w:pPr>
      <w:r w:rsidRPr="00D67FB0">
        <w:rPr>
          <w:rFonts w:ascii="Aptos" w:hAnsi="Aptos"/>
          <w:sz w:val="20"/>
          <w:szCs w:val="20"/>
        </w:rPr>
        <w:t>-&gt;The authors underscore that the surge in popularity of email communication has unfortunately also led to an increase in spam emails. To combat this, they propose a content-based spam email classification system that applies various text preprocessing techniques.</w:t>
      </w:r>
    </w:p>
    <w:p w14:paraId="7B1A87C8" w14:textId="77777777" w:rsidR="0008747A" w:rsidRPr="00D67FB0" w:rsidRDefault="0008747A" w:rsidP="0008747A">
      <w:pPr>
        <w:rPr>
          <w:rFonts w:ascii="Aptos" w:hAnsi="Aptos"/>
          <w:sz w:val="20"/>
          <w:szCs w:val="20"/>
        </w:rPr>
      </w:pPr>
      <w:r w:rsidRPr="00D67FB0">
        <w:rPr>
          <w:rFonts w:ascii="Aptos" w:hAnsi="Aptos"/>
          <w:sz w:val="20"/>
          <w:szCs w:val="20"/>
        </w:rPr>
        <w:t>-&gt;The authors applied several combinations of preprocessing methods, such as stopping, removing tags, converting to lower case, removing punctuation, removing special characters, and natural language processing, to the extracted content from the email. They then used machine learning algorithms like Naive Bayes (NB), Support Vector Machine (SVM), and Random Forest (RF) to classify an email as ham or spam.</w:t>
      </w:r>
    </w:p>
    <w:p w14:paraId="43D7F459" w14:textId="77777777" w:rsidR="0008747A" w:rsidRPr="00D67FB0" w:rsidRDefault="0008747A" w:rsidP="0008747A">
      <w:pPr>
        <w:rPr>
          <w:rFonts w:ascii="Aptos" w:hAnsi="Aptos"/>
          <w:sz w:val="20"/>
          <w:szCs w:val="20"/>
        </w:rPr>
      </w:pPr>
      <w:r w:rsidRPr="00D67FB0">
        <w:rPr>
          <w:rFonts w:ascii="Aptos" w:hAnsi="Aptos"/>
          <w:sz w:val="20"/>
          <w:szCs w:val="20"/>
        </w:rPr>
        <w:lastRenderedPageBreak/>
        <w:t>-&gt;The research found that applying stemming in preprocessing to the RF classifier yielded the best results, achieving 99.2% accuracy on the Spam Assassin dataset and 99.3% accuracy on the Enron dataset.</w:t>
      </w:r>
    </w:p>
    <w:p w14:paraId="21DD371D" w14:textId="2295D1CB" w:rsidR="00DC289D" w:rsidRPr="00D67FB0" w:rsidRDefault="0008747A">
      <w:pPr>
        <w:rPr>
          <w:rFonts w:ascii="Aptos" w:hAnsi="Aptos"/>
          <w:sz w:val="20"/>
          <w:szCs w:val="20"/>
        </w:rPr>
      </w:pPr>
      <w:r w:rsidRPr="00D67FB0">
        <w:rPr>
          <w:rFonts w:ascii="Aptos" w:hAnsi="Aptos"/>
          <w:sz w:val="20"/>
          <w:szCs w:val="20"/>
        </w:rPr>
        <w:t> -&gt;The paper introduces a unique perspective by highlighting the fine-tuning of preprocessing techniques. The focus is on removing tags and certain special characters, while retaining those that improve spam email classification accuracy.</w:t>
      </w:r>
      <w:r w:rsidRPr="00D67FB0">
        <w:rPr>
          <w:rFonts w:ascii="Aptos" w:hAnsi="Aptos"/>
          <w:sz w:val="20"/>
          <w:szCs w:val="20"/>
        </w:rPr>
        <w:br/>
        <w:t>In conclusion, the paper emphasizes the crucial role of preprocessing and contributes to a more nuanced understanding of effective strategies for robust spam detection.</w:t>
      </w:r>
    </w:p>
    <w:p w14:paraId="17861BFD" w14:textId="77777777" w:rsidR="0008747A" w:rsidRPr="00D67FB0" w:rsidRDefault="0008747A">
      <w:pPr>
        <w:rPr>
          <w:rFonts w:ascii="Aptos" w:hAnsi="Aptos"/>
          <w:sz w:val="20"/>
          <w:szCs w:val="20"/>
        </w:rPr>
      </w:pPr>
    </w:p>
    <w:p w14:paraId="5A1B6975" w14:textId="4EFB7BA0" w:rsidR="00F93411" w:rsidRPr="00D67FB0" w:rsidRDefault="00F93411" w:rsidP="00D67FB0">
      <w:pPr>
        <w:shd w:val="clear" w:color="auto" w:fill="153D63" w:themeFill="text2" w:themeFillTint="E6"/>
        <w:rPr>
          <w:rFonts w:ascii="Aptos" w:hAnsi="Aptos"/>
          <w:b/>
          <w:bCs/>
        </w:rPr>
      </w:pPr>
      <w:r w:rsidRPr="00D67FB0">
        <w:rPr>
          <w:rFonts w:ascii="Aptos" w:hAnsi="Aptos"/>
          <w:b/>
          <w:bCs/>
        </w:rPr>
        <w:t>RESEARCH METHODOLOGY:</w:t>
      </w:r>
    </w:p>
    <w:p w14:paraId="1C4A2D53" w14:textId="568A1CB4" w:rsidR="00B9407C" w:rsidRPr="00D67FB0" w:rsidRDefault="00B9407C">
      <w:pPr>
        <w:rPr>
          <w:rFonts w:ascii="Aptos" w:hAnsi="Aptos"/>
          <w:sz w:val="20"/>
          <w:szCs w:val="20"/>
        </w:rPr>
      </w:pPr>
    </w:p>
    <w:p w14:paraId="43796F77" w14:textId="0D86151E" w:rsidR="00B9407C" w:rsidRPr="00D67FB0" w:rsidRDefault="00977C4D">
      <w:pPr>
        <w:rPr>
          <w:rFonts w:ascii="Aptos" w:hAnsi="Aptos"/>
          <w:sz w:val="20"/>
          <w:szCs w:val="20"/>
        </w:rPr>
      </w:pPr>
      <w:r w:rsidRPr="00D67FB0">
        <w:rPr>
          <w:rFonts w:ascii="Aptos" w:hAnsi="Aptos"/>
          <w:noProof/>
          <w:sz w:val="20"/>
          <w:szCs w:val="20"/>
        </w:rPr>
        <mc:AlternateContent>
          <mc:Choice Requires="wpg">
            <w:drawing>
              <wp:anchor distT="0" distB="0" distL="114300" distR="114300" simplePos="0" relativeHeight="251693056" behindDoc="0" locked="0" layoutInCell="1" allowOverlap="1" wp14:anchorId="6BE4C5E2" wp14:editId="7D2E69EC">
                <wp:simplePos x="0" y="0"/>
                <wp:positionH relativeFrom="column">
                  <wp:posOffset>465438</wp:posOffset>
                </wp:positionH>
                <wp:positionV relativeFrom="paragraph">
                  <wp:posOffset>6401</wp:posOffset>
                </wp:positionV>
                <wp:extent cx="4992130" cy="5692346"/>
                <wp:effectExtent l="0" t="0" r="18415" b="22860"/>
                <wp:wrapNone/>
                <wp:docPr id="1188250268" name="Group 8"/>
                <wp:cNvGraphicFramePr/>
                <a:graphic xmlns:a="http://schemas.openxmlformats.org/drawingml/2006/main">
                  <a:graphicData uri="http://schemas.microsoft.com/office/word/2010/wordprocessingGroup">
                    <wpg:wgp>
                      <wpg:cNvGrpSpPr/>
                      <wpg:grpSpPr>
                        <a:xfrm>
                          <a:off x="0" y="0"/>
                          <a:ext cx="4992130" cy="5692346"/>
                          <a:chOff x="0" y="0"/>
                          <a:chExt cx="4992130" cy="5692346"/>
                        </a:xfrm>
                      </wpg:grpSpPr>
                      <wps:wsp>
                        <wps:cNvPr id="275212752" name="Rectangle 1"/>
                        <wps:cNvSpPr/>
                        <wps:spPr>
                          <a:xfrm>
                            <a:off x="131805" y="0"/>
                            <a:ext cx="1123950" cy="5461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76EF67" w14:textId="4A27121F" w:rsidR="00B9407C" w:rsidRPr="0081624B" w:rsidRDefault="00B9407C" w:rsidP="00B9407C">
                              <w:pPr>
                                <w:jc w:val="center"/>
                                <w:rPr>
                                  <w:sz w:val="20"/>
                                  <w:szCs w:val="20"/>
                                </w:rPr>
                              </w:pPr>
                              <w:r w:rsidRPr="0081624B">
                                <w:rPr>
                                  <w:sz w:val="20"/>
                                  <w:szCs w:val="20"/>
                                </w:rPr>
                                <w:t>DATA COLLECTION</w:t>
                              </w:r>
                            </w:p>
                            <w:p w14:paraId="3D7074FE" w14:textId="77777777" w:rsidR="0081624B" w:rsidRDefault="0081624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8897916" name="Rectangle 1"/>
                        <wps:cNvSpPr/>
                        <wps:spPr>
                          <a:xfrm>
                            <a:off x="1779373" y="1079157"/>
                            <a:ext cx="1680519" cy="444843"/>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D545F35" w14:textId="35E71661" w:rsidR="00B9407C" w:rsidRPr="0081624B" w:rsidRDefault="00B9407C" w:rsidP="00B9407C">
                              <w:pPr>
                                <w:jc w:val="center"/>
                                <w:rPr>
                                  <w:sz w:val="20"/>
                                  <w:szCs w:val="20"/>
                                </w:rPr>
                              </w:pPr>
                              <w:r w:rsidRPr="0081624B">
                                <w:rPr>
                                  <w:sz w:val="20"/>
                                  <w:szCs w:val="20"/>
                                </w:rPr>
                                <w:t>PERFORM EXPLLORATORY DATA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5103937" name="Rectangle 1"/>
                        <wps:cNvSpPr/>
                        <wps:spPr>
                          <a:xfrm>
                            <a:off x="1713470" y="1779373"/>
                            <a:ext cx="1812324" cy="42013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63BE07" w14:textId="3FEC9804" w:rsidR="00B9407C" w:rsidRPr="0081624B" w:rsidRDefault="00B9407C" w:rsidP="00B9407C">
                              <w:pPr>
                                <w:jc w:val="center"/>
                                <w:rPr>
                                  <w:sz w:val="20"/>
                                  <w:szCs w:val="20"/>
                                </w:rPr>
                              </w:pPr>
                              <w:r w:rsidRPr="0081624B">
                                <w:rPr>
                                  <w:sz w:val="20"/>
                                  <w:szCs w:val="20"/>
                                </w:rPr>
                                <w:t>SEGREGATE THE DATA INTO TWO DATA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053513" name="Rectangle 1"/>
                        <wps:cNvSpPr/>
                        <wps:spPr>
                          <a:xfrm>
                            <a:off x="3344562" y="2693773"/>
                            <a:ext cx="1499286" cy="4777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7892EB6F" w14:textId="78580A97" w:rsidR="00B9407C" w:rsidRPr="0081624B" w:rsidRDefault="00B9407C" w:rsidP="00B9407C">
                              <w:pPr>
                                <w:jc w:val="center"/>
                                <w:rPr>
                                  <w:sz w:val="20"/>
                                  <w:szCs w:val="20"/>
                                </w:rPr>
                              </w:pPr>
                              <w:r w:rsidRPr="0081624B">
                                <w:rPr>
                                  <w:sz w:val="20"/>
                                  <w:szCs w:val="20"/>
                                </w:rPr>
                                <w:t>DATA WITH PPHISHING LINKS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108384" name="Rectangle 1"/>
                        <wps:cNvSpPr/>
                        <wps:spPr>
                          <a:xfrm>
                            <a:off x="255373" y="2693773"/>
                            <a:ext cx="1515762" cy="469557"/>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58BE8BD" w14:textId="091A8FFC" w:rsidR="00B9407C" w:rsidRPr="0081624B" w:rsidRDefault="00B9407C" w:rsidP="00B9407C">
                              <w:pPr>
                                <w:jc w:val="center"/>
                                <w:rPr>
                                  <w:sz w:val="20"/>
                                  <w:szCs w:val="20"/>
                                </w:rPr>
                              </w:pPr>
                              <w:r w:rsidRPr="0081624B">
                                <w:rPr>
                                  <w:sz w:val="20"/>
                                  <w:szCs w:val="20"/>
                                </w:rPr>
                                <w:t>DATA WITH HATE SPEECH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62429910" name="Rectangle 1"/>
                        <wps:cNvSpPr/>
                        <wps:spPr>
                          <a:xfrm>
                            <a:off x="214184" y="4324865"/>
                            <a:ext cx="1606361" cy="510746"/>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8E954C" w14:textId="56E0EEC4" w:rsidR="00B9407C" w:rsidRDefault="00B9407C" w:rsidP="00B9407C">
                              <w:pPr>
                                <w:jc w:val="center"/>
                              </w:pPr>
                              <w:r>
                                <w:t>IMPLEMENTATION OF 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38252523" name="Rectangle 1"/>
                        <wps:cNvSpPr/>
                        <wps:spPr>
                          <a:xfrm>
                            <a:off x="0" y="3501082"/>
                            <a:ext cx="2029426" cy="52722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40176B" w14:textId="3AD33FF0" w:rsidR="00344B51" w:rsidRDefault="00344B51" w:rsidP="00344B51">
                              <w:pPr>
                                <w:jc w:val="center"/>
                              </w:pPr>
                              <w:r>
                                <w:t xml:space="preserve">SENTIMENT ANALYSIS USING </w:t>
                              </w:r>
                              <w:r w:rsidR="0081624B">
                                <w:t>AFFIN, HATE</w:t>
                              </w:r>
                              <w:r>
                                <w:t xml:space="preserve"> DATA SETS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214285" name="Rectangle 1"/>
                        <wps:cNvSpPr/>
                        <wps:spPr>
                          <a:xfrm>
                            <a:off x="1787611" y="0"/>
                            <a:ext cx="1663735" cy="33775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AD33ED0" w14:textId="1F94167A" w:rsidR="00344B51" w:rsidRPr="0081624B" w:rsidRDefault="00344B51" w:rsidP="00344B51">
                              <w:pPr>
                                <w:jc w:val="center"/>
                                <w:rPr>
                                  <w:sz w:val="20"/>
                                  <w:szCs w:val="20"/>
                                </w:rPr>
                              </w:pPr>
                              <w:r w:rsidRPr="0081624B">
                                <w:rPr>
                                  <w:sz w:val="20"/>
                                  <w:szCs w:val="20"/>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04842129" name="Rectangle 1"/>
                        <wps:cNvSpPr/>
                        <wps:spPr>
                          <a:xfrm>
                            <a:off x="1787611" y="543698"/>
                            <a:ext cx="1664043" cy="329514"/>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E8A0FBC" w14:textId="1CD7D024" w:rsidR="00344B51" w:rsidRPr="0081624B" w:rsidRDefault="00344B51" w:rsidP="00344B51">
                              <w:pPr>
                                <w:jc w:val="center"/>
                                <w:rPr>
                                  <w:sz w:val="20"/>
                                  <w:szCs w:val="20"/>
                                </w:rPr>
                              </w:pPr>
                              <w:r w:rsidRPr="0081624B">
                                <w:rPr>
                                  <w:sz w:val="20"/>
                                  <w:szCs w:val="20"/>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6829630" name="Rectangle 1"/>
                        <wps:cNvSpPr/>
                        <wps:spPr>
                          <a:xfrm>
                            <a:off x="3204519" y="3501082"/>
                            <a:ext cx="1787611" cy="47779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7EDF803" w14:textId="414CB2AE" w:rsidR="00783D4B" w:rsidRDefault="00783D4B" w:rsidP="00783D4B">
                              <w:pPr>
                                <w:jc w:val="center"/>
                              </w:pPr>
                              <w:r>
                                <w:t>FLAG THE LINKS WHICH ARE PHISHING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3997424" name="Rectangle 1"/>
                        <wps:cNvSpPr/>
                        <wps:spPr>
                          <a:xfrm>
                            <a:off x="148281" y="5206314"/>
                            <a:ext cx="1738184" cy="486032"/>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55D34B2" w14:textId="6B254FCE" w:rsidR="00783D4B" w:rsidRDefault="00783D4B" w:rsidP="00783D4B">
                              <w:pPr>
                                <w:jc w:val="center"/>
                              </w:pPr>
                              <w:r>
                                <w:t>WEB APP USING STREAMLIT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5923411" name="Arrow: Down 2"/>
                        <wps:cNvSpPr/>
                        <wps:spPr>
                          <a:xfrm>
                            <a:off x="2564542" y="313038"/>
                            <a:ext cx="115330" cy="23283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583624" name="Arrow: Down 2"/>
                        <wps:cNvSpPr/>
                        <wps:spPr>
                          <a:xfrm>
                            <a:off x="2589255" y="1540476"/>
                            <a:ext cx="115330" cy="23283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20866267" name="Connector: Elbow 3"/>
                        <wps:cNvCnPr/>
                        <wps:spPr>
                          <a:xfrm flipH="1">
                            <a:off x="965886" y="2183028"/>
                            <a:ext cx="1672281" cy="486032"/>
                          </a:xfrm>
                          <a:prstGeom prst="bentConnector3">
                            <a:avLst>
                              <a:gd name="adj1" fmla="val 9974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30188988" name="Connector: Elbow 3"/>
                        <wps:cNvCnPr/>
                        <wps:spPr>
                          <a:xfrm>
                            <a:off x="2792627" y="2199503"/>
                            <a:ext cx="1334530" cy="469300"/>
                          </a:xfrm>
                          <a:prstGeom prst="bentConnector3">
                            <a:avLst>
                              <a:gd name="adj1" fmla="val 9979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7205519" name="Arrow: Down 4"/>
                        <wps:cNvSpPr/>
                        <wps:spPr>
                          <a:xfrm>
                            <a:off x="916974" y="3146855"/>
                            <a:ext cx="123567" cy="354227"/>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0182649" name="Arrow: Down 5"/>
                        <wps:cNvSpPr/>
                        <wps:spPr>
                          <a:xfrm>
                            <a:off x="908736" y="4028303"/>
                            <a:ext cx="148281" cy="313209"/>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2162744" name="Arrow: Down 6"/>
                        <wps:cNvSpPr/>
                        <wps:spPr>
                          <a:xfrm>
                            <a:off x="916974" y="4819136"/>
                            <a:ext cx="123190" cy="387178"/>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5057868" name="Arrow: Down 7"/>
                        <wps:cNvSpPr/>
                        <wps:spPr>
                          <a:xfrm>
                            <a:off x="4047353" y="3163330"/>
                            <a:ext cx="164757" cy="337512"/>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BE4C5E2" id="Group 8" o:spid="_x0000_s1026" style="position:absolute;margin-left:36.65pt;margin-top:.5pt;width:393.1pt;height:448.2pt;z-index:251693056" coordsize="49921,5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">
                <v:rect id="Rectangle 1" o:spid="_x0000_s1027" style="position:absolute;left:1318;width:11239;height:54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" fillcolor="#156082 [3204]" strokecolor="#030e13 [484]" strokeweight="1pt">
                  <v:textbox>
                    <w:txbxContent>
                      <w:p w14:paraId="5776EF67" w14:textId="4A27121F" w:rsidR="00B9407C" w:rsidRPr="0081624B" w:rsidRDefault="00B9407C" w:rsidP="00B9407C">
                        <w:pPr>
                          <w:jc w:val="center"/>
                          <w:rPr>
                            <w:sz w:val="20"/>
                            <w:szCs w:val="20"/>
                          </w:rPr>
                        </w:pPr>
                        <w:r w:rsidRPr="0081624B">
                          <w:rPr>
                            <w:sz w:val="20"/>
                            <w:szCs w:val="20"/>
                          </w:rPr>
                          <w:t>DATA COLLECTION</w:t>
                        </w:r>
                      </w:p>
                      <w:p w14:paraId="3D7074FE" w14:textId="77777777" w:rsidR="0081624B" w:rsidRDefault="0081624B"/>
                    </w:txbxContent>
                  </v:textbox>
                </v:rect>
                <v:rect id="Rectangle 1" o:spid="_x0000_s1028" style="position:absolute;left:17793;top:10791;width:16805;height:4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" fillcolor="#156082 [3204]" strokecolor="#030e13 [484]" strokeweight="1pt">
                  <v:textbox>
                    <w:txbxContent>
                      <w:p w14:paraId="3D545F35" w14:textId="35E71661" w:rsidR="00B9407C" w:rsidRPr="0081624B" w:rsidRDefault="00B9407C" w:rsidP="00B9407C">
                        <w:pPr>
                          <w:jc w:val="center"/>
                          <w:rPr>
                            <w:sz w:val="20"/>
                            <w:szCs w:val="20"/>
                          </w:rPr>
                        </w:pPr>
                        <w:r w:rsidRPr="0081624B">
                          <w:rPr>
                            <w:sz w:val="20"/>
                            <w:szCs w:val="20"/>
                          </w:rPr>
                          <w:t>PERFORM EXPLLORATORY DATA ANALYSIS</w:t>
                        </w:r>
                      </w:p>
                    </w:txbxContent>
                  </v:textbox>
                </v:rect>
                <v:rect id="Rectangle 1" o:spid="_x0000_s1029" style="position:absolute;left:17134;top:17793;width:18123;height:42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" fillcolor="#156082 [3204]" strokecolor="#030e13 [484]" strokeweight="1pt">
                  <v:textbox>
                    <w:txbxContent>
                      <w:p w14:paraId="6863BE07" w14:textId="3FEC9804" w:rsidR="00B9407C" w:rsidRPr="0081624B" w:rsidRDefault="00B9407C" w:rsidP="00B9407C">
                        <w:pPr>
                          <w:jc w:val="center"/>
                          <w:rPr>
                            <w:sz w:val="20"/>
                            <w:szCs w:val="20"/>
                          </w:rPr>
                        </w:pPr>
                        <w:r w:rsidRPr="0081624B">
                          <w:rPr>
                            <w:sz w:val="20"/>
                            <w:szCs w:val="20"/>
                          </w:rPr>
                          <w:t>SEGREGATE THE DATA INTO TWO DATA SETS</w:t>
                        </w:r>
                      </w:p>
                    </w:txbxContent>
                  </v:textbox>
                </v:rect>
                <v:rect id="Rectangle 1" o:spid="_x0000_s1030" style="position:absolute;left:33445;top:26937;width:14993;height:4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" fillcolor="#156082 [3204]" strokecolor="#030e13 [484]" strokeweight="1pt">
                  <v:textbox>
                    <w:txbxContent>
                      <w:p w14:paraId="7892EB6F" w14:textId="78580A97" w:rsidR="00B9407C" w:rsidRPr="0081624B" w:rsidRDefault="00B9407C" w:rsidP="00B9407C">
                        <w:pPr>
                          <w:jc w:val="center"/>
                          <w:rPr>
                            <w:sz w:val="20"/>
                            <w:szCs w:val="20"/>
                          </w:rPr>
                        </w:pPr>
                        <w:r w:rsidRPr="0081624B">
                          <w:rPr>
                            <w:sz w:val="20"/>
                            <w:szCs w:val="20"/>
                          </w:rPr>
                          <w:t>DATA WITH PPHISHING LINKS</w:t>
                        </w:r>
                      </w:p>
                    </w:txbxContent>
                  </v:textbox>
                </v:rect>
                <v:rect id="Rectangle 1" o:spid="_x0000_s1031" style="position:absolute;left:2553;top:26937;width:15158;height:46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" fillcolor="#156082 [3204]" strokecolor="#030e13 [484]" strokeweight="1pt">
                  <v:textbox>
                    <w:txbxContent>
                      <w:p w14:paraId="558BE8BD" w14:textId="091A8FFC" w:rsidR="00B9407C" w:rsidRPr="0081624B" w:rsidRDefault="00B9407C" w:rsidP="00B9407C">
                        <w:pPr>
                          <w:jc w:val="center"/>
                          <w:rPr>
                            <w:sz w:val="20"/>
                            <w:szCs w:val="20"/>
                          </w:rPr>
                        </w:pPr>
                        <w:r w:rsidRPr="0081624B">
                          <w:rPr>
                            <w:sz w:val="20"/>
                            <w:szCs w:val="20"/>
                          </w:rPr>
                          <w:t>DATA WITH HATE SPEECH</w:t>
                        </w:r>
                      </w:p>
                    </w:txbxContent>
                  </v:textbox>
                </v:rect>
                <v:rect id="Rectangle 1" o:spid="_x0000_s1032" style="position:absolute;left:2141;top:43248;width:16064;height:51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" fillcolor="#156082 [3204]" strokecolor="#030e13 [484]" strokeweight="1pt">
                  <v:textbox>
                    <w:txbxContent>
                      <w:p w14:paraId="1A8E954C" w14:textId="56E0EEC4" w:rsidR="00B9407C" w:rsidRDefault="00B9407C" w:rsidP="00B9407C">
                        <w:pPr>
                          <w:jc w:val="center"/>
                        </w:pPr>
                        <w:r>
                          <w:t>IMPLEMENTATION OF ML ALGORITHM</w:t>
                        </w:r>
                      </w:p>
                    </w:txbxContent>
                  </v:textbox>
                </v:rect>
                <v:rect id="Rectangle 1" o:spid="_x0000_s1033" style="position:absolute;top:35010;width:20294;height:52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" fillcolor="#156082 [3204]" strokecolor="#030e13 [484]" strokeweight="1pt">
                  <v:textbox>
                    <w:txbxContent>
                      <w:p w14:paraId="4140176B" w14:textId="3AD33FF0" w:rsidR="00344B51" w:rsidRDefault="00344B51" w:rsidP="00344B51">
                        <w:pPr>
                          <w:jc w:val="center"/>
                        </w:pPr>
                        <w:r>
                          <w:t xml:space="preserve">SENTIMENT ANALYSIS USING </w:t>
                        </w:r>
                        <w:r w:rsidR="0081624B">
                          <w:t>AFFIN, HATE</w:t>
                        </w:r>
                        <w:r>
                          <w:t xml:space="preserve"> DATA SETS</w:t>
                        </w:r>
                      </w:p>
                    </w:txbxContent>
                  </v:textbox>
                </v:rect>
                <v:rect id="Rectangle 1" o:spid="_x0000_s1034" style="position:absolute;left:17876;width:16637;height:33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" fillcolor="#156082 [3204]" strokecolor="#030e13 [484]" strokeweight="1pt">
                  <v:textbox>
                    <w:txbxContent>
                      <w:p w14:paraId="1AD33ED0" w14:textId="1F94167A" w:rsidR="00344B51" w:rsidRPr="0081624B" w:rsidRDefault="00344B51" w:rsidP="00344B51">
                        <w:pPr>
                          <w:jc w:val="center"/>
                          <w:rPr>
                            <w:sz w:val="20"/>
                            <w:szCs w:val="20"/>
                          </w:rPr>
                        </w:pPr>
                        <w:r w:rsidRPr="0081624B">
                          <w:rPr>
                            <w:sz w:val="20"/>
                            <w:szCs w:val="20"/>
                          </w:rPr>
                          <w:t>DATA PREPROCESSING</w:t>
                        </w:r>
                      </w:p>
                    </w:txbxContent>
                  </v:textbox>
                </v:rect>
                <v:rect id="Rectangle 1" o:spid="_x0000_s1035" style="position:absolute;left:17876;top:5436;width:16640;height:32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" fillcolor="#156082 [3204]" strokecolor="#030e13 [484]" strokeweight="1pt">
                  <v:textbox>
                    <w:txbxContent>
                      <w:p w14:paraId="5E8A0FBC" w14:textId="1CD7D024" w:rsidR="00344B51" w:rsidRPr="0081624B" w:rsidRDefault="00344B51" w:rsidP="00344B51">
                        <w:pPr>
                          <w:jc w:val="center"/>
                          <w:rPr>
                            <w:sz w:val="20"/>
                            <w:szCs w:val="20"/>
                          </w:rPr>
                        </w:pPr>
                        <w:r w:rsidRPr="0081624B">
                          <w:rPr>
                            <w:sz w:val="20"/>
                            <w:szCs w:val="20"/>
                          </w:rPr>
                          <w:t>DATA CLEANING</w:t>
                        </w:r>
                      </w:p>
                    </w:txbxContent>
                  </v:textbox>
                </v:rect>
                <v:rect id="Rectangle 1" o:spid="_x0000_s1036" style="position:absolute;left:32045;top:35010;width:17876;height:4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" fillcolor="#156082 [3204]" strokecolor="#030e13 [484]" strokeweight="1pt">
                  <v:textbox>
                    <w:txbxContent>
                      <w:p w14:paraId="07EDF803" w14:textId="414CB2AE" w:rsidR="00783D4B" w:rsidRDefault="00783D4B" w:rsidP="00783D4B">
                        <w:pPr>
                          <w:jc w:val="center"/>
                        </w:pPr>
                        <w:r>
                          <w:t>FLAG THE LINKS WHICH ARE PHISHING</w:t>
                        </w:r>
                      </w:p>
                    </w:txbxContent>
                  </v:textbox>
                </v:rect>
                <v:rect id="Rectangle 1" o:spid="_x0000_s1037" style="position:absolute;left:1482;top:52063;width:17382;height:48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" fillcolor="#156082 [3204]" strokecolor="#030e13 [484]" strokeweight="1pt">
                  <v:textbox>
                    <w:txbxContent>
                      <w:p w14:paraId="655D34B2" w14:textId="6B254FCE" w:rsidR="00783D4B" w:rsidRDefault="00783D4B" w:rsidP="00783D4B">
                        <w:pPr>
                          <w:jc w:val="center"/>
                        </w:pPr>
                        <w:r>
                          <w:t>WEB APP USING STREAMLIT APP</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38" type="#_x0000_t67" style="position:absolute;left:25645;top:3130;width:1153;height:232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" adj="16250" fillcolor="#156082 [3204]" strokecolor="#030e13 [484]" strokeweight="1pt"/>
                <v:shape id="Arrow: Down 2" o:spid="_x0000_s1039" type="#_x0000_t67" style="position:absolute;left:25892;top:15404;width:1153;height:23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" adj="16250" fillcolor="#156082 [3204]" strokecolor="#030e13 [484]" strokeweight="1p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40" type="#_x0000_t34" style="position:absolute;left:9658;top:21830;width:16723;height:486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" adj="21545" strokecolor="#156082 [3204]" strokeweight=".5pt">
                  <v:stroke endarrow="block"/>
                </v:shape>
                <v:shape id="Connector: Elbow 3" o:spid="_x0000_s1041" type="#_x0000_t34" style="position:absolute;left:27926;top:21995;width:13345;height:469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" adj="21555" strokecolor="#156082 [3204]" strokeweight=".5pt">
                  <v:stroke endarrow="block"/>
                </v:shape>
                <v:shape id="Arrow: Down 4" o:spid="_x0000_s1042" type="#_x0000_t67" style="position:absolute;left:9169;top:31468;width:1236;height:35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" adj="17833" fillcolor="#156082 [3204]" strokecolor="#030e13 [484]" strokeweight="1pt"/>
                <v:shape id="Arrow: Down 5" o:spid="_x0000_s1043" type="#_x0000_t67" style="position:absolute;left:9087;top:40283;width:1483;height:313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" adj="16487" fillcolor="#156082 [3204]" strokecolor="#030e13 [484]" strokeweight="1pt"/>
                <v:shape id="Arrow: Down 6" o:spid="_x0000_s1044" type="#_x0000_t67" style="position:absolute;left:9169;top:48191;width:1232;height:38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" adj="18164" fillcolor="#156082 [3204]" strokecolor="#030e13 [484]" strokeweight="1pt"/>
                <v:shape id="Arrow: Down 7" o:spid="_x0000_s1045" type="#_x0000_t67" style="position:absolute;left:40473;top:31633;width:1648;height:33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" adj="16328" fillcolor="#156082 [3204]" strokecolor="#030e13 [484]" strokeweight="1pt"/>
              </v:group>
            </w:pict>
          </mc:Fallback>
        </mc:AlternateContent>
      </w:r>
      <w:r w:rsidR="00441478" w:rsidRPr="00D67FB0">
        <w:rPr>
          <w:rFonts w:ascii="Aptos" w:hAnsi="Aptos"/>
          <w:noProof/>
          <w:sz w:val="20"/>
          <w:szCs w:val="20"/>
        </w:rPr>
        <mc:AlternateContent>
          <mc:Choice Requires="wps">
            <w:drawing>
              <wp:anchor distT="0" distB="0" distL="114300" distR="114300" simplePos="0" relativeHeight="251679744" behindDoc="0" locked="0" layoutInCell="1" allowOverlap="1" wp14:anchorId="4F212158" wp14:editId="4C878072">
                <wp:simplePos x="0" y="0"/>
                <wp:positionH relativeFrom="column">
                  <wp:posOffset>1721193</wp:posOffset>
                </wp:positionH>
                <wp:positionV relativeFrom="paragraph">
                  <wp:posOffset>212347</wp:posOffset>
                </wp:positionV>
                <wp:extent cx="515363" cy="0"/>
                <wp:effectExtent l="0" t="76200" r="18415" b="95250"/>
                <wp:wrapNone/>
                <wp:docPr id="68001150" name="Straight Arrow Connector 1"/>
                <wp:cNvGraphicFramePr/>
                <a:graphic xmlns:a="http://schemas.openxmlformats.org/drawingml/2006/main">
                  <a:graphicData uri="http://schemas.microsoft.com/office/word/2010/wordprocessingShape">
                    <wps:wsp>
                      <wps:cNvCnPr/>
                      <wps:spPr>
                        <a:xfrm>
                          <a:off x="0" y="0"/>
                          <a:ext cx="51536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EE315B" id="_x0000_t32" coordsize="21600,21600" o:spt="32" o:oned="t" path="m,l21600,21600e" filled="f">
                <v:path arrowok="t" fillok="f" o:connecttype="none"/>
                <o:lock v:ext="edit" shapetype="t"/>
              </v:shapetype>
              <v:shape id="Straight Arrow Connector 1" o:spid="_x0000_s1026" type="#_x0000_t32" style="position:absolute;margin-left:135.55pt;margin-top:16.7pt;width:40.6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" strokecolor="#156082 [3204]" strokeweight=".5pt">
                <v:stroke endarrow="block" joinstyle="miter"/>
              </v:shape>
            </w:pict>
          </mc:Fallback>
        </mc:AlternateContent>
      </w:r>
    </w:p>
    <w:p w14:paraId="77296ACF" w14:textId="3D3BC659" w:rsidR="00B9407C" w:rsidRPr="00D67FB0" w:rsidRDefault="00B9407C">
      <w:pPr>
        <w:rPr>
          <w:rFonts w:ascii="Aptos" w:hAnsi="Aptos"/>
          <w:sz w:val="20"/>
          <w:szCs w:val="20"/>
        </w:rPr>
      </w:pPr>
    </w:p>
    <w:p w14:paraId="3AE65471" w14:textId="293396CB" w:rsidR="00B9407C" w:rsidRPr="00D67FB0" w:rsidRDefault="00B9407C">
      <w:pPr>
        <w:rPr>
          <w:rFonts w:ascii="Aptos" w:hAnsi="Aptos"/>
          <w:sz w:val="20"/>
          <w:szCs w:val="20"/>
        </w:rPr>
      </w:pPr>
    </w:p>
    <w:p w14:paraId="57CEB586" w14:textId="3AC555A1" w:rsidR="00B9407C" w:rsidRPr="00D67FB0" w:rsidRDefault="00441478">
      <w:pPr>
        <w:rPr>
          <w:rFonts w:ascii="Aptos" w:hAnsi="Aptos"/>
          <w:sz w:val="20"/>
          <w:szCs w:val="20"/>
        </w:rPr>
      </w:pPr>
      <w:r w:rsidRPr="00D67FB0">
        <w:rPr>
          <w:rFonts w:ascii="Aptos" w:hAnsi="Aptos"/>
          <w:noProof/>
          <w:sz w:val="20"/>
          <w:szCs w:val="20"/>
        </w:rPr>
        <mc:AlternateContent>
          <mc:Choice Requires="wps">
            <w:drawing>
              <wp:anchor distT="0" distB="0" distL="114300" distR="114300" simplePos="0" relativeHeight="251682816" behindDoc="0" locked="0" layoutInCell="1" allowOverlap="1" wp14:anchorId="57388632" wp14:editId="05576897">
                <wp:simplePos x="0" y="0"/>
                <wp:positionH relativeFrom="column">
                  <wp:posOffset>3039763</wp:posOffset>
                </wp:positionH>
                <wp:positionV relativeFrom="paragraph">
                  <wp:posOffset>30566</wp:posOffset>
                </wp:positionV>
                <wp:extent cx="115330" cy="232836"/>
                <wp:effectExtent l="19050" t="0" r="37465" b="34290"/>
                <wp:wrapNone/>
                <wp:docPr id="1025380121" name="Arrow: Down 2"/>
                <wp:cNvGraphicFramePr/>
                <a:graphic xmlns:a="http://schemas.openxmlformats.org/drawingml/2006/main">
                  <a:graphicData uri="http://schemas.microsoft.com/office/word/2010/wordprocessingShape">
                    <wps:wsp>
                      <wps:cNvSpPr/>
                      <wps:spPr>
                        <a:xfrm>
                          <a:off x="0" y="0"/>
                          <a:ext cx="115330" cy="232836"/>
                        </a:xfrm>
                        <a:prstGeom prst="down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3D2023" id="Arrow: Down 2" o:spid="_x0000_s1026" type="#_x0000_t67" style="position:absolute;margin-left:239.35pt;margin-top:2.4pt;width:9.1pt;height:18.3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" adj="16250" fillcolor="#156082 [3204]" strokecolor="#030e13 [484]" strokeweight="1pt"/>
            </w:pict>
          </mc:Fallback>
        </mc:AlternateContent>
      </w:r>
      <w:r w:rsidR="00344B51" w:rsidRPr="00D67FB0">
        <w:rPr>
          <w:rFonts w:ascii="Aptos" w:hAnsi="Aptos"/>
          <w:sz w:val="20"/>
          <w:szCs w:val="20"/>
        </w:rPr>
        <w:t xml:space="preserve">   </w:t>
      </w:r>
    </w:p>
    <w:p w14:paraId="745210B7" w14:textId="00A9A542" w:rsidR="00B9407C" w:rsidRPr="00D67FB0" w:rsidRDefault="00B9407C">
      <w:pPr>
        <w:rPr>
          <w:rFonts w:ascii="Aptos" w:hAnsi="Aptos"/>
          <w:sz w:val="20"/>
          <w:szCs w:val="20"/>
        </w:rPr>
      </w:pPr>
    </w:p>
    <w:p w14:paraId="505C9715" w14:textId="1F0BD4BE" w:rsidR="00B9407C" w:rsidRPr="00D67FB0" w:rsidRDefault="00B9407C">
      <w:pPr>
        <w:rPr>
          <w:rFonts w:ascii="Aptos" w:hAnsi="Aptos"/>
          <w:sz w:val="20"/>
          <w:szCs w:val="20"/>
        </w:rPr>
      </w:pPr>
    </w:p>
    <w:p w14:paraId="6B10351F" w14:textId="01D3B4B6" w:rsidR="00B9407C" w:rsidRPr="00D67FB0" w:rsidRDefault="00B9407C">
      <w:pPr>
        <w:rPr>
          <w:rFonts w:ascii="Aptos" w:hAnsi="Aptos"/>
          <w:sz w:val="20"/>
          <w:szCs w:val="20"/>
        </w:rPr>
      </w:pPr>
    </w:p>
    <w:p w14:paraId="1BF24DAE" w14:textId="5ECBC12B" w:rsidR="00B9407C" w:rsidRPr="00D67FB0" w:rsidRDefault="00B9407C">
      <w:pPr>
        <w:rPr>
          <w:rFonts w:ascii="Aptos" w:hAnsi="Aptos"/>
          <w:sz w:val="20"/>
          <w:szCs w:val="20"/>
        </w:rPr>
      </w:pPr>
    </w:p>
    <w:p w14:paraId="6CADF785" w14:textId="0BAA1B24" w:rsidR="00B9407C" w:rsidRPr="00D67FB0" w:rsidRDefault="00B9407C">
      <w:pPr>
        <w:rPr>
          <w:rFonts w:ascii="Aptos" w:hAnsi="Aptos"/>
          <w:sz w:val="20"/>
          <w:szCs w:val="20"/>
        </w:rPr>
      </w:pPr>
    </w:p>
    <w:p w14:paraId="66ADA171" w14:textId="53C58C96" w:rsidR="00B9407C" w:rsidRPr="00D67FB0" w:rsidRDefault="00B9407C">
      <w:pPr>
        <w:rPr>
          <w:rFonts w:ascii="Aptos" w:hAnsi="Aptos"/>
          <w:sz w:val="20"/>
          <w:szCs w:val="20"/>
        </w:rPr>
      </w:pPr>
    </w:p>
    <w:p w14:paraId="4ECFA2C4" w14:textId="33D9A389" w:rsidR="00B9407C" w:rsidRPr="00D67FB0" w:rsidRDefault="00B9407C">
      <w:pPr>
        <w:rPr>
          <w:rFonts w:ascii="Aptos" w:hAnsi="Aptos"/>
          <w:sz w:val="20"/>
          <w:szCs w:val="20"/>
        </w:rPr>
      </w:pPr>
    </w:p>
    <w:p w14:paraId="47E5B9E2" w14:textId="234D03B6" w:rsidR="00B9407C" w:rsidRPr="00D67FB0" w:rsidRDefault="00B9407C">
      <w:pPr>
        <w:rPr>
          <w:rFonts w:ascii="Aptos" w:hAnsi="Aptos"/>
          <w:sz w:val="20"/>
          <w:szCs w:val="20"/>
        </w:rPr>
      </w:pPr>
    </w:p>
    <w:p w14:paraId="7E5ACA50" w14:textId="79AD6A27" w:rsidR="00B9407C" w:rsidRPr="00D67FB0" w:rsidRDefault="00B9407C">
      <w:pPr>
        <w:rPr>
          <w:rFonts w:ascii="Aptos" w:hAnsi="Aptos"/>
          <w:sz w:val="20"/>
          <w:szCs w:val="20"/>
        </w:rPr>
      </w:pPr>
    </w:p>
    <w:p w14:paraId="1C7F55BB" w14:textId="0F723CF6" w:rsidR="00B9407C" w:rsidRPr="00D67FB0" w:rsidRDefault="00B9407C">
      <w:pPr>
        <w:rPr>
          <w:rFonts w:ascii="Aptos" w:hAnsi="Aptos"/>
          <w:sz w:val="20"/>
          <w:szCs w:val="20"/>
        </w:rPr>
      </w:pPr>
    </w:p>
    <w:p w14:paraId="510D0055" w14:textId="09D49D44" w:rsidR="00B9407C" w:rsidRPr="00D67FB0" w:rsidRDefault="00B9407C">
      <w:pPr>
        <w:rPr>
          <w:rFonts w:ascii="Aptos" w:hAnsi="Aptos"/>
          <w:sz w:val="20"/>
          <w:szCs w:val="20"/>
        </w:rPr>
      </w:pPr>
    </w:p>
    <w:p w14:paraId="7E5406D6" w14:textId="43B96CC1" w:rsidR="00B9407C" w:rsidRPr="00D67FB0" w:rsidRDefault="00B9407C">
      <w:pPr>
        <w:rPr>
          <w:rFonts w:ascii="Aptos" w:hAnsi="Aptos"/>
          <w:sz w:val="20"/>
          <w:szCs w:val="20"/>
        </w:rPr>
      </w:pPr>
    </w:p>
    <w:p w14:paraId="5D7CF8A9" w14:textId="73B3303C" w:rsidR="00B9407C" w:rsidRPr="00D67FB0" w:rsidRDefault="00B9407C">
      <w:pPr>
        <w:rPr>
          <w:rFonts w:ascii="Aptos" w:hAnsi="Aptos"/>
          <w:sz w:val="20"/>
          <w:szCs w:val="20"/>
        </w:rPr>
      </w:pPr>
    </w:p>
    <w:p w14:paraId="55D5D516" w14:textId="05E01160" w:rsidR="00B9407C" w:rsidRPr="00D67FB0" w:rsidRDefault="00B9407C">
      <w:pPr>
        <w:rPr>
          <w:rFonts w:ascii="Aptos" w:hAnsi="Aptos"/>
          <w:sz w:val="20"/>
          <w:szCs w:val="20"/>
        </w:rPr>
      </w:pPr>
    </w:p>
    <w:p w14:paraId="06C1079F" w14:textId="57243DCE" w:rsidR="00B9407C" w:rsidRPr="00D67FB0" w:rsidRDefault="00B9407C">
      <w:pPr>
        <w:rPr>
          <w:rFonts w:ascii="Aptos" w:hAnsi="Aptos"/>
          <w:sz w:val="20"/>
          <w:szCs w:val="20"/>
        </w:rPr>
      </w:pPr>
    </w:p>
    <w:p w14:paraId="698F1D51" w14:textId="6FC6ADFC" w:rsidR="00B9407C" w:rsidRPr="00D67FB0" w:rsidRDefault="00B9407C">
      <w:pPr>
        <w:rPr>
          <w:rFonts w:ascii="Aptos" w:hAnsi="Aptos"/>
          <w:sz w:val="20"/>
          <w:szCs w:val="20"/>
        </w:rPr>
      </w:pPr>
    </w:p>
    <w:p w14:paraId="6D0173FF" w14:textId="28F118B9" w:rsidR="00344B51" w:rsidRPr="00D67FB0" w:rsidRDefault="00344B51">
      <w:pPr>
        <w:rPr>
          <w:rFonts w:ascii="Aptos" w:hAnsi="Aptos"/>
          <w:sz w:val="20"/>
          <w:szCs w:val="20"/>
        </w:rPr>
      </w:pPr>
    </w:p>
    <w:p w14:paraId="07EAC011" w14:textId="45871C06" w:rsidR="00344B51" w:rsidRPr="00D67FB0" w:rsidRDefault="00344B51">
      <w:pPr>
        <w:rPr>
          <w:rFonts w:ascii="Aptos" w:hAnsi="Aptos"/>
          <w:sz w:val="20"/>
          <w:szCs w:val="20"/>
        </w:rPr>
      </w:pPr>
    </w:p>
    <w:p w14:paraId="793485AF" w14:textId="1326ED22" w:rsidR="00344B51" w:rsidRPr="00D67FB0" w:rsidRDefault="00344B51">
      <w:pPr>
        <w:rPr>
          <w:rFonts w:ascii="Aptos" w:hAnsi="Aptos"/>
          <w:sz w:val="20"/>
          <w:szCs w:val="20"/>
        </w:rPr>
      </w:pPr>
    </w:p>
    <w:p w14:paraId="73E6A1B6" w14:textId="7D6DE15F" w:rsidR="00344B51" w:rsidRPr="00D67FB0" w:rsidRDefault="00344B51">
      <w:pPr>
        <w:rPr>
          <w:rFonts w:ascii="Aptos" w:hAnsi="Aptos"/>
          <w:sz w:val="20"/>
          <w:szCs w:val="20"/>
        </w:rPr>
      </w:pPr>
    </w:p>
    <w:p w14:paraId="1A440878" w14:textId="7924A595" w:rsidR="004A10FC" w:rsidRPr="00D67FB0" w:rsidRDefault="004A10FC" w:rsidP="00D67FB0">
      <w:pPr>
        <w:shd w:val="clear" w:color="auto" w:fill="153D63" w:themeFill="text2" w:themeFillTint="E6"/>
        <w:jc w:val="both"/>
        <w:rPr>
          <w:rFonts w:ascii="Aptos" w:hAnsi="Aptos"/>
          <w:b/>
          <w:bCs/>
        </w:rPr>
      </w:pPr>
      <w:r w:rsidRPr="00D67FB0">
        <w:rPr>
          <w:rFonts w:ascii="Aptos" w:hAnsi="Aptos"/>
          <w:b/>
          <w:bCs/>
        </w:rPr>
        <w:t>DATA GATHERING:</w:t>
      </w:r>
    </w:p>
    <w:p w14:paraId="746A9D95" w14:textId="77777777" w:rsidR="007D21B5" w:rsidRDefault="007D21B5" w:rsidP="00286FD2">
      <w:pPr>
        <w:pStyle w:val="HTMLPreformatted"/>
        <w:shd w:val="clear" w:color="auto" w:fill="FFFFFF"/>
        <w:wordWrap w:val="0"/>
        <w:jc w:val="both"/>
        <w:rPr>
          <w:rFonts w:ascii="Aptos" w:eastAsiaTheme="minorHAnsi" w:hAnsi="Aptos" w:cstheme="minorBidi"/>
          <w:kern w:val="2"/>
          <w14:ligatures w14:val="standardContextual"/>
        </w:rPr>
      </w:pPr>
    </w:p>
    <w:p w14:paraId="32D0E3F3" w14:textId="5A5B1CBE" w:rsidR="00286FD2" w:rsidRPr="00D67FB0" w:rsidRDefault="00286FD2" w:rsidP="00286FD2">
      <w:pPr>
        <w:pStyle w:val="HTMLPreformatted"/>
        <w:shd w:val="clear" w:color="auto" w:fill="FFFFFF"/>
        <w:wordWrap w:val="0"/>
        <w:jc w:val="both"/>
        <w:rPr>
          <w:rFonts w:ascii="Aptos" w:eastAsiaTheme="minorHAnsi" w:hAnsi="Aptos" w:cstheme="minorBidi"/>
          <w:kern w:val="2"/>
          <w14:ligatures w14:val="standardContextual"/>
        </w:rPr>
      </w:pPr>
      <w:r w:rsidRPr="00D67FB0">
        <w:rPr>
          <w:rFonts w:ascii="Aptos" w:eastAsiaTheme="minorHAnsi" w:hAnsi="Aptos" w:cstheme="minorBidi"/>
          <w:kern w:val="2"/>
          <w14:ligatures w14:val="standardContextual"/>
        </w:rPr>
        <w:t xml:space="preserve">The data has been gathered from the real time Instagram comments using the third-party web site called </w:t>
      </w:r>
      <w:r w:rsidRPr="00D67FB0">
        <w:rPr>
          <w:rFonts w:ascii="Aptos" w:eastAsiaTheme="minorHAnsi" w:hAnsi="Aptos" w:cstheme="minorBidi"/>
          <w:b/>
          <w:bCs/>
          <w:kern w:val="2"/>
          <w14:ligatures w14:val="standardContextual"/>
        </w:rPr>
        <w:t xml:space="preserve">Export Instagram comments. </w:t>
      </w:r>
      <w:r w:rsidRPr="00D67FB0">
        <w:rPr>
          <w:rFonts w:ascii="Aptos" w:eastAsiaTheme="minorHAnsi" w:hAnsi="Aptos" w:cstheme="minorBidi"/>
          <w:kern w:val="2"/>
          <w14:ligatures w14:val="standardContextual"/>
        </w:rPr>
        <w:t>The raw data set contains [2028 rows x 5 columns]. And the below snapshot shows the first five rows of the data set.</w:t>
      </w:r>
    </w:p>
    <w:p w14:paraId="11DFA538" w14:textId="12C5A28B" w:rsidR="00286FD2" w:rsidRPr="00D67FB0" w:rsidRDefault="00286FD2">
      <w:pPr>
        <w:rPr>
          <w:rFonts w:ascii="Aptos" w:hAnsi="Aptos"/>
          <w:sz w:val="20"/>
          <w:szCs w:val="20"/>
        </w:rPr>
      </w:pPr>
    </w:p>
    <w:p w14:paraId="12F8103B" w14:textId="51935045" w:rsidR="00286FD2" w:rsidRDefault="00286FD2" w:rsidP="00286FD2">
      <w:pPr>
        <w:jc w:val="center"/>
        <w:rPr>
          <w:rFonts w:ascii="Aptos" w:hAnsi="Aptos"/>
          <w:sz w:val="20"/>
          <w:szCs w:val="20"/>
        </w:rPr>
      </w:pPr>
      <w:r w:rsidRPr="00D67FB0">
        <w:rPr>
          <w:rFonts w:ascii="Aptos" w:hAnsi="Aptos"/>
          <w:noProof/>
          <w:sz w:val="20"/>
          <w:szCs w:val="20"/>
        </w:rPr>
        <w:lastRenderedPageBreak/>
        <w:drawing>
          <wp:inline distT="0" distB="0" distL="0" distR="0" wp14:anchorId="7C4F1D60" wp14:editId="55440AB1">
            <wp:extent cx="5943600" cy="1478915"/>
            <wp:effectExtent l="0" t="0" r="0" b="6985"/>
            <wp:docPr id="72386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66631" name=""/>
                    <pic:cNvPicPr/>
                  </pic:nvPicPr>
                  <pic:blipFill>
                    <a:blip r:embed="rId8"/>
                    <a:stretch>
                      <a:fillRect/>
                    </a:stretch>
                  </pic:blipFill>
                  <pic:spPr>
                    <a:xfrm>
                      <a:off x="0" y="0"/>
                      <a:ext cx="5943600" cy="1478915"/>
                    </a:xfrm>
                    <a:prstGeom prst="rect">
                      <a:avLst/>
                    </a:prstGeom>
                  </pic:spPr>
                </pic:pic>
              </a:graphicData>
            </a:graphic>
          </wp:inline>
        </w:drawing>
      </w:r>
    </w:p>
    <w:p w14:paraId="51652808" w14:textId="441D0928" w:rsidR="00D67FB0" w:rsidRPr="00D67FB0" w:rsidRDefault="00D67FB0" w:rsidP="00D67FB0">
      <w:pPr>
        <w:shd w:val="clear" w:color="auto" w:fill="D1D1D1" w:themeFill="background2" w:themeFillShade="E6"/>
        <w:rPr>
          <w:rFonts w:ascii="Aptos" w:hAnsi="Aptos"/>
          <w:b/>
          <w:bCs/>
        </w:rPr>
      </w:pPr>
      <w:r w:rsidRPr="00D67FB0">
        <w:rPr>
          <w:rFonts w:ascii="Aptos" w:hAnsi="Aptos"/>
          <w:b/>
          <w:bCs/>
        </w:rPr>
        <w:t>META DATA:</w:t>
      </w:r>
    </w:p>
    <w:p w14:paraId="7D1A201C" w14:textId="61D4F611"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proofErr w:type="spellStart"/>
      <w:r w:rsidRPr="00D67FB0">
        <w:rPr>
          <w:rFonts w:ascii="Aptos" w:eastAsiaTheme="minorHAnsi" w:hAnsi="Aptos" w:cstheme="minorBidi"/>
          <w:b/>
          <w:bCs/>
          <w:kern w:val="2"/>
          <w:sz w:val="20"/>
          <w:szCs w:val="20"/>
          <w14:ligatures w14:val="standardContextual"/>
        </w:rPr>
        <w:t>Sl</w:t>
      </w:r>
      <w:proofErr w:type="spellEnd"/>
      <w:r w:rsidRPr="00D67FB0">
        <w:rPr>
          <w:rFonts w:ascii="Aptos" w:eastAsiaTheme="minorHAnsi" w:hAnsi="Aptos" w:cstheme="minorBidi"/>
          <w:b/>
          <w:bCs/>
          <w:kern w:val="2"/>
          <w:sz w:val="20"/>
          <w:szCs w:val="20"/>
          <w14:ligatures w14:val="standardContextual"/>
        </w:rPr>
        <w:t xml:space="preserve"> no (Serial Number)</w:t>
      </w:r>
      <w:r w:rsidRPr="00D67FB0">
        <w:rPr>
          <w:rFonts w:ascii="Aptos" w:eastAsiaTheme="minorHAnsi" w:hAnsi="Aptos" w:cstheme="minorBidi"/>
          <w:kern w:val="2"/>
          <w:sz w:val="20"/>
          <w:szCs w:val="20"/>
          <w14:ligatures w14:val="standardContextual"/>
        </w:rPr>
        <w:t>: This column represents the serial number or index of each row in the dataset. It serves as a unique identifier for each record.</w:t>
      </w:r>
    </w:p>
    <w:p w14:paraId="6E4EBF7D" w14:textId="77777777"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Name</w:t>
      </w:r>
      <w:r w:rsidRPr="00D67FB0">
        <w:rPr>
          <w:rFonts w:ascii="Aptos" w:eastAsiaTheme="minorHAnsi" w:hAnsi="Aptos" w:cstheme="minorBidi"/>
          <w:kern w:val="2"/>
          <w:sz w:val="20"/>
          <w:szCs w:val="20"/>
          <w14:ligatures w14:val="standardContextual"/>
        </w:rPr>
        <w:t>: This column contains the names of the users who posted the comments on Instagram.</w:t>
      </w:r>
    </w:p>
    <w:p w14:paraId="5E151F36" w14:textId="77777777"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Profile ID</w:t>
      </w:r>
      <w:r w:rsidRPr="00D67FB0">
        <w:rPr>
          <w:rFonts w:ascii="Aptos" w:eastAsiaTheme="minorHAnsi" w:hAnsi="Aptos" w:cstheme="minorBidi"/>
          <w:kern w:val="2"/>
          <w:sz w:val="20"/>
          <w:szCs w:val="20"/>
          <w14:ligatures w14:val="standardContextual"/>
        </w:rPr>
        <w:t>: This column holds the profile IDs associated with each user. Profile IDs are unique identifiers assigned to each Instagram account.</w:t>
      </w:r>
    </w:p>
    <w:p w14:paraId="6B5B3DBF" w14:textId="77777777" w:rsidR="00286FD2" w:rsidRPr="00D67FB0"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Date</w:t>
      </w:r>
      <w:r w:rsidRPr="00D67FB0">
        <w:rPr>
          <w:rFonts w:ascii="Aptos" w:eastAsiaTheme="minorHAnsi" w:hAnsi="Aptos" w:cstheme="minorBidi"/>
          <w:kern w:val="2"/>
          <w:sz w:val="20"/>
          <w:szCs w:val="20"/>
          <w14:ligatures w14:val="standardContextual"/>
        </w:rPr>
        <w:t>: This column indicates the date and time when each comment was posted on Instagram. The format appears to be in "DD/MM/YY HH:MM:SS" format, representing day, month, year, hour, minute, and second.</w:t>
      </w:r>
    </w:p>
    <w:p w14:paraId="265CAE24" w14:textId="77777777" w:rsidR="00286FD2" w:rsidRDefault="00286FD2" w:rsidP="00286FD2">
      <w:pPr>
        <w:pStyle w:val="NormalWeb"/>
        <w:numPr>
          <w:ilvl w:val="0"/>
          <w:numId w:val="1"/>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Comment</w:t>
      </w:r>
      <w:r w:rsidRPr="00D67FB0">
        <w:rPr>
          <w:rFonts w:ascii="Aptos" w:eastAsiaTheme="minorHAnsi" w:hAnsi="Aptos" w:cstheme="minorBidi"/>
          <w:kern w:val="2"/>
          <w:sz w:val="20"/>
          <w:szCs w:val="20"/>
          <w14:ligatures w14:val="standardContextual"/>
        </w:rPr>
        <w:t>: This column contains the actual comments posted by users on Instagram. It includes text-based content, emojis, and mentions (e.g., "@</w:t>
      </w:r>
      <w:proofErr w:type="spellStart"/>
      <w:r w:rsidRPr="00D67FB0">
        <w:rPr>
          <w:rFonts w:ascii="Aptos" w:eastAsiaTheme="minorHAnsi" w:hAnsi="Aptos" w:cstheme="minorBidi"/>
          <w:kern w:val="2"/>
          <w:sz w:val="20"/>
          <w:szCs w:val="20"/>
          <w14:ligatures w14:val="standardContextual"/>
        </w:rPr>
        <w:t>jakepaul</w:t>
      </w:r>
      <w:proofErr w:type="spellEnd"/>
      <w:r w:rsidRPr="00D67FB0">
        <w:rPr>
          <w:rFonts w:ascii="Aptos" w:eastAsiaTheme="minorHAnsi" w:hAnsi="Aptos" w:cstheme="minorBidi"/>
          <w:kern w:val="2"/>
          <w:sz w:val="20"/>
          <w:szCs w:val="20"/>
          <w14:ligatures w14:val="standardContextual"/>
        </w:rPr>
        <w:t>").</w:t>
      </w:r>
    </w:p>
    <w:p w14:paraId="5E2F7BD6" w14:textId="77777777" w:rsidR="00691FB9" w:rsidRDefault="00691FB9" w:rsidP="00691FB9">
      <w:pPr>
        <w:pStyle w:val="NormalWeb"/>
        <w:spacing w:before="0" w:beforeAutospacing="0" w:after="0" w:afterAutospacing="0"/>
        <w:ind w:left="360"/>
        <w:rPr>
          <w:rFonts w:ascii="Aptos" w:eastAsiaTheme="minorHAnsi" w:hAnsi="Aptos" w:cstheme="minorBidi"/>
          <w:kern w:val="2"/>
          <w:sz w:val="20"/>
          <w:szCs w:val="20"/>
          <w14:ligatures w14:val="standardContextual"/>
        </w:rPr>
      </w:pPr>
    </w:p>
    <w:p w14:paraId="139D02C8" w14:textId="174CA548" w:rsidR="00D67FB0" w:rsidRPr="00691FB9" w:rsidRDefault="00D67FB0" w:rsidP="00691FB9">
      <w:pPr>
        <w:pStyle w:val="NormalWeb"/>
        <w:shd w:val="clear" w:color="auto" w:fill="D1D1D1" w:themeFill="background2" w:themeFillShade="E6"/>
        <w:spacing w:before="0" w:beforeAutospacing="0" w:after="0" w:afterAutospacing="0"/>
        <w:rPr>
          <w:rFonts w:ascii="Aptos" w:eastAsiaTheme="minorHAnsi" w:hAnsi="Aptos" w:cstheme="minorBidi"/>
          <w:b/>
          <w:bCs/>
          <w:kern w:val="2"/>
          <w:sz w:val="22"/>
          <w:szCs w:val="22"/>
          <w14:ligatures w14:val="standardContextual"/>
        </w:rPr>
      </w:pPr>
      <w:r w:rsidRPr="00691FB9">
        <w:rPr>
          <w:rFonts w:ascii="Aptos" w:eastAsiaTheme="minorHAnsi" w:hAnsi="Aptos" w:cstheme="minorBidi"/>
          <w:b/>
          <w:bCs/>
          <w:kern w:val="2"/>
          <w:sz w:val="22"/>
          <w:szCs w:val="22"/>
          <w14:ligatures w14:val="standardContextual"/>
        </w:rPr>
        <w:t>DATA TYPES</w:t>
      </w:r>
    </w:p>
    <w:p w14:paraId="35F3A0C5"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proofErr w:type="spellStart"/>
      <w:r w:rsidRPr="00D67FB0">
        <w:rPr>
          <w:rFonts w:ascii="Aptos" w:eastAsiaTheme="minorHAnsi" w:hAnsi="Aptos" w:cstheme="minorBidi"/>
          <w:kern w:val="2"/>
          <w:sz w:val="20"/>
          <w:szCs w:val="20"/>
          <w14:ligatures w14:val="standardContextual"/>
        </w:rPr>
        <w:t>Sl</w:t>
      </w:r>
      <w:proofErr w:type="spellEnd"/>
      <w:r w:rsidRPr="00D67FB0">
        <w:rPr>
          <w:rFonts w:ascii="Aptos" w:eastAsiaTheme="minorHAnsi" w:hAnsi="Aptos" w:cstheme="minorBidi"/>
          <w:kern w:val="2"/>
          <w:sz w:val="20"/>
          <w:szCs w:val="20"/>
          <w14:ligatures w14:val="standardContextual"/>
        </w:rPr>
        <w:t xml:space="preserve"> no (Serial Number)</w:t>
      </w:r>
      <w:r w:rsidRPr="00D67FB0">
        <w:rPr>
          <w:rFonts w:ascii="Aptos" w:eastAsiaTheme="minorHAnsi" w:hAnsi="Aptos" w:cstheme="minorBidi"/>
          <w:b/>
          <w:bCs/>
          <w:kern w:val="2"/>
          <w:sz w:val="20"/>
          <w:szCs w:val="20"/>
          <w14:ligatures w14:val="standardContextual"/>
        </w:rPr>
        <w:t>: Integer or Numeric (assuming it represents a unique index).</w:t>
      </w:r>
    </w:p>
    <w:p w14:paraId="5E6B7091"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r w:rsidRPr="00D67FB0">
        <w:rPr>
          <w:rFonts w:ascii="Aptos" w:eastAsiaTheme="minorHAnsi" w:hAnsi="Aptos" w:cstheme="minorBidi"/>
          <w:kern w:val="2"/>
          <w:sz w:val="20"/>
          <w:szCs w:val="20"/>
          <w14:ligatures w14:val="standardContextual"/>
        </w:rPr>
        <w:t>Name</w:t>
      </w:r>
      <w:r w:rsidRPr="00D67FB0">
        <w:rPr>
          <w:rFonts w:ascii="Aptos" w:eastAsiaTheme="minorHAnsi" w:hAnsi="Aptos" w:cstheme="minorBidi"/>
          <w:b/>
          <w:bCs/>
          <w:kern w:val="2"/>
          <w:sz w:val="20"/>
          <w:szCs w:val="20"/>
          <w14:ligatures w14:val="standardContextual"/>
        </w:rPr>
        <w:t>: String or Text (assuming it contains the usernames of the Instagram users).</w:t>
      </w:r>
    </w:p>
    <w:p w14:paraId="5ACA640F"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r w:rsidRPr="00D67FB0">
        <w:rPr>
          <w:rFonts w:ascii="Aptos" w:eastAsiaTheme="minorHAnsi" w:hAnsi="Aptos" w:cstheme="minorBidi"/>
          <w:kern w:val="2"/>
          <w:sz w:val="20"/>
          <w:szCs w:val="20"/>
          <w14:ligatures w14:val="standardContextual"/>
        </w:rPr>
        <w:t>Profile ID</w:t>
      </w:r>
      <w:r w:rsidRPr="00D67FB0">
        <w:rPr>
          <w:rFonts w:ascii="Aptos" w:eastAsiaTheme="minorHAnsi" w:hAnsi="Aptos" w:cstheme="minorBidi"/>
          <w:b/>
          <w:bCs/>
          <w:kern w:val="2"/>
          <w:sz w:val="20"/>
          <w:szCs w:val="20"/>
          <w14:ligatures w14:val="standardContextual"/>
        </w:rPr>
        <w:t>: Numeric (assuming it represents unique identifiers for Instagram profiles).</w:t>
      </w:r>
    </w:p>
    <w:p w14:paraId="216D772E" w14:textId="77777777" w:rsidR="006549AC" w:rsidRPr="00D67FB0" w:rsidRDefault="006549AC" w:rsidP="006549AC">
      <w:pPr>
        <w:pStyle w:val="NormalWeb"/>
        <w:numPr>
          <w:ilvl w:val="0"/>
          <w:numId w:val="2"/>
        </w:numPr>
        <w:spacing w:before="0" w:beforeAutospacing="0" w:after="0" w:afterAutospacing="0"/>
        <w:rPr>
          <w:rFonts w:ascii="Aptos" w:eastAsiaTheme="minorHAnsi" w:hAnsi="Aptos" w:cstheme="minorBidi"/>
          <w:b/>
          <w:bCs/>
          <w:kern w:val="2"/>
          <w:sz w:val="20"/>
          <w:szCs w:val="20"/>
          <w14:ligatures w14:val="standardContextual"/>
        </w:rPr>
      </w:pPr>
      <w:r w:rsidRPr="00D67FB0">
        <w:rPr>
          <w:rFonts w:ascii="Aptos" w:eastAsiaTheme="minorHAnsi" w:hAnsi="Aptos" w:cstheme="minorBidi"/>
          <w:kern w:val="2"/>
          <w:sz w:val="20"/>
          <w:szCs w:val="20"/>
          <w14:ligatures w14:val="standardContextual"/>
        </w:rPr>
        <w:t>Date</w:t>
      </w:r>
      <w:r w:rsidRPr="00D67FB0">
        <w:rPr>
          <w:rFonts w:ascii="Aptos" w:eastAsiaTheme="minorHAnsi" w:hAnsi="Aptos" w:cstheme="minorBidi"/>
          <w:b/>
          <w:bCs/>
          <w:kern w:val="2"/>
          <w:sz w:val="20"/>
          <w:szCs w:val="20"/>
          <w14:ligatures w14:val="standardContextual"/>
        </w:rPr>
        <w:t>: Date and Time (assuming it is stored as a datetime object or string).</w:t>
      </w:r>
    </w:p>
    <w:p w14:paraId="50705885" w14:textId="467D5F31" w:rsidR="006549AC" w:rsidRPr="00D67FB0" w:rsidRDefault="006549AC" w:rsidP="007434E7">
      <w:pPr>
        <w:pStyle w:val="NormalWeb"/>
        <w:numPr>
          <w:ilvl w:val="0"/>
          <w:numId w:val="2"/>
        </w:numPr>
        <w:spacing w:before="0" w:beforeAutospacing="0" w:after="0" w:afterAutospacing="0"/>
        <w:rPr>
          <w:rFonts w:ascii="Aptos" w:hAnsi="Aptos"/>
          <w:sz w:val="20"/>
          <w:szCs w:val="20"/>
        </w:rPr>
      </w:pPr>
      <w:r w:rsidRPr="00D67FB0">
        <w:rPr>
          <w:rFonts w:ascii="Aptos" w:eastAsiaTheme="minorHAnsi" w:hAnsi="Aptos" w:cstheme="minorBidi"/>
          <w:kern w:val="2"/>
          <w:sz w:val="20"/>
          <w:szCs w:val="20"/>
          <w14:ligatures w14:val="standardContextual"/>
        </w:rPr>
        <w:t>Comment</w:t>
      </w:r>
      <w:r w:rsidRPr="00D67FB0">
        <w:rPr>
          <w:rFonts w:ascii="Aptos" w:eastAsiaTheme="minorHAnsi" w:hAnsi="Aptos" w:cstheme="minorBidi"/>
          <w:b/>
          <w:bCs/>
          <w:kern w:val="2"/>
          <w:sz w:val="20"/>
          <w:szCs w:val="20"/>
          <w14:ligatures w14:val="standardContextual"/>
        </w:rPr>
        <w:t>: String or Text (assuming it contains the textual content of the comments posted by users).</w:t>
      </w:r>
    </w:p>
    <w:p w14:paraId="281A0250" w14:textId="77777777" w:rsidR="00286FD2" w:rsidRPr="00D67FB0" w:rsidRDefault="00286FD2" w:rsidP="00286FD2">
      <w:pPr>
        <w:pStyle w:val="HTMLPreformatted"/>
        <w:shd w:val="clear" w:color="auto" w:fill="FFFFFF"/>
        <w:wordWrap w:val="0"/>
        <w:rPr>
          <w:rFonts w:ascii="Aptos" w:hAnsi="Aptos"/>
        </w:rPr>
      </w:pPr>
    </w:p>
    <w:p w14:paraId="7AF80B51" w14:textId="75BDB306" w:rsidR="004A10FC" w:rsidRPr="00691FB9" w:rsidRDefault="004A10FC" w:rsidP="00691FB9">
      <w:pPr>
        <w:shd w:val="clear" w:color="auto" w:fill="153D63" w:themeFill="text2" w:themeFillTint="E6"/>
        <w:rPr>
          <w:rFonts w:ascii="Aptos" w:hAnsi="Aptos"/>
          <w:b/>
        </w:rPr>
      </w:pPr>
      <w:r w:rsidRPr="00691FB9">
        <w:rPr>
          <w:rFonts w:ascii="Aptos" w:hAnsi="Aptos"/>
          <w:b/>
        </w:rPr>
        <w:t xml:space="preserve">DATA CLEANING, </w:t>
      </w:r>
      <w:r w:rsidR="00E74AC8" w:rsidRPr="00691FB9">
        <w:rPr>
          <w:rFonts w:ascii="Aptos" w:hAnsi="Aptos"/>
          <w:b/>
        </w:rPr>
        <w:t>PRE-PROCESSING,</w:t>
      </w:r>
      <w:r w:rsidRPr="00691FB9">
        <w:rPr>
          <w:rFonts w:ascii="Aptos" w:hAnsi="Aptos"/>
          <w:b/>
        </w:rPr>
        <w:t xml:space="preserve"> AND NORMALIZATION:</w:t>
      </w:r>
    </w:p>
    <w:p w14:paraId="1F8A9BB7" w14:textId="7DF1DB6D" w:rsidR="008A11A9" w:rsidRPr="00D67FB0" w:rsidRDefault="0081624B">
      <w:pPr>
        <w:rPr>
          <w:rFonts w:ascii="Aptos" w:hAnsi="Aptos"/>
          <w:sz w:val="20"/>
          <w:szCs w:val="20"/>
        </w:rPr>
      </w:pPr>
      <w:r w:rsidRPr="00D67FB0">
        <w:rPr>
          <w:rFonts w:ascii="Aptos" w:hAnsi="Aptos"/>
          <w:sz w:val="20"/>
          <w:szCs w:val="20"/>
        </w:rPr>
        <w:t>The hate speech and phishing link are two different topics, so we need to segregate the data accordingly. The data has been divided into two datasets. One with the text data for text analysis and for the model building. The other dataset is for phishing link detection.</w:t>
      </w:r>
    </w:p>
    <w:p w14:paraId="27A53F11" w14:textId="7F865B92" w:rsidR="00357329" w:rsidRPr="00D67FB0" w:rsidRDefault="00357329">
      <w:pPr>
        <w:rPr>
          <w:rFonts w:ascii="Aptos" w:hAnsi="Aptos"/>
          <w:sz w:val="20"/>
          <w:szCs w:val="20"/>
        </w:rPr>
      </w:pPr>
      <w:r w:rsidRPr="00D67FB0">
        <w:rPr>
          <w:rFonts w:ascii="Aptos" w:hAnsi="Aptos"/>
          <w:sz w:val="20"/>
          <w:szCs w:val="20"/>
        </w:rPr>
        <w:t xml:space="preserve">The data cleaning process is </w:t>
      </w:r>
      <w:r w:rsidR="001E50D3" w:rsidRPr="00D67FB0">
        <w:rPr>
          <w:rFonts w:ascii="Aptos" w:hAnsi="Aptos"/>
          <w:sz w:val="20"/>
          <w:szCs w:val="20"/>
        </w:rPr>
        <w:t>including</w:t>
      </w:r>
      <w:r w:rsidRPr="00D67FB0">
        <w:rPr>
          <w:rFonts w:ascii="Aptos" w:hAnsi="Aptos"/>
          <w:sz w:val="20"/>
          <w:szCs w:val="20"/>
        </w:rPr>
        <w:t xml:space="preserve"> in handling missing values, remove </w:t>
      </w:r>
      <w:r w:rsidR="0081624B" w:rsidRPr="00D67FB0">
        <w:rPr>
          <w:rFonts w:ascii="Aptos" w:hAnsi="Aptos"/>
          <w:sz w:val="20"/>
          <w:szCs w:val="20"/>
        </w:rPr>
        <w:t>unnecessary</w:t>
      </w:r>
      <w:r w:rsidRPr="00D67FB0">
        <w:rPr>
          <w:rFonts w:ascii="Aptos" w:hAnsi="Aptos"/>
          <w:sz w:val="20"/>
          <w:szCs w:val="20"/>
        </w:rPr>
        <w:t xml:space="preserve"> data which is </w:t>
      </w:r>
      <w:proofErr w:type="spellStart"/>
      <w:r w:rsidRPr="00D67FB0">
        <w:rPr>
          <w:rFonts w:ascii="Aptos" w:hAnsi="Aptos"/>
          <w:sz w:val="20"/>
          <w:szCs w:val="20"/>
        </w:rPr>
        <w:t>irrevalent</w:t>
      </w:r>
      <w:proofErr w:type="spellEnd"/>
      <w:r w:rsidRPr="00D67FB0">
        <w:rPr>
          <w:rFonts w:ascii="Aptos" w:hAnsi="Aptos"/>
          <w:sz w:val="20"/>
          <w:szCs w:val="20"/>
        </w:rPr>
        <w:t xml:space="preserve"> to process, removing the irrelevant symbols and spaces from the data set for text analysis, standardize the data set called normalizing.</w:t>
      </w:r>
    </w:p>
    <w:p w14:paraId="44A517DC" w14:textId="5700AA12" w:rsidR="00357329" w:rsidRPr="00D67FB0" w:rsidRDefault="00357329">
      <w:pPr>
        <w:rPr>
          <w:rFonts w:ascii="Aptos" w:hAnsi="Aptos"/>
          <w:sz w:val="20"/>
          <w:szCs w:val="20"/>
        </w:rPr>
      </w:pPr>
      <w:r w:rsidRPr="00D67FB0">
        <w:rPr>
          <w:rFonts w:ascii="Aptos" w:hAnsi="Aptos"/>
          <w:sz w:val="20"/>
          <w:szCs w:val="20"/>
        </w:rPr>
        <w:t xml:space="preserve">Pre- processing </w:t>
      </w:r>
      <w:r w:rsidR="001E50D3" w:rsidRPr="00D67FB0">
        <w:rPr>
          <w:rFonts w:ascii="Aptos" w:hAnsi="Aptos"/>
          <w:sz w:val="20"/>
          <w:szCs w:val="20"/>
        </w:rPr>
        <w:t>includes</w:t>
      </w:r>
      <w:r w:rsidRPr="00D67FB0">
        <w:rPr>
          <w:rFonts w:ascii="Aptos" w:hAnsi="Aptos"/>
          <w:sz w:val="20"/>
          <w:szCs w:val="20"/>
        </w:rPr>
        <w:t xml:space="preserve"> performing the exploratory data analysis and gain some initial insights from the data for the further analysis.</w:t>
      </w:r>
    </w:p>
    <w:p w14:paraId="670950A5" w14:textId="2C991007" w:rsidR="0028444D" w:rsidRPr="00691FB9" w:rsidRDefault="0028444D" w:rsidP="00691FB9">
      <w:pPr>
        <w:shd w:val="clear" w:color="auto" w:fill="153D63" w:themeFill="text2" w:themeFillTint="E6"/>
        <w:rPr>
          <w:rFonts w:ascii="Aptos" w:hAnsi="Aptos"/>
          <w:b/>
          <w:bCs/>
        </w:rPr>
      </w:pPr>
      <w:r w:rsidRPr="00691FB9">
        <w:rPr>
          <w:rFonts w:ascii="Aptos" w:hAnsi="Aptos"/>
          <w:b/>
          <w:bCs/>
        </w:rPr>
        <w:t xml:space="preserve">DATA CLEANING: </w:t>
      </w:r>
    </w:p>
    <w:p w14:paraId="704A4D50" w14:textId="4762BD06" w:rsidR="0028444D" w:rsidRPr="00D67FB0" w:rsidRDefault="0028444D">
      <w:pPr>
        <w:rPr>
          <w:rFonts w:ascii="Aptos" w:hAnsi="Aptos"/>
          <w:sz w:val="20"/>
          <w:szCs w:val="20"/>
        </w:rPr>
      </w:pPr>
      <w:r w:rsidRPr="00D67FB0">
        <w:rPr>
          <w:rFonts w:ascii="Aptos" w:hAnsi="Aptos"/>
          <w:sz w:val="20"/>
          <w:szCs w:val="20"/>
        </w:rPr>
        <w:t xml:space="preserve">The data set initially downloaded from the directly from the Instagram, we can observe a lot of noise in the comments column which is necessary for the text analysis. So, the data has been cleaned and re ordered. The stop words </w:t>
      </w:r>
      <w:r w:rsidR="001E50D3" w:rsidRPr="00D67FB0">
        <w:rPr>
          <w:rFonts w:ascii="Aptos" w:hAnsi="Aptos"/>
          <w:sz w:val="20"/>
          <w:szCs w:val="20"/>
        </w:rPr>
        <w:t>have</w:t>
      </w:r>
      <w:r w:rsidRPr="00D67FB0">
        <w:rPr>
          <w:rFonts w:ascii="Aptos" w:hAnsi="Aptos"/>
          <w:sz w:val="20"/>
          <w:szCs w:val="20"/>
        </w:rPr>
        <w:t xml:space="preserve"> been removed from the data </w:t>
      </w:r>
      <w:r w:rsidR="00B32CD4" w:rsidRPr="00D67FB0">
        <w:rPr>
          <w:rFonts w:ascii="Aptos" w:hAnsi="Aptos"/>
          <w:sz w:val="20"/>
          <w:szCs w:val="20"/>
        </w:rPr>
        <w:t xml:space="preserve">using the </w:t>
      </w:r>
      <w:r w:rsidR="00B32CD4" w:rsidRPr="00D67FB0">
        <w:rPr>
          <w:rFonts w:ascii="Aptos" w:hAnsi="Aptos"/>
          <w:b/>
          <w:bCs/>
          <w:sz w:val="20"/>
          <w:szCs w:val="20"/>
        </w:rPr>
        <w:t xml:space="preserve">NLTK </w:t>
      </w:r>
      <w:r w:rsidR="00B32CD4" w:rsidRPr="00D67FB0">
        <w:rPr>
          <w:rFonts w:ascii="Aptos" w:hAnsi="Aptos"/>
          <w:sz w:val="20"/>
          <w:szCs w:val="20"/>
        </w:rPr>
        <w:t>library.</w:t>
      </w:r>
    </w:p>
    <w:p w14:paraId="66A58272" w14:textId="1EB83FCE" w:rsidR="00B32CD4" w:rsidRPr="00D67FB0" w:rsidRDefault="00B32CD4">
      <w:pPr>
        <w:rPr>
          <w:rFonts w:ascii="Aptos" w:hAnsi="Aptos"/>
          <w:sz w:val="20"/>
          <w:szCs w:val="20"/>
        </w:rPr>
      </w:pPr>
      <w:r w:rsidRPr="00D67FB0">
        <w:rPr>
          <w:rFonts w:ascii="Aptos" w:hAnsi="Aptos"/>
          <w:noProof/>
          <w:sz w:val="20"/>
          <w:szCs w:val="20"/>
        </w:rPr>
        <w:drawing>
          <wp:inline distT="0" distB="0" distL="0" distR="0" wp14:anchorId="1D748D71" wp14:editId="2FEA29D4">
            <wp:extent cx="6645910" cy="1962150"/>
            <wp:effectExtent l="0" t="0" r="2540" b="0"/>
            <wp:docPr id="47659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9915" name=""/>
                    <pic:cNvPicPr/>
                  </pic:nvPicPr>
                  <pic:blipFill>
                    <a:blip r:embed="rId9"/>
                    <a:stretch>
                      <a:fillRect/>
                    </a:stretch>
                  </pic:blipFill>
                  <pic:spPr>
                    <a:xfrm>
                      <a:off x="0" y="0"/>
                      <a:ext cx="6645910" cy="1962150"/>
                    </a:xfrm>
                    <a:prstGeom prst="rect">
                      <a:avLst/>
                    </a:prstGeom>
                  </pic:spPr>
                </pic:pic>
              </a:graphicData>
            </a:graphic>
          </wp:inline>
        </w:drawing>
      </w:r>
    </w:p>
    <w:p w14:paraId="647AF603" w14:textId="109727E6" w:rsidR="00B501CC" w:rsidRPr="00D67FB0" w:rsidRDefault="001E50D3">
      <w:pPr>
        <w:rPr>
          <w:rFonts w:ascii="Aptos" w:hAnsi="Aptos"/>
          <w:sz w:val="20"/>
          <w:szCs w:val="20"/>
        </w:rPr>
      </w:pPr>
      <w:r w:rsidRPr="00D67FB0">
        <w:rPr>
          <w:rFonts w:ascii="Aptos" w:hAnsi="Aptos"/>
          <w:sz w:val="20"/>
          <w:szCs w:val="20"/>
        </w:rPr>
        <w:t>The next step is to remove the numbers, punctuations and emojis from the text so that I could be easy for the further analysis.</w:t>
      </w:r>
    </w:p>
    <w:p w14:paraId="347B3207" w14:textId="085F9DD9" w:rsidR="001E50D3" w:rsidRPr="00D67FB0" w:rsidRDefault="001E50D3">
      <w:pPr>
        <w:rPr>
          <w:rFonts w:ascii="Aptos" w:hAnsi="Aptos"/>
          <w:sz w:val="20"/>
          <w:szCs w:val="20"/>
        </w:rPr>
      </w:pPr>
      <w:r w:rsidRPr="00D67FB0">
        <w:rPr>
          <w:rFonts w:ascii="Aptos" w:hAnsi="Aptos"/>
          <w:sz w:val="20"/>
          <w:szCs w:val="20"/>
        </w:rPr>
        <w:lastRenderedPageBreak/>
        <w:t>The rows are dropped from the data set which are empty so that we could make the effective data set for the analysis. The following is the final data set obtained from the cleaning process.</w:t>
      </w:r>
    </w:p>
    <w:p w14:paraId="182119F4" w14:textId="0D03E575" w:rsidR="001E50D3" w:rsidRPr="00D67FB0" w:rsidRDefault="001E50D3" w:rsidP="001E50D3">
      <w:pPr>
        <w:jc w:val="center"/>
        <w:rPr>
          <w:rFonts w:ascii="Aptos" w:hAnsi="Aptos"/>
          <w:sz w:val="20"/>
          <w:szCs w:val="20"/>
        </w:rPr>
      </w:pPr>
      <w:r w:rsidRPr="00D67FB0">
        <w:rPr>
          <w:rFonts w:ascii="Aptos" w:hAnsi="Aptos"/>
          <w:noProof/>
          <w:sz w:val="20"/>
          <w:szCs w:val="20"/>
        </w:rPr>
        <w:drawing>
          <wp:inline distT="0" distB="0" distL="0" distR="0" wp14:anchorId="69867BF7" wp14:editId="5D18D0D5">
            <wp:extent cx="6293708" cy="3254495"/>
            <wp:effectExtent l="0" t="0" r="0" b="3175"/>
            <wp:docPr id="162092819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928197" name="Picture 1" descr="A screenshot of a computer program&#10;&#10;Description automatically generated"/>
                    <pic:cNvPicPr/>
                  </pic:nvPicPr>
                  <pic:blipFill>
                    <a:blip r:embed="rId10"/>
                    <a:stretch>
                      <a:fillRect/>
                    </a:stretch>
                  </pic:blipFill>
                  <pic:spPr>
                    <a:xfrm>
                      <a:off x="0" y="0"/>
                      <a:ext cx="6306029" cy="3260866"/>
                    </a:xfrm>
                    <a:prstGeom prst="rect">
                      <a:avLst/>
                    </a:prstGeom>
                  </pic:spPr>
                </pic:pic>
              </a:graphicData>
            </a:graphic>
          </wp:inline>
        </w:drawing>
      </w:r>
    </w:p>
    <w:p w14:paraId="005DC805" w14:textId="77777777" w:rsidR="001E50D3" w:rsidRPr="00D67FB0" w:rsidRDefault="001E50D3">
      <w:pPr>
        <w:rPr>
          <w:rFonts w:ascii="Aptos" w:hAnsi="Aptos"/>
          <w:sz w:val="20"/>
          <w:szCs w:val="20"/>
        </w:rPr>
      </w:pPr>
    </w:p>
    <w:p w14:paraId="641AA49E" w14:textId="161D2325" w:rsidR="003B1388" w:rsidRPr="00D67FB0" w:rsidRDefault="003B1388">
      <w:pPr>
        <w:rPr>
          <w:rFonts w:ascii="Aptos" w:hAnsi="Aptos"/>
          <w:sz w:val="20"/>
          <w:szCs w:val="20"/>
        </w:rPr>
      </w:pPr>
      <w:r w:rsidRPr="00D67FB0">
        <w:rPr>
          <w:rFonts w:ascii="Aptos" w:hAnsi="Aptos"/>
          <w:sz w:val="20"/>
          <w:szCs w:val="20"/>
        </w:rPr>
        <w:t>The other data set is cleaned and filtered for the links for further analysis using REGEX concept.</w:t>
      </w:r>
    </w:p>
    <w:p w14:paraId="5D7ED349" w14:textId="1DE9B280" w:rsidR="003B1388" w:rsidRPr="00D67FB0" w:rsidRDefault="003B1388">
      <w:pPr>
        <w:rPr>
          <w:rFonts w:ascii="Aptos" w:hAnsi="Aptos"/>
          <w:sz w:val="20"/>
          <w:szCs w:val="20"/>
        </w:rPr>
      </w:pPr>
      <w:r w:rsidRPr="00D67FB0">
        <w:rPr>
          <w:rFonts w:ascii="Aptos" w:hAnsi="Aptos"/>
          <w:sz w:val="20"/>
          <w:szCs w:val="20"/>
        </w:rPr>
        <w:t>Here is the cleaned file snapshot.</w:t>
      </w:r>
    </w:p>
    <w:p w14:paraId="234EA373" w14:textId="5DE63D0F" w:rsidR="003B1388" w:rsidRPr="00D67FB0" w:rsidRDefault="003B1388" w:rsidP="003B1388">
      <w:pPr>
        <w:jc w:val="center"/>
        <w:rPr>
          <w:rFonts w:ascii="Aptos" w:hAnsi="Aptos"/>
          <w:sz w:val="20"/>
          <w:szCs w:val="20"/>
        </w:rPr>
      </w:pPr>
      <w:r w:rsidRPr="00D67FB0">
        <w:rPr>
          <w:rFonts w:ascii="Aptos" w:hAnsi="Aptos"/>
          <w:sz w:val="20"/>
          <w:szCs w:val="20"/>
        </w:rPr>
        <w:drawing>
          <wp:inline distT="0" distB="0" distL="0" distR="0" wp14:anchorId="64C15997" wp14:editId="6670C61B">
            <wp:extent cx="5581937" cy="1606633"/>
            <wp:effectExtent l="0" t="0" r="0" b="0"/>
            <wp:docPr id="16240830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08307" name="Picture 1" descr="A screenshot of a computer&#10;&#10;Description automatically generated"/>
                    <pic:cNvPicPr/>
                  </pic:nvPicPr>
                  <pic:blipFill>
                    <a:blip r:embed="rId11"/>
                    <a:stretch>
                      <a:fillRect/>
                    </a:stretch>
                  </pic:blipFill>
                  <pic:spPr>
                    <a:xfrm>
                      <a:off x="0" y="0"/>
                      <a:ext cx="5581937" cy="1606633"/>
                    </a:xfrm>
                    <a:prstGeom prst="rect">
                      <a:avLst/>
                    </a:prstGeom>
                  </pic:spPr>
                </pic:pic>
              </a:graphicData>
            </a:graphic>
          </wp:inline>
        </w:drawing>
      </w:r>
    </w:p>
    <w:p w14:paraId="579ABB84" w14:textId="57375251" w:rsidR="004A10FC" w:rsidRPr="00691FB9" w:rsidRDefault="004A10FC" w:rsidP="00691FB9">
      <w:pPr>
        <w:shd w:val="clear" w:color="auto" w:fill="153D63" w:themeFill="text2" w:themeFillTint="E6"/>
        <w:rPr>
          <w:rFonts w:ascii="Aptos" w:hAnsi="Aptos"/>
          <w:b/>
          <w:bCs/>
        </w:rPr>
      </w:pPr>
      <w:r w:rsidRPr="00691FB9">
        <w:rPr>
          <w:rFonts w:ascii="Aptos" w:hAnsi="Aptos"/>
          <w:b/>
          <w:bCs/>
        </w:rPr>
        <w:t>IMPLEMENTING MACHINE LEARNING ALGORITHM:</w:t>
      </w:r>
    </w:p>
    <w:p w14:paraId="0CE89B9B" w14:textId="2E313B5B" w:rsidR="000201E4" w:rsidRPr="00D67FB0" w:rsidRDefault="000201E4">
      <w:pPr>
        <w:rPr>
          <w:rFonts w:ascii="Aptos" w:hAnsi="Aptos"/>
          <w:b/>
          <w:bCs/>
          <w:sz w:val="20"/>
          <w:szCs w:val="20"/>
        </w:rPr>
      </w:pPr>
      <w:r w:rsidRPr="00D67FB0">
        <w:rPr>
          <w:rFonts w:ascii="Aptos" w:hAnsi="Aptos"/>
          <w:b/>
          <w:bCs/>
          <w:sz w:val="20"/>
          <w:szCs w:val="20"/>
        </w:rPr>
        <w:t>AFINN DATASET</w:t>
      </w:r>
    </w:p>
    <w:p w14:paraId="1722B897" w14:textId="7371972B" w:rsidR="00783D4B" w:rsidRPr="00D67FB0" w:rsidRDefault="003B1388">
      <w:pPr>
        <w:rPr>
          <w:rFonts w:ascii="Aptos" w:hAnsi="Aptos"/>
          <w:sz w:val="20"/>
          <w:szCs w:val="20"/>
        </w:rPr>
      </w:pPr>
      <w:r w:rsidRPr="00D67FB0">
        <w:rPr>
          <w:rFonts w:ascii="Aptos" w:hAnsi="Aptos"/>
          <w:sz w:val="20"/>
          <w:szCs w:val="20"/>
        </w:rPr>
        <w:t>The first step is to carry out the Exploratory data analysis. As</w:t>
      </w:r>
      <w:r w:rsidR="0081624B" w:rsidRPr="00D67FB0">
        <w:rPr>
          <w:rFonts w:ascii="Aptos" w:hAnsi="Aptos"/>
          <w:sz w:val="20"/>
          <w:szCs w:val="20"/>
        </w:rPr>
        <w:t xml:space="preserve"> a part of implementing the machine learning algorithm. The sentiment analysis has been carried </w:t>
      </w:r>
      <w:r w:rsidRPr="00D67FB0">
        <w:rPr>
          <w:rFonts w:ascii="Aptos" w:hAnsi="Aptos"/>
          <w:sz w:val="20"/>
          <w:szCs w:val="20"/>
        </w:rPr>
        <w:t xml:space="preserve">out. For sentiment analysis we have used the </w:t>
      </w:r>
      <w:proofErr w:type="spellStart"/>
      <w:r w:rsidRPr="00D67FB0">
        <w:rPr>
          <w:rFonts w:ascii="Aptos" w:hAnsi="Aptos"/>
          <w:sz w:val="20"/>
          <w:szCs w:val="20"/>
        </w:rPr>
        <w:t>af</w:t>
      </w:r>
      <w:r w:rsidR="00DB3D95" w:rsidRPr="00D67FB0">
        <w:rPr>
          <w:rFonts w:ascii="Aptos" w:hAnsi="Aptos"/>
          <w:sz w:val="20"/>
          <w:szCs w:val="20"/>
        </w:rPr>
        <w:t>in</w:t>
      </w:r>
      <w:r w:rsidRPr="00D67FB0">
        <w:rPr>
          <w:rFonts w:ascii="Aptos" w:hAnsi="Aptos"/>
          <w:sz w:val="20"/>
          <w:szCs w:val="20"/>
        </w:rPr>
        <w:t>n</w:t>
      </w:r>
      <w:proofErr w:type="spellEnd"/>
      <w:r w:rsidRPr="00D67FB0">
        <w:rPr>
          <w:rFonts w:ascii="Aptos" w:hAnsi="Aptos"/>
          <w:sz w:val="20"/>
          <w:szCs w:val="20"/>
        </w:rPr>
        <w:t xml:space="preserve"> data set</w:t>
      </w:r>
      <w:r w:rsidR="00DB3D95" w:rsidRPr="00D67FB0">
        <w:rPr>
          <w:rFonts w:ascii="Aptos" w:hAnsi="Aptos"/>
          <w:sz w:val="20"/>
          <w:szCs w:val="20"/>
        </w:rPr>
        <w:t>.</w:t>
      </w:r>
    </w:p>
    <w:p w14:paraId="7B45E812" w14:textId="7730B14F" w:rsidR="00DB3D95" w:rsidRPr="00D67FB0" w:rsidRDefault="00DB3D95" w:rsidP="00DB3D95">
      <w:pPr>
        <w:jc w:val="center"/>
        <w:rPr>
          <w:rFonts w:ascii="Aptos" w:hAnsi="Aptos"/>
          <w:sz w:val="20"/>
          <w:szCs w:val="20"/>
        </w:rPr>
      </w:pPr>
      <w:r w:rsidRPr="00D67FB0">
        <w:rPr>
          <w:rFonts w:ascii="Aptos" w:hAnsi="Aptos"/>
          <w:sz w:val="20"/>
          <w:szCs w:val="20"/>
        </w:rPr>
        <w:lastRenderedPageBreak/>
        <w:drawing>
          <wp:inline distT="0" distB="0" distL="0" distR="0" wp14:anchorId="220F17EA" wp14:editId="797723C3">
            <wp:extent cx="4860324" cy="3412805"/>
            <wp:effectExtent l="0" t="0" r="0" b="0"/>
            <wp:docPr id="1480172070"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0172070" name="Picture 1" descr="A graph of different colored squares&#10;&#10;Description automatically generated"/>
                    <pic:cNvPicPr/>
                  </pic:nvPicPr>
                  <pic:blipFill>
                    <a:blip r:embed="rId12"/>
                    <a:stretch>
                      <a:fillRect/>
                    </a:stretch>
                  </pic:blipFill>
                  <pic:spPr>
                    <a:xfrm>
                      <a:off x="0" y="0"/>
                      <a:ext cx="4874799" cy="3422969"/>
                    </a:xfrm>
                    <a:prstGeom prst="rect">
                      <a:avLst/>
                    </a:prstGeom>
                  </pic:spPr>
                </pic:pic>
              </a:graphicData>
            </a:graphic>
          </wp:inline>
        </w:drawing>
      </w:r>
    </w:p>
    <w:tbl>
      <w:tblPr>
        <w:tblpPr w:leftFromText="180" w:rightFromText="180" w:vertAnchor="text" w:horzAnchor="margin" w:tblpY="724"/>
        <w:tblW w:w="10456" w:type="dxa"/>
        <w:tblLook w:val="04A0" w:firstRow="1" w:lastRow="0" w:firstColumn="1" w:lastColumn="0" w:noHBand="0" w:noVBand="1"/>
      </w:tblPr>
      <w:tblGrid>
        <w:gridCol w:w="1025"/>
        <w:gridCol w:w="992"/>
        <w:gridCol w:w="938"/>
        <w:gridCol w:w="938"/>
        <w:gridCol w:w="992"/>
        <w:gridCol w:w="894"/>
        <w:gridCol w:w="928"/>
        <w:gridCol w:w="992"/>
        <w:gridCol w:w="894"/>
        <w:gridCol w:w="928"/>
        <w:gridCol w:w="935"/>
      </w:tblGrid>
      <w:tr w:rsidR="000201E4" w:rsidRPr="00D67FB0" w14:paraId="69F6B784" w14:textId="77777777" w:rsidTr="000201E4">
        <w:trPr>
          <w:trHeight w:val="865"/>
        </w:trPr>
        <w:tc>
          <w:tcPr>
            <w:tcW w:w="992" w:type="dxa"/>
            <w:tcBorders>
              <w:top w:val="single" w:sz="4" w:space="0" w:color="auto"/>
              <w:left w:val="single" w:sz="4" w:space="0" w:color="auto"/>
              <w:bottom w:val="single" w:sz="4" w:space="0" w:color="auto"/>
              <w:right w:val="single" w:sz="4" w:space="0" w:color="auto"/>
            </w:tcBorders>
            <w:shd w:val="clear" w:color="000000" w:fill="212121"/>
            <w:vAlign w:val="bottom"/>
            <w:hideMark/>
          </w:tcPr>
          <w:p w14:paraId="202CD875"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Model</w:t>
            </w:r>
          </w:p>
        </w:tc>
        <w:tc>
          <w:tcPr>
            <w:tcW w:w="1018" w:type="dxa"/>
            <w:tcBorders>
              <w:top w:val="single" w:sz="4" w:space="0" w:color="auto"/>
              <w:left w:val="nil"/>
              <w:bottom w:val="single" w:sz="4" w:space="0" w:color="auto"/>
              <w:right w:val="single" w:sz="4" w:space="0" w:color="auto"/>
            </w:tcBorders>
            <w:shd w:val="clear" w:color="000000" w:fill="212121"/>
            <w:vAlign w:val="bottom"/>
            <w:hideMark/>
          </w:tcPr>
          <w:p w14:paraId="7378BF37"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Precision (Negative)</w:t>
            </w:r>
          </w:p>
        </w:tc>
        <w:tc>
          <w:tcPr>
            <w:tcW w:w="906" w:type="dxa"/>
            <w:tcBorders>
              <w:top w:val="single" w:sz="4" w:space="0" w:color="auto"/>
              <w:left w:val="nil"/>
              <w:bottom w:val="single" w:sz="4" w:space="0" w:color="auto"/>
              <w:right w:val="single" w:sz="4" w:space="0" w:color="auto"/>
            </w:tcBorders>
            <w:shd w:val="clear" w:color="000000" w:fill="212121"/>
            <w:vAlign w:val="bottom"/>
            <w:hideMark/>
          </w:tcPr>
          <w:p w14:paraId="7A4CA274"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Precision (Neutral)</w:t>
            </w:r>
          </w:p>
        </w:tc>
        <w:tc>
          <w:tcPr>
            <w:tcW w:w="932" w:type="dxa"/>
            <w:tcBorders>
              <w:top w:val="single" w:sz="4" w:space="0" w:color="auto"/>
              <w:left w:val="nil"/>
              <w:bottom w:val="single" w:sz="4" w:space="0" w:color="auto"/>
              <w:right w:val="single" w:sz="4" w:space="0" w:color="auto"/>
            </w:tcBorders>
            <w:shd w:val="clear" w:color="000000" w:fill="212121"/>
            <w:vAlign w:val="bottom"/>
            <w:hideMark/>
          </w:tcPr>
          <w:p w14:paraId="6901378C"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Precision (Positive)</w:t>
            </w:r>
          </w:p>
        </w:tc>
        <w:tc>
          <w:tcPr>
            <w:tcW w:w="1018" w:type="dxa"/>
            <w:tcBorders>
              <w:top w:val="single" w:sz="4" w:space="0" w:color="auto"/>
              <w:left w:val="nil"/>
              <w:bottom w:val="single" w:sz="4" w:space="0" w:color="auto"/>
              <w:right w:val="single" w:sz="4" w:space="0" w:color="auto"/>
            </w:tcBorders>
            <w:shd w:val="clear" w:color="000000" w:fill="212121"/>
            <w:vAlign w:val="bottom"/>
            <w:hideMark/>
          </w:tcPr>
          <w:p w14:paraId="6EBCD5FD"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Recall (Negative)</w:t>
            </w:r>
          </w:p>
        </w:tc>
        <w:tc>
          <w:tcPr>
            <w:tcW w:w="906" w:type="dxa"/>
            <w:tcBorders>
              <w:top w:val="single" w:sz="4" w:space="0" w:color="auto"/>
              <w:left w:val="nil"/>
              <w:bottom w:val="single" w:sz="4" w:space="0" w:color="auto"/>
              <w:right w:val="single" w:sz="4" w:space="0" w:color="auto"/>
            </w:tcBorders>
            <w:shd w:val="clear" w:color="000000" w:fill="212121"/>
            <w:vAlign w:val="bottom"/>
            <w:hideMark/>
          </w:tcPr>
          <w:p w14:paraId="5D6A4CD6"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Recall (Neutral)</w:t>
            </w:r>
          </w:p>
        </w:tc>
        <w:tc>
          <w:tcPr>
            <w:tcW w:w="932" w:type="dxa"/>
            <w:tcBorders>
              <w:top w:val="single" w:sz="4" w:space="0" w:color="auto"/>
              <w:left w:val="nil"/>
              <w:bottom w:val="single" w:sz="4" w:space="0" w:color="auto"/>
              <w:right w:val="single" w:sz="4" w:space="0" w:color="auto"/>
            </w:tcBorders>
            <w:shd w:val="clear" w:color="000000" w:fill="212121"/>
            <w:vAlign w:val="bottom"/>
            <w:hideMark/>
          </w:tcPr>
          <w:p w14:paraId="52128662"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Recall (Positive)</w:t>
            </w:r>
          </w:p>
        </w:tc>
        <w:tc>
          <w:tcPr>
            <w:tcW w:w="1018" w:type="dxa"/>
            <w:tcBorders>
              <w:top w:val="single" w:sz="4" w:space="0" w:color="auto"/>
              <w:left w:val="nil"/>
              <w:bottom w:val="single" w:sz="4" w:space="0" w:color="auto"/>
              <w:right w:val="single" w:sz="4" w:space="0" w:color="auto"/>
            </w:tcBorders>
            <w:shd w:val="clear" w:color="000000" w:fill="212121"/>
            <w:vAlign w:val="bottom"/>
            <w:hideMark/>
          </w:tcPr>
          <w:p w14:paraId="2BBA32DF"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F1-score (Negative)</w:t>
            </w:r>
          </w:p>
        </w:tc>
        <w:tc>
          <w:tcPr>
            <w:tcW w:w="906" w:type="dxa"/>
            <w:tcBorders>
              <w:top w:val="single" w:sz="4" w:space="0" w:color="auto"/>
              <w:left w:val="nil"/>
              <w:bottom w:val="single" w:sz="4" w:space="0" w:color="auto"/>
              <w:right w:val="single" w:sz="4" w:space="0" w:color="auto"/>
            </w:tcBorders>
            <w:shd w:val="clear" w:color="000000" w:fill="212121"/>
            <w:vAlign w:val="bottom"/>
            <w:hideMark/>
          </w:tcPr>
          <w:p w14:paraId="213E639D"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F1-score (Neutral)</w:t>
            </w:r>
          </w:p>
        </w:tc>
        <w:tc>
          <w:tcPr>
            <w:tcW w:w="932" w:type="dxa"/>
            <w:tcBorders>
              <w:top w:val="single" w:sz="4" w:space="0" w:color="auto"/>
              <w:left w:val="nil"/>
              <w:bottom w:val="single" w:sz="4" w:space="0" w:color="auto"/>
              <w:right w:val="single" w:sz="4" w:space="0" w:color="auto"/>
            </w:tcBorders>
            <w:shd w:val="clear" w:color="000000" w:fill="212121"/>
            <w:vAlign w:val="bottom"/>
            <w:hideMark/>
          </w:tcPr>
          <w:p w14:paraId="71804643"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F1-score (Positive)</w:t>
            </w:r>
          </w:p>
        </w:tc>
        <w:tc>
          <w:tcPr>
            <w:tcW w:w="896" w:type="dxa"/>
            <w:tcBorders>
              <w:top w:val="single" w:sz="4" w:space="0" w:color="auto"/>
              <w:left w:val="nil"/>
              <w:bottom w:val="single" w:sz="4" w:space="0" w:color="auto"/>
              <w:right w:val="single" w:sz="4" w:space="0" w:color="auto"/>
            </w:tcBorders>
            <w:shd w:val="clear" w:color="000000" w:fill="212121"/>
            <w:vAlign w:val="bottom"/>
            <w:hideMark/>
          </w:tcPr>
          <w:p w14:paraId="61147C70" w14:textId="77777777" w:rsidR="000201E4" w:rsidRPr="000201E4" w:rsidRDefault="000201E4" w:rsidP="000201E4">
            <w:pPr>
              <w:spacing w:after="0" w:line="240" w:lineRule="auto"/>
              <w:jc w:val="center"/>
              <w:rPr>
                <w:rFonts w:ascii="Aptos" w:eastAsia="Times New Roman" w:hAnsi="Aptos" w:cs="Segoe UI"/>
                <w:b/>
                <w:bCs/>
                <w:color w:val="ECECEC"/>
                <w:kern w:val="0"/>
                <w:sz w:val="20"/>
                <w:szCs w:val="20"/>
                <w14:ligatures w14:val="none"/>
              </w:rPr>
            </w:pPr>
            <w:r w:rsidRPr="000201E4">
              <w:rPr>
                <w:rFonts w:ascii="Aptos" w:eastAsia="Times New Roman" w:hAnsi="Aptos" w:cs="Segoe UI"/>
                <w:b/>
                <w:bCs/>
                <w:color w:val="ECECEC"/>
                <w:kern w:val="0"/>
                <w:sz w:val="20"/>
                <w:szCs w:val="20"/>
                <w14:ligatures w14:val="none"/>
              </w:rPr>
              <w:t>Accuracy</w:t>
            </w:r>
          </w:p>
        </w:tc>
      </w:tr>
      <w:tr w:rsidR="000201E4" w:rsidRPr="00D67FB0" w14:paraId="21215A8A" w14:textId="77777777" w:rsidTr="000201E4">
        <w:trPr>
          <w:trHeight w:val="865"/>
        </w:trPr>
        <w:tc>
          <w:tcPr>
            <w:tcW w:w="992" w:type="dxa"/>
            <w:tcBorders>
              <w:top w:val="nil"/>
              <w:left w:val="single" w:sz="4" w:space="0" w:color="auto"/>
              <w:bottom w:val="single" w:sz="4" w:space="0" w:color="auto"/>
              <w:right w:val="single" w:sz="4" w:space="0" w:color="auto"/>
            </w:tcBorders>
            <w:shd w:val="clear" w:color="000000" w:fill="212121"/>
            <w:vAlign w:val="center"/>
            <w:hideMark/>
          </w:tcPr>
          <w:p w14:paraId="38EB3332" w14:textId="77777777" w:rsidR="000201E4" w:rsidRPr="000201E4" w:rsidRDefault="000201E4" w:rsidP="000201E4">
            <w:pPr>
              <w:spacing w:after="0" w:line="240" w:lineRule="auto"/>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Logistic Regression</w:t>
            </w:r>
          </w:p>
        </w:tc>
        <w:tc>
          <w:tcPr>
            <w:tcW w:w="1018" w:type="dxa"/>
            <w:tcBorders>
              <w:top w:val="nil"/>
              <w:left w:val="nil"/>
              <w:bottom w:val="single" w:sz="4" w:space="0" w:color="auto"/>
              <w:right w:val="single" w:sz="4" w:space="0" w:color="auto"/>
            </w:tcBorders>
            <w:shd w:val="clear" w:color="000000" w:fill="212121"/>
            <w:vAlign w:val="center"/>
            <w:hideMark/>
          </w:tcPr>
          <w:p w14:paraId="3217E2C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0.66</w:t>
            </w:r>
          </w:p>
        </w:tc>
        <w:tc>
          <w:tcPr>
            <w:tcW w:w="906" w:type="dxa"/>
            <w:tcBorders>
              <w:top w:val="nil"/>
              <w:left w:val="nil"/>
              <w:bottom w:val="single" w:sz="4" w:space="0" w:color="auto"/>
              <w:right w:val="single" w:sz="4" w:space="0" w:color="auto"/>
            </w:tcBorders>
            <w:shd w:val="clear" w:color="000000" w:fill="212121"/>
            <w:vAlign w:val="center"/>
            <w:hideMark/>
          </w:tcPr>
          <w:p w14:paraId="5962B491"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w:t>
            </w:r>
          </w:p>
        </w:tc>
        <w:tc>
          <w:tcPr>
            <w:tcW w:w="932" w:type="dxa"/>
            <w:tcBorders>
              <w:top w:val="nil"/>
              <w:left w:val="nil"/>
              <w:bottom w:val="single" w:sz="4" w:space="0" w:color="auto"/>
              <w:right w:val="single" w:sz="4" w:space="0" w:color="auto"/>
            </w:tcBorders>
            <w:shd w:val="clear" w:color="000000" w:fill="212121"/>
            <w:vAlign w:val="center"/>
            <w:hideMark/>
          </w:tcPr>
          <w:p w14:paraId="3AB61031"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w:t>
            </w:r>
          </w:p>
        </w:tc>
        <w:tc>
          <w:tcPr>
            <w:tcW w:w="1018" w:type="dxa"/>
            <w:tcBorders>
              <w:top w:val="nil"/>
              <w:left w:val="nil"/>
              <w:bottom w:val="single" w:sz="4" w:space="0" w:color="auto"/>
              <w:right w:val="single" w:sz="4" w:space="0" w:color="auto"/>
            </w:tcBorders>
            <w:shd w:val="clear" w:color="000000" w:fill="212121"/>
            <w:vAlign w:val="center"/>
            <w:hideMark/>
          </w:tcPr>
          <w:p w14:paraId="759808C1"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0.41</w:t>
            </w:r>
          </w:p>
        </w:tc>
        <w:tc>
          <w:tcPr>
            <w:tcW w:w="906" w:type="dxa"/>
            <w:tcBorders>
              <w:top w:val="nil"/>
              <w:left w:val="nil"/>
              <w:bottom w:val="single" w:sz="4" w:space="0" w:color="auto"/>
              <w:right w:val="single" w:sz="4" w:space="0" w:color="auto"/>
            </w:tcBorders>
            <w:shd w:val="clear" w:color="000000" w:fill="212121"/>
            <w:vAlign w:val="center"/>
            <w:hideMark/>
          </w:tcPr>
          <w:p w14:paraId="6494D5F6"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0.84</w:t>
            </w:r>
          </w:p>
        </w:tc>
        <w:tc>
          <w:tcPr>
            <w:tcW w:w="932" w:type="dxa"/>
            <w:tcBorders>
              <w:top w:val="nil"/>
              <w:left w:val="nil"/>
              <w:bottom w:val="single" w:sz="4" w:space="0" w:color="auto"/>
              <w:right w:val="single" w:sz="4" w:space="0" w:color="auto"/>
            </w:tcBorders>
            <w:shd w:val="clear" w:color="000000" w:fill="212121"/>
            <w:vAlign w:val="center"/>
            <w:hideMark/>
          </w:tcPr>
          <w:p w14:paraId="3CE13654"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0.48</w:t>
            </w:r>
          </w:p>
        </w:tc>
        <w:tc>
          <w:tcPr>
            <w:tcW w:w="1018" w:type="dxa"/>
            <w:tcBorders>
              <w:top w:val="nil"/>
              <w:left w:val="nil"/>
              <w:bottom w:val="single" w:sz="4" w:space="0" w:color="auto"/>
              <w:right w:val="single" w:sz="4" w:space="0" w:color="auto"/>
            </w:tcBorders>
            <w:shd w:val="clear" w:color="000000" w:fill="212121"/>
            <w:vAlign w:val="center"/>
            <w:hideMark/>
          </w:tcPr>
          <w:p w14:paraId="26EE06F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0.51</w:t>
            </w:r>
          </w:p>
        </w:tc>
        <w:tc>
          <w:tcPr>
            <w:tcW w:w="906" w:type="dxa"/>
            <w:tcBorders>
              <w:top w:val="nil"/>
              <w:left w:val="nil"/>
              <w:bottom w:val="single" w:sz="4" w:space="0" w:color="auto"/>
              <w:right w:val="single" w:sz="4" w:space="0" w:color="auto"/>
            </w:tcBorders>
            <w:shd w:val="clear" w:color="000000" w:fill="212121"/>
            <w:vAlign w:val="center"/>
            <w:hideMark/>
          </w:tcPr>
          <w:p w14:paraId="148CF789"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0.7</w:t>
            </w:r>
          </w:p>
        </w:tc>
        <w:tc>
          <w:tcPr>
            <w:tcW w:w="932" w:type="dxa"/>
            <w:tcBorders>
              <w:top w:val="nil"/>
              <w:left w:val="nil"/>
              <w:bottom w:val="single" w:sz="4" w:space="0" w:color="auto"/>
              <w:right w:val="single" w:sz="4" w:space="0" w:color="auto"/>
            </w:tcBorders>
            <w:shd w:val="clear" w:color="000000" w:fill="212121"/>
            <w:vAlign w:val="center"/>
            <w:hideMark/>
          </w:tcPr>
          <w:p w14:paraId="7F010E2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0.53</w:t>
            </w:r>
          </w:p>
        </w:tc>
        <w:tc>
          <w:tcPr>
            <w:tcW w:w="896" w:type="dxa"/>
            <w:tcBorders>
              <w:top w:val="nil"/>
              <w:left w:val="nil"/>
              <w:bottom w:val="single" w:sz="4" w:space="0" w:color="auto"/>
              <w:right w:val="single" w:sz="4" w:space="0" w:color="auto"/>
            </w:tcBorders>
            <w:shd w:val="clear" w:color="000000" w:fill="212121"/>
            <w:vAlign w:val="center"/>
            <w:hideMark/>
          </w:tcPr>
          <w:p w14:paraId="6688974D"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0.61</w:t>
            </w:r>
          </w:p>
        </w:tc>
      </w:tr>
      <w:tr w:rsidR="000201E4" w:rsidRPr="00D67FB0" w14:paraId="6DFEC8F1" w14:textId="77777777" w:rsidTr="000201E4">
        <w:trPr>
          <w:trHeight w:val="309"/>
        </w:trPr>
        <w:tc>
          <w:tcPr>
            <w:tcW w:w="992" w:type="dxa"/>
            <w:tcBorders>
              <w:top w:val="nil"/>
              <w:left w:val="single" w:sz="4" w:space="0" w:color="auto"/>
              <w:bottom w:val="single" w:sz="4" w:space="0" w:color="auto"/>
              <w:right w:val="single" w:sz="4" w:space="0" w:color="auto"/>
            </w:tcBorders>
            <w:shd w:val="clear" w:color="000000" w:fill="212121"/>
            <w:vAlign w:val="center"/>
            <w:hideMark/>
          </w:tcPr>
          <w:p w14:paraId="179B1363" w14:textId="77777777" w:rsidR="000201E4" w:rsidRPr="000201E4" w:rsidRDefault="000201E4" w:rsidP="000201E4">
            <w:pPr>
              <w:spacing w:after="0" w:line="240" w:lineRule="auto"/>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SVM</w:t>
            </w:r>
          </w:p>
        </w:tc>
        <w:tc>
          <w:tcPr>
            <w:tcW w:w="1018" w:type="dxa"/>
            <w:tcBorders>
              <w:top w:val="nil"/>
              <w:left w:val="nil"/>
              <w:bottom w:val="single" w:sz="4" w:space="0" w:color="auto"/>
              <w:right w:val="single" w:sz="4" w:space="0" w:color="auto"/>
            </w:tcBorders>
            <w:shd w:val="clear" w:color="000000" w:fill="212121"/>
            <w:vAlign w:val="center"/>
            <w:hideMark/>
          </w:tcPr>
          <w:p w14:paraId="334379BC"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0.61</w:t>
            </w:r>
          </w:p>
        </w:tc>
        <w:tc>
          <w:tcPr>
            <w:tcW w:w="906" w:type="dxa"/>
            <w:tcBorders>
              <w:top w:val="nil"/>
              <w:left w:val="nil"/>
              <w:bottom w:val="single" w:sz="4" w:space="0" w:color="auto"/>
              <w:right w:val="single" w:sz="4" w:space="0" w:color="auto"/>
            </w:tcBorders>
            <w:shd w:val="clear" w:color="000000" w:fill="212121"/>
            <w:vAlign w:val="center"/>
            <w:hideMark/>
          </w:tcPr>
          <w:p w14:paraId="3EA1E0B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0.62</w:t>
            </w:r>
          </w:p>
        </w:tc>
        <w:tc>
          <w:tcPr>
            <w:tcW w:w="932" w:type="dxa"/>
            <w:tcBorders>
              <w:top w:val="nil"/>
              <w:left w:val="nil"/>
              <w:bottom w:val="single" w:sz="4" w:space="0" w:color="auto"/>
              <w:right w:val="single" w:sz="4" w:space="0" w:color="auto"/>
            </w:tcBorders>
            <w:shd w:val="clear" w:color="000000" w:fill="212121"/>
            <w:vAlign w:val="center"/>
            <w:hideMark/>
          </w:tcPr>
          <w:p w14:paraId="63358D09"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0.61</w:t>
            </w:r>
          </w:p>
        </w:tc>
        <w:tc>
          <w:tcPr>
            <w:tcW w:w="1018" w:type="dxa"/>
            <w:tcBorders>
              <w:top w:val="nil"/>
              <w:left w:val="nil"/>
              <w:bottom w:val="single" w:sz="4" w:space="0" w:color="auto"/>
              <w:right w:val="single" w:sz="4" w:space="0" w:color="auto"/>
            </w:tcBorders>
            <w:shd w:val="clear" w:color="000000" w:fill="212121"/>
            <w:vAlign w:val="center"/>
            <w:hideMark/>
          </w:tcPr>
          <w:p w14:paraId="18708EF4"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0.46</w:t>
            </w:r>
          </w:p>
        </w:tc>
        <w:tc>
          <w:tcPr>
            <w:tcW w:w="906" w:type="dxa"/>
            <w:tcBorders>
              <w:top w:val="nil"/>
              <w:left w:val="nil"/>
              <w:bottom w:val="single" w:sz="4" w:space="0" w:color="auto"/>
              <w:right w:val="single" w:sz="4" w:space="0" w:color="auto"/>
            </w:tcBorders>
            <w:shd w:val="clear" w:color="000000" w:fill="212121"/>
            <w:vAlign w:val="center"/>
            <w:hideMark/>
          </w:tcPr>
          <w:p w14:paraId="3128E3B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0.82</w:t>
            </w:r>
          </w:p>
        </w:tc>
        <w:tc>
          <w:tcPr>
            <w:tcW w:w="932" w:type="dxa"/>
            <w:tcBorders>
              <w:top w:val="nil"/>
              <w:left w:val="nil"/>
              <w:bottom w:val="single" w:sz="4" w:space="0" w:color="auto"/>
              <w:right w:val="single" w:sz="4" w:space="0" w:color="auto"/>
            </w:tcBorders>
            <w:shd w:val="clear" w:color="000000" w:fill="212121"/>
            <w:vAlign w:val="center"/>
            <w:hideMark/>
          </w:tcPr>
          <w:p w14:paraId="08B4720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0.48</w:t>
            </w:r>
          </w:p>
        </w:tc>
        <w:tc>
          <w:tcPr>
            <w:tcW w:w="1018" w:type="dxa"/>
            <w:tcBorders>
              <w:top w:val="nil"/>
              <w:left w:val="nil"/>
              <w:bottom w:val="single" w:sz="4" w:space="0" w:color="auto"/>
              <w:right w:val="single" w:sz="4" w:space="0" w:color="auto"/>
            </w:tcBorders>
            <w:shd w:val="clear" w:color="000000" w:fill="212121"/>
            <w:vAlign w:val="center"/>
            <w:hideMark/>
          </w:tcPr>
          <w:p w14:paraId="0D86E67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0.52</w:t>
            </w:r>
          </w:p>
        </w:tc>
        <w:tc>
          <w:tcPr>
            <w:tcW w:w="906" w:type="dxa"/>
            <w:tcBorders>
              <w:top w:val="nil"/>
              <w:left w:val="nil"/>
              <w:bottom w:val="single" w:sz="4" w:space="0" w:color="auto"/>
              <w:right w:val="single" w:sz="4" w:space="0" w:color="auto"/>
            </w:tcBorders>
            <w:shd w:val="clear" w:color="000000" w:fill="212121"/>
            <w:vAlign w:val="center"/>
            <w:hideMark/>
          </w:tcPr>
          <w:p w14:paraId="0B43082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0.71</w:t>
            </w:r>
          </w:p>
        </w:tc>
        <w:tc>
          <w:tcPr>
            <w:tcW w:w="932" w:type="dxa"/>
            <w:tcBorders>
              <w:top w:val="nil"/>
              <w:left w:val="nil"/>
              <w:bottom w:val="single" w:sz="4" w:space="0" w:color="auto"/>
              <w:right w:val="single" w:sz="4" w:space="0" w:color="auto"/>
            </w:tcBorders>
            <w:shd w:val="clear" w:color="000000" w:fill="212121"/>
            <w:vAlign w:val="center"/>
            <w:hideMark/>
          </w:tcPr>
          <w:p w14:paraId="259C226C"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0.54</w:t>
            </w:r>
          </w:p>
        </w:tc>
        <w:tc>
          <w:tcPr>
            <w:tcW w:w="896" w:type="dxa"/>
            <w:tcBorders>
              <w:top w:val="nil"/>
              <w:left w:val="nil"/>
              <w:bottom w:val="single" w:sz="4" w:space="0" w:color="auto"/>
              <w:right w:val="single" w:sz="4" w:space="0" w:color="auto"/>
            </w:tcBorders>
            <w:shd w:val="clear" w:color="000000" w:fill="212121"/>
            <w:vAlign w:val="center"/>
            <w:hideMark/>
          </w:tcPr>
          <w:p w14:paraId="71E15ECD"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0.62</w:t>
            </w:r>
          </w:p>
        </w:tc>
      </w:tr>
      <w:tr w:rsidR="000201E4" w:rsidRPr="00D67FB0" w14:paraId="723C74F1" w14:textId="77777777" w:rsidTr="000201E4">
        <w:trPr>
          <w:trHeight w:val="576"/>
        </w:trPr>
        <w:tc>
          <w:tcPr>
            <w:tcW w:w="992" w:type="dxa"/>
            <w:tcBorders>
              <w:top w:val="nil"/>
              <w:left w:val="single" w:sz="4" w:space="0" w:color="auto"/>
              <w:bottom w:val="single" w:sz="4" w:space="0" w:color="auto"/>
              <w:right w:val="single" w:sz="4" w:space="0" w:color="auto"/>
            </w:tcBorders>
            <w:shd w:val="clear" w:color="000000" w:fill="212121"/>
            <w:vAlign w:val="center"/>
            <w:hideMark/>
          </w:tcPr>
          <w:p w14:paraId="626FCA19" w14:textId="77777777" w:rsidR="000201E4" w:rsidRPr="000201E4" w:rsidRDefault="000201E4" w:rsidP="000201E4">
            <w:pPr>
              <w:spacing w:after="0" w:line="240" w:lineRule="auto"/>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Random Forest</w:t>
            </w:r>
          </w:p>
        </w:tc>
        <w:tc>
          <w:tcPr>
            <w:tcW w:w="1018" w:type="dxa"/>
            <w:tcBorders>
              <w:top w:val="nil"/>
              <w:left w:val="nil"/>
              <w:bottom w:val="single" w:sz="4" w:space="0" w:color="auto"/>
              <w:right w:val="single" w:sz="4" w:space="0" w:color="auto"/>
            </w:tcBorders>
            <w:shd w:val="clear" w:color="000000" w:fill="212121"/>
            <w:vAlign w:val="center"/>
            <w:hideMark/>
          </w:tcPr>
          <w:p w14:paraId="75A9075B"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0.67</w:t>
            </w:r>
          </w:p>
        </w:tc>
        <w:tc>
          <w:tcPr>
            <w:tcW w:w="906" w:type="dxa"/>
            <w:tcBorders>
              <w:top w:val="nil"/>
              <w:left w:val="nil"/>
              <w:bottom w:val="single" w:sz="4" w:space="0" w:color="auto"/>
              <w:right w:val="single" w:sz="4" w:space="0" w:color="auto"/>
            </w:tcBorders>
            <w:shd w:val="clear" w:color="000000" w:fill="212121"/>
            <w:vAlign w:val="center"/>
            <w:hideMark/>
          </w:tcPr>
          <w:p w14:paraId="708C2BEF"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0.64</w:t>
            </w:r>
          </w:p>
        </w:tc>
        <w:tc>
          <w:tcPr>
            <w:tcW w:w="932" w:type="dxa"/>
            <w:tcBorders>
              <w:top w:val="nil"/>
              <w:left w:val="nil"/>
              <w:bottom w:val="single" w:sz="4" w:space="0" w:color="auto"/>
              <w:right w:val="single" w:sz="4" w:space="0" w:color="auto"/>
            </w:tcBorders>
            <w:shd w:val="clear" w:color="000000" w:fill="212121"/>
            <w:vAlign w:val="center"/>
            <w:hideMark/>
          </w:tcPr>
          <w:p w14:paraId="4C7E760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w:t>
            </w:r>
          </w:p>
        </w:tc>
        <w:tc>
          <w:tcPr>
            <w:tcW w:w="1018" w:type="dxa"/>
            <w:tcBorders>
              <w:top w:val="nil"/>
              <w:left w:val="nil"/>
              <w:bottom w:val="single" w:sz="4" w:space="0" w:color="auto"/>
              <w:right w:val="single" w:sz="4" w:space="0" w:color="auto"/>
            </w:tcBorders>
            <w:shd w:val="clear" w:color="000000" w:fill="212121"/>
            <w:vAlign w:val="center"/>
            <w:hideMark/>
          </w:tcPr>
          <w:p w14:paraId="2A8283F2"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0.4</w:t>
            </w:r>
          </w:p>
        </w:tc>
        <w:tc>
          <w:tcPr>
            <w:tcW w:w="906" w:type="dxa"/>
            <w:tcBorders>
              <w:top w:val="nil"/>
              <w:left w:val="nil"/>
              <w:bottom w:val="single" w:sz="4" w:space="0" w:color="auto"/>
              <w:right w:val="single" w:sz="4" w:space="0" w:color="auto"/>
            </w:tcBorders>
            <w:shd w:val="clear" w:color="000000" w:fill="212121"/>
            <w:vAlign w:val="center"/>
            <w:hideMark/>
          </w:tcPr>
          <w:p w14:paraId="6C0CA47E"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0.85</w:t>
            </w:r>
          </w:p>
        </w:tc>
        <w:tc>
          <w:tcPr>
            <w:tcW w:w="932" w:type="dxa"/>
            <w:tcBorders>
              <w:top w:val="nil"/>
              <w:left w:val="nil"/>
              <w:bottom w:val="single" w:sz="4" w:space="0" w:color="auto"/>
              <w:right w:val="single" w:sz="4" w:space="0" w:color="auto"/>
            </w:tcBorders>
            <w:shd w:val="clear" w:color="000000" w:fill="212121"/>
            <w:vAlign w:val="center"/>
            <w:hideMark/>
          </w:tcPr>
          <w:p w14:paraId="3C0F5DD9"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0.56</w:t>
            </w:r>
          </w:p>
        </w:tc>
        <w:tc>
          <w:tcPr>
            <w:tcW w:w="1018" w:type="dxa"/>
            <w:tcBorders>
              <w:top w:val="nil"/>
              <w:left w:val="nil"/>
              <w:bottom w:val="single" w:sz="4" w:space="0" w:color="auto"/>
              <w:right w:val="single" w:sz="4" w:space="0" w:color="auto"/>
            </w:tcBorders>
            <w:shd w:val="clear" w:color="000000" w:fill="212121"/>
            <w:vAlign w:val="center"/>
            <w:hideMark/>
          </w:tcPr>
          <w:p w14:paraId="34903336"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w:t>
            </w:r>
          </w:p>
        </w:tc>
        <w:tc>
          <w:tcPr>
            <w:tcW w:w="906" w:type="dxa"/>
            <w:tcBorders>
              <w:top w:val="nil"/>
              <w:left w:val="nil"/>
              <w:bottom w:val="single" w:sz="4" w:space="0" w:color="auto"/>
              <w:right w:val="single" w:sz="4" w:space="0" w:color="auto"/>
            </w:tcBorders>
            <w:shd w:val="clear" w:color="000000" w:fill="212121"/>
            <w:vAlign w:val="center"/>
            <w:hideMark/>
          </w:tcPr>
          <w:p w14:paraId="1B096F3E"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0.73</w:t>
            </w:r>
          </w:p>
        </w:tc>
        <w:tc>
          <w:tcPr>
            <w:tcW w:w="932" w:type="dxa"/>
            <w:tcBorders>
              <w:top w:val="nil"/>
              <w:left w:val="nil"/>
              <w:bottom w:val="single" w:sz="4" w:space="0" w:color="auto"/>
              <w:right w:val="single" w:sz="4" w:space="0" w:color="auto"/>
            </w:tcBorders>
            <w:shd w:val="clear" w:color="000000" w:fill="212121"/>
            <w:vAlign w:val="center"/>
            <w:hideMark/>
          </w:tcPr>
          <w:p w14:paraId="53FD6215"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0.58</w:t>
            </w:r>
          </w:p>
        </w:tc>
        <w:tc>
          <w:tcPr>
            <w:tcW w:w="896" w:type="dxa"/>
            <w:tcBorders>
              <w:top w:val="nil"/>
              <w:left w:val="nil"/>
              <w:bottom w:val="single" w:sz="4" w:space="0" w:color="auto"/>
              <w:right w:val="single" w:sz="4" w:space="0" w:color="auto"/>
            </w:tcBorders>
            <w:shd w:val="clear" w:color="000000" w:fill="212121"/>
            <w:vAlign w:val="center"/>
            <w:hideMark/>
          </w:tcPr>
          <w:p w14:paraId="3AA8A130" w14:textId="77777777" w:rsidR="000201E4" w:rsidRPr="000201E4" w:rsidRDefault="000201E4" w:rsidP="000201E4">
            <w:pPr>
              <w:spacing w:after="0" w:line="240" w:lineRule="auto"/>
              <w:jc w:val="right"/>
              <w:rPr>
                <w:rFonts w:ascii="Aptos" w:eastAsia="Times New Roman" w:hAnsi="Aptos" w:cs="Segoe UI"/>
                <w:color w:val="ECECEC"/>
                <w:kern w:val="0"/>
                <w:sz w:val="20"/>
                <w:szCs w:val="20"/>
                <w14:ligatures w14:val="none"/>
              </w:rPr>
            </w:pPr>
            <w:r w:rsidRPr="000201E4">
              <w:rPr>
                <w:rFonts w:ascii="Aptos" w:eastAsia="Times New Roman" w:hAnsi="Aptos" w:cs="Segoe UI"/>
                <w:color w:val="ECECEC"/>
                <w:kern w:val="0"/>
                <w:sz w:val="20"/>
                <w:szCs w:val="20"/>
                <w14:ligatures w14:val="none"/>
              </w:rPr>
              <w:t>0.63</w:t>
            </w:r>
          </w:p>
        </w:tc>
      </w:tr>
    </w:tbl>
    <w:p w14:paraId="5876DC33" w14:textId="0A21793D" w:rsidR="00DB3D95" w:rsidRPr="00691FB9" w:rsidRDefault="000201E4" w:rsidP="00691FB9">
      <w:pPr>
        <w:shd w:val="clear" w:color="auto" w:fill="153D63" w:themeFill="text2" w:themeFillTint="E6"/>
        <w:rPr>
          <w:rFonts w:ascii="Aptos" w:hAnsi="Aptos"/>
          <w:b/>
          <w:bCs/>
        </w:rPr>
      </w:pPr>
      <w:r w:rsidRPr="00691FB9">
        <w:rPr>
          <w:rFonts w:ascii="Aptos" w:hAnsi="Aptos"/>
          <w:b/>
          <w:bCs/>
        </w:rPr>
        <w:t>FINAL REPORT:</w:t>
      </w:r>
    </w:p>
    <w:p w14:paraId="07F7690B" w14:textId="77777777" w:rsidR="000201E4" w:rsidRPr="00D67FB0" w:rsidRDefault="000201E4" w:rsidP="00DB3D95">
      <w:pPr>
        <w:rPr>
          <w:rFonts w:ascii="Aptos" w:hAnsi="Aptos"/>
          <w:sz w:val="20"/>
          <w:szCs w:val="20"/>
        </w:rPr>
      </w:pPr>
    </w:p>
    <w:p w14:paraId="2322494D" w14:textId="7562D0FB" w:rsidR="000201E4" w:rsidRPr="00D67FB0" w:rsidRDefault="000201E4" w:rsidP="00DB3D95">
      <w:pPr>
        <w:rPr>
          <w:rFonts w:ascii="Aptos" w:hAnsi="Aptos"/>
          <w:sz w:val="20"/>
          <w:szCs w:val="20"/>
        </w:rPr>
      </w:pPr>
      <w:r w:rsidRPr="00D67FB0">
        <w:rPr>
          <w:rFonts w:ascii="Aptos" w:hAnsi="Aptos"/>
          <w:sz w:val="20"/>
          <w:szCs w:val="20"/>
        </w:rPr>
        <w:t xml:space="preserve"> </w:t>
      </w:r>
    </w:p>
    <w:p w14:paraId="05517D3A" w14:textId="77777777" w:rsidR="001471E1" w:rsidRPr="001471E1" w:rsidRDefault="001471E1" w:rsidP="001471E1">
      <w:pPr>
        <w:spacing w:before="300" w:after="300" w:line="240" w:lineRule="auto"/>
        <w:rPr>
          <w:rFonts w:ascii="Aptos" w:eastAsia="Times New Roman" w:hAnsi="Aptos" w:cs="Segoe UI"/>
          <w:b/>
          <w:bCs/>
          <w:kern w:val="0"/>
          <w14:ligatures w14:val="none"/>
        </w:rPr>
      </w:pPr>
      <w:r w:rsidRPr="001471E1">
        <w:rPr>
          <w:rFonts w:ascii="Aptos" w:eastAsia="Times New Roman" w:hAnsi="Aptos" w:cs="Segoe UI"/>
          <w:b/>
          <w:bCs/>
          <w:kern w:val="0"/>
          <w14:ligatures w14:val="none"/>
        </w:rPr>
        <w:t>Comparison and Insights:</w:t>
      </w:r>
    </w:p>
    <w:p w14:paraId="223DC5AE"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Accuracy: Random Forest has the highest accuracy (63%), followed by SVM (62%) and Logistic Regression (61%). This indicates that Random Forest performed slightly better overall in predicting sentiments.</w:t>
      </w:r>
    </w:p>
    <w:p w14:paraId="36D5731C"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Precision: Random Forest and Logistic Regression have similar precision scores for each sentiment class. SVM has slightly lower precision for the 'negative' and 'positive' classes compared to the other models.</w:t>
      </w:r>
    </w:p>
    <w:p w14:paraId="35ADDD47"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Recall: SVM has the highest recall for the 'neutral' class, followed closely by Random Forest and Logistic Regression. For the 'negative' and 'positive' classes, Random Forest has the highest recall, followed by SVM and Logistic Regression.</w:t>
      </w:r>
    </w:p>
    <w:p w14:paraId="6A0EBA0B"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F1-score: Random Forest generally has higher F1-scores across all classes compared to SVM and Logistic Regression. This suggests that Random Forest achieved a better balance between precision and recall for each class.</w:t>
      </w:r>
    </w:p>
    <w:p w14:paraId="52041C40" w14:textId="77777777" w:rsidR="001471E1" w:rsidRPr="001471E1" w:rsidRDefault="001471E1" w:rsidP="001471E1">
      <w:pPr>
        <w:numPr>
          <w:ilvl w:val="0"/>
          <w:numId w:val="3"/>
        </w:numPr>
        <w:spacing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Macro and Weighted Averages: Random Forest shows slightly better performance in macro and weighted average F1-scores compared to SVM and Logistic Regression.</w:t>
      </w:r>
    </w:p>
    <w:p w14:paraId="02BC9E71" w14:textId="77777777" w:rsidR="001471E1" w:rsidRPr="001471E1" w:rsidRDefault="001471E1" w:rsidP="001471E1">
      <w:pPr>
        <w:spacing w:before="300" w:after="0" w:line="240" w:lineRule="auto"/>
        <w:rPr>
          <w:rFonts w:ascii="Aptos" w:eastAsia="Times New Roman" w:hAnsi="Aptos" w:cs="Segoe UI"/>
          <w:kern w:val="0"/>
          <w:sz w:val="20"/>
          <w:szCs w:val="20"/>
          <w14:ligatures w14:val="none"/>
        </w:rPr>
      </w:pPr>
      <w:r w:rsidRPr="001471E1">
        <w:rPr>
          <w:rFonts w:ascii="Aptos" w:eastAsia="Times New Roman" w:hAnsi="Aptos" w:cs="Segoe UI"/>
          <w:kern w:val="0"/>
          <w:sz w:val="20"/>
          <w:szCs w:val="20"/>
          <w14:ligatures w14:val="none"/>
        </w:rPr>
        <w:t>Overall, Random Forest seems to perform slightly better than SVM and Logistic Regression in this sentiment analysis task.</w:t>
      </w:r>
    </w:p>
    <w:p w14:paraId="4E175EF4" w14:textId="77777777" w:rsidR="000201E4" w:rsidRPr="00D67FB0" w:rsidRDefault="000201E4">
      <w:pPr>
        <w:rPr>
          <w:rFonts w:ascii="Aptos" w:hAnsi="Aptos"/>
          <w:sz w:val="20"/>
          <w:szCs w:val="20"/>
        </w:rPr>
      </w:pPr>
    </w:p>
    <w:p w14:paraId="7C972D0D" w14:textId="28F15926" w:rsidR="001471E1" w:rsidRPr="00D67FB0" w:rsidRDefault="001471E1">
      <w:pPr>
        <w:rPr>
          <w:rFonts w:ascii="Aptos" w:hAnsi="Aptos"/>
          <w:b/>
          <w:bCs/>
          <w:sz w:val="20"/>
          <w:szCs w:val="20"/>
        </w:rPr>
      </w:pPr>
      <w:r w:rsidRPr="00D67FB0">
        <w:rPr>
          <w:rFonts w:ascii="Aptos" w:hAnsi="Aptos"/>
          <w:b/>
          <w:bCs/>
          <w:sz w:val="20"/>
          <w:szCs w:val="20"/>
        </w:rPr>
        <w:t>HATE DATASET:</w:t>
      </w:r>
    </w:p>
    <w:p w14:paraId="6B171E5D" w14:textId="3793865D" w:rsidR="001471E1" w:rsidRPr="00D67FB0" w:rsidRDefault="001471E1">
      <w:pPr>
        <w:rPr>
          <w:rFonts w:ascii="Aptos" w:hAnsi="Aptos"/>
          <w:sz w:val="20"/>
          <w:szCs w:val="20"/>
        </w:rPr>
      </w:pPr>
      <w:r w:rsidRPr="00D67FB0">
        <w:rPr>
          <w:rFonts w:ascii="Aptos" w:hAnsi="Aptos"/>
          <w:sz w:val="20"/>
          <w:szCs w:val="20"/>
        </w:rPr>
        <w:t>The hate data set has been developed by us in which we choose the most repeated bad words in the Instagram comments and other acronyms of the bad words(which are offensive”). So here is the whole report.</w:t>
      </w:r>
    </w:p>
    <w:tbl>
      <w:tblPr>
        <w:tblW w:w="10377" w:type="dxa"/>
        <w:tblLook w:val="04A0" w:firstRow="1" w:lastRow="0" w:firstColumn="1" w:lastColumn="0" w:noHBand="0" w:noVBand="1"/>
      </w:tblPr>
      <w:tblGrid>
        <w:gridCol w:w="1025"/>
        <w:gridCol w:w="992"/>
        <w:gridCol w:w="938"/>
        <w:gridCol w:w="938"/>
        <w:gridCol w:w="992"/>
        <w:gridCol w:w="894"/>
        <w:gridCol w:w="928"/>
        <w:gridCol w:w="992"/>
        <w:gridCol w:w="894"/>
        <w:gridCol w:w="928"/>
        <w:gridCol w:w="935"/>
      </w:tblGrid>
      <w:tr w:rsidR="006E6028" w:rsidRPr="00D67FB0" w14:paraId="4A79F5D6" w14:textId="77777777" w:rsidTr="006E6028">
        <w:trPr>
          <w:trHeight w:val="755"/>
        </w:trPr>
        <w:tc>
          <w:tcPr>
            <w:tcW w:w="987" w:type="dxa"/>
            <w:tcBorders>
              <w:top w:val="single" w:sz="4" w:space="0" w:color="auto"/>
              <w:left w:val="single" w:sz="4" w:space="0" w:color="auto"/>
              <w:bottom w:val="single" w:sz="4" w:space="0" w:color="auto"/>
              <w:right w:val="single" w:sz="4" w:space="0" w:color="auto"/>
            </w:tcBorders>
            <w:shd w:val="clear" w:color="000000" w:fill="212121"/>
            <w:vAlign w:val="bottom"/>
            <w:hideMark/>
          </w:tcPr>
          <w:p w14:paraId="1B62EA92"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lastRenderedPageBreak/>
              <w:t>Model</w:t>
            </w:r>
          </w:p>
        </w:tc>
        <w:tc>
          <w:tcPr>
            <w:tcW w:w="1013" w:type="dxa"/>
            <w:tcBorders>
              <w:top w:val="single" w:sz="4" w:space="0" w:color="auto"/>
              <w:left w:val="nil"/>
              <w:bottom w:val="single" w:sz="4" w:space="0" w:color="auto"/>
              <w:right w:val="single" w:sz="4" w:space="0" w:color="auto"/>
            </w:tcBorders>
            <w:shd w:val="clear" w:color="000000" w:fill="212121"/>
            <w:vAlign w:val="bottom"/>
            <w:hideMark/>
          </w:tcPr>
          <w:p w14:paraId="3CCD9804"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Precision (Negative)</w:t>
            </w:r>
          </w:p>
        </w:tc>
        <w:tc>
          <w:tcPr>
            <w:tcW w:w="897" w:type="dxa"/>
            <w:tcBorders>
              <w:top w:val="single" w:sz="4" w:space="0" w:color="auto"/>
              <w:left w:val="nil"/>
              <w:bottom w:val="single" w:sz="4" w:space="0" w:color="auto"/>
              <w:right w:val="single" w:sz="4" w:space="0" w:color="auto"/>
            </w:tcBorders>
            <w:shd w:val="clear" w:color="000000" w:fill="212121"/>
            <w:vAlign w:val="bottom"/>
            <w:hideMark/>
          </w:tcPr>
          <w:p w14:paraId="364D950A"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Precision (Neutral)</w:t>
            </w:r>
          </w:p>
        </w:tc>
        <w:tc>
          <w:tcPr>
            <w:tcW w:w="924" w:type="dxa"/>
            <w:tcBorders>
              <w:top w:val="single" w:sz="4" w:space="0" w:color="auto"/>
              <w:left w:val="nil"/>
              <w:bottom w:val="single" w:sz="4" w:space="0" w:color="auto"/>
              <w:right w:val="single" w:sz="4" w:space="0" w:color="auto"/>
            </w:tcBorders>
            <w:shd w:val="clear" w:color="000000" w:fill="212121"/>
            <w:vAlign w:val="bottom"/>
            <w:hideMark/>
          </w:tcPr>
          <w:p w14:paraId="595B7454"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Precision (Positive)</w:t>
            </w:r>
          </w:p>
        </w:tc>
        <w:tc>
          <w:tcPr>
            <w:tcW w:w="1013" w:type="dxa"/>
            <w:tcBorders>
              <w:top w:val="single" w:sz="4" w:space="0" w:color="auto"/>
              <w:left w:val="nil"/>
              <w:bottom w:val="single" w:sz="4" w:space="0" w:color="auto"/>
              <w:right w:val="single" w:sz="4" w:space="0" w:color="auto"/>
            </w:tcBorders>
            <w:shd w:val="clear" w:color="000000" w:fill="212121"/>
            <w:vAlign w:val="bottom"/>
            <w:hideMark/>
          </w:tcPr>
          <w:p w14:paraId="248A903C"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Recall (Negative)</w:t>
            </w:r>
          </w:p>
        </w:tc>
        <w:tc>
          <w:tcPr>
            <w:tcW w:w="897" w:type="dxa"/>
            <w:tcBorders>
              <w:top w:val="single" w:sz="4" w:space="0" w:color="auto"/>
              <w:left w:val="nil"/>
              <w:bottom w:val="single" w:sz="4" w:space="0" w:color="auto"/>
              <w:right w:val="single" w:sz="4" w:space="0" w:color="auto"/>
            </w:tcBorders>
            <w:shd w:val="clear" w:color="000000" w:fill="212121"/>
            <w:vAlign w:val="bottom"/>
            <w:hideMark/>
          </w:tcPr>
          <w:p w14:paraId="72CC1FD7"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Recall (Neutral)</w:t>
            </w:r>
          </w:p>
        </w:tc>
        <w:tc>
          <w:tcPr>
            <w:tcW w:w="924" w:type="dxa"/>
            <w:tcBorders>
              <w:top w:val="single" w:sz="4" w:space="0" w:color="auto"/>
              <w:left w:val="nil"/>
              <w:bottom w:val="single" w:sz="4" w:space="0" w:color="auto"/>
              <w:right w:val="single" w:sz="4" w:space="0" w:color="auto"/>
            </w:tcBorders>
            <w:shd w:val="clear" w:color="000000" w:fill="212121"/>
            <w:vAlign w:val="bottom"/>
            <w:hideMark/>
          </w:tcPr>
          <w:p w14:paraId="1BEE7757"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Recall (Positive)</w:t>
            </w:r>
          </w:p>
        </w:tc>
        <w:tc>
          <w:tcPr>
            <w:tcW w:w="1013" w:type="dxa"/>
            <w:tcBorders>
              <w:top w:val="single" w:sz="4" w:space="0" w:color="auto"/>
              <w:left w:val="nil"/>
              <w:bottom w:val="single" w:sz="4" w:space="0" w:color="auto"/>
              <w:right w:val="single" w:sz="4" w:space="0" w:color="auto"/>
            </w:tcBorders>
            <w:shd w:val="clear" w:color="000000" w:fill="212121"/>
            <w:vAlign w:val="bottom"/>
            <w:hideMark/>
          </w:tcPr>
          <w:p w14:paraId="2664FE61"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F1-score (Negative)</w:t>
            </w:r>
          </w:p>
        </w:tc>
        <w:tc>
          <w:tcPr>
            <w:tcW w:w="897" w:type="dxa"/>
            <w:tcBorders>
              <w:top w:val="single" w:sz="4" w:space="0" w:color="auto"/>
              <w:left w:val="nil"/>
              <w:bottom w:val="single" w:sz="4" w:space="0" w:color="auto"/>
              <w:right w:val="single" w:sz="4" w:space="0" w:color="auto"/>
            </w:tcBorders>
            <w:shd w:val="clear" w:color="000000" w:fill="212121"/>
            <w:vAlign w:val="bottom"/>
            <w:hideMark/>
          </w:tcPr>
          <w:p w14:paraId="0B7F8471"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F1-score (Neutral)</w:t>
            </w:r>
          </w:p>
        </w:tc>
        <w:tc>
          <w:tcPr>
            <w:tcW w:w="924" w:type="dxa"/>
            <w:tcBorders>
              <w:top w:val="single" w:sz="4" w:space="0" w:color="auto"/>
              <w:left w:val="nil"/>
              <w:bottom w:val="single" w:sz="4" w:space="0" w:color="auto"/>
              <w:right w:val="single" w:sz="4" w:space="0" w:color="auto"/>
            </w:tcBorders>
            <w:shd w:val="clear" w:color="000000" w:fill="212121"/>
            <w:vAlign w:val="bottom"/>
            <w:hideMark/>
          </w:tcPr>
          <w:p w14:paraId="3608952E"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F1-score (Positive)</w:t>
            </w:r>
          </w:p>
        </w:tc>
        <w:tc>
          <w:tcPr>
            <w:tcW w:w="888" w:type="dxa"/>
            <w:tcBorders>
              <w:top w:val="single" w:sz="4" w:space="0" w:color="auto"/>
              <w:left w:val="nil"/>
              <w:bottom w:val="single" w:sz="4" w:space="0" w:color="auto"/>
              <w:right w:val="single" w:sz="4" w:space="0" w:color="auto"/>
            </w:tcBorders>
            <w:shd w:val="clear" w:color="000000" w:fill="212121"/>
            <w:vAlign w:val="bottom"/>
            <w:hideMark/>
          </w:tcPr>
          <w:p w14:paraId="024FCD0C" w14:textId="77777777" w:rsidR="006E6028" w:rsidRPr="006E6028" w:rsidRDefault="006E6028" w:rsidP="006E6028">
            <w:pPr>
              <w:spacing w:after="0" w:line="240" w:lineRule="auto"/>
              <w:jc w:val="center"/>
              <w:rPr>
                <w:rFonts w:ascii="Aptos" w:eastAsia="Times New Roman" w:hAnsi="Aptos" w:cs="Segoe UI"/>
                <w:b/>
                <w:bCs/>
                <w:color w:val="ECECEC"/>
                <w:kern w:val="0"/>
                <w:sz w:val="20"/>
                <w:szCs w:val="20"/>
                <w14:ligatures w14:val="none"/>
              </w:rPr>
            </w:pPr>
            <w:r w:rsidRPr="006E6028">
              <w:rPr>
                <w:rFonts w:ascii="Aptos" w:eastAsia="Times New Roman" w:hAnsi="Aptos" w:cs="Segoe UI"/>
                <w:b/>
                <w:bCs/>
                <w:color w:val="ECECEC"/>
                <w:kern w:val="0"/>
                <w:sz w:val="20"/>
                <w:szCs w:val="20"/>
                <w14:ligatures w14:val="none"/>
              </w:rPr>
              <w:t>Accuracy</w:t>
            </w:r>
          </w:p>
        </w:tc>
      </w:tr>
      <w:tr w:rsidR="006E6028" w:rsidRPr="00D67FB0" w14:paraId="6D3E2835" w14:textId="77777777" w:rsidTr="006E6028">
        <w:trPr>
          <w:trHeight w:val="755"/>
        </w:trPr>
        <w:tc>
          <w:tcPr>
            <w:tcW w:w="987" w:type="dxa"/>
            <w:tcBorders>
              <w:top w:val="nil"/>
              <w:left w:val="single" w:sz="4" w:space="0" w:color="auto"/>
              <w:bottom w:val="single" w:sz="4" w:space="0" w:color="auto"/>
              <w:right w:val="single" w:sz="4" w:space="0" w:color="auto"/>
            </w:tcBorders>
            <w:shd w:val="clear" w:color="000000" w:fill="212121"/>
            <w:vAlign w:val="center"/>
            <w:hideMark/>
          </w:tcPr>
          <w:p w14:paraId="43D90097"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Logistic Regression</w:t>
            </w:r>
          </w:p>
        </w:tc>
        <w:tc>
          <w:tcPr>
            <w:tcW w:w="1013" w:type="dxa"/>
            <w:tcBorders>
              <w:top w:val="nil"/>
              <w:left w:val="nil"/>
              <w:bottom w:val="single" w:sz="4" w:space="0" w:color="auto"/>
              <w:right w:val="single" w:sz="4" w:space="0" w:color="auto"/>
            </w:tcBorders>
            <w:shd w:val="clear" w:color="000000" w:fill="212121"/>
            <w:vAlign w:val="center"/>
            <w:hideMark/>
          </w:tcPr>
          <w:p w14:paraId="76F87645"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w:t>
            </w:r>
          </w:p>
        </w:tc>
        <w:tc>
          <w:tcPr>
            <w:tcW w:w="897" w:type="dxa"/>
            <w:tcBorders>
              <w:top w:val="nil"/>
              <w:left w:val="nil"/>
              <w:bottom w:val="single" w:sz="4" w:space="0" w:color="auto"/>
              <w:right w:val="single" w:sz="4" w:space="0" w:color="auto"/>
            </w:tcBorders>
            <w:shd w:val="clear" w:color="000000" w:fill="212121"/>
            <w:vAlign w:val="center"/>
            <w:hideMark/>
          </w:tcPr>
          <w:p w14:paraId="34DE37F8"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w:t>
            </w:r>
          </w:p>
        </w:tc>
        <w:tc>
          <w:tcPr>
            <w:tcW w:w="924" w:type="dxa"/>
            <w:tcBorders>
              <w:top w:val="nil"/>
              <w:left w:val="nil"/>
              <w:bottom w:val="single" w:sz="4" w:space="0" w:color="auto"/>
              <w:right w:val="single" w:sz="4" w:space="0" w:color="auto"/>
            </w:tcBorders>
            <w:shd w:val="clear" w:color="000000" w:fill="212121"/>
            <w:vAlign w:val="center"/>
            <w:hideMark/>
          </w:tcPr>
          <w:p w14:paraId="4C15E528"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7F0514FB"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w:t>
            </w:r>
          </w:p>
        </w:tc>
        <w:tc>
          <w:tcPr>
            <w:tcW w:w="897" w:type="dxa"/>
            <w:tcBorders>
              <w:top w:val="nil"/>
              <w:left w:val="nil"/>
              <w:bottom w:val="single" w:sz="4" w:space="0" w:color="auto"/>
              <w:right w:val="single" w:sz="4" w:space="0" w:color="auto"/>
            </w:tcBorders>
            <w:shd w:val="clear" w:color="000000" w:fill="212121"/>
            <w:vAlign w:val="center"/>
            <w:hideMark/>
          </w:tcPr>
          <w:p w14:paraId="0102DF24"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924" w:type="dxa"/>
            <w:tcBorders>
              <w:top w:val="nil"/>
              <w:left w:val="nil"/>
              <w:bottom w:val="single" w:sz="4" w:space="0" w:color="auto"/>
              <w:right w:val="single" w:sz="4" w:space="0" w:color="auto"/>
            </w:tcBorders>
            <w:shd w:val="clear" w:color="000000" w:fill="212121"/>
            <w:vAlign w:val="center"/>
            <w:hideMark/>
          </w:tcPr>
          <w:p w14:paraId="66372897"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6D1D11C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w:t>
            </w:r>
          </w:p>
        </w:tc>
        <w:tc>
          <w:tcPr>
            <w:tcW w:w="897" w:type="dxa"/>
            <w:tcBorders>
              <w:top w:val="nil"/>
              <w:left w:val="nil"/>
              <w:bottom w:val="single" w:sz="4" w:space="0" w:color="auto"/>
              <w:right w:val="single" w:sz="4" w:space="0" w:color="auto"/>
            </w:tcBorders>
            <w:shd w:val="clear" w:color="000000" w:fill="212121"/>
            <w:vAlign w:val="center"/>
            <w:hideMark/>
          </w:tcPr>
          <w:p w14:paraId="0F3F09CF"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0.94</w:t>
            </w:r>
          </w:p>
        </w:tc>
        <w:tc>
          <w:tcPr>
            <w:tcW w:w="924" w:type="dxa"/>
            <w:tcBorders>
              <w:top w:val="nil"/>
              <w:left w:val="nil"/>
              <w:bottom w:val="single" w:sz="4" w:space="0" w:color="auto"/>
              <w:right w:val="single" w:sz="4" w:space="0" w:color="auto"/>
            </w:tcBorders>
            <w:shd w:val="clear" w:color="000000" w:fill="212121"/>
            <w:vAlign w:val="center"/>
            <w:hideMark/>
          </w:tcPr>
          <w:p w14:paraId="006804DF"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888" w:type="dxa"/>
            <w:tcBorders>
              <w:top w:val="nil"/>
              <w:left w:val="nil"/>
              <w:bottom w:val="single" w:sz="4" w:space="0" w:color="auto"/>
              <w:right w:val="single" w:sz="4" w:space="0" w:color="auto"/>
            </w:tcBorders>
            <w:shd w:val="clear" w:color="000000" w:fill="212121"/>
            <w:vAlign w:val="center"/>
            <w:hideMark/>
          </w:tcPr>
          <w:p w14:paraId="318F9B1B"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w:t>
            </w:r>
          </w:p>
        </w:tc>
      </w:tr>
      <w:tr w:rsidR="006E6028" w:rsidRPr="00D67FB0" w14:paraId="1205ADFA" w14:textId="77777777" w:rsidTr="006E6028">
        <w:trPr>
          <w:trHeight w:val="755"/>
        </w:trPr>
        <w:tc>
          <w:tcPr>
            <w:tcW w:w="987" w:type="dxa"/>
            <w:tcBorders>
              <w:top w:val="nil"/>
              <w:left w:val="single" w:sz="4" w:space="0" w:color="auto"/>
              <w:bottom w:val="single" w:sz="4" w:space="0" w:color="auto"/>
              <w:right w:val="single" w:sz="4" w:space="0" w:color="auto"/>
            </w:tcBorders>
            <w:shd w:val="clear" w:color="000000" w:fill="212121"/>
            <w:vAlign w:val="center"/>
            <w:hideMark/>
          </w:tcPr>
          <w:p w14:paraId="049979D6"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Random Forest</w:t>
            </w:r>
          </w:p>
        </w:tc>
        <w:tc>
          <w:tcPr>
            <w:tcW w:w="1013" w:type="dxa"/>
            <w:tcBorders>
              <w:top w:val="nil"/>
              <w:left w:val="nil"/>
              <w:bottom w:val="single" w:sz="4" w:space="0" w:color="auto"/>
              <w:right w:val="single" w:sz="4" w:space="0" w:color="auto"/>
            </w:tcBorders>
            <w:shd w:val="clear" w:color="000000" w:fill="212121"/>
            <w:vAlign w:val="center"/>
            <w:hideMark/>
          </w:tcPr>
          <w:p w14:paraId="0EE3AE88"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0.86</w:t>
            </w:r>
          </w:p>
        </w:tc>
        <w:tc>
          <w:tcPr>
            <w:tcW w:w="897" w:type="dxa"/>
            <w:tcBorders>
              <w:top w:val="nil"/>
              <w:left w:val="nil"/>
              <w:bottom w:val="single" w:sz="4" w:space="0" w:color="auto"/>
              <w:right w:val="single" w:sz="4" w:space="0" w:color="auto"/>
            </w:tcBorders>
            <w:shd w:val="clear" w:color="000000" w:fill="212121"/>
            <w:vAlign w:val="center"/>
            <w:hideMark/>
          </w:tcPr>
          <w:p w14:paraId="4FAB5C3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c>
          <w:tcPr>
            <w:tcW w:w="924" w:type="dxa"/>
            <w:tcBorders>
              <w:top w:val="nil"/>
              <w:left w:val="nil"/>
              <w:bottom w:val="single" w:sz="4" w:space="0" w:color="auto"/>
              <w:right w:val="single" w:sz="4" w:space="0" w:color="auto"/>
            </w:tcBorders>
            <w:shd w:val="clear" w:color="000000" w:fill="212121"/>
            <w:vAlign w:val="center"/>
            <w:hideMark/>
          </w:tcPr>
          <w:p w14:paraId="7BFC93E5"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23C2BF10"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0.18</w:t>
            </w:r>
          </w:p>
        </w:tc>
        <w:tc>
          <w:tcPr>
            <w:tcW w:w="897" w:type="dxa"/>
            <w:tcBorders>
              <w:top w:val="nil"/>
              <w:left w:val="nil"/>
              <w:bottom w:val="single" w:sz="4" w:space="0" w:color="auto"/>
              <w:right w:val="single" w:sz="4" w:space="0" w:color="auto"/>
            </w:tcBorders>
            <w:shd w:val="clear" w:color="000000" w:fill="212121"/>
            <w:vAlign w:val="center"/>
            <w:hideMark/>
          </w:tcPr>
          <w:p w14:paraId="0128A0DB"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924" w:type="dxa"/>
            <w:tcBorders>
              <w:top w:val="nil"/>
              <w:left w:val="nil"/>
              <w:bottom w:val="single" w:sz="4" w:space="0" w:color="auto"/>
              <w:right w:val="single" w:sz="4" w:space="0" w:color="auto"/>
            </w:tcBorders>
            <w:shd w:val="clear" w:color="000000" w:fill="212121"/>
            <w:vAlign w:val="center"/>
            <w:hideMark/>
          </w:tcPr>
          <w:p w14:paraId="0EAFB572"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05D09FA0"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0.29</w:t>
            </w:r>
          </w:p>
        </w:tc>
        <w:tc>
          <w:tcPr>
            <w:tcW w:w="897" w:type="dxa"/>
            <w:tcBorders>
              <w:top w:val="nil"/>
              <w:left w:val="nil"/>
              <w:bottom w:val="single" w:sz="4" w:space="0" w:color="auto"/>
              <w:right w:val="single" w:sz="4" w:space="0" w:color="auto"/>
            </w:tcBorders>
            <w:shd w:val="clear" w:color="000000" w:fill="212121"/>
            <w:vAlign w:val="center"/>
            <w:hideMark/>
          </w:tcPr>
          <w:p w14:paraId="2F886780"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0.95</w:t>
            </w:r>
          </w:p>
        </w:tc>
        <w:tc>
          <w:tcPr>
            <w:tcW w:w="924" w:type="dxa"/>
            <w:tcBorders>
              <w:top w:val="nil"/>
              <w:left w:val="nil"/>
              <w:bottom w:val="single" w:sz="4" w:space="0" w:color="auto"/>
              <w:right w:val="single" w:sz="4" w:space="0" w:color="auto"/>
            </w:tcBorders>
            <w:shd w:val="clear" w:color="000000" w:fill="212121"/>
            <w:vAlign w:val="center"/>
            <w:hideMark/>
          </w:tcPr>
          <w:p w14:paraId="1EF75555"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888" w:type="dxa"/>
            <w:tcBorders>
              <w:top w:val="nil"/>
              <w:left w:val="nil"/>
              <w:bottom w:val="single" w:sz="4" w:space="0" w:color="auto"/>
              <w:right w:val="single" w:sz="4" w:space="0" w:color="auto"/>
            </w:tcBorders>
            <w:shd w:val="clear" w:color="000000" w:fill="212121"/>
            <w:vAlign w:val="center"/>
            <w:hideMark/>
          </w:tcPr>
          <w:p w14:paraId="11916613"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r>
      <w:tr w:rsidR="006E6028" w:rsidRPr="00D67FB0" w14:paraId="406A8A92" w14:textId="77777777" w:rsidTr="006E6028">
        <w:trPr>
          <w:trHeight w:val="404"/>
        </w:trPr>
        <w:tc>
          <w:tcPr>
            <w:tcW w:w="987" w:type="dxa"/>
            <w:tcBorders>
              <w:top w:val="nil"/>
              <w:left w:val="single" w:sz="4" w:space="0" w:color="auto"/>
              <w:bottom w:val="single" w:sz="4" w:space="0" w:color="auto"/>
              <w:right w:val="single" w:sz="4" w:space="0" w:color="auto"/>
            </w:tcBorders>
            <w:shd w:val="clear" w:color="000000" w:fill="212121"/>
            <w:vAlign w:val="center"/>
            <w:hideMark/>
          </w:tcPr>
          <w:p w14:paraId="7EEFFB17"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SVM</w:t>
            </w:r>
          </w:p>
        </w:tc>
        <w:tc>
          <w:tcPr>
            <w:tcW w:w="1013" w:type="dxa"/>
            <w:tcBorders>
              <w:top w:val="nil"/>
              <w:left w:val="nil"/>
              <w:bottom w:val="single" w:sz="4" w:space="0" w:color="auto"/>
              <w:right w:val="single" w:sz="4" w:space="0" w:color="auto"/>
            </w:tcBorders>
            <w:shd w:val="clear" w:color="000000" w:fill="212121"/>
            <w:vAlign w:val="center"/>
            <w:hideMark/>
          </w:tcPr>
          <w:p w14:paraId="57808A7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897" w:type="dxa"/>
            <w:tcBorders>
              <w:top w:val="nil"/>
              <w:left w:val="nil"/>
              <w:bottom w:val="single" w:sz="4" w:space="0" w:color="auto"/>
              <w:right w:val="single" w:sz="4" w:space="0" w:color="auto"/>
            </w:tcBorders>
            <w:shd w:val="clear" w:color="000000" w:fill="212121"/>
            <w:vAlign w:val="center"/>
            <w:hideMark/>
          </w:tcPr>
          <w:p w14:paraId="794BF4A1"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c>
          <w:tcPr>
            <w:tcW w:w="924" w:type="dxa"/>
            <w:tcBorders>
              <w:top w:val="nil"/>
              <w:left w:val="nil"/>
              <w:bottom w:val="single" w:sz="4" w:space="0" w:color="auto"/>
              <w:right w:val="single" w:sz="4" w:space="0" w:color="auto"/>
            </w:tcBorders>
            <w:shd w:val="clear" w:color="000000" w:fill="212121"/>
            <w:vAlign w:val="center"/>
            <w:hideMark/>
          </w:tcPr>
          <w:p w14:paraId="71F4ADAF"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52B813AD"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0.12</w:t>
            </w:r>
          </w:p>
        </w:tc>
        <w:tc>
          <w:tcPr>
            <w:tcW w:w="897" w:type="dxa"/>
            <w:tcBorders>
              <w:top w:val="nil"/>
              <w:left w:val="nil"/>
              <w:bottom w:val="single" w:sz="4" w:space="0" w:color="auto"/>
              <w:right w:val="single" w:sz="4" w:space="0" w:color="auto"/>
            </w:tcBorders>
            <w:shd w:val="clear" w:color="000000" w:fill="212121"/>
            <w:vAlign w:val="center"/>
            <w:hideMark/>
          </w:tcPr>
          <w:p w14:paraId="7AD7AC7C"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1</w:t>
            </w:r>
          </w:p>
        </w:tc>
        <w:tc>
          <w:tcPr>
            <w:tcW w:w="924" w:type="dxa"/>
            <w:tcBorders>
              <w:top w:val="nil"/>
              <w:left w:val="nil"/>
              <w:bottom w:val="single" w:sz="4" w:space="0" w:color="auto"/>
              <w:right w:val="single" w:sz="4" w:space="0" w:color="auto"/>
            </w:tcBorders>
            <w:shd w:val="clear" w:color="000000" w:fill="212121"/>
            <w:vAlign w:val="center"/>
            <w:hideMark/>
          </w:tcPr>
          <w:p w14:paraId="3F010CAE"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1013" w:type="dxa"/>
            <w:tcBorders>
              <w:top w:val="nil"/>
              <w:left w:val="nil"/>
              <w:bottom w:val="single" w:sz="4" w:space="0" w:color="auto"/>
              <w:right w:val="single" w:sz="4" w:space="0" w:color="auto"/>
            </w:tcBorders>
            <w:shd w:val="clear" w:color="000000" w:fill="212121"/>
            <w:vAlign w:val="center"/>
            <w:hideMark/>
          </w:tcPr>
          <w:p w14:paraId="26503DF6"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0.21</w:t>
            </w:r>
          </w:p>
        </w:tc>
        <w:tc>
          <w:tcPr>
            <w:tcW w:w="897" w:type="dxa"/>
            <w:tcBorders>
              <w:top w:val="nil"/>
              <w:left w:val="nil"/>
              <w:bottom w:val="single" w:sz="4" w:space="0" w:color="auto"/>
              <w:right w:val="single" w:sz="4" w:space="0" w:color="auto"/>
            </w:tcBorders>
            <w:shd w:val="clear" w:color="000000" w:fill="212121"/>
            <w:vAlign w:val="center"/>
            <w:hideMark/>
          </w:tcPr>
          <w:p w14:paraId="6F65DC88"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0.95</w:t>
            </w:r>
          </w:p>
        </w:tc>
        <w:tc>
          <w:tcPr>
            <w:tcW w:w="924" w:type="dxa"/>
            <w:tcBorders>
              <w:top w:val="nil"/>
              <w:left w:val="nil"/>
              <w:bottom w:val="single" w:sz="4" w:space="0" w:color="auto"/>
              <w:right w:val="single" w:sz="4" w:space="0" w:color="auto"/>
            </w:tcBorders>
            <w:shd w:val="clear" w:color="000000" w:fill="212121"/>
            <w:vAlign w:val="center"/>
            <w:hideMark/>
          </w:tcPr>
          <w:p w14:paraId="31CA4944" w14:textId="77777777" w:rsidR="006E6028" w:rsidRPr="006E6028" w:rsidRDefault="006E6028" w:rsidP="006E6028">
            <w:pPr>
              <w:spacing w:after="0" w:line="240" w:lineRule="auto"/>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N/A</w:t>
            </w:r>
          </w:p>
        </w:tc>
        <w:tc>
          <w:tcPr>
            <w:tcW w:w="888" w:type="dxa"/>
            <w:tcBorders>
              <w:top w:val="nil"/>
              <w:left w:val="nil"/>
              <w:bottom w:val="single" w:sz="4" w:space="0" w:color="auto"/>
              <w:right w:val="single" w:sz="4" w:space="0" w:color="auto"/>
            </w:tcBorders>
            <w:shd w:val="clear" w:color="000000" w:fill="212121"/>
            <w:vAlign w:val="center"/>
            <w:hideMark/>
          </w:tcPr>
          <w:p w14:paraId="386972EC" w14:textId="77777777" w:rsidR="006E6028" w:rsidRPr="006E6028" w:rsidRDefault="006E6028" w:rsidP="006E6028">
            <w:pPr>
              <w:spacing w:after="0" w:line="240" w:lineRule="auto"/>
              <w:jc w:val="right"/>
              <w:rPr>
                <w:rFonts w:ascii="Aptos" w:eastAsia="Times New Roman" w:hAnsi="Aptos" w:cs="Segoe UI"/>
                <w:color w:val="ECECEC"/>
                <w:kern w:val="0"/>
                <w:sz w:val="20"/>
                <w:szCs w:val="20"/>
                <w14:ligatures w14:val="none"/>
              </w:rPr>
            </w:pPr>
            <w:r w:rsidRPr="006E6028">
              <w:rPr>
                <w:rFonts w:ascii="Aptos" w:eastAsia="Times New Roman" w:hAnsi="Aptos" w:cs="Segoe UI"/>
                <w:color w:val="ECECEC"/>
                <w:kern w:val="0"/>
                <w:sz w:val="20"/>
                <w:szCs w:val="20"/>
                <w14:ligatures w14:val="none"/>
              </w:rPr>
              <w:t>0.91</w:t>
            </w:r>
          </w:p>
        </w:tc>
      </w:tr>
    </w:tbl>
    <w:p w14:paraId="1717C2F8" w14:textId="77777777" w:rsidR="006E6028" w:rsidRPr="00D67FB0" w:rsidRDefault="006E6028" w:rsidP="006E6028">
      <w:pPr>
        <w:rPr>
          <w:rFonts w:ascii="Aptos" w:hAnsi="Aptos"/>
          <w:sz w:val="20"/>
          <w:szCs w:val="20"/>
        </w:rPr>
      </w:pPr>
    </w:p>
    <w:p w14:paraId="283583A6"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Performance Variation Across Classes</w:t>
      </w:r>
      <w:r w:rsidRPr="00D67FB0">
        <w:rPr>
          <w:rFonts w:ascii="Aptos" w:eastAsiaTheme="minorHAnsi" w:hAnsi="Aptos" w:cstheme="minorBidi"/>
          <w:kern w:val="2"/>
          <w:sz w:val="20"/>
          <w:szCs w:val="20"/>
          <w14:ligatures w14:val="standardContextual"/>
        </w:rPr>
        <w:t>: Across all models, the performance varies significantly between the 'neutral' class and the other classes ('negative' and 'positive'). For the 'neutral' class, the precision, recall, and F1-score are consistently high (ranging from 0.90 to 1.00), indicating that the models are good at predicting neutral sentiments. However, for the 'negative' and 'positive' classes, the performance is lower, with precision, recall, and F1-score ranging from 0.00 to 1.00. This suggests that the models struggle to accurately classify 'negative' and 'positive' sentiments compared to 'neutral' sentiments.</w:t>
      </w:r>
    </w:p>
    <w:p w14:paraId="28083ECA"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Imbalanced Classes</w:t>
      </w:r>
      <w:r w:rsidRPr="00D67FB0">
        <w:rPr>
          <w:rFonts w:ascii="Aptos" w:eastAsiaTheme="minorHAnsi" w:hAnsi="Aptos" w:cstheme="minorBidi"/>
          <w:kern w:val="2"/>
          <w:sz w:val="20"/>
          <w:szCs w:val="20"/>
          <w14:ligatures w14:val="standardContextual"/>
        </w:rPr>
        <w:t>: The imbalance in class distribution (e.g., fewer samples for 'negative' and 'positive' classes compared to 'neutral') may contribute to the lower performance for these classes. The models seem to be biased towards predicting the majority class ('neutral'), resulting in lower performance for the minority classes ('negative' and 'positive').</w:t>
      </w:r>
    </w:p>
    <w:p w14:paraId="5F5D89CC"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Model Comparison</w:t>
      </w:r>
      <w:r w:rsidRPr="00D67FB0">
        <w:rPr>
          <w:rFonts w:ascii="Aptos" w:eastAsiaTheme="minorHAnsi" w:hAnsi="Aptos" w:cstheme="minorBidi"/>
          <w:kern w:val="2"/>
          <w:sz w:val="20"/>
          <w:szCs w:val="20"/>
          <w14:ligatures w14:val="standardContextual"/>
        </w:rPr>
        <w:t>: While all models achieve high accuracy (ranging from 0.90 to 0.91), there are differences in their performance metrics. For example, Logistic Regression has low precision, recall, and F1-score for the 'negative' class, indicating poor performance in identifying negative sentiments. In contrast, Random Forest and SVM perform better for the 'negative' class but still struggle compared to the 'neutral' class.</w:t>
      </w:r>
    </w:p>
    <w:p w14:paraId="227C3CB7"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Generalization Ability</w:t>
      </w:r>
      <w:r w:rsidRPr="00D67FB0">
        <w:rPr>
          <w:rFonts w:ascii="Aptos" w:eastAsiaTheme="minorHAnsi" w:hAnsi="Aptos" w:cstheme="minorBidi"/>
          <w:kern w:val="2"/>
          <w:sz w:val="20"/>
          <w:szCs w:val="20"/>
          <w14:ligatures w14:val="standardContextual"/>
        </w:rPr>
        <w:t>: Despite differences in performance metrics, all models demonstrate good generalization ability, as indicated by high overall accuracy. This suggests that the models are able to effectively learn and generalize patterns from the data to make accurate predictions on unseen samples.</w:t>
      </w:r>
    </w:p>
    <w:p w14:paraId="1331F7A6" w14:textId="77777777" w:rsidR="006E6028" w:rsidRPr="00D67FB0" w:rsidRDefault="006E6028" w:rsidP="006E6028">
      <w:pPr>
        <w:pStyle w:val="NormalWeb"/>
        <w:numPr>
          <w:ilvl w:val="0"/>
          <w:numId w:val="4"/>
        </w:numPr>
        <w:spacing w:before="0" w:beforeAutospacing="0" w:after="0" w:afterAutospacing="0"/>
        <w:rPr>
          <w:rFonts w:ascii="Aptos" w:eastAsiaTheme="minorHAnsi" w:hAnsi="Aptos" w:cstheme="minorBidi"/>
          <w:kern w:val="2"/>
          <w:sz w:val="20"/>
          <w:szCs w:val="20"/>
          <w14:ligatures w14:val="standardContextual"/>
        </w:rPr>
      </w:pPr>
      <w:r w:rsidRPr="00D67FB0">
        <w:rPr>
          <w:rFonts w:ascii="Aptos" w:eastAsiaTheme="minorHAnsi" w:hAnsi="Aptos" w:cstheme="minorBidi"/>
          <w:b/>
          <w:bCs/>
          <w:kern w:val="2"/>
          <w:sz w:val="20"/>
          <w:szCs w:val="20"/>
          <w14:ligatures w14:val="standardContextual"/>
        </w:rPr>
        <w:t>Consideration for Application</w:t>
      </w:r>
      <w:r w:rsidRPr="00D67FB0">
        <w:rPr>
          <w:rFonts w:ascii="Aptos" w:eastAsiaTheme="minorHAnsi" w:hAnsi="Aptos" w:cstheme="minorBidi"/>
          <w:kern w:val="2"/>
          <w:sz w:val="20"/>
          <w:szCs w:val="20"/>
          <w14:ligatures w14:val="standardContextual"/>
        </w:rPr>
        <w:t>: When deploying these models in a real-world application, it's important to consider the specific use case and the implications of misclassifications. For example, if accurately detecting negative sentiments is crucial for the application (e.g., sentiment analysis for customer feedback), then models with higher performance for the 'negative' class should be prioritized.</w:t>
      </w:r>
    </w:p>
    <w:p w14:paraId="5C190611" w14:textId="3547A907" w:rsidR="006E6028" w:rsidRPr="00D67FB0" w:rsidRDefault="006E6028" w:rsidP="006E6028">
      <w:pPr>
        <w:rPr>
          <w:rFonts w:ascii="Aptos" w:hAnsi="Aptos"/>
          <w:sz w:val="20"/>
          <w:szCs w:val="20"/>
        </w:rPr>
      </w:pPr>
    </w:p>
    <w:p w14:paraId="52D925D5" w14:textId="1CC9D915" w:rsidR="006E6028" w:rsidRPr="00691FB9" w:rsidRDefault="006E6028" w:rsidP="00691FB9">
      <w:pPr>
        <w:shd w:val="clear" w:color="auto" w:fill="153D63" w:themeFill="text2" w:themeFillTint="E6"/>
        <w:rPr>
          <w:rFonts w:ascii="Aptos" w:hAnsi="Aptos"/>
          <w:b/>
          <w:bCs/>
        </w:rPr>
      </w:pPr>
      <w:r w:rsidRPr="00691FB9">
        <w:rPr>
          <w:rFonts w:ascii="Aptos" w:hAnsi="Aptos"/>
          <w:b/>
          <w:bCs/>
        </w:rPr>
        <w:t>WEB APP USING STREAMLIT:</w:t>
      </w:r>
    </w:p>
    <w:p w14:paraId="52AB1FE2" w14:textId="66F0E2F8" w:rsidR="008A11A9" w:rsidRPr="00D67FB0" w:rsidRDefault="006E6028" w:rsidP="006E6028">
      <w:pPr>
        <w:rPr>
          <w:rFonts w:ascii="Aptos" w:hAnsi="Aptos"/>
          <w:sz w:val="20"/>
          <w:szCs w:val="20"/>
        </w:rPr>
      </w:pPr>
      <w:r w:rsidRPr="00D67FB0">
        <w:rPr>
          <w:rFonts w:ascii="Aptos" w:hAnsi="Aptos"/>
          <w:sz w:val="20"/>
          <w:szCs w:val="20"/>
        </w:rPr>
        <w:t xml:space="preserve">We have created </w:t>
      </w:r>
      <w:r w:rsidR="00691FB9" w:rsidRPr="00D67FB0">
        <w:rPr>
          <w:rFonts w:ascii="Aptos" w:hAnsi="Aptos"/>
          <w:sz w:val="20"/>
          <w:szCs w:val="20"/>
        </w:rPr>
        <w:t>a</w:t>
      </w:r>
      <w:r w:rsidRPr="00D67FB0">
        <w:rPr>
          <w:rFonts w:ascii="Aptos" w:hAnsi="Aptos"/>
          <w:sz w:val="20"/>
          <w:szCs w:val="20"/>
        </w:rPr>
        <w:t xml:space="preserve"> web app using the trained model that can predict the words which are hate or offensive. </w:t>
      </w:r>
    </w:p>
    <w:p w14:paraId="7F0BD722" w14:textId="36ADDA10" w:rsidR="008A11A9" w:rsidRPr="00D67FB0" w:rsidRDefault="008A11A9" w:rsidP="006E6028">
      <w:pPr>
        <w:rPr>
          <w:rFonts w:ascii="Aptos" w:hAnsi="Aptos"/>
          <w:sz w:val="20"/>
          <w:szCs w:val="20"/>
        </w:rPr>
      </w:pPr>
      <w:r w:rsidRPr="00D67FB0">
        <w:rPr>
          <w:rFonts w:ascii="Aptos" w:hAnsi="Aptos"/>
          <w:sz w:val="20"/>
          <w:szCs w:val="20"/>
        </w:rPr>
        <w:t>Below snapshot shows the UI of the page.</w:t>
      </w:r>
    </w:p>
    <w:p w14:paraId="4135C9AD" w14:textId="1361CA3A" w:rsidR="008A11A9" w:rsidRPr="00D67FB0" w:rsidRDefault="008A11A9" w:rsidP="006E6028">
      <w:pPr>
        <w:rPr>
          <w:rFonts w:ascii="Aptos" w:hAnsi="Aptos"/>
          <w:sz w:val="20"/>
          <w:szCs w:val="20"/>
        </w:rPr>
      </w:pPr>
      <w:r w:rsidRPr="00D67FB0">
        <w:rPr>
          <w:rFonts w:ascii="Aptos" w:hAnsi="Aptos"/>
          <w:sz w:val="20"/>
          <w:szCs w:val="20"/>
        </w:rPr>
        <w:drawing>
          <wp:inline distT="0" distB="0" distL="0" distR="0" wp14:anchorId="2997DAC7" wp14:editId="24B0B3B8">
            <wp:extent cx="6645910" cy="2240091"/>
            <wp:effectExtent l="0" t="0" r="2540" b="8255"/>
            <wp:docPr id="189025620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256201" name="Picture 1" descr="A screenshot of a computer&#10;&#10;Description automatically generated"/>
                    <pic:cNvPicPr/>
                  </pic:nvPicPr>
                  <pic:blipFill rotWithShape="1">
                    <a:blip r:embed="rId13"/>
                    <a:srcRect t="33503"/>
                    <a:stretch/>
                  </pic:blipFill>
                  <pic:spPr bwMode="auto">
                    <a:xfrm>
                      <a:off x="0" y="0"/>
                      <a:ext cx="6645910" cy="2240091"/>
                    </a:xfrm>
                    <a:prstGeom prst="rect">
                      <a:avLst/>
                    </a:prstGeom>
                    <a:ln>
                      <a:noFill/>
                    </a:ln>
                    <a:extLst>
                      <a:ext uri="{53640926-AAD7-44D8-BBD7-CCE9431645EC}">
                        <a14:shadowObscured xmlns:a14="http://schemas.microsoft.com/office/drawing/2010/main"/>
                      </a:ext>
                    </a:extLst>
                  </pic:spPr>
                </pic:pic>
              </a:graphicData>
            </a:graphic>
          </wp:inline>
        </w:drawing>
      </w:r>
    </w:p>
    <w:p w14:paraId="22790717" w14:textId="5BC473BE" w:rsidR="008A11A9" w:rsidRPr="00691FB9" w:rsidRDefault="008A11A9" w:rsidP="006E6028">
      <w:pPr>
        <w:rPr>
          <w:rFonts w:ascii="Aptos" w:hAnsi="Aptos"/>
          <w:b/>
          <w:bCs/>
        </w:rPr>
      </w:pPr>
      <w:r w:rsidRPr="00691FB9">
        <w:rPr>
          <w:rFonts w:ascii="Aptos" w:hAnsi="Aptos"/>
          <w:b/>
          <w:bCs/>
        </w:rPr>
        <w:t>PHISHING LINK DETECTION:</w:t>
      </w:r>
    </w:p>
    <w:p w14:paraId="01B5401A" w14:textId="2F08A396" w:rsidR="008A11A9" w:rsidRPr="00D67FB0" w:rsidRDefault="008A11A9" w:rsidP="006E6028">
      <w:pPr>
        <w:rPr>
          <w:rFonts w:ascii="Aptos" w:hAnsi="Aptos"/>
          <w:sz w:val="20"/>
          <w:szCs w:val="20"/>
        </w:rPr>
      </w:pPr>
      <w:r w:rsidRPr="00D67FB0">
        <w:rPr>
          <w:rFonts w:ascii="Aptos" w:hAnsi="Aptos"/>
          <w:sz w:val="20"/>
          <w:szCs w:val="20"/>
        </w:rPr>
        <w:t>The REGEX concept has been used to detect phishing links. The links are being red flagged If they found matched with the expression.</w:t>
      </w:r>
    </w:p>
    <w:p w14:paraId="70C162FC" w14:textId="3FE6A4FB" w:rsidR="008A11A9" w:rsidRPr="00D67FB0" w:rsidRDefault="008A11A9" w:rsidP="006E6028">
      <w:pPr>
        <w:rPr>
          <w:rFonts w:ascii="Aptos" w:hAnsi="Aptos"/>
          <w:sz w:val="20"/>
          <w:szCs w:val="20"/>
        </w:rPr>
      </w:pPr>
      <w:r w:rsidRPr="00D67FB0">
        <w:rPr>
          <w:rFonts w:ascii="Aptos" w:hAnsi="Aptos"/>
          <w:sz w:val="20"/>
          <w:szCs w:val="20"/>
        </w:rPr>
        <w:lastRenderedPageBreak/>
        <w:drawing>
          <wp:inline distT="0" distB="0" distL="0" distR="0" wp14:anchorId="0E53FCA4" wp14:editId="1E7F31C0">
            <wp:extent cx="6645910" cy="1604645"/>
            <wp:effectExtent l="0" t="0" r="2540" b="0"/>
            <wp:docPr id="18256648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664802" name="Picture 1" descr="A screenshot of a computer&#10;&#10;Description automatically generated"/>
                    <pic:cNvPicPr/>
                  </pic:nvPicPr>
                  <pic:blipFill>
                    <a:blip r:embed="rId14"/>
                    <a:stretch>
                      <a:fillRect/>
                    </a:stretch>
                  </pic:blipFill>
                  <pic:spPr>
                    <a:xfrm>
                      <a:off x="0" y="0"/>
                      <a:ext cx="6645910" cy="1604645"/>
                    </a:xfrm>
                    <a:prstGeom prst="rect">
                      <a:avLst/>
                    </a:prstGeom>
                  </pic:spPr>
                </pic:pic>
              </a:graphicData>
            </a:graphic>
          </wp:inline>
        </w:drawing>
      </w:r>
    </w:p>
    <w:p w14:paraId="0C2DDFAF" w14:textId="567E15B5" w:rsidR="00E74AC8" w:rsidRDefault="004A10FC" w:rsidP="00691FB9">
      <w:pPr>
        <w:shd w:val="clear" w:color="auto" w:fill="153D63" w:themeFill="text2" w:themeFillTint="E6"/>
        <w:rPr>
          <w:rFonts w:ascii="Aptos" w:hAnsi="Aptos"/>
          <w:b/>
          <w:bCs/>
        </w:rPr>
      </w:pPr>
      <w:r w:rsidRPr="00691FB9">
        <w:rPr>
          <w:rFonts w:ascii="Aptos" w:hAnsi="Aptos"/>
          <w:b/>
          <w:bCs/>
        </w:rPr>
        <w:t>CONCLUSION AND RECOMMENDATION:</w:t>
      </w:r>
    </w:p>
    <w:p w14:paraId="7D442A3C" w14:textId="77777777" w:rsidR="00132C8D" w:rsidRPr="00413774" w:rsidRDefault="00132C8D" w:rsidP="00132C8D">
      <w:pPr>
        <w:pStyle w:val="NormalWeb"/>
        <w:shd w:val="clear" w:color="auto" w:fill="FFFFFF" w:themeFill="background1"/>
        <w:spacing w:before="300" w:beforeAutospacing="0" w:after="300" w:afterAutospacing="0"/>
        <w:rPr>
          <w:rFonts w:ascii="Aptos" w:eastAsiaTheme="minorHAnsi" w:hAnsi="Aptos" w:cstheme="minorBidi"/>
          <w:kern w:val="2"/>
          <w:sz w:val="20"/>
          <w:szCs w:val="20"/>
          <w14:ligatures w14:val="standardContextual"/>
        </w:rPr>
      </w:pPr>
      <w:r w:rsidRPr="00413774">
        <w:rPr>
          <w:rFonts w:ascii="Aptos" w:eastAsiaTheme="minorHAnsi" w:hAnsi="Aptos" w:cstheme="minorBidi"/>
          <w:kern w:val="2"/>
          <w:sz w:val="20"/>
          <w:szCs w:val="20"/>
          <w14:ligatures w14:val="standardContextual"/>
        </w:rPr>
        <w:t>The analysis conducted on the Instagram comments data involved several steps, including data cleaning, preprocessing, and implementing machine learning algorithms for sentiment analysis and hate speech detection. Here are the key takeaways from the analysis:</w:t>
      </w:r>
    </w:p>
    <w:p w14:paraId="3B153E93"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 xml:space="preserve">Sentiment Analysis: </w:t>
      </w:r>
      <w:r w:rsidRPr="00413774">
        <w:rPr>
          <w:rFonts w:ascii="Aptos" w:eastAsiaTheme="minorHAnsi" w:hAnsi="Aptos" w:cstheme="minorBidi"/>
          <w:kern w:val="2"/>
          <w:sz w:val="20"/>
          <w:szCs w:val="20"/>
          <w14:ligatures w14:val="standardContextual"/>
        </w:rPr>
        <w:t>Three machine learning models (Logistic Regression, SVM, Random Forest) were trained and evaluated using the AFINN dataset. Random Forest exhibited slightly better performance in terms of accuracy and F1-scores compared to SVM and Logistic Regression. However, all models showed decent performance in predicting sentiments, with Random Forest performing marginally better overall.</w:t>
      </w:r>
    </w:p>
    <w:p w14:paraId="390E7421"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Hate Speech Detection:</w:t>
      </w:r>
      <w:r w:rsidRPr="00413774">
        <w:rPr>
          <w:rFonts w:ascii="Aptos" w:eastAsiaTheme="minorHAnsi" w:hAnsi="Aptos" w:cstheme="minorBidi"/>
          <w:kern w:val="2"/>
          <w:sz w:val="20"/>
          <w:szCs w:val="20"/>
          <w14:ligatures w14:val="standardContextual"/>
        </w:rPr>
        <w:t xml:space="preserve"> A custom dataset of hate speech terms and acronyms was used to train the models. All models achieved high accuracy, but there was significant variation in performance across classes. While the models demonstrated high precision, recall, and F1-scores for neutral sentiments, they struggled with accurately classifying negative and positive sentiments. This could be attributed to imbalanced class distribution and the models' bias towards predicting the majority class.</w:t>
      </w:r>
    </w:p>
    <w:p w14:paraId="7A89F0F3"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Web App Development:</w:t>
      </w:r>
      <w:r w:rsidRPr="00413774">
        <w:rPr>
          <w:rFonts w:ascii="Aptos" w:eastAsiaTheme="minorHAnsi" w:hAnsi="Aptos" w:cstheme="minorBidi"/>
          <w:kern w:val="2"/>
          <w:sz w:val="20"/>
          <w:szCs w:val="20"/>
          <w14:ligatures w14:val="standardContextual"/>
        </w:rPr>
        <w:t xml:space="preserve"> A web application was developed using </w:t>
      </w:r>
      <w:proofErr w:type="spellStart"/>
      <w:r w:rsidRPr="00413774">
        <w:rPr>
          <w:rFonts w:ascii="Aptos" w:eastAsiaTheme="minorHAnsi" w:hAnsi="Aptos" w:cstheme="minorBidi"/>
          <w:kern w:val="2"/>
          <w:sz w:val="20"/>
          <w:szCs w:val="20"/>
          <w14:ligatures w14:val="standardContextual"/>
        </w:rPr>
        <w:t>Streamlit</w:t>
      </w:r>
      <w:proofErr w:type="spellEnd"/>
      <w:r w:rsidRPr="00413774">
        <w:rPr>
          <w:rFonts w:ascii="Aptos" w:eastAsiaTheme="minorHAnsi" w:hAnsi="Aptos" w:cstheme="minorBidi"/>
          <w:kern w:val="2"/>
          <w:sz w:val="20"/>
          <w:szCs w:val="20"/>
          <w14:ligatures w14:val="standardContextual"/>
        </w:rPr>
        <w:t>, integrating the trained hate speech detection model. This enables users to input text and receive predictions on whether the text contains hate speech or offensive language. The user interface provides a user-friendly experience for leveraging the model's capabilities.</w:t>
      </w:r>
    </w:p>
    <w:p w14:paraId="18ED87C0" w14:textId="77777777" w:rsidR="00132C8D" w:rsidRPr="00413774" w:rsidRDefault="00132C8D" w:rsidP="00132C8D">
      <w:pPr>
        <w:pStyle w:val="NormalWeb"/>
        <w:numPr>
          <w:ilvl w:val="0"/>
          <w:numId w:val="5"/>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Phishing Link Detection:</w:t>
      </w:r>
      <w:r w:rsidRPr="00413774">
        <w:rPr>
          <w:rFonts w:ascii="Aptos" w:eastAsiaTheme="minorHAnsi" w:hAnsi="Aptos" w:cstheme="minorBidi"/>
          <w:kern w:val="2"/>
          <w:sz w:val="20"/>
          <w:szCs w:val="20"/>
          <w14:ligatures w14:val="standardContextual"/>
        </w:rPr>
        <w:t xml:space="preserve"> Regular expressions (REGEX) were utilized to detect phishing links in the comments. Any links matching the predefined expression were flagged as potential phishing attempts. This adds an additional layer of security and protection for users interacting with the platform.</w:t>
      </w:r>
    </w:p>
    <w:p w14:paraId="6B7D92C2" w14:textId="77777777" w:rsidR="00132C8D" w:rsidRPr="00413774" w:rsidRDefault="00132C8D" w:rsidP="00132C8D">
      <w:pPr>
        <w:pStyle w:val="NormalWeb"/>
        <w:shd w:val="clear" w:color="auto" w:fill="FFFFFF" w:themeFill="background1"/>
        <w:spacing w:before="300" w:beforeAutospacing="0" w:after="300" w:afterAutospacing="0"/>
        <w:rPr>
          <w:rFonts w:ascii="Aptos" w:eastAsiaTheme="minorHAnsi" w:hAnsi="Aptos" w:cstheme="minorBidi"/>
          <w:kern w:val="2"/>
          <w:sz w:val="20"/>
          <w:szCs w:val="20"/>
          <w14:ligatures w14:val="standardContextual"/>
        </w:rPr>
      </w:pPr>
      <w:r w:rsidRPr="00413774">
        <w:rPr>
          <w:rFonts w:ascii="Aptos" w:eastAsiaTheme="minorHAnsi" w:hAnsi="Aptos" w:cstheme="minorBidi"/>
          <w:kern w:val="2"/>
          <w:sz w:val="20"/>
          <w:szCs w:val="20"/>
          <w14:ligatures w14:val="standardContextual"/>
        </w:rPr>
        <w:t>Recommendations:</w:t>
      </w:r>
    </w:p>
    <w:p w14:paraId="4B741DA7" w14:textId="77777777"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Further Model Refinement:</w:t>
      </w:r>
      <w:r w:rsidRPr="00413774">
        <w:rPr>
          <w:rFonts w:ascii="Aptos" w:eastAsiaTheme="minorHAnsi" w:hAnsi="Aptos" w:cstheme="minorBidi"/>
          <w:kern w:val="2"/>
          <w:sz w:val="20"/>
          <w:szCs w:val="20"/>
          <w14:ligatures w14:val="standardContextual"/>
        </w:rPr>
        <w:t xml:space="preserve"> To improve the performance of sentiment analysis and hate speech detection models, further refinement and fine-tuning could be conducted. This may include experimenting with different feature engineering techniques, exploring advanced machine learning algorithms, or addressing the class imbalance issue through techniques like oversampling or </w:t>
      </w:r>
      <w:proofErr w:type="spellStart"/>
      <w:r w:rsidRPr="00413774">
        <w:rPr>
          <w:rFonts w:ascii="Aptos" w:eastAsiaTheme="minorHAnsi" w:hAnsi="Aptos" w:cstheme="minorBidi"/>
          <w:kern w:val="2"/>
          <w:sz w:val="20"/>
          <w:szCs w:val="20"/>
          <w14:ligatures w14:val="standardContextual"/>
        </w:rPr>
        <w:t>undersampling</w:t>
      </w:r>
      <w:proofErr w:type="spellEnd"/>
      <w:r w:rsidRPr="00413774">
        <w:rPr>
          <w:rFonts w:ascii="Aptos" w:eastAsiaTheme="minorHAnsi" w:hAnsi="Aptos" w:cstheme="minorBidi"/>
          <w:kern w:val="2"/>
          <w:sz w:val="20"/>
          <w:szCs w:val="20"/>
          <w14:ligatures w14:val="standardContextual"/>
        </w:rPr>
        <w:t>.</w:t>
      </w:r>
    </w:p>
    <w:p w14:paraId="40A26F34" w14:textId="77777777"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Continuous Monitoring and Updates:</w:t>
      </w:r>
      <w:r w:rsidRPr="00413774">
        <w:rPr>
          <w:rFonts w:ascii="Aptos" w:eastAsiaTheme="minorHAnsi" w:hAnsi="Aptos" w:cstheme="minorBidi"/>
          <w:kern w:val="2"/>
          <w:sz w:val="20"/>
          <w:szCs w:val="20"/>
          <w14:ligatures w14:val="standardContextual"/>
        </w:rPr>
        <w:t xml:space="preserve"> Given the dynamic nature of social media content and language usage, it's crucial to continuously monitor and update the models to adapt to evolving trends and patterns in user behavior. Regular retraining of models with updated data can help maintain their effectiveness over time.</w:t>
      </w:r>
    </w:p>
    <w:p w14:paraId="3290E812" w14:textId="77777777"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User Education and Awareness:</w:t>
      </w:r>
      <w:r w:rsidRPr="00413774">
        <w:rPr>
          <w:rFonts w:ascii="Aptos" w:eastAsiaTheme="minorHAnsi" w:hAnsi="Aptos" w:cstheme="minorBidi"/>
          <w:kern w:val="2"/>
          <w:sz w:val="20"/>
          <w:szCs w:val="20"/>
          <w14:ligatures w14:val="standardContextual"/>
        </w:rPr>
        <w:t xml:space="preserve"> Alongside technological solutions, educating users about responsible online behavior and the consequences of hate speech can help foster a safer and more inclusive online community. Providing resources and guidelines on acceptable conduct can empower users to contribute positively to the platform.</w:t>
      </w:r>
    </w:p>
    <w:p w14:paraId="7C23CDA2" w14:textId="10300660" w:rsidR="00132C8D" w:rsidRPr="00413774" w:rsidRDefault="00132C8D" w:rsidP="00132C8D">
      <w:pPr>
        <w:pStyle w:val="NormalWeb"/>
        <w:numPr>
          <w:ilvl w:val="0"/>
          <w:numId w:val="6"/>
        </w:numPr>
        <w:shd w:val="clear" w:color="auto" w:fill="FFFFFF" w:themeFill="background1"/>
        <w:spacing w:before="0" w:beforeAutospacing="0" w:after="0" w:afterAutospacing="0"/>
        <w:rPr>
          <w:rFonts w:ascii="Aptos" w:eastAsiaTheme="minorHAnsi" w:hAnsi="Aptos" w:cstheme="minorBidi"/>
          <w:kern w:val="2"/>
          <w:sz w:val="20"/>
          <w:szCs w:val="20"/>
          <w14:ligatures w14:val="standardContextual"/>
        </w:rPr>
      </w:pPr>
      <w:r w:rsidRPr="00CC0365">
        <w:rPr>
          <w:rFonts w:ascii="Aptos" w:eastAsiaTheme="minorHAnsi" w:hAnsi="Aptos" w:cstheme="minorBidi"/>
          <w:b/>
          <w:bCs/>
          <w:kern w:val="2"/>
          <w:sz w:val="20"/>
          <w:szCs w:val="20"/>
          <w14:ligatures w14:val="standardContextual"/>
        </w:rPr>
        <w:t>Collaboration with Content Moderators:</w:t>
      </w:r>
      <w:r w:rsidRPr="00413774">
        <w:rPr>
          <w:rFonts w:ascii="Aptos" w:eastAsiaTheme="minorHAnsi" w:hAnsi="Aptos" w:cstheme="minorBidi"/>
          <w:kern w:val="2"/>
          <w:sz w:val="20"/>
          <w:szCs w:val="20"/>
          <w14:ligatures w14:val="standardContextual"/>
        </w:rPr>
        <w:t xml:space="preserve"> Collaboration between automated detection systems and human content moderators can enhance the platform's ability to identify and address harmful content effectively.</w:t>
      </w:r>
      <w:r w:rsidRPr="00413774">
        <w:rPr>
          <w:rFonts w:ascii="Aptos" w:eastAsiaTheme="minorHAnsi" w:hAnsi="Aptos" w:cstheme="minorBidi"/>
          <w:kern w:val="2"/>
          <w:sz w:val="20"/>
          <w:szCs w:val="20"/>
          <w14:ligatures w14:val="standardContextual"/>
        </w:rPr>
        <w:t xml:space="preserve"> Collaboration with big giants and getting more reliable labelled data makes the model more suitable and could be included in </w:t>
      </w:r>
      <w:r w:rsidR="00CC0365" w:rsidRPr="00413774">
        <w:rPr>
          <w:rFonts w:ascii="Aptos" w:eastAsiaTheme="minorHAnsi" w:hAnsi="Aptos" w:cstheme="minorBidi"/>
          <w:kern w:val="2"/>
          <w:sz w:val="20"/>
          <w:szCs w:val="20"/>
          <w14:ligatures w14:val="standardContextual"/>
        </w:rPr>
        <w:t>applications</w:t>
      </w:r>
      <w:r w:rsidRPr="00413774">
        <w:rPr>
          <w:rFonts w:ascii="Aptos" w:eastAsiaTheme="minorHAnsi" w:hAnsi="Aptos" w:cstheme="minorBidi"/>
          <w:kern w:val="2"/>
          <w:sz w:val="20"/>
          <w:szCs w:val="20"/>
          <w14:ligatures w14:val="standardContextual"/>
        </w:rPr>
        <w:t xml:space="preserve"> like Instagram.</w:t>
      </w:r>
    </w:p>
    <w:p w14:paraId="4054346E" w14:textId="77777777" w:rsidR="00132C8D" w:rsidRPr="00132C8D" w:rsidRDefault="00132C8D" w:rsidP="00132C8D">
      <w:pPr>
        <w:rPr>
          <w:rFonts w:ascii="Segoe UI" w:eastAsia="Times New Roman" w:hAnsi="Segoe UI" w:cs="Segoe UI"/>
          <w:kern w:val="0"/>
          <w:sz w:val="24"/>
          <w:szCs w:val="24"/>
          <w14:ligatures w14:val="none"/>
        </w:rPr>
      </w:pPr>
    </w:p>
    <w:sectPr w:rsidR="00132C8D" w:rsidRPr="00132C8D" w:rsidSect="00936D5D">
      <w:headerReference w:type="first" r:id="rId15"/>
      <w:pgSz w:w="11906" w:h="16838" w:code="9"/>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F11C7D" w14:textId="77777777" w:rsidR="00936D5D" w:rsidRDefault="00936D5D" w:rsidP="00EB09D0">
      <w:pPr>
        <w:spacing w:after="0" w:line="240" w:lineRule="auto"/>
      </w:pPr>
      <w:r>
        <w:separator/>
      </w:r>
    </w:p>
  </w:endnote>
  <w:endnote w:type="continuationSeparator" w:id="0">
    <w:p w14:paraId="09E4B7B3" w14:textId="77777777" w:rsidR="00936D5D" w:rsidRDefault="00936D5D" w:rsidP="00EB09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CC9C05" w14:textId="77777777" w:rsidR="00936D5D" w:rsidRDefault="00936D5D" w:rsidP="00EB09D0">
      <w:pPr>
        <w:spacing w:after="0" w:line="240" w:lineRule="auto"/>
      </w:pPr>
      <w:r>
        <w:separator/>
      </w:r>
    </w:p>
  </w:footnote>
  <w:footnote w:type="continuationSeparator" w:id="0">
    <w:p w14:paraId="54E40C99" w14:textId="77777777" w:rsidR="00936D5D" w:rsidRDefault="00936D5D" w:rsidP="00EB09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5"/>
      <w:gridCol w:w="3240"/>
    </w:tblGrid>
    <w:tr w:rsidR="00FB39FB" w14:paraId="4D09301F" w14:textId="77777777" w:rsidTr="00E722C7">
      <w:tc>
        <w:tcPr>
          <w:tcW w:w="7195" w:type="dxa"/>
        </w:tcPr>
        <w:p w14:paraId="00BF38EC" w14:textId="77777777" w:rsidR="00FB39FB" w:rsidRDefault="00FB39FB" w:rsidP="00FB39FB">
          <w:pPr>
            <w:jc w:val="right"/>
            <w:rPr>
              <w:b/>
              <w:bCs/>
              <w:sz w:val="24"/>
              <w:szCs w:val="24"/>
            </w:rPr>
          </w:pPr>
        </w:p>
        <w:p w14:paraId="42F757C1" w14:textId="77777777" w:rsidR="00FB39FB" w:rsidRDefault="00FB39FB" w:rsidP="00FB39FB">
          <w:pPr>
            <w:rPr>
              <w:b/>
              <w:bCs/>
              <w:sz w:val="24"/>
              <w:szCs w:val="24"/>
            </w:rPr>
          </w:pPr>
          <w:r w:rsidRPr="002A5B2E">
            <w:rPr>
              <w:b/>
              <w:bCs/>
              <w:sz w:val="24"/>
              <w:szCs w:val="24"/>
            </w:rPr>
            <w:t>Machine Learning-based Instagram Comments Phishing</w:t>
          </w:r>
          <w:r>
            <w:rPr>
              <w:b/>
              <w:bCs/>
              <w:sz w:val="24"/>
              <w:szCs w:val="24"/>
            </w:rPr>
            <w:t xml:space="preserve"> &amp; Hate Speech</w:t>
          </w:r>
          <w:r w:rsidRPr="002A5B2E">
            <w:rPr>
              <w:b/>
              <w:bCs/>
              <w:sz w:val="24"/>
              <w:szCs w:val="24"/>
            </w:rPr>
            <w:t xml:space="preserve"> Detection System</w:t>
          </w:r>
        </w:p>
        <w:p w14:paraId="25EE4C6D" w14:textId="77777777" w:rsidR="00FB39FB" w:rsidRDefault="00FB39FB" w:rsidP="00FB39FB">
          <w:pPr>
            <w:rPr>
              <w:b/>
              <w:bCs/>
              <w:sz w:val="24"/>
              <w:szCs w:val="24"/>
            </w:rPr>
          </w:pPr>
        </w:p>
        <w:p w14:paraId="41F6B136" w14:textId="77777777" w:rsidR="00FB39FB" w:rsidRPr="007B60F0" w:rsidRDefault="00FB39FB" w:rsidP="00FB39FB">
          <w:pPr>
            <w:rPr>
              <w:b/>
              <w:bCs/>
            </w:rPr>
          </w:pPr>
          <w:r w:rsidRPr="007B60F0">
            <w:rPr>
              <w:b/>
              <w:bCs/>
            </w:rPr>
            <w:t>TEAM MEMBERS:</w:t>
          </w:r>
        </w:p>
        <w:p w14:paraId="2FF946A0" w14:textId="77777777" w:rsidR="00FB39FB" w:rsidRDefault="00FB39FB" w:rsidP="00FB39FB">
          <w:r>
            <w:t>DURGA PRASAD THOTA</w:t>
          </w:r>
        </w:p>
        <w:p w14:paraId="09173215" w14:textId="77777777" w:rsidR="00FB39FB" w:rsidRDefault="00FB39FB" w:rsidP="00FB39FB">
          <w:r>
            <w:rPr>
              <w:rFonts w:ascii="Arial" w:hAnsi="Arial" w:cs="Arial"/>
              <w:sz w:val="20"/>
              <w:szCs w:val="20"/>
            </w:rPr>
            <w:t>VARUN KUMAR POLISETTY</w:t>
          </w:r>
        </w:p>
        <w:p w14:paraId="59E90DD1" w14:textId="77777777" w:rsidR="00FB39FB" w:rsidRPr="007B60F0" w:rsidRDefault="00FB39FB" w:rsidP="00FB39FB">
          <w:pPr>
            <w:rPr>
              <w:rFonts w:ascii="Arial" w:hAnsi="Arial" w:cs="Arial"/>
              <w:sz w:val="20"/>
              <w:szCs w:val="20"/>
            </w:rPr>
          </w:pPr>
          <w:r>
            <w:rPr>
              <w:rFonts w:ascii="Arial" w:hAnsi="Arial" w:cs="Arial"/>
              <w:sz w:val="20"/>
              <w:szCs w:val="20"/>
            </w:rPr>
            <w:t>NAGARAGERI SAICHITRA</w:t>
          </w:r>
        </w:p>
      </w:tc>
      <w:tc>
        <w:tcPr>
          <w:tcW w:w="3240" w:type="dxa"/>
        </w:tcPr>
        <w:p w14:paraId="5CC401FC" w14:textId="77777777" w:rsidR="00FB39FB" w:rsidRDefault="00FB39FB" w:rsidP="00FB39FB">
          <w:pPr>
            <w:rPr>
              <w:noProof/>
            </w:rPr>
          </w:pPr>
        </w:p>
        <w:p w14:paraId="668D1270" w14:textId="77777777" w:rsidR="00FB39FB" w:rsidRDefault="00FB39FB" w:rsidP="00FB39FB">
          <w:pPr>
            <w:jc w:val="center"/>
            <w:rPr>
              <w:b/>
              <w:bCs/>
              <w:sz w:val="24"/>
              <w:szCs w:val="24"/>
            </w:rPr>
          </w:pPr>
          <w:r w:rsidRPr="00EE4EA9">
            <w:rPr>
              <w:noProof/>
            </w:rPr>
            <w:drawing>
              <wp:inline distT="0" distB="0" distL="0" distR="0" wp14:anchorId="20D508A0" wp14:editId="27B89C0C">
                <wp:extent cx="1561465" cy="323062"/>
                <wp:effectExtent l="0" t="0" r="635" b="1270"/>
                <wp:docPr id="1515213439" name="Picture 4" descr="A drawing of a face&#10;&#10;Description automatically generated">
                  <a:extLst xmlns:a="http://schemas.openxmlformats.org/drawingml/2006/main">
                    <a:ext uri="{FF2B5EF4-FFF2-40B4-BE49-F238E27FC236}">
                      <a16:creationId xmlns:a16="http://schemas.microsoft.com/office/drawing/2014/main" id="{5E1DC26C-524E-8644-A621-71F7C09C052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drawing of a face&#10;&#10;Description automatically generated">
                          <a:extLst>
                            <a:ext uri="{FF2B5EF4-FFF2-40B4-BE49-F238E27FC236}">
                              <a16:creationId xmlns:a16="http://schemas.microsoft.com/office/drawing/2014/main" id="{5E1DC26C-524E-8644-A621-71F7C09C0520}"/>
                            </a:ext>
                          </a:extLst>
                        </pic:cNvPr>
                        <pic:cNvPicPr>
                          <a:picLocks noChangeAspect="1"/>
                        </pic:cNvPicPr>
                      </pic:nvPicPr>
                      <pic:blipFill>
                        <a:blip r:embed="rId1"/>
                        <a:stretch>
                          <a:fillRect/>
                        </a:stretch>
                      </pic:blipFill>
                      <pic:spPr>
                        <a:xfrm>
                          <a:off x="0" y="0"/>
                          <a:ext cx="1568634" cy="324545"/>
                        </a:xfrm>
                        <a:prstGeom prst="rect">
                          <a:avLst/>
                        </a:prstGeom>
                      </pic:spPr>
                    </pic:pic>
                  </a:graphicData>
                </a:graphic>
              </wp:inline>
            </w:drawing>
          </w:r>
        </w:p>
      </w:tc>
    </w:tr>
  </w:tbl>
  <w:p w14:paraId="3211FF37" w14:textId="77777777" w:rsidR="00FB39FB" w:rsidRDefault="00FB3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C08B3"/>
    <w:multiLevelType w:val="multilevel"/>
    <w:tmpl w:val="CB1689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0E4D4A"/>
    <w:multiLevelType w:val="multilevel"/>
    <w:tmpl w:val="A3020A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D33733"/>
    <w:multiLevelType w:val="multilevel"/>
    <w:tmpl w:val="D75448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045227"/>
    <w:multiLevelType w:val="multilevel"/>
    <w:tmpl w:val="D3D88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7F501BB"/>
    <w:multiLevelType w:val="multilevel"/>
    <w:tmpl w:val="11F4F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3240B8"/>
    <w:multiLevelType w:val="multilevel"/>
    <w:tmpl w:val="273C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8510807">
    <w:abstractNumId w:val="4"/>
  </w:num>
  <w:num w:numId="2" w16cid:durableId="1759326330">
    <w:abstractNumId w:val="1"/>
  </w:num>
  <w:num w:numId="3" w16cid:durableId="686642438">
    <w:abstractNumId w:val="5"/>
  </w:num>
  <w:num w:numId="4" w16cid:durableId="448622273">
    <w:abstractNumId w:val="3"/>
  </w:num>
  <w:num w:numId="5" w16cid:durableId="409547502">
    <w:abstractNumId w:val="2"/>
  </w:num>
  <w:num w:numId="6" w16cid:durableId="20543827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B10"/>
    <w:rsid w:val="00015A07"/>
    <w:rsid w:val="000201E4"/>
    <w:rsid w:val="0008747A"/>
    <w:rsid w:val="000F3F87"/>
    <w:rsid w:val="00132C8D"/>
    <w:rsid w:val="001471E1"/>
    <w:rsid w:val="001E50D3"/>
    <w:rsid w:val="0028444D"/>
    <w:rsid w:val="00286FD2"/>
    <w:rsid w:val="0032095A"/>
    <w:rsid w:val="00344B51"/>
    <w:rsid w:val="00357329"/>
    <w:rsid w:val="003B1388"/>
    <w:rsid w:val="003B2F34"/>
    <w:rsid w:val="00413774"/>
    <w:rsid w:val="00441478"/>
    <w:rsid w:val="004A10FC"/>
    <w:rsid w:val="00650B10"/>
    <w:rsid w:val="006549AC"/>
    <w:rsid w:val="006612C3"/>
    <w:rsid w:val="00691FB9"/>
    <w:rsid w:val="006E6028"/>
    <w:rsid w:val="00783D4B"/>
    <w:rsid w:val="007D21B5"/>
    <w:rsid w:val="0081624B"/>
    <w:rsid w:val="008A11A9"/>
    <w:rsid w:val="00936D5D"/>
    <w:rsid w:val="00977C4D"/>
    <w:rsid w:val="00996F63"/>
    <w:rsid w:val="00AB7CD7"/>
    <w:rsid w:val="00B32CD4"/>
    <w:rsid w:val="00B501CC"/>
    <w:rsid w:val="00B9407C"/>
    <w:rsid w:val="00C278AB"/>
    <w:rsid w:val="00C705F7"/>
    <w:rsid w:val="00CC0365"/>
    <w:rsid w:val="00CE4C69"/>
    <w:rsid w:val="00CE59CA"/>
    <w:rsid w:val="00D67FB0"/>
    <w:rsid w:val="00DB3D95"/>
    <w:rsid w:val="00DC289D"/>
    <w:rsid w:val="00E74AC8"/>
    <w:rsid w:val="00EB09D0"/>
    <w:rsid w:val="00F357C7"/>
    <w:rsid w:val="00F93411"/>
    <w:rsid w:val="00FB39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D104F"/>
  <w15:chartTrackingRefBased/>
  <w15:docId w15:val="{70EB0F9B-C09D-4744-BB44-DE2C3D299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50B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50B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50B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50B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0B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0B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0B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0B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0B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0B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50B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50B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50B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0B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0B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0B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0B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0B10"/>
    <w:rPr>
      <w:rFonts w:eastAsiaTheme="majorEastAsia" w:cstheme="majorBidi"/>
      <w:color w:val="272727" w:themeColor="text1" w:themeTint="D8"/>
    </w:rPr>
  </w:style>
  <w:style w:type="paragraph" w:styleId="Title">
    <w:name w:val="Title"/>
    <w:basedOn w:val="Normal"/>
    <w:next w:val="Normal"/>
    <w:link w:val="TitleChar"/>
    <w:uiPriority w:val="10"/>
    <w:qFormat/>
    <w:rsid w:val="00650B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0B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0B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0B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0B10"/>
    <w:pPr>
      <w:spacing w:before="160"/>
      <w:jc w:val="center"/>
    </w:pPr>
    <w:rPr>
      <w:i/>
      <w:iCs/>
      <w:color w:val="404040" w:themeColor="text1" w:themeTint="BF"/>
    </w:rPr>
  </w:style>
  <w:style w:type="character" w:customStyle="1" w:styleId="QuoteChar">
    <w:name w:val="Quote Char"/>
    <w:basedOn w:val="DefaultParagraphFont"/>
    <w:link w:val="Quote"/>
    <w:uiPriority w:val="29"/>
    <w:rsid w:val="00650B10"/>
    <w:rPr>
      <w:i/>
      <w:iCs/>
      <w:color w:val="404040" w:themeColor="text1" w:themeTint="BF"/>
    </w:rPr>
  </w:style>
  <w:style w:type="paragraph" w:styleId="ListParagraph">
    <w:name w:val="List Paragraph"/>
    <w:basedOn w:val="Normal"/>
    <w:uiPriority w:val="34"/>
    <w:qFormat/>
    <w:rsid w:val="00650B10"/>
    <w:pPr>
      <w:ind w:left="720"/>
      <w:contextualSpacing/>
    </w:pPr>
  </w:style>
  <w:style w:type="character" w:styleId="IntenseEmphasis">
    <w:name w:val="Intense Emphasis"/>
    <w:basedOn w:val="DefaultParagraphFont"/>
    <w:uiPriority w:val="21"/>
    <w:qFormat/>
    <w:rsid w:val="00650B10"/>
    <w:rPr>
      <w:i/>
      <w:iCs/>
      <w:color w:val="0F4761" w:themeColor="accent1" w:themeShade="BF"/>
    </w:rPr>
  </w:style>
  <w:style w:type="paragraph" w:styleId="IntenseQuote">
    <w:name w:val="Intense Quote"/>
    <w:basedOn w:val="Normal"/>
    <w:next w:val="Normal"/>
    <w:link w:val="IntenseQuoteChar"/>
    <w:uiPriority w:val="30"/>
    <w:qFormat/>
    <w:rsid w:val="00650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0B10"/>
    <w:rPr>
      <w:i/>
      <w:iCs/>
      <w:color w:val="0F4761" w:themeColor="accent1" w:themeShade="BF"/>
    </w:rPr>
  </w:style>
  <w:style w:type="character" w:styleId="IntenseReference">
    <w:name w:val="Intense Reference"/>
    <w:basedOn w:val="DefaultParagraphFont"/>
    <w:uiPriority w:val="32"/>
    <w:qFormat/>
    <w:rsid w:val="00650B10"/>
    <w:rPr>
      <w:b/>
      <w:bCs/>
      <w:smallCaps/>
      <w:color w:val="0F4761" w:themeColor="accent1" w:themeShade="BF"/>
      <w:spacing w:val="5"/>
    </w:rPr>
  </w:style>
  <w:style w:type="paragraph" w:styleId="NormalWeb">
    <w:name w:val="Normal (Web)"/>
    <w:basedOn w:val="Normal"/>
    <w:uiPriority w:val="99"/>
    <w:unhideWhenUsed/>
    <w:rsid w:val="00C705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unhideWhenUsed/>
    <w:rsid w:val="00286F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86FD2"/>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286FD2"/>
    <w:rPr>
      <w:b/>
      <w:bCs/>
    </w:rPr>
  </w:style>
  <w:style w:type="paragraph" w:styleId="Header">
    <w:name w:val="header"/>
    <w:basedOn w:val="Normal"/>
    <w:link w:val="HeaderChar"/>
    <w:uiPriority w:val="99"/>
    <w:unhideWhenUsed/>
    <w:rsid w:val="00EB09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9D0"/>
  </w:style>
  <w:style w:type="paragraph" w:styleId="Footer">
    <w:name w:val="footer"/>
    <w:basedOn w:val="Normal"/>
    <w:link w:val="FooterChar"/>
    <w:uiPriority w:val="99"/>
    <w:unhideWhenUsed/>
    <w:rsid w:val="00EB09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9D0"/>
  </w:style>
  <w:style w:type="table" w:styleId="TableGrid">
    <w:name w:val="Table Grid"/>
    <w:basedOn w:val="TableNormal"/>
    <w:uiPriority w:val="39"/>
    <w:rsid w:val="00EB09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1586197">
      <w:bodyDiv w:val="1"/>
      <w:marLeft w:val="0"/>
      <w:marRight w:val="0"/>
      <w:marTop w:val="0"/>
      <w:marBottom w:val="0"/>
      <w:divBdr>
        <w:top w:val="none" w:sz="0" w:space="0" w:color="auto"/>
        <w:left w:val="none" w:sz="0" w:space="0" w:color="auto"/>
        <w:bottom w:val="none" w:sz="0" w:space="0" w:color="auto"/>
        <w:right w:val="none" w:sz="0" w:space="0" w:color="auto"/>
      </w:divBdr>
    </w:div>
    <w:div w:id="525143681">
      <w:bodyDiv w:val="1"/>
      <w:marLeft w:val="0"/>
      <w:marRight w:val="0"/>
      <w:marTop w:val="0"/>
      <w:marBottom w:val="0"/>
      <w:divBdr>
        <w:top w:val="none" w:sz="0" w:space="0" w:color="auto"/>
        <w:left w:val="none" w:sz="0" w:space="0" w:color="auto"/>
        <w:bottom w:val="none" w:sz="0" w:space="0" w:color="auto"/>
        <w:right w:val="none" w:sz="0" w:space="0" w:color="auto"/>
      </w:divBdr>
    </w:div>
    <w:div w:id="657805066">
      <w:bodyDiv w:val="1"/>
      <w:marLeft w:val="0"/>
      <w:marRight w:val="0"/>
      <w:marTop w:val="0"/>
      <w:marBottom w:val="0"/>
      <w:divBdr>
        <w:top w:val="none" w:sz="0" w:space="0" w:color="auto"/>
        <w:left w:val="none" w:sz="0" w:space="0" w:color="auto"/>
        <w:bottom w:val="none" w:sz="0" w:space="0" w:color="auto"/>
        <w:right w:val="none" w:sz="0" w:space="0" w:color="auto"/>
      </w:divBdr>
    </w:div>
    <w:div w:id="777992042">
      <w:bodyDiv w:val="1"/>
      <w:marLeft w:val="0"/>
      <w:marRight w:val="0"/>
      <w:marTop w:val="0"/>
      <w:marBottom w:val="0"/>
      <w:divBdr>
        <w:top w:val="none" w:sz="0" w:space="0" w:color="auto"/>
        <w:left w:val="none" w:sz="0" w:space="0" w:color="auto"/>
        <w:bottom w:val="none" w:sz="0" w:space="0" w:color="auto"/>
        <w:right w:val="none" w:sz="0" w:space="0" w:color="auto"/>
      </w:divBdr>
    </w:div>
    <w:div w:id="943924517">
      <w:bodyDiv w:val="1"/>
      <w:marLeft w:val="0"/>
      <w:marRight w:val="0"/>
      <w:marTop w:val="0"/>
      <w:marBottom w:val="0"/>
      <w:divBdr>
        <w:top w:val="none" w:sz="0" w:space="0" w:color="auto"/>
        <w:left w:val="none" w:sz="0" w:space="0" w:color="auto"/>
        <w:bottom w:val="none" w:sz="0" w:space="0" w:color="auto"/>
        <w:right w:val="none" w:sz="0" w:space="0" w:color="auto"/>
      </w:divBdr>
    </w:div>
    <w:div w:id="1019741191">
      <w:bodyDiv w:val="1"/>
      <w:marLeft w:val="0"/>
      <w:marRight w:val="0"/>
      <w:marTop w:val="0"/>
      <w:marBottom w:val="0"/>
      <w:divBdr>
        <w:top w:val="none" w:sz="0" w:space="0" w:color="auto"/>
        <w:left w:val="none" w:sz="0" w:space="0" w:color="auto"/>
        <w:bottom w:val="none" w:sz="0" w:space="0" w:color="auto"/>
        <w:right w:val="none" w:sz="0" w:space="0" w:color="auto"/>
      </w:divBdr>
    </w:div>
    <w:div w:id="1504859882">
      <w:bodyDiv w:val="1"/>
      <w:marLeft w:val="0"/>
      <w:marRight w:val="0"/>
      <w:marTop w:val="0"/>
      <w:marBottom w:val="0"/>
      <w:divBdr>
        <w:top w:val="none" w:sz="0" w:space="0" w:color="auto"/>
        <w:left w:val="none" w:sz="0" w:space="0" w:color="auto"/>
        <w:bottom w:val="none" w:sz="0" w:space="0" w:color="auto"/>
        <w:right w:val="none" w:sz="0" w:space="0" w:color="auto"/>
      </w:divBdr>
    </w:div>
    <w:div w:id="1576430470">
      <w:bodyDiv w:val="1"/>
      <w:marLeft w:val="0"/>
      <w:marRight w:val="0"/>
      <w:marTop w:val="0"/>
      <w:marBottom w:val="0"/>
      <w:divBdr>
        <w:top w:val="none" w:sz="0" w:space="0" w:color="auto"/>
        <w:left w:val="none" w:sz="0" w:space="0" w:color="auto"/>
        <w:bottom w:val="none" w:sz="0" w:space="0" w:color="auto"/>
        <w:right w:val="none" w:sz="0" w:space="0" w:color="auto"/>
      </w:divBdr>
    </w:div>
    <w:div w:id="1814717568">
      <w:bodyDiv w:val="1"/>
      <w:marLeft w:val="0"/>
      <w:marRight w:val="0"/>
      <w:marTop w:val="0"/>
      <w:marBottom w:val="0"/>
      <w:divBdr>
        <w:top w:val="none" w:sz="0" w:space="0" w:color="auto"/>
        <w:left w:val="none" w:sz="0" w:space="0" w:color="auto"/>
        <w:bottom w:val="none" w:sz="0" w:space="0" w:color="auto"/>
        <w:right w:val="none" w:sz="0" w:space="0" w:color="auto"/>
      </w:divBdr>
    </w:div>
    <w:div w:id="2017805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3652D0-696B-423D-8257-0D350CF1F3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417</TotalTime>
  <Pages>8</Pages>
  <Words>2864</Words>
  <Characters>16326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 PRASAD THOTA</dc:creator>
  <cp:keywords/>
  <dc:description/>
  <cp:lastModifiedBy>DURGA PRASAD THOTA</cp:lastModifiedBy>
  <cp:revision>38</cp:revision>
  <dcterms:created xsi:type="dcterms:W3CDTF">2024-04-24T19:28:00Z</dcterms:created>
  <dcterms:modified xsi:type="dcterms:W3CDTF">2024-05-01T18:38:00Z</dcterms:modified>
</cp:coreProperties>
</file>